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2F7" w:rsidRPr="007532F7" w:rsidRDefault="007532F7" w:rsidP="007532F7">
      <w:pPr>
        <w:jc w:val="center"/>
        <w:rPr>
          <w:rFonts w:ascii="Times" w:hAnsi="Times"/>
          <w:b/>
          <w:i/>
          <w:color w:val="auto"/>
          <w:sz w:val="40"/>
        </w:rPr>
      </w:pPr>
      <w:r w:rsidRPr="007532F7">
        <w:rPr>
          <w:rFonts w:ascii="Times" w:hAnsi="Times"/>
          <w:b/>
          <w:i/>
          <w:color w:val="auto"/>
          <w:sz w:val="40"/>
        </w:rPr>
        <w:t xml:space="preserve">The Rise and </w:t>
      </w:r>
      <w:proofErr w:type="gramStart"/>
      <w:r w:rsidRPr="007532F7">
        <w:rPr>
          <w:rFonts w:ascii="Times" w:hAnsi="Times"/>
          <w:b/>
          <w:i/>
          <w:color w:val="auto"/>
          <w:sz w:val="40"/>
        </w:rPr>
        <w:t>Fall</w:t>
      </w:r>
      <w:proofErr w:type="gramEnd"/>
      <w:r w:rsidRPr="007532F7">
        <w:rPr>
          <w:rFonts w:ascii="Times" w:hAnsi="Times"/>
          <w:b/>
          <w:i/>
          <w:color w:val="auto"/>
          <w:sz w:val="40"/>
        </w:rPr>
        <w:t xml:space="preserve"> of the Great Melbourne Telescope</w:t>
      </w:r>
    </w:p>
    <w:p w:rsidR="003E2603" w:rsidRPr="00DB1E88" w:rsidRDefault="003E2603" w:rsidP="003E2603">
      <w:pPr>
        <w:jc w:val="center"/>
        <w:rPr>
          <w:rFonts w:ascii="Times" w:hAnsi="Times"/>
          <w:b/>
          <w:i/>
          <w:color w:val="auto"/>
          <w:sz w:val="40"/>
        </w:rPr>
      </w:pPr>
    </w:p>
    <w:p w:rsidR="00AE39EC" w:rsidRPr="005B3CDB" w:rsidRDefault="00AE39EC" w:rsidP="003E2603">
      <w:pPr>
        <w:jc w:val="center"/>
        <w:rPr>
          <w:rFonts w:ascii="Times" w:hAnsi="Times"/>
          <w:b/>
          <w:color w:val="0000FF"/>
          <w:sz w:val="28"/>
        </w:rPr>
      </w:pPr>
    </w:p>
    <w:p w:rsidR="008C5ECE" w:rsidRPr="006F1982" w:rsidRDefault="00460530" w:rsidP="00AE39EC">
      <w:pPr>
        <w:rPr>
          <w:rFonts w:ascii="Times New Roman" w:hAnsi="Times New Roman"/>
          <w:color w:val="auto"/>
          <w:sz w:val="24"/>
        </w:rPr>
      </w:pPr>
      <w:r>
        <w:rPr>
          <w:rFonts w:ascii="Times New Roman" w:hAnsi="Times New Roman"/>
          <w:color w:val="auto"/>
          <w:sz w:val="24"/>
        </w:rPr>
        <w:t>Big telescopes lead to</w:t>
      </w:r>
      <w:r w:rsidR="002C06DA">
        <w:rPr>
          <w:rFonts w:ascii="Times New Roman" w:hAnsi="Times New Roman"/>
          <w:color w:val="auto"/>
          <w:sz w:val="24"/>
        </w:rPr>
        <w:t xml:space="preserve"> big discoveries.  Or so you would assume. </w:t>
      </w:r>
      <w:r w:rsidR="000C1D9B" w:rsidRPr="006F1982">
        <w:rPr>
          <w:rFonts w:ascii="Times New Roman" w:hAnsi="Times New Roman"/>
          <w:color w:val="auto"/>
          <w:sz w:val="24"/>
        </w:rPr>
        <w:t>After the general success o</w:t>
      </w:r>
      <w:r w:rsidR="00B308BF" w:rsidRPr="006F1982">
        <w:rPr>
          <w:rFonts w:ascii="Times New Roman" w:hAnsi="Times New Roman"/>
          <w:color w:val="auto"/>
          <w:sz w:val="24"/>
        </w:rPr>
        <w:t xml:space="preserve">f </w:t>
      </w:r>
      <w:r w:rsidR="000C1D9B" w:rsidRPr="006F1982">
        <w:rPr>
          <w:rFonts w:ascii="Times New Roman" w:hAnsi="Times New Roman"/>
          <w:color w:val="auto"/>
          <w:sz w:val="24"/>
        </w:rPr>
        <w:t xml:space="preserve">Lord </w:t>
      </w:r>
      <w:proofErr w:type="spellStart"/>
      <w:r w:rsidR="000C1D9B" w:rsidRPr="006F1982">
        <w:rPr>
          <w:rFonts w:ascii="Times New Roman" w:hAnsi="Times New Roman"/>
          <w:color w:val="auto"/>
          <w:sz w:val="24"/>
        </w:rPr>
        <w:t>Rosse’s</w:t>
      </w:r>
      <w:proofErr w:type="spellEnd"/>
      <w:r w:rsidR="000C1D9B" w:rsidRPr="006F1982">
        <w:rPr>
          <w:rFonts w:ascii="Times New Roman" w:hAnsi="Times New Roman"/>
          <w:color w:val="auto"/>
          <w:sz w:val="24"/>
        </w:rPr>
        <w:t xml:space="preserve"> 72-inch reflector, a group </w:t>
      </w:r>
      <w:r w:rsidR="00940BAD" w:rsidRPr="006F1982">
        <w:rPr>
          <w:rFonts w:ascii="Times New Roman" w:hAnsi="Times New Roman"/>
          <w:color w:val="auto"/>
          <w:sz w:val="24"/>
        </w:rPr>
        <w:t xml:space="preserve">of </w:t>
      </w:r>
      <w:r w:rsidR="000C1D9B" w:rsidRPr="006F1982">
        <w:rPr>
          <w:rFonts w:ascii="Times New Roman" w:hAnsi="Times New Roman"/>
          <w:color w:val="auto"/>
          <w:sz w:val="24"/>
        </w:rPr>
        <w:t xml:space="preserve">leading British and Irish astronomers championed the cause of </w:t>
      </w:r>
      <w:r w:rsidR="00E44DCF" w:rsidRPr="006F1982">
        <w:rPr>
          <w:rFonts w:ascii="Times New Roman" w:hAnsi="Times New Roman"/>
          <w:color w:val="auto"/>
          <w:sz w:val="24"/>
        </w:rPr>
        <w:t xml:space="preserve">building a large telescope </w:t>
      </w:r>
      <w:r>
        <w:rPr>
          <w:rFonts w:ascii="Times New Roman" w:hAnsi="Times New Roman"/>
          <w:color w:val="auto"/>
          <w:sz w:val="24"/>
        </w:rPr>
        <w:t>in the S</w:t>
      </w:r>
      <w:r w:rsidR="00B308BF" w:rsidRPr="006F1982">
        <w:rPr>
          <w:rFonts w:ascii="Times New Roman" w:hAnsi="Times New Roman"/>
          <w:color w:val="auto"/>
          <w:sz w:val="24"/>
        </w:rPr>
        <w:t>outhe</w:t>
      </w:r>
      <w:r>
        <w:rPr>
          <w:rFonts w:ascii="Times New Roman" w:hAnsi="Times New Roman"/>
          <w:color w:val="auto"/>
          <w:sz w:val="24"/>
        </w:rPr>
        <w:t>rn H</w:t>
      </w:r>
      <w:r w:rsidR="00B308BF" w:rsidRPr="006F1982">
        <w:rPr>
          <w:rFonts w:ascii="Times New Roman" w:hAnsi="Times New Roman"/>
          <w:color w:val="auto"/>
          <w:sz w:val="24"/>
        </w:rPr>
        <w:t>emisphere.</w:t>
      </w:r>
      <w:r>
        <w:rPr>
          <w:rFonts w:ascii="Times New Roman" w:hAnsi="Times New Roman"/>
          <w:color w:val="auto"/>
          <w:sz w:val="24"/>
        </w:rPr>
        <w:t xml:space="preserve">  The resulting 48-inch f/41 Great Melbourne Telescope (GMT) – the second largest in the world – began service in 1869</w:t>
      </w:r>
      <w:r w:rsidR="00B308BF" w:rsidRPr="006F1982">
        <w:rPr>
          <w:rFonts w:ascii="Times New Roman" w:hAnsi="Times New Roman"/>
          <w:color w:val="auto"/>
          <w:sz w:val="24"/>
        </w:rPr>
        <w:t xml:space="preserve">. </w:t>
      </w:r>
      <w:r w:rsidR="00A5566E">
        <w:rPr>
          <w:rFonts w:ascii="Times New Roman" w:hAnsi="Times New Roman"/>
          <w:color w:val="auto"/>
          <w:sz w:val="24"/>
        </w:rPr>
        <w:t xml:space="preserve"> The </w:t>
      </w:r>
      <w:r w:rsidR="00A5566E" w:rsidRPr="006F1982">
        <w:rPr>
          <w:rFonts w:ascii="Times New Roman" w:hAnsi="Times New Roman"/>
          <w:color w:val="auto"/>
          <w:sz w:val="24"/>
        </w:rPr>
        <w:t>father and son Irish telescope engineers Thomas and Howard Grubb</w:t>
      </w:r>
      <w:r w:rsidR="00A5566E">
        <w:rPr>
          <w:rFonts w:ascii="Times New Roman" w:hAnsi="Times New Roman"/>
          <w:color w:val="auto"/>
          <w:sz w:val="24"/>
        </w:rPr>
        <w:t xml:space="preserve"> built </w:t>
      </w:r>
      <w:r w:rsidR="00B308BF" w:rsidRPr="006F1982">
        <w:rPr>
          <w:rFonts w:ascii="Times New Roman" w:hAnsi="Times New Roman"/>
          <w:color w:val="auto"/>
          <w:sz w:val="24"/>
        </w:rPr>
        <w:t>a</w:t>
      </w:r>
      <w:r w:rsidR="008B6448" w:rsidRPr="006F1982">
        <w:rPr>
          <w:rFonts w:ascii="Times New Roman" w:hAnsi="Times New Roman"/>
          <w:color w:val="auto"/>
          <w:sz w:val="24"/>
        </w:rPr>
        <w:t xml:space="preserve">n </w:t>
      </w:r>
      <w:r w:rsidR="00E127EA" w:rsidRPr="006F1982">
        <w:rPr>
          <w:rFonts w:ascii="Times New Roman" w:hAnsi="Times New Roman"/>
          <w:color w:val="auto"/>
          <w:sz w:val="24"/>
        </w:rPr>
        <w:t>innovative</w:t>
      </w:r>
      <w:r w:rsidR="008B6448" w:rsidRPr="006F1982">
        <w:rPr>
          <w:rFonts w:ascii="Times New Roman" w:hAnsi="Times New Roman"/>
          <w:color w:val="auto"/>
          <w:sz w:val="24"/>
        </w:rPr>
        <w:t xml:space="preserve"> </w:t>
      </w:r>
      <w:proofErr w:type="spellStart"/>
      <w:r w:rsidR="00E44DCF" w:rsidRPr="006F1982">
        <w:rPr>
          <w:rFonts w:ascii="Times New Roman" w:hAnsi="Times New Roman"/>
          <w:color w:val="auto"/>
          <w:sz w:val="24"/>
        </w:rPr>
        <w:t>Cassegrain</w:t>
      </w:r>
      <w:proofErr w:type="spellEnd"/>
      <w:r w:rsidR="00E44DCF" w:rsidRPr="006F1982">
        <w:rPr>
          <w:rFonts w:ascii="Times New Roman" w:hAnsi="Times New Roman"/>
          <w:color w:val="auto"/>
          <w:sz w:val="24"/>
        </w:rPr>
        <w:t xml:space="preserve"> optical design</w:t>
      </w:r>
      <w:r w:rsidR="00A5566E">
        <w:rPr>
          <w:rFonts w:ascii="Times New Roman" w:hAnsi="Times New Roman"/>
          <w:color w:val="auto"/>
          <w:sz w:val="24"/>
        </w:rPr>
        <w:t xml:space="preserve">, </w:t>
      </w:r>
      <w:r w:rsidR="008B6448" w:rsidRPr="006F1982">
        <w:rPr>
          <w:rFonts w:ascii="Times New Roman" w:hAnsi="Times New Roman"/>
          <w:color w:val="auto"/>
          <w:sz w:val="24"/>
        </w:rPr>
        <w:t>open-lattice tube</w:t>
      </w:r>
      <w:r w:rsidR="00D86A8B">
        <w:rPr>
          <w:rFonts w:ascii="Times New Roman" w:hAnsi="Times New Roman"/>
          <w:color w:val="auto"/>
          <w:sz w:val="24"/>
        </w:rPr>
        <w:t xml:space="preserve"> to avoid tube currents</w:t>
      </w:r>
      <w:r w:rsidR="00A7639A">
        <w:rPr>
          <w:rFonts w:ascii="Times New Roman" w:hAnsi="Times New Roman"/>
          <w:color w:val="auto"/>
          <w:sz w:val="24"/>
        </w:rPr>
        <w:t>, an</w:t>
      </w:r>
      <w:r w:rsidR="00A5566E">
        <w:rPr>
          <w:rFonts w:ascii="Times New Roman" w:hAnsi="Times New Roman"/>
          <w:color w:val="auto"/>
          <w:sz w:val="24"/>
        </w:rPr>
        <w:t xml:space="preserve">d </w:t>
      </w:r>
      <w:r>
        <w:rPr>
          <w:rFonts w:ascii="Times New Roman" w:hAnsi="Times New Roman"/>
          <w:color w:val="auto"/>
          <w:sz w:val="24"/>
        </w:rPr>
        <w:t>an equatorial mount with a weight-driven clock drive</w:t>
      </w:r>
      <w:r w:rsidR="00A5566E">
        <w:rPr>
          <w:rFonts w:ascii="Times New Roman" w:hAnsi="Times New Roman"/>
          <w:color w:val="auto"/>
          <w:sz w:val="24"/>
        </w:rPr>
        <w:t>.  E</w:t>
      </w:r>
      <w:r w:rsidR="00B308BF" w:rsidRPr="006F1982">
        <w:rPr>
          <w:rFonts w:ascii="Times New Roman" w:hAnsi="Times New Roman"/>
          <w:color w:val="auto"/>
          <w:sz w:val="24"/>
        </w:rPr>
        <w:t>xpectations</w:t>
      </w:r>
      <w:r w:rsidR="00176782" w:rsidRPr="006F1982">
        <w:rPr>
          <w:rFonts w:ascii="Times New Roman" w:hAnsi="Times New Roman"/>
          <w:color w:val="auto"/>
          <w:sz w:val="24"/>
        </w:rPr>
        <w:t xml:space="preserve"> were sky high</w:t>
      </w:r>
      <w:r w:rsidR="00B308BF" w:rsidRPr="006F1982">
        <w:rPr>
          <w:rFonts w:ascii="Times New Roman" w:hAnsi="Times New Roman"/>
          <w:color w:val="auto"/>
          <w:sz w:val="24"/>
        </w:rPr>
        <w:t xml:space="preserve"> </w:t>
      </w:r>
      <w:r w:rsidR="00176782" w:rsidRPr="006F1982">
        <w:rPr>
          <w:rFonts w:ascii="Times New Roman" w:hAnsi="Times New Roman"/>
          <w:color w:val="auto"/>
          <w:sz w:val="24"/>
        </w:rPr>
        <w:t>for spectacular</w:t>
      </w:r>
      <w:r w:rsidR="00940BAD" w:rsidRPr="006F1982">
        <w:rPr>
          <w:rFonts w:ascii="Times New Roman" w:hAnsi="Times New Roman"/>
          <w:color w:val="auto"/>
          <w:sz w:val="24"/>
        </w:rPr>
        <w:t xml:space="preserve"> discoveries.</w:t>
      </w:r>
    </w:p>
    <w:p w:rsidR="008C5ECE" w:rsidRPr="006F1982" w:rsidRDefault="00460530" w:rsidP="00AE39EC">
      <w:pPr>
        <w:rPr>
          <w:rFonts w:ascii="Times New Roman" w:hAnsi="Times New Roman"/>
          <w:color w:val="auto"/>
          <w:sz w:val="24"/>
        </w:rPr>
      </w:pPr>
      <w:r w:rsidRPr="006F1982">
        <w:rPr>
          <w:rFonts w:ascii="Times New Roman" w:hAnsi="Times New Roman"/>
          <w:noProof/>
          <w:color w:val="auto"/>
          <w:sz w:val="24"/>
        </w:rPr>
        <w:drawing>
          <wp:anchor distT="0" distB="0" distL="114300" distR="114300" simplePos="0" relativeHeight="251658240" behindDoc="0" locked="0" layoutInCell="1" allowOverlap="1">
            <wp:simplePos x="0" y="0"/>
            <wp:positionH relativeFrom="column">
              <wp:posOffset>482600</wp:posOffset>
            </wp:positionH>
            <wp:positionV relativeFrom="paragraph">
              <wp:posOffset>180340</wp:posOffset>
            </wp:positionV>
            <wp:extent cx="4483735" cy="5270500"/>
            <wp:effectExtent l="25400" t="0" r="1206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5500" name="Picture 1"/>
                    <pic:cNvPicPr>
                      <a:picLocks noChangeAspect="1" noChangeArrowheads="1"/>
                    </pic:cNvPicPr>
                  </pic:nvPicPr>
                  <pic:blipFill>
                    <a:blip r:embed="rId5"/>
                    <a:stretch>
                      <a:fillRect/>
                    </a:stretch>
                  </pic:blipFill>
                  <pic:spPr bwMode="auto">
                    <a:xfrm>
                      <a:off x="0" y="0"/>
                      <a:ext cx="4483735" cy="5270500"/>
                    </a:xfrm>
                    <a:prstGeom prst="rect">
                      <a:avLst/>
                    </a:prstGeom>
                    <a:noFill/>
                    <a:ln w="9525">
                      <a:noFill/>
                      <a:miter lim="800000"/>
                      <a:headEnd/>
                      <a:tailEnd/>
                    </a:ln>
                  </pic:spPr>
                </pic:pic>
              </a:graphicData>
            </a:graphic>
          </wp:anchor>
        </w:drawing>
      </w:r>
    </w:p>
    <w:p w:rsidR="00940BAD" w:rsidRPr="006F1982" w:rsidRDefault="00940BAD" w:rsidP="007E56D0">
      <w:pPr>
        <w:ind w:firstLine="720"/>
        <w:rPr>
          <w:rFonts w:ascii="Times New Roman" w:hAnsi="Times New Roman"/>
          <w:color w:val="auto"/>
          <w:sz w:val="24"/>
        </w:rPr>
      </w:pPr>
    </w:p>
    <w:p w:rsidR="007C6510" w:rsidRPr="006F1982" w:rsidRDefault="00460530" w:rsidP="0008539A">
      <w:pPr>
        <w:ind w:firstLine="720"/>
        <w:jc w:val="center"/>
        <w:rPr>
          <w:rFonts w:ascii="Times New Roman" w:hAnsi="Times New Roman"/>
          <w:color w:val="auto"/>
          <w:sz w:val="24"/>
        </w:rPr>
      </w:pPr>
      <w:r w:rsidRPr="006F1982">
        <w:rPr>
          <w:rFonts w:ascii="Times New Roman" w:hAnsi="Times New Roman"/>
          <w:color w:val="auto"/>
          <w:sz w:val="24"/>
        </w:rPr>
        <w:t>Erecting the Great Melbourne Telescope, 1869  (Credit: Museums Victoria)</w:t>
      </w:r>
    </w:p>
    <w:p w:rsidR="00940BAD" w:rsidRPr="006F1982" w:rsidRDefault="00940BAD" w:rsidP="00AE39EC">
      <w:pPr>
        <w:rPr>
          <w:rFonts w:ascii="Times New Roman" w:hAnsi="Times New Roman"/>
          <w:color w:val="auto"/>
          <w:sz w:val="24"/>
        </w:rPr>
      </w:pPr>
    </w:p>
    <w:p w:rsidR="00281145" w:rsidRDefault="00460530" w:rsidP="00AE39EC">
      <w:pPr>
        <w:rPr>
          <w:rFonts w:ascii="Times New Roman" w:hAnsi="Times New Roman"/>
          <w:color w:val="auto"/>
          <w:sz w:val="24"/>
        </w:rPr>
      </w:pPr>
      <w:r w:rsidRPr="006524D6">
        <w:rPr>
          <w:rFonts w:ascii="Times New Roman" w:hAnsi="Times New Roman"/>
          <w:color w:val="auto"/>
          <w:sz w:val="24"/>
        </w:rPr>
        <w:t xml:space="preserve">Thirty-five years earlier John Herschel surveyed the southern skies with his 18.5-inch f/13 speculum reflector from the Cape of Good Hope in South Africa.  Herschel produced a monumental catalog of over 1700 southern nebulae and clusters, nearly 1300 seen for the first time, and a list of over 2000 double stars.  Herschel also compiled an extensive catalog of the stars, clusters, and nebulae in the </w:t>
      </w:r>
      <w:proofErr w:type="spellStart"/>
      <w:r w:rsidRPr="006524D6">
        <w:rPr>
          <w:rFonts w:ascii="Times New Roman" w:hAnsi="Times New Roman"/>
          <w:color w:val="auto"/>
          <w:sz w:val="24"/>
        </w:rPr>
        <w:t>Magellanic</w:t>
      </w:r>
      <w:proofErr w:type="spellEnd"/>
      <w:r w:rsidRPr="006524D6">
        <w:rPr>
          <w:rFonts w:ascii="Times New Roman" w:hAnsi="Times New Roman"/>
          <w:color w:val="auto"/>
          <w:sz w:val="24"/>
        </w:rPr>
        <w:t xml:space="preserve"> Clouds and documented spectacular outbursts of the variable star Eta </w:t>
      </w:r>
      <w:proofErr w:type="spellStart"/>
      <w:r w:rsidRPr="006524D6">
        <w:rPr>
          <w:rFonts w:ascii="Times New Roman" w:hAnsi="Times New Roman"/>
          <w:color w:val="auto"/>
          <w:sz w:val="24"/>
        </w:rPr>
        <w:t>Carinae</w:t>
      </w:r>
      <w:proofErr w:type="spellEnd"/>
      <w:r w:rsidRPr="006524D6">
        <w:rPr>
          <w:rFonts w:ascii="Times New Roman" w:hAnsi="Times New Roman"/>
          <w:color w:val="auto"/>
          <w:sz w:val="24"/>
        </w:rPr>
        <w:t>.  The nature of the fuzzy nebulae was a vexing problem – were they unresolved star clusters or self-luminous matter?</w:t>
      </w:r>
      <w:r w:rsidRPr="006524D6">
        <w:rPr>
          <w:rFonts w:ascii="Times New Roman" w:hAnsi="Times New Roman"/>
          <w:color w:val="auto"/>
          <w:sz w:val="24"/>
        </w:rPr>
        <w:br/>
      </w:r>
      <w:r w:rsidRPr="006524D6">
        <w:rPr>
          <w:rFonts w:ascii="Times New Roman" w:hAnsi="Times New Roman"/>
          <w:color w:val="auto"/>
          <w:sz w:val="24"/>
        </w:rPr>
        <w:br/>
        <w:t>The GMT produced a few early photographs of the Moon and southern nebulae and experimented with spectroscopy, but the telescope was poorly designed for these ne</w:t>
      </w:r>
      <w:r w:rsidR="001C1996">
        <w:rPr>
          <w:rFonts w:ascii="Times New Roman" w:hAnsi="Times New Roman"/>
          <w:color w:val="auto"/>
          <w:sz w:val="24"/>
        </w:rPr>
        <w:t>w fields.</w:t>
      </w:r>
      <w:r w:rsidRPr="006524D6">
        <w:rPr>
          <w:rFonts w:ascii="Times New Roman" w:hAnsi="Times New Roman"/>
          <w:color w:val="auto"/>
          <w:sz w:val="24"/>
        </w:rPr>
        <w:t xml:space="preserve">  </w:t>
      </w:r>
      <w:r w:rsidR="00137A66">
        <w:rPr>
          <w:rFonts w:ascii="Times New Roman" w:hAnsi="Times New Roman"/>
          <w:color w:val="auto"/>
          <w:sz w:val="24"/>
        </w:rPr>
        <w:t>Its</w:t>
      </w:r>
      <w:r w:rsidRPr="006524D6">
        <w:rPr>
          <w:rFonts w:ascii="Times New Roman" w:hAnsi="Times New Roman"/>
          <w:color w:val="auto"/>
          <w:sz w:val="24"/>
        </w:rPr>
        <w:t xml:space="preserve"> primary mission, as determined by the Royal Society committee, was to document changes in the structure of the mysterious nebulae.  Herschel’s published sketches served as the reference.  From the onset, various issues</w:t>
      </w:r>
      <w:r>
        <w:rPr>
          <w:rFonts w:ascii="Times New Roman" w:hAnsi="Times New Roman"/>
          <w:color w:val="auto"/>
          <w:sz w:val="24"/>
        </w:rPr>
        <w:t xml:space="preserve"> arose with the operation of the telescope and the observing program. The staff used the wrong </w:t>
      </w:r>
      <w:r w:rsidR="008B6448" w:rsidRPr="006F1982">
        <w:rPr>
          <w:rFonts w:ascii="Times New Roman" w:hAnsi="Times New Roman"/>
          <w:color w:val="auto"/>
          <w:sz w:val="24"/>
        </w:rPr>
        <w:t>solvent to re</w:t>
      </w:r>
      <w:r>
        <w:rPr>
          <w:rFonts w:ascii="Times New Roman" w:hAnsi="Times New Roman"/>
          <w:color w:val="auto"/>
          <w:sz w:val="24"/>
        </w:rPr>
        <w:t xml:space="preserve">move a shellac coating </w:t>
      </w:r>
      <w:r w:rsidR="000C4E2F">
        <w:rPr>
          <w:rFonts w:ascii="Times New Roman" w:hAnsi="Times New Roman"/>
          <w:color w:val="auto"/>
          <w:sz w:val="24"/>
        </w:rPr>
        <w:t xml:space="preserve">that </w:t>
      </w:r>
      <w:r w:rsidR="008B6448" w:rsidRPr="006F1982">
        <w:rPr>
          <w:rFonts w:ascii="Times New Roman" w:hAnsi="Times New Roman"/>
          <w:color w:val="auto"/>
          <w:sz w:val="24"/>
        </w:rPr>
        <w:t>protected the mirror surface</w:t>
      </w:r>
      <w:r w:rsidR="00176782" w:rsidRPr="006F1982">
        <w:rPr>
          <w:rFonts w:ascii="Times New Roman" w:hAnsi="Times New Roman"/>
          <w:color w:val="auto"/>
          <w:sz w:val="24"/>
        </w:rPr>
        <w:t xml:space="preserve"> during transport. As a result, the primary mirror displayed a "mealy" appearance</w:t>
      </w:r>
      <w:r>
        <w:rPr>
          <w:rFonts w:ascii="Times New Roman" w:hAnsi="Times New Roman"/>
          <w:color w:val="auto"/>
          <w:sz w:val="24"/>
        </w:rPr>
        <w:t xml:space="preserve"> and </w:t>
      </w:r>
      <w:r w:rsidR="003257D5" w:rsidRPr="006F1982">
        <w:rPr>
          <w:rFonts w:ascii="Times New Roman" w:hAnsi="Times New Roman"/>
          <w:color w:val="auto"/>
          <w:sz w:val="24"/>
        </w:rPr>
        <w:t>re</w:t>
      </w:r>
      <w:r w:rsidR="001C1996">
        <w:rPr>
          <w:rFonts w:ascii="Times New Roman" w:hAnsi="Times New Roman"/>
          <w:color w:val="auto"/>
          <w:sz w:val="24"/>
        </w:rPr>
        <w:t xml:space="preserve">quired </w:t>
      </w:r>
      <w:proofErr w:type="spellStart"/>
      <w:r w:rsidR="001C1996">
        <w:rPr>
          <w:rFonts w:ascii="Times New Roman" w:hAnsi="Times New Roman"/>
          <w:color w:val="auto"/>
          <w:sz w:val="24"/>
        </w:rPr>
        <w:t>repolishing</w:t>
      </w:r>
      <w:proofErr w:type="spellEnd"/>
      <w:r w:rsidR="001C1996">
        <w:rPr>
          <w:rFonts w:ascii="Times New Roman" w:hAnsi="Times New Roman"/>
          <w:color w:val="auto"/>
          <w:sz w:val="24"/>
        </w:rPr>
        <w:t>.</w:t>
      </w:r>
      <w:r>
        <w:rPr>
          <w:rFonts w:ascii="Times New Roman" w:hAnsi="Times New Roman"/>
          <w:color w:val="auto"/>
          <w:sz w:val="24"/>
        </w:rPr>
        <w:t xml:space="preserve">  Someone removed the </w:t>
      </w:r>
      <w:r w:rsidR="008B6448" w:rsidRPr="006F1982">
        <w:rPr>
          <w:rFonts w:ascii="Times New Roman" w:hAnsi="Times New Roman"/>
          <w:color w:val="auto"/>
          <w:sz w:val="24"/>
        </w:rPr>
        <w:t>eye-stops</w:t>
      </w:r>
      <w:r w:rsidR="003257D5" w:rsidRPr="006F1982">
        <w:rPr>
          <w:rFonts w:ascii="Times New Roman" w:hAnsi="Times New Roman"/>
          <w:color w:val="auto"/>
          <w:sz w:val="24"/>
        </w:rPr>
        <w:t xml:space="preserve"> (baffles)</w:t>
      </w:r>
      <w:r w:rsidR="008B6448" w:rsidRPr="006F1982">
        <w:rPr>
          <w:rFonts w:ascii="Times New Roman" w:hAnsi="Times New Roman"/>
          <w:color w:val="auto"/>
          <w:sz w:val="24"/>
        </w:rPr>
        <w:t xml:space="preserve"> from the supplied eyepieces, and their performance was poor.</w:t>
      </w:r>
      <w:r w:rsidR="008B6448" w:rsidRPr="006F1982">
        <w:rPr>
          <w:rFonts w:ascii="Times New Roman" w:hAnsi="Times New Roman"/>
          <w:color w:val="auto"/>
          <w:sz w:val="24"/>
        </w:rPr>
        <w:br/>
      </w:r>
      <w:r w:rsidR="008B6448" w:rsidRPr="006F1982">
        <w:rPr>
          <w:rFonts w:ascii="Times New Roman" w:hAnsi="Times New Roman"/>
          <w:color w:val="auto"/>
          <w:sz w:val="24"/>
        </w:rPr>
        <w:br/>
        <w:t xml:space="preserve">Even </w:t>
      </w:r>
      <w:r>
        <w:rPr>
          <w:rFonts w:ascii="Times New Roman" w:hAnsi="Times New Roman"/>
          <w:color w:val="auto"/>
          <w:sz w:val="24"/>
        </w:rPr>
        <w:t>after rectifying</w:t>
      </w:r>
      <w:r w:rsidR="008B6448" w:rsidRPr="006F1982">
        <w:rPr>
          <w:rFonts w:ascii="Times New Roman" w:hAnsi="Times New Roman"/>
          <w:color w:val="auto"/>
          <w:sz w:val="24"/>
        </w:rPr>
        <w:t xml:space="preserve"> these mistakes, </w:t>
      </w:r>
      <w:r w:rsidR="00ED592E" w:rsidRPr="006F1982">
        <w:rPr>
          <w:rFonts w:ascii="Times New Roman" w:hAnsi="Times New Roman"/>
          <w:color w:val="auto"/>
          <w:sz w:val="24"/>
        </w:rPr>
        <w:t xml:space="preserve">larger problems </w:t>
      </w:r>
      <w:r w:rsidR="000E5B93" w:rsidRPr="006F1982">
        <w:rPr>
          <w:rFonts w:ascii="Times New Roman" w:hAnsi="Times New Roman"/>
          <w:color w:val="auto"/>
          <w:sz w:val="24"/>
        </w:rPr>
        <w:t>surfaced because of a poor site location and lack of a dome.  Only a few moonless nights a month were useable for critical viewing.  Wind caused</w:t>
      </w:r>
      <w:r w:rsidR="00ED592E" w:rsidRPr="006F1982">
        <w:rPr>
          <w:rFonts w:ascii="Times New Roman" w:hAnsi="Times New Roman"/>
          <w:color w:val="auto"/>
          <w:sz w:val="24"/>
        </w:rPr>
        <w:t xml:space="preserve"> the structure to vibrate and </w:t>
      </w:r>
      <w:r w:rsidR="008B6448" w:rsidRPr="006F1982">
        <w:rPr>
          <w:rFonts w:ascii="Times New Roman" w:hAnsi="Times New Roman"/>
          <w:color w:val="auto"/>
          <w:sz w:val="24"/>
        </w:rPr>
        <w:t>t</w:t>
      </w:r>
      <w:r w:rsidR="00814113" w:rsidRPr="006F1982">
        <w:rPr>
          <w:rFonts w:ascii="Times New Roman" w:hAnsi="Times New Roman"/>
          <w:color w:val="auto"/>
          <w:sz w:val="24"/>
        </w:rPr>
        <w:t xml:space="preserve">he massive mirror – the last large speculum built – tarnished rapidly in the moist Melbourne weather. </w:t>
      </w:r>
    </w:p>
    <w:p w:rsidR="00281145" w:rsidRDefault="00281145" w:rsidP="00AE39EC">
      <w:pPr>
        <w:rPr>
          <w:rFonts w:ascii="Times New Roman" w:hAnsi="Times New Roman"/>
          <w:color w:val="auto"/>
          <w:sz w:val="24"/>
        </w:rPr>
      </w:pPr>
    </w:p>
    <w:p w:rsidR="00AC55CF" w:rsidRPr="006F1982" w:rsidRDefault="00460530" w:rsidP="00AE39EC">
      <w:pPr>
        <w:rPr>
          <w:rFonts w:ascii="Times New Roman" w:hAnsi="Times New Roman"/>
          <w:color w:val="auto"/>
          <w:sz w:val="24"/>
        </w:rPr>
      </w:pPr>
      <w:r>
        <w:rPr>
          <w:rFonts w:ascii="Times New Roman" w:hAnsi="Times New Roman"/>
          <w:color w:val="auto"/>
          <w:sz w:val="24"/>
        </w:rPr>
        <w:t>The observatory struggled to</w:t>
      </w:r>
      <w:r w:rsidR="00814113" w:rsidRPr="006F1982">
        <w:rPr>
          <w:rFonts w:ascii="Times New Roman" w:hAnsi="Times New Roman"/>
          <w:color w:val="auto"/>
          <w:sz w:val="24"/>
        </w:rPr>
        <w:t xml:space="preserve"> hire and maintai</w:t>
      </w:r>
      <w:r>
        <w:rPr>
          <w:rFonts w:ascii="Times New Roman" w:hAnsi="Times New Roman"/>
          <w:color w:val="auto"/>
          <w:sz w:val="24"/>
        </w:rPr>
        <w:t>n</w:t>
      </w:r>
      <w:r w:rsidR="00814113" w:rsidRPr="006F1982">
        <w:rPr>
          <w:rFonts w:ascii="Times New Roman" w:hAnsi="Times New Roman"/>
          <w:color w:val="auto"/>
          <w:sz w:val="24"/>
        </w:rPr>
        <w:t xml:space="preserve"> first-class </w:t>
      </w:r>
      <w:r w:rsidR="00176782" w:rsidRPr="006F1982">
        <w:rPr>
          <w:rFonts w:ascii="Times New Roman" w:hAnsi="Times New Roman"/>
          <w:color w:val="auto"/>
          <w:sz w:val="24"/>
        </w:rPr>
        <w:t>visual</w:t>
      </w:r>
      <w:r w:rsidR="00814113" w:rsidRPr="006F1982">
        <w:rPr>
          <w:rFonts w:ascii="Times New Roman" w:hAnsi="Times New Roman"/>
          <w:color w:val="auto"/>
          <w:sz w:val="24"/>
        </w:rPr>
        <w:t xml:space="preserve"> astronom</w:t>
      </w:r>
      <w:r>
        <w:rPr>
          <w:rFonts w:ascii="Times New Roman" w:hAnsi="Times New Roman"/>
          <w:color w:val="auto"/>
          <w:sz w:val="24"/>
        </w:rPr>
        <w:t>e</w:t>
      </w:r>
      <w:r w:rsidR="00176782" w:rsidRPr="006F1982">
        <w:rPr>
          <w:rFonts w:ascii="Times New Roman" w:hAnsi="Times New Roman"/>
          <w:color w:val="auto"/>
          <w:sz w:val="24"/>
        </w:rPr>
        <w:t>r</w:t>
      </w:r>
      <w:r w:rsidR="0044738E">
        <w:rPr>
          <w:rFonts w:ascii="Times New Roman" w:hAnsi="Times New Roman"/>
          <w:color w:val="auto"/>
          <w:sz w:val="24"/>
        </w:rPr>
        <w:t>s.</w:t>
      </w:r>
      <w:r>
        <w:rPr>
          <w:rFonts w:ascii="Times New Roman" w:hAnsi="Times New Roman"/>
          <w:color w:val="auto"/>
          <w:sz w:val="24"/>
        </w:rPr>
        <w:t xml:space="preserve">  </w:t>
      </w:r>
      <w:r w:rsidR="00176782" w:rsidRPr="006F1982">
        <w:rPr>
          <w:rFonts w:ascii="Times New Roman" w:hAnsi="Times New Roman"/>
          <w:color w:val="auto"/>
          <w:sz w:val="24"/>
        </w:rPr>
        <w:t>Variability in observing conditions and the subjective nature of recording and sketching details near the limit of visibility led to inconclusive results.  The astronomers were unaware that t</w:t>
      </w:r>
      <w:r w:rsidR="00814113" w:rsidRPr="006F1982">
        <w:rPr>
          <w:rFonts w:ascii="Times New Roman" w:hAnsi="Times New Roman"/>
          <w:color w:val="auto"/>
          <w:sz w:val="24"/>
        </w:rPr>
        <w:t xml:space="preserve">he targeted objects (both emission nebulae and galaxies) were much too distant to display any physical changes </w:t>
      </w:r>
      <w:r>
        <w:rPr>
          <w:rFonts w:ascii="Times New Roman" w:hAnsi="Times New Roman"/>
          <w:color w:val="auto"/>
          <w:sz w:val="24"/>
        </w:rPr>
        <w:t xml:space="preserve">over a </w:t>
      </w:r>
      <w:r w:rsidR="00C15CD2" w:rsidRPr="006F1982">
        <w:rPr>
          <w:rFonts w:ascii="Times New Roman" w:hAnsi="Times New Roman"/>
          <w:color w:val="auto"/>
          <w:sz w:val="24"/>
        </w:rPr>
        <w:t>fe</w:t>
      </w:r>
      <w:r>
        <w:rPr>
          <w:rFonts w:ascii="Times New Roman" w:hAnsi="Times New Roman"/>
          <w:color w:val="auto"/>
          <w:sz w:val="24"/>
        </w:rPr>
        <w:t xml:space="preserve">w </w:t>
      </w:r>
      <w:r w:rsidR="00C15CD2" w:rsidRPr="006F1982">
        <w:rPr>
          <w:rFonts w:ascii="Times New Roman" w:hAnsi="Times New Roman"/>
          <w:color w:val="auto"/>
          <w:sz w:val="24"/>
        </w:rPr>
        <w:t>decades</w:t>
      </w:r>
      <w:r w:rsidR="00814113" w:rsidRPr="006F1982">
        <w:rPr>
          <w:rFonts w:ascii="Times New Roman" w:hAnsi="Times New Roman"/>
          <w:color w:val="auto"/>
          <w:sz w:val="24"/>
        </w:rPr>
        <w:t>.  A series of poor decisions and unfortunate timing doomed the pro</w:t>
      </w:r>
      <w:r w:rsidR="006524D6">
        <w:rPr>
          <w:rFonts w:ascii="Times New Roman" w:hAnsi="Times New Roman"/>
          <w:color w:val="auto"/>
          <w:sz w:val="24"/>
        </w:rPr>
        <w:t>ject’s mission from the start.</w:t>
      </w:r>
    </w:p>
    <w:p w:rsidR="00AC55CF" w:rsidRPr="006F1982" w:rsidRDefault="00AC55CF" w:rsidP="00AE39EC">
      <w:pPr>
        <w:rPr>
          <w:rFonts w:ascii="Times New Roman" w:hAnsi="Times New Roman"/>
          <w:color w:val="auto"/>
          <w:sz w:val="24"/>
        </w:rPr>
      </w:pPr>
    </w:p>
    <w:p w:rsidR="00281145" w:rsidRDefault="00460530" w:rsidP="00AE39EC">
      <w:pPr>
        <w:rPr>
          <w:rFonts w:ascii="Times New Roman" w:hAnsi="Times New Roman"/>
          <w:color w:val="auto"/>
          <w:sz w:val="24"/>
        </w:rPr>
      </w:pPr>
      <w:r w:rsidRPr="006F1982">
        <w:rPr>
          <w:rFonts w:ascii="Times New Roman" w:hAnsi="Times New Roman"/>
          <w:color w:val="auto"/>
          <w:sz w:val="24"/>
        </w:rPr>
        <w:t>Robert Ellery, the director of the observatory,</w:t>
      </w:r>
      <w:r w:rsidR="00FB072E" w:rsidRPr="006F1982">
        <w:rPr>
          <w:rFonts w:ascii="Times New Roman" w:hAnsi="Times New Roman"/>
          <w:color w:val="auto"/>
          <w:sz w:val="24"/>
        </w:rPr>
        <w:t xml:space="preserve"> published o</w:t>
      </w:r>
      <w:r w:rsidR="00814113" w:rsidRPr="006F1982">
        <w:rPr>
          <w:rFonts w:ascii="Times New Roman" w:hAnsi="Times New Roman"/>
          <w:color w:val="auto"/>
          <w:sz w:val="24"/>
        </w:rPr>
        <w:t xml:space="preserve">ne major paper </w:t>
      </w:r>
      <w:r w:rsidR="00FB072E" w:rsidRPr="006F1982">
        <w:rPr>
          <w:rFonts w:ascii="Times New Roman" w:hAnsi="Times New Roman"/>
          <w:color w:val="auto"/>
          <w:sz w:val="24"/>
        </w:rPr>
        <w:t>on the results</w:t>
      </w:r>
      <w:r w:rsidR="008B6448" w:rsidRPr="006F1982">
        <w:rPr>
          <w:rFonts w:ascii="Times New Roman" w:hAnsi="Times New Roman"/>
          <w:color w:val="auto"/>
          <w:sz w:val="24"/>
        </w:rPr>
        <w:t>: "</w:t>
      </w:r>
      <w:r w:rsidR="008B6448" w:rsidRPr="006F1982">
        <w:rPr>
          <w:rFonts w:ascii="Times New Roman" w:hAnsi="Times New Roman"/>
          <w:i/>
          <w:iCs/>
          <w:color w:val="2A2A2A"/>
          <w:sz w:val="24"/>
        </w:rPr>
        <w:t>Observations of the Southern Nebulae made with the Great Melbourne Telescope from 1869 to 1885. Part I. Melbourne"</w:t>
      </w:r>
      <w:r w:rsidR="008B6448" w:rsidRPr="006F1982">
        <w:rPr>
          <w:rFonts w:ascii="Times New Roman" w:hAnsi="Times New Roman"/>
          <w:color w:val="auto"/>
          <w:sz w:val="20"/>
        </w:rPr>
        <w:t xml:space="preserve">.  </w:t>
      </w:r>
      <w:r w:rsidR="008B6448" w:rsidRPr="006F1982">
        <w:rPr>
          <w:rFonts w:ascii="Times New Roman" w:hAnsi="Times New Roman"/>
          <w:color w:val="auto"/>
          <w:sz w:val="24"/>
        </w:rPr>
        <w:t xml:space="preserve">Ellery included sketches and descriptions of many nebulae but mentioned only two </w:t>
      </w:r>
      <w:r>
        <w:rPr>
          <w:rFonts w:ascii="Times New Roman" w:hAnsi="Times New Roman"/>
          <w:color w:val="auto"/>
          <w:sz w:val="24"/>
        </w:rPr>
        <w:t>discoveries</w:t>
      </w:r>
      <w:r w:rsidR="008B6448" w:rsidRPr="006F1982">
        <w:rPr>
          <w:rFonts w:ascii="Times New Roman" w:hAnsi="Times New Roman"/>
          <w:color w:val="auto"/>
          <w:sz w:val="24"/>
        </w:rPr>
        <w:t xml:space="preserve"> by </w:t>
      </w:r>
      <w:proofErr w:type="spellStart"/>
      <w:r w:rsidR="008B6448" w:rsidRPr="006F1982">
        <w:rPr>
          <w:rFonts w:ascii="Times New Roman" w:hAnsi="Times New Roman"/>
          <w:color w:val="auto"/>
          <w:sz w:val="24"/>
        </w:rPr>
        <w:t>Pietro</w:t>
      </w:r>
      <w:proofErr w:type="spellEnd"/>
      <w:r w:rsidR="008B6448" w:rsidRPr="006F1982">
        <w:rPr>
          <w:rFonts w:ascii="Times New Roman" w:hAnsi="Times New Roman"/>
          <w:color w:val="auto"/>
          <w:sz w:val="24"/>
        </w:rPr>
        <w:t xml:space="preserve"> </w:t>
      </w:r>
      <w:proofErr w:type="spellStart"/>
      <w:r w:rsidR="008B6448" w:rsidRPr="006F1982">
        <w:rPr>
          <w:rFonts w:ascii="Times New Roman" w:hAnsi="Times New Roman"/>
          <w:color w:val="auto"/>
          <w:sz w:val="24"/>
        </w:rPr>
        <w:t>Baracchi</w:t>
      </w:r>
      <w:proofErr w:type="spellEnd"/>
      <w:r w:rsidR="008B6448" w:rsidRPr="006F1982">
        <w:rPr>
          <w:rFonts w:ascii="Times New Roman" w:hAnsi="Times New Roman"/>
          <w:color w:val="auto"/>
          <w:sz w:val="24"/>
        </w:rPr>
        <w:t>, and both</w:t>
      </w:r>
      <w:r>
        <w:rPr>
          <w:rFonts w:ascii="Times New Roman" w:hAnsi="Times New Roman"/>
          <w:color w:val="auto"/>
          <w:sz w:val="24"/>
        </w:rPr>
        <w:t xml:space="preserve"> were insignificant finds</w:t>
      </w:r>
      <w:r w:rsidR="002C06DA">
        <w:rPr>
          <w:rFonts w:ascii="Times New Roman" w:hAnsi="Times New Roman"/>
          <w:color w:val="auto"/>
          <w:sz w:val="24"/>
        </w:rPr>
        <w:t xml:space="preserve">.  </w:t>
      </w:r>
      <w:r w:rsidR="008B6448" w:rsidRPr="006F1982">
        <w:rPr>
          <w:rFonts w:ascii="Times New Roman" w:hAnsi="Times New Roman"/>
          <w:color w:val="auto"/>
          <w:sz w:val="24"/>
        </w:rPr>
        <w:t>Despite the expectation to pu</w:t>
      </w:r>
      <w:r w:rsidR="00176782" w:rsidRPr="006F1982">
        <w:rPr>
          <w:rFonts w:ascii="Times New Roman" w:hAnsi="Times New Roman"/>
          <w:color w:val="auto"/>
          <w:sz w:val="24"/>
        </w:rPr>
        <w:t xml:space="preserve">blish </w:t>
      </w:r>
      <w:r w:rsidR="0044738E">
        <w:rPr>
          <w:rFonts w:ascii="Times New Roman" w:hAnsi="Times New Roman"/>
          <w:color w:val="auto"/>
          <w:sz w:val="24"/>
        </w:rPr>
        <w:t>later</w:t>
      </w:r>
      <w:r w:rsidR="00176782" w:rsidRPr="006F1982">
        <w:rPr>
          <w:rFonts w:ascii="Times New Roman" w:hAnsi="Times New Roman"/>
          <w:color w:val="auto"/>
          <w:sz w:val="24"/>
        </w:rPr>
        <w:t xml:space="preserve"> observations, </w:t>
      </w:r>
      <w:r w:rsidR="008B6448" w:rsidRPr="006F1982">
        <w:rPr>
          <w:rFonts w:ascii="Times New Roman" w:hAnsi="Times New Roman"/>
          <w:color w:val="auto"/>
          <w:sz w:val="24"/>
        </w:rPr>
        <w:t xml:space="preserve">lack of </w:t>
      </w:r>
      <w:r w:rsidR="00176782" w:rsidRPr="006F1982">
        <w:rPr>
          <w:rFonts w:ascii="Times New Roman" w:hAnsi="Times New Roman"/>
          <w:color w:val="auto"/>
          <w:sz w:val="24"/>
        </w:rPr>
        <w:t xml:space="preserve">both </w:t>
      </w:r>
      <w:r w:rsidR="008B6448" w:rsidRPr="006F1982">
        <w:rPr>
          <w:rFonts w:ascii="Times New Roman" w:hAnsi="Times New Roman"/>
          <w:color w:val="auto"/>
          <w:sz w:val="24"/>
        </w:rPr>
        <w:t>financial resources and an effective method to produce lithographs of the sketches</w:t>
      </w:r>
      <w:r w:rsidR="00FB072E" w:rsidRPr="006F1982">
        <w:rPr>
          <w:rFonts w:ascii="Times New Roman" w:hAnsi="Times New Roman"/>
          <w:color w:val="auto"/>
          <w:sz w:val="24"/>
        </w:rPr>
        <w:t xml:space="preserve"> squashed that goal</w:t>
      </w:r>
      <w:r>
        <w:rPr>
          <w:rFonts w:ascii="Times New Roman" w:hAnsi="Times New Roman"/>
          <w:color w:val="auto"/>
          <w:sz w:val="24"/>
        </w:rPr>
        <w:t>.</w:t>
      </w:r>
      <w:r w:rsidR="002C06DA">
        <w:rPr>
          <w:rFonts w:ascii="Times New Roman" w:hAnsi="Times New Roman"/>
          <w:color w:val="auto"/>
          <w:sz w:val="24"/>
        </w:rPr>
        <w:t xml:space="preserve">  Was it possible the observers discovered only two measly objects with the </w:t>
      </w:r>
      <w:r w:rsidR="0044738E">
        <w:rPr>
          <w:rFonts w:ascii="Times New Roman" w:hAnsi="Times New Roman"/>
          <w:color w:val="auto"/>
          <w:sz w:val="24"/>
        </w:rPr>
        <w:t xml:space="preserve">48-inch </w:t>
      </w:r>
      <w:r w:rsidR="002C06DA">
        <w:rPr>
          <w:rFonts w:ascii="Times New Roman" w:hAnsi="Times New Roman"/>
          <w:color w:val="auto"/>
          <w:sz w:val="24"/>
        </w:rPr>
        <w:t>GMT?</w:t>
      </w:r>
    </w:p>
    <w:p w:rsidR="00281145" w:rsidRDefault="00281145" w:rsidP="00AE39EC">
      <w:pPr>
        <w:rPr>
          <w:rFonts w:ascii="Times New Roman" w:hAnsi="Times New Roman"/>
          <w:color w:val="auto"/>
          <w:sz w:val="24"/>
        </w:rPr>
      </w:pPr>
    </w:p>
    <w:p w:rsidR="00FB072E" w:rsidRPr="006F1982" w:rsidRDefault="00460530" w:rsidP="00AE39EC">
      <w:pPr>
        <w:rPr>
          <w:rFonts w:ascii="Times New Roman" w:hAnsi="Times New Roman"/>
          <w:color w:val="auto"/>
          <w:sz w:val="24"/>
        </w:rPr>
      </w:pPr>
      <w:r w:rsidRPr="006F1982">
        <w:rPr>
          <w:rFonts w:ascii="Times New Roman" w:hAnsi="Times New Roman"/>
          <w:color w:val="auto"/>
          <w:sz w:val="24"/>
        </w:rPr>
        <w:t xml:space="preserve">George Ritchey, the architect of the </w:t>
      </w:r>
      <w:r w:rsidR="00176782" w:rsidRPr="006F1982">
        <w:rPr>
          <w:rFonts w:ascii="Times New Roman" w:hAnsi="Times New Roman"/>
          <w:color w:val="auto"/>
          <w:sz w:val="24"/>
        </w:rPr>
        <w:t>60-inch and 100-inch</w:t>
      </w:r>
      <w:r w:rsidRPr="006F1982">
        <w:rPr>
          <w:rFonts w:ascii="Times New Roman" w:hAnsi="Times New Roman"/>
          <w:color w:val="auto"/>
          <w:sz w:val="24"/>
        </w:rPr>
        <w:t xml:space="preserve"> Mt. Wilson reflectors, considered the GMT an abject failure and wrote it was "one of the greatest calamities in the history of instrumental astronom</w:t>
      </w:r>
      <w:r w:rsidR="00E127EA" w:rsidRPr="006F1982">
        <w:rPr>
          <w:rFonts w:ascii="Times New Roman" w:hAnsi="Times New Roman"/>
          <w:color w:val="auto"/>
          <w:sz w:val="24"/>
        </w:rPr>
        <w:t>y</w:t>
      </w:r>
      <w:r w:rsidR="00176782" w:rsidRPr="006F1982">
        <w:rPr>
          <w:rFonts w:ascii="Times New Roman" w:hAnsi="Times New Roman"/>
          <w:color w:val="auto"/>
          <w:sz w:val="24"/>
        </w:rPr>
        <w:t>; for by destroying confidence in the usefulness of great reflecting telescopes, it has hindered the development of this type of instrument… for nearly a third of a century.</w:t>
      </w:r>
      <w:r w:rsidR="00E127EA" w:rsidRPr="006F1982">
        <w:rPr>
          <w:rFonts w:ascii="Times New Roman" w:hAnsi="Times New Roman"/>
          <w:color w:val="auto"/>
          <w:sz w:val="24"/>
        </w:rPr>
        <w:t>"</w:t>
      </w:r>
    </w:p>
    <w:p w:rsidR="00FB072E" w:rsidRPr="006F1982" w:rsidRDefault="00FB072E" w:rsidP="00AE39EC">
      <w:pPr>
        <w:rPr>
          <w:rFonts w:ascii="Times New Roman" w:hAnsi="Times New Roman"/>
          <w:color w:val="auto"/>
          <w:sz w:val="24"/>
        </w:rPr>
      </w:pPr>
    </w:p>
    <w:p w:rsidR="00077FFA" w:rsidRPr="006F1982" w:rsidRDefault="00460530" w:rsidP="00AE39EC">
      <w:pPr>
        <w:rPr>
          <w:rFonts w:ascii="Times New Roman" w:hAnsi="Times New Roman"/>
          <w:color w:val="auto"/>
          <w:sz w:val="24"/>
        </w:rPr>
      </w:pPr>
      <w:r w:rsidRPr="006F1982">
        <w:rPr>
          <w:rFonts w:ascii="Times New Roman" w:hAnsi="Times New Roman"/>
          <w:color w:val="auto"/>
          <w:sz w:val="24"/>
        </w:rPr>
        <w:t xml:space="preserve">The GMT was in active service in Melbourne for nearly 20 years. </w:t>
      </w:r>
      <w:r w:rsidR="0044738E">
        <w:rPr>
          <w:rFonts w:ascii="Times New Roman" w:hAnsi="Times New Roman"/>
          <w:color w:val="auto"/>
          <w:sz w:val="24"/>
        </w:rPr>
        <w:t>While</w:t>
      </w:r>
      <w:r w:rsidRPr="006F1982">
        <w:rPr>
          <w:rFonts w:ascii="Times New Roman" w:hAnsi="Times New Roman"/>
          <w:color w:val="auto"/>
          <w:sz w:val="24"/>
        </w:rPr>
        <w:t xml:space="preserve"> reexamining known objects</w:t>
      </w:r>
      <w:r w:rsidR="002C06DA">
        <w:rPr>
          <w:rFonts w:ascii="Times New Roman" w:hAnsi="Times New Roman"/>
          <w:color w:val="auto"/>
          <w:sz w:val="24"/>
        </w:rPr>
        <w:t>, I felt it was</w:t>
      </w:r>
      <w:r w:rsidR="00281145">
        <w:rPr>
          <w:rFonts w:ascii="Times New Roman" w:hAnsi="Times New Roman"/>
          <w:color w:val="auto"/>
          <w:sz w:val="24"/>
        </w:rPr>
        <w:t xml:space="preserve"> likely</w:t>
      </w:r>
      <w:r w:rsidR="002C06DA">
        <w:rPr>
          <w:rFonts w:ascii="Times New Roman" w:hAnsi="Times New Roman"/>
          <w:color w:val="auto"/>
          <w:sz w:val="24"/>
        </w:rPr>
        <w:t xml:space="preserve"> the observers</w:t>
      </w:r>
      <w:r w:rsidR="00281145">
        <w:rPr>
          <w:rFonts w:ascii="Times New Roman" w:hAnsi="Times New Roman"/>
          <w:color w:val="auto"/>
          <w:sz w:val="24"/>
        </w:rPr>
        <w:t xml:space="preserve"> notic</w:t>
      </w:r>
      <w:r w:rsidR="00D86A8B">
        <w:rPr>
          <w:rFonts w:ascii="Times New Roman" w:hAnsi="Times New Roman"/>
          <w:color w:val="auto"/>
          <w:sz w:val="24"/>
        </w:rPr>
        <w:t>e</w:t>
      </w:r>
      <w:r w:rsidR="002C06DA">
        <w:rPr>
          <w:rFonts w:ascii="Times New Roman" w:hAnsi="Times New Roman"/>
          <w:color w:val="auto"/>
          <w:sz w:val="24"/>
        </w:rPr>
        <w:t xml:space="preserve">d </w:t>
      </w:r>
      <w:r w:rsidR="0044738E">
        <w:rPr>
          <w:rFonts w:ascii="Times New Roman" w:hAnsi="Times New Roman"/>
          <w:color w:val="auto"/>
          <w:sz w:val="24"/>
        </w:rPr>
        <w:t>many addi</w:t>
      </w:r>
      <w:r w:rsidR="002C06DA">
        <w:rPr>
          <w:rFonts w:ascii="Times New Roman" w:hAnsi="Times New Roman"/>
          <w:color w:val="auto"/>
          <w:sz w:val="24"/>
        </w:rPr>
        <w:t>tional objects i</w:t>
      </w:r>
      <w:r w:rsidR="00281145">
        <w:rPr>
          <w:rFonts w:ascii="Times New Roman" w:hAnsi="Times New Roman"/>
          <w:color w:val="auto"/>
          <w:sz w:val="24"/>
        </w:rPr>
        <w:t>n the</w:t>
      </w:r>
      <w:r w:rsidR="00D86A8B">
        <w:rPr>
          <w:rFonts w:ascii="Times New Roman" w:hAnsi="Times New Roman"/>
          <w:color w:val="auto"/>
          <w:sz w:val="24"/>
        </w:rPr>
        <w:t xml:space="preserve"> </w:t>
      </w:r>
      <w:r w:rsidRPr="006F1982">
        <w:rPr>
          <w:rFonts w:ascii="Times New Roman" w:hAnsi="Times New Roman"/>
          <w:color w:val="auto"/>
          <w:sz w:val="24"/>
        </w:rPr>
        <w:t xml:space="preserve">field – </w:t>
      </w:r>
      <w:r w:rsidR="00281145">
        <w:rPr>
          <w:rFonts w:ascii="Times New Roman" w:hAnsi="Times New Roman"/>
          <w:color w:val="auto"/>
          <w:sz w:val="24"/>
        </w:rPr>
        <w:t>espec</w:t>
      </w:r>
      <w:r w:rsidRPr="006F1982">
        <w:rPr>
          <w:rFonts w:ascii="Times New Roman" w:hAnsi="Times New Roman"/>
          <w:color w:val="auto"/>
          <w:sz w:val="24"/>
        </w:rPr>
        <w:t>i</w:t>
      </w:r>
      <w:r w:rsidR="00281145">
        <w:rPr>
          <w:rFonts w:ascii="Times New Roman" w:hAnsi="Times New Roman"/>
          <w:color w:val="auto"/>
          <w:sz w:val="24"/>
        </w:rPr>
        <w:t>ally</w:t>
      </w:r>
      <w:r w:rsidRPr="006F1982">
        <w:rPr>
          <w:rFonts w:ascii="Times New Roman" w:hAnsi="Times New Roman"/>
          <w:color w:val="auto"/>
          <w:sz w:val="24"/>
        </w:rPr>
        <w:t xml:space="preserve"> within souther</w:t>
      </w:r>
      <w:r w:rsidR="005B3CDB" w:rsidRPr="006F1982">
        <w:rPr>
          <w:rFonts w:ascii="Times New Roman" w:hAnsi="Times New Roman"/>
          <w:color w:val="auto"/>
          <w:sz w:val="24"/>
        </w:rPr>
        <w:t>n galaxy clusters.</w:t>
      </w:r>
      <w:r w:rsidR="0044738E">
        <w:rPr>
          <w:rFonts w:ascii="Times New Roman" w:hAnsi="Times New Roman"/>
          <w:color w:val="auto"/>
          <w:sz w:val="24"/>
        </w:rPr>
        <w:t xml:space="preserve"> Perhaps</w:t>
      </w:r>
      <w:r w:rsidR="0044738E" w:rsidRPr="006F1982">
        <w:rPr>
          <w:rFonts w:ascii="Times New Roman" w:hAnsi="Times New Roman"/>
          <w:color w:val="auto"/>
          <w:sz w:val="24"/>
        </w:rPr>
        <w:t xml:space="preserve"> </w:t>
      </w:r>
      <w:r w:rsidR="0044738E">
        <w:rPr>
          <w:rFonts w:ascii="Times New Roman" w:hAnsi="Times New Roman"/>
          <w:color w:val="auto"/>
          <w:sz w:val="24"/>
        </w:rPr>
        <w:t xml:space="preserve">there were </w:t>
      </w:r>
      <w:r w:rsidR="0044738E" w:rsidRPr="006F1982">
        <w:rPr>
          <w:rFonts w:ascii="Times New Roman" w:hAnsi="Times New Roman"/>
          <w:color w:val="auto"/>
          <w:sz w:val="24"/>
        </w:rPr>
        <w:t>unpublishe</w:t>
      </w:r>
      <w:r w:rsidR="0044738E">
        <w:rPr>
          <w:rFonts w:ascii="Times New Roman" w:hAnsi="Times New Roman"/>
          <w:color w:val="auto"/>
          <w:sz w:val="24"/>
        </w:rPr>
        <w:t>d logs and discoveries</w:t>
      </w:r>
      <w:r w:rsidR="0044738E" w:rsidRPr="006F1982">
        <w:rPr>
          <w:rFonts w:ascii="Times New Roman" w:hAnsi="Times New Roman"/>
          <w:color w:val="auto"/>
          <w:sz w:val="24"/>
        </w:rPr>
        <w:t>.</w:t>
      </w:r>
    </w:p>
    <w:p w:rsidR="00077FFA" w:rsidRPr="006F1982" w:rsidRDefault="00077FFA" w:rsidP="00AE39EC">
      <w:pPr>
        <w:rPr>
          <w:rFonts w:ascii="Times New Roman" w:hAnsi="Times New Roman"/>
          <w:color w:val="auto"/>
          <w:sz w:val="24"/>
        </w:rPr>
      </w:pPr>
    </w:p>
    <w:p w:rsidR="006524D6" w:rsidRPr="006F1982" w:rsidRDefault="00460530" w:rsidP="006524D6">
      <w:pPr>
        <w:rPr>
          <w:rFonts w:ascii="Times New Roman" w:hAnsi="Times New Roman"/>
          <w:color w:val="auto"/>
          <w:sz w:val="24"/>
        </w:rPr>
      </w:pPr>
      <w:r w:rsidRPr="006524D6">
        <w:rPr>
          <w:rFonts w:ascii="Times New Roman" w:hAnsi="Times New Roman"/>
          <w:color w:val="auto"/>
          <w:sz w:val="24"/>
        </w:rPr>
        <w:t xml:space="preserve">Trudy Bell wrote an excellent article in the </w:t>
      </w:r>
      <w:r w:rsidRPr="007B6948">
        <w:rPr>
          <w:rFonts w:ascii="Times New Roman" w:hAnsi="Times New Roman"/>
          <w:color w:val="auto"/>
          <w:sz w:val="24"/>
        </w:rPr>
        <w:t>October 2018 issue of</w:t>
      </w:r>
      <w:r w:rsidRPr="00631CCB">
        <w:rPr>
          <w:rFonts w:ascii="Times New Roman" w:hAnsi="Times New Roman"/>
          <w:i/>
          <w:color w:val="auto"/>
          <w:sz w:val="24"/>
        </w:rPr>
        <w:t xml:space="preserve"> Sky &amp; Telescope</w:t>
      </w:r>
      <w:r w:rsidR="007B6948">
        <w:rPr>
          <w:rFonts w:ascii="Times New Roman" w:hAnsi="Times New Roman"/>
          <w:color w:val="auto"/>
          <w:sz w:val="24"/>
        </w:rPr>
        <w:t xml:space="preserve"> </w:t>
      </w:r>
      <w:r w:rsidRPr="006524D6">
        <w:rPr>
          <w:rFonts w:ascii="Times New Roman" w:hAnsi="Times New Roman"/>
          <w:color w:val="auto"/>
          <w:sz w:val="24"/>
        </w:rPr>
        <w:t>on a project by the Astronomical Society of Victoria to restore the GMT.  Volunteers were using surviving parts from the telescope owned by the Museums Victoria.  She mentioned that observers on the GMT had discovered "more than 50 nebulae and galaxies", confirming my suspicion.</w:t>
      </w:r>
      <w:r>
        <w:rPr>
          <w:rFonts w:ascii="Times New Roman" w:hAnsi="Times New Roman"/>
          <w:color w:val="auto"/>
          <w:sz w:val="24"/>
        </w:rPr>
        <w:t xml:space="preserve">  But </w:t>
      </w:r>
      <w:r w:rsidR="00077FFA" w:rsidRPr="006F1982">
        <w:rPr>
          <w:rFonts w:ascii="Times New Roman" w:hAnsi="Times New Roman"/>
          <w:color w:val="auto"/>
          <w:sz w:val="24"/>
        </w:rPr>
        <w:t xml:space="preserve">were </w:t>
      </w:r>
      <w:proofErr w:type="gramStart"/>
      <w:r w:rsidR="00077FFA" w:rsidRPr="006F1982">
        <w:rPr>
          <w:rFonts w:ascii="Times New Roman" w:hAnsi="Times New Roman"/>
          <w:color w:val="auto"/>
          <w:sz w:val="24"/>
        </w:rPr>
        <w:t>the</w:t>
      </w:r>
      <w:r>
        <w:rPr>
          <w:rFonts w:ascii="Times New Roman" w:hAnsi="Times New Roman"/>
          <w:color w:val="auto"/>
          <w:sz w:val="24"/>
        </w:rPr>
        <w:t>se</w:t>
      </w:r>
      <w:proofErr w:type="gramEnd"/>
      <w:r>
        <w:rPr>
          <w:rFonts w:ascii="Times New Roman" w:hAnsi="Times New Roman"/>
          <w:color w:val="auto"/>
          <w:sz w:val="24"/>
        </w:rPr>
        <w:t xml:space="preserve"> recor</w:t>
      </w:r>
      <w:r w:rsidR="00077FFA" w:rsidRPr="006F1982">
        <w:rPr>
          <w:rFonts w:ascii="Times New Roman" w:hAnsi="Times New Roman"/>
          <w:color w:val="auto"/>
          <w:sz w:val="24"/>
        </w:rPr>
        <w:t>ds accessible?</w:t>
      </w:r>
    </w:p>
    <w:p w:rsidR="00077FFA" w:rsidRPr="006F1982" w:rsidRDefault="00460530" w:rsidP="00077FFA">
      <w:pPr>
        <w:rPr>
          <w:rFonts w:ascii="Times New Roman" w:hAnsi="Times New Roman"/>
          <w:color w:val="auto"/>
          <w:sz w:val="24"/>
        </w:rPr>
      </w:pPr>
      <w:r w:rsidRPr="006F1982">
        <w:rPr>
          <w:rFonts w:ascii="Times New Roman" w:hAnsi="Times New Roman"/>
          <w:color w:val="auto"/>
          <w:sz w:val="24"/>
        </w:rPr>
        <w:t>I</w:t>
      </w:r>
      <w:r w:rsidR="00281145">
        <w:rPr>
          <w:rFonts w:ascii="Times New Roman" w:hAnsi="Times New Roman"/>
          <w:color w:val="auto"/>
          <w:sz w:val="24"/>
        </w:rPr>
        <w:t xml:space="preserve"> started by </w:t>
      </w:r>
      <w:r w:rsidR="00E41CD3">
        <w:rPr>
          <w:rFonts w:ascii="Times New Roman" w:hAnsi="Times New Roman"/>
          <w:color w:val="auto"/>
          <w:sz w:val="24"/>
        </w:rPr>
        <w:t>searching on</w:t>
      </w:r>
      <w:r w:rsidR="00281145">
        <w:rPr>
          <w:rFonts w:ascii="Times New Roman" w:hAnsi="Times New Roman"/>
          <w:color w:val="auto"/>
          <w:sz w:val="24"/>
        </w:rPr>
        <w:t xml:space="preserve"> the </w:t>
      </w:r>
      <w:r w:rsidR="00281145" w:rsidRPr="00E41CD3">
        <w:rPr>
          <w:rFonts w:ascii="Times New Roman" w:hAnsi="Times New Roman"/>
          <w:i/>
          <w:color w:val="auto"/>
          <w:sz w:val="24"/>
        </w:rPr>
        <w:t>Museums Victoria</w:t>
      </w:r>
      <w:r w:rsidR="00281145">
        <w:rPr>
          <w:rFonts w:ascii="Times New Roman" w:hAnsi="Times New Roman"/>
          <w:color w:val="auto"/>
          <w:sz w:val="24"/>
        </w:rPr>
        <w:t xml:space="preserve"> website.  </w:t>
      </w:r>
      <w:r w:rsidR="00E56815" w:rsidRPr="006F1982">
        <w:rPr>
          <w:rFonts w:ascii="Times New Roman" w:hAnsi="Times New Roman"/>
          <w:color w:val="auto"/>
          <w:sz w:val="24"/>
        </w:rPr>
        <w:t>I found several images of the observatory and lithographs of sketches mean for publications</w:t>
      </w:r>
      <w:r w:rsidR="00281145">
        <w:rPr>
          <w:rFonts w:ascii="Times New Roman" w:hAnsi="Times New Roman"/>
          <w:color w:val="auto"/>
          <w:sz w:val="24"/>
        </w:rPr>
        <w:t>,</w:t>
      </w:r>
      <w:r w:rsidR="00E56815" w:rsidRPr="006F1982">
        <w:rPr>
          <w:rFonts w:ascii="Times New Roman" w:hAnsi="Times New Roman"/>
          <w:color w:val="auto"/>
          <w:sz w:val="24"/>
        </w:rPr>
        <w:t xml:space="preserve"> including one </w:t>
      </w:r>
      <w:r w:rsidR="00281145">
        <w:rPr>
          <w:rFonts w:ascii="Times New Roman" w:hAnsi="Times New Roman"/>
          <w:color w:val="auto"/>
          <w:sz w:val="24"/>
        </w:rPr>
        <w:t>tha</w:t>
      </w:r>
      <w:r w:rsidR="00E56815" w:rsidRPr="006F1982">
        <w:rPr>
          <w:rFonts w:ascii="Times New Roman" w:hAnsi="Times New Roman"/>
          <w:color w:val="auto"/>
          <w:sz w:val="24"/>
        </w:rPr>
        <w:t>t revealed NGC 13</w:t>
      </w:r>
      <w:r w:rsidR="00281145">
        <w:rPr>
          <w:rFonts w:ascii="Times New Roman" w:hAnsi="Times New Roman"/>
          <w:color w:val="auto"/>
          <w:sz w:val="24"/>
        </w:rPr>
        <w:t>65 as a barred spiral</w:t>
      </w:r>
      <w:r w:rsidR="0044738E">
        <w:rPr>
          <w:rFonts w:ascii="Times New Roman" w:hAnsi="Times New Roman"/>
          <w:color w:val="auto"/>
          <w:sz w:val="24"/>
        </w:rPr>
        <w:t>.  Digging further, I found more information in the publication</w:t>
      </w:r>
      <w:r w:rsidRPr="006F1982">
        <w:rPr>
          <w:rFonts w:ascii="Times New Roman" w:hAnsi="Times New Roman"/>
          <w:color w:val="auto"/>
          <w:sz w:val="24"/>
        </w:rPr>
        <w:t xml:space="preserve"> “</w:t>
      </w:r>
      <w:r w:rsidRPr="006524D6">
        <w:rPr>
          <w:rFonts w:ascii="Times New Roman" w:hAnsi="Times New Roman"/>
          <w:color w:val="auto"/>
          <w:sz w:val="24"/>
        </w:rPr>
        <w:t>Board of Visitors to the Observatory: together with the Annual Report of the Government Astronomer</w:t>
      </w:r>
      <w:r w:rsidR="006E2AFB" w:rsidRPr="006F1982">
        <w:rPr>
          <w:rFonts w:ascii="Times New Roman" w:hAnsi="Times New Roman"/>
          <w:color w:val="auto"/>
          <w:sz w:val="24"/>
        </w:rPr>
        <w:t xml:space="preserve">”.  </w:t>
      </w:r>
      <w:r w:rsidR="005B3CDB" w:rsidRPr="006F1982">
        <w:rPr>
          <w:rFonts w:ascii="Times New Roman" w:hAnsi="Times New Roman"/>
          <w:color w:val="auto"/>
          <w:sz w:val="24"/>
        </w:rPr>
        <w:t xml:space="preserve">The </w:t>
      </w:r>
      <w:r w:rsidR="00281145">
        <w:rPr>
          <w:rFonts w:ascii="Times New Roman" w:hAnsi="Times New Roman"/>
          <w:color w:val="auto"/>
          <w:sz w:val="24"/>
        </w:rPr>
        <w:t>1885</w:t>
      </w:r>
      <w:r w:rsidR="005B3CDB" w:rsidRPr="006F1982">
        <w:rPr>
          <w:rFonts w:ascii="Times New Roman" w:hAnsi="Times New Roman"/>
          <w:color w:val="auto"/>
          <w:sz w:val="24"/>
        </w:rPr>
        <w:t xml:space="preserve"> report </w:t>
      </w:r>
      <w:r w:rsidR="00281145">
        <w:rPr>
          <w:rFonts w:ascii="Times New Roman" w:hAnsi="Times New Roman"/>
          <w:color w:val="auto"/>
          <w:sz w:val="24"/>
        </w:rPr>
        <w:t>(#20)</w:t>
      </w:r>
      <w:r w:rsidR="005B3CDB" w:rsidRPr="006F1982">
        <w:rPr>
          <w:rFonts w:ascii="Times New Roman" w:hAnsi="Times New Roman"/>
          <w:color w:val="auto"/>
          <w:sz w:val="24"/>
        </w:rPr>
        <w:t xml:space="preserve"> stated</w:t>
      </w:r>
      <w:r w:rsidR="006E2AFB" w:rsidRPr="006F1982">
        <w:rPr>
          <w:rFonts w:ascii="Times New Roman" w:hAnsi="Times New Roman"/>
          <w:color w:val="auto"/>
          <w:sz w:val="24"/>
        </w:rPr>
        <w:t xml:space="preserve">, “of the 172 nebulae observed, 140 are Herschel’s, 3 are new one discovered by the late Mr. Turner, and 29 new or not identified, found by Mr. </w:t>
      </w:r>
      <w:proofErr w:type="spellStart"/>
      <w:r w:rsidR="006E2AFB" w:rsidRPr="006F1982">
        <w:rPr>
          <w:rFonts w:ascii="Times New Roman" w:hAnsi="Times New Roman"/>
          <w:color w:val="auto"/>
          <w:sz w:val="24"/>
        </w:rPr>
        <w:t>Baracchi</w:t>
      </w:r>
      <w:proofErr w:type="spellEnd"/>
      <w:r w:rsidR="0044738E">
        <w:rPr>
          <w:rFonts w:ascii="Times New Roman" w:hAnsi="Times New Roman"/>
          <w:color w:val="auto"/>
          <w:sz w:val="24"/>
        </w:rPr>
        <w:t>.</w:t>
      </w:r>
      <w:r w:rsidR="006E2AFB" w:rsidRPr="006F1982">
        <w:rPr>
          <w:rFonts w:ascii="Times New Roman" w:hAnsi="Times New Roman"/>
          <w:color w:val="auto"/>
          <w:sz w:val="24"/>
        </w:rPr>
        <w:t>”</w:t>
      </w:r>
      <w:r w:rsidR="00281145">
        <w:rPr>
          <w:rFonts w:ascii="Times New Roman" w:hAnsi="Times New Roman"/>
          <w:color w:val="auto"/>
          <w:sz w:val="24"/>
        </w:rPr>
        <w:t xml:space="preserve">  The following report stated</w:t>
      </w:r>
      <w:r w:rsidR="006E2AFB" w:rsidRPr="006F1982">
        <w:rPr>
          <w:rFonts w:ascii="Times New Roman" w:hAnsi="Times New Roman"/>
          <w:color w:val="auto"/>
          <w:sz w:val="24"/>
        </w:rPr>
        <w:t>, “… 30 nebulae were found, but not identified in the catalogues, and may therefore be regarded</w:t>
      </w:r>
      <w:r w:rsidR="00281145">
        <w:rPr>
          <w:rFonts w:ascii="Times New Roman" w:hAnsi="Times New Roman"/>
          <w:color w:val="auto"/>
          <w:sz w:val="24"/>
        </w:rPr>
        <w:t xml:space="preserve"> as new.”  </w:t>
      </w:r>
      <w:r w:rsidR="0044738E">
        <w:rPr>
          <w:rFonts w:ascii="Times New Roman" w:hAnsi="Times New Roman"/>
          <w:color w:val="auto"/>
          <w:sz w:val="24"/>
        </w:rPr>
        <w:t>Here was the confirmation that</w:t>
      </w:r>
      <w:r w:rsidR="00281145">
        <w:rPr>
          <w:rFonts w:ascii="Times New Roman" w:hAnsi="Times New Roman"/>
          <w:color w:val="auto"/>
          <w:sz w:val="24"/>
        </w:rPr>
        <w:t xml:space="preserve"> </w:t>
      </w:r>
      <w:proofErr w:type="spellStart"/>
      <w:r w:rsidR="00C84282" w:rsidRPr="006F1982">
        <w:rPr>
          <w:rFonts w:ascii="Times New Roman" w:hAnsi="Times New Roman"/>
          <w:color w:val="auto"/>
          <w:sz w:val="24"/>
        </w:rPr>
        <w:t>Baracchi</w:t>
      </w:r>
      <w:proofErr w:type="spellEnd"/>
      <w:r w:rsidR="00C84282" w:rsidRPr="006F1982">
        <w:rPr>
          <w:rFonts w:ascii="Times New Roman" w:hAnsi="Times New Roman"/>
          <w:color w:val="auto"/>
          <w:sz w:val="24"/>
        </w:rPr>
        <w:t xml:space="preserve"> and</w:t>
      </w:r>
      <w:r w:rsidR="006E2AFB" w:rsidRPr="006F1982">
        <w:rPr>
          <w:rFonts w:ascii="Times New Roman" w:hAnsi="Times New Roman"/>
          <w:color w:val="auto"/>
          <w:sz w:val="24"/>
        </w:rPr>
        <w:t xml:space="preserve"> Turn</w:t>
      </w:r>
      <w:r w:rsidR="00C84282" w:rsidRPr="006F1982">
        <w:rPr>
          <w:rFonts w:ascii="Times New Roman" w:hAnsi="Times New Roman"/>
          <w:color w:val="auto"/>
          <w:sz w:val="24"/>
        </w:rPr>
        <w:t>e</w:t>
      </w:r>
      <w:r w:rsidR="00281145">
        <w:rPr>
          <w:rFonts w:ascii="Times New Roman" w:hAnsi="Times New Roman"/>
          <w:color w:val="auto"/>
          <w:sz w:val="24"/>
        </w:rPr>
        <w:t xml:space="preserve">r </w:t>
      </w:r>
      <w:r w:rsidR="00C84282" w:rsidRPr="006F1982">
        <w:rPr>
          <w:rFonts w:ascii="Times New Roman" w:hAnsi="Times New Roman"/>
          <w:color w:val="auto"/>
          <w:sz w:val="24"/>
        </w:rPr>
        <w:t>d</w:t>
      </w:r>
      <w:r w:rsidR="00E259F1">
        <w:rPr>
          <w:rFonts w:ascii="Times New Roman" w:hAnsi="Times New Roman"/>
          <w:color w:val="auto"/>
          <w:sz w:val="24"/>
        </w:rPr>
        <w:t xml:space="preserve">iscovered over </w:t>
      </w:r>
      <w:r w:rsidR="001D4300">
        <w:rPr>
          <w:rFonts w:ascii="Times New Roman" w:hAnsi="Times New Roman"/>
          <w:color w:val="auto"/>
          <w:sz w:val="24"/>
        </w:rPr>
        <w:t>60</w:t>
      </w:r>
      <w:r w:rsidR="00E259F1">
        <w:rPr>
          <w:rFonts w:ascii="Times New Roman" w:hAnsi="Times New Roman"/>
          <w:color w:val="auto"/>
          <w:sz w:val="24"/>
        </w:rPr>
        <w:t xml:space="preserve"> nebulae with the GMT,</w:t>
      </w:r>
      <w:r w:rsidR="00281145">
        <w:rPr>
          <w:rFonts w:ascii="Times New Roman" w:hAnsi="Times New Roman"/>
          <w:color w:val="auto"/>
          <w:sz w:val="24"/>
        </w:rPr>
        <w:t xml:space="preserve"> </w:t>
      </w:r>
      <w:r w:rsidR="0044738E">
        <w:rPr>
          <w:rFonts w:ascii="Times New Roman" w:hAnsi="Times New Roman"/>
          <w:color w:val="auto"/>
          <w:sz w:val="24"/>
        </w:rPr>
        <w:t>besides the two credited in</w:t>
      </w:r>
      <w:r w:rsidR="00C84282" w:rsidRPr="006F1982">
        <w:rPr>
          <w:rFonts w:ascii="Times New Roman" w:hAnsi="Times New Roman"/>
          <w:color w:val="auto"/>
          <w:sz w:val="24"/>
        </w:rPr>
        <w:t xml:space="preserve"> </w:t>
      </w:r>
      <w:r w:rsidR="00281145">
        <w:rPr>
          <w:rFonts w:ascii="Times New Roman" w:hAnsi="Times New Roman"/>
          <w:color w:val="auto"/>
          <w:sz w:val="24"/>
        </w:rPr>
        <w:t>the NGC</w:t>
      </w:r>
      <w:r w:rsidR="006E2AFB" w:rsidRPr="006F1982">
        <w:rPr>
          <w:rFonts w:ascii="Times New Roman" w:hAnsi="Times New Roman"/>
          <w:color w:val="auto"/>
          <w:sz w:val="24"/>
        </w:rPr>
        <w:t>!</w:t>
      </w:r>
    </w:p>
    <w:p w:rsidR="00176782" w:rsidRPr="006F1982" w:rsidRDefault="00176782" w:rsidP="00AE39EC">
      <w:pPr>
        <w:rPr>
          <w:rFonts w:ascii="Times New Roman" w:hAnsi="Times New Roman"/>
          <w:color w:val="auto"/>
          <w:sz w:val="24"/>
        </w:rPr>
      </w:pPr>
    </w:p>
    <w:p w:rsidR="00895095" w:rsidRDefault="00460530" w:rsidP="00AE39EC">
      <w:pPr>
        <w:rPr>
          <w:rFonts w:ascii="Times New Roman" w:hAnsi="Times New Roman"/>
          <w:color w:val="auto"/>
          <w:sz w:val="24"/>
        </w:rPr>
      </w:pPr>
      <w:proofErr w:type="spellStart"/>
      <w:r>
        <w:rPr>
          <w:rFonts w:ascii="Times New Roman" w:hAnsi="Times New Roman"/>
          <w:color w:val="auto"/>
          <w:sz w:val="24"/>
        </w:rPr>
        <w:t>Pietro</w:t>
      </w:r>
      <w:proofErr w:type="spellEnd"/>
      <w:r>
        <w:rPr>
          <w:rFonts w:ascii="Times New Roman" w:hAnsi="Times New Roman"/>
          <w:color w:val="auto"/>
          <w:sz w:val="24"/>
        </w:rPr>
        <w:t xml:space="preserve"> </w:t>
      </w:r>
      <w:proofErr w:type="spellStart"/>
      <w:r>
        <w:rPr>
          <w:rFonts w:ascii="Times New Roman" w:hAnsi="Times New Roman"/>
          <w:color w:val="auto"/>
          <w:sz w:val="24"/>
        </w:rPr>
        <w:t>Baracchi</w:t>
      </w:r>
      <w:proofErr w:type="spellEnd"/>
      <w:r w:rsidR="00310065">
        <w:rPr>
          <w:rFonts w:ascii="Times New Roman" w:hAnsi="Times New Roman"/>
          <w:color w:val="auto"/>
          <w:sz w:val="24"/>
        </w:rPr>
        <w:t xml:space="preserve">, who made </w:t>
      </w:r>
      <w:r w:rsidR="000A3762">
        <w:rPr>
          <w:rFonts w:ascii="Times New Roman" w:hAnsi="Times New Roman"/>
          <w:color w:val="auto"/>
          <w:sz w:val="24"/>
        </w:rPr>
        <w:t>most of these discoveries</w:t>
      </w:r>
      <w:r w:rsidR="0044738E">
        <w:rPr>
          <w:rFonts w:ascii="Times New Roman" w:hAnsi="Times New Roman"/>
          <w:color w:val="auto"/>
          <w:sz w:val="24"/>
        </w:rPr>
        <w:t xml:space="preserve">, was the 4th principal observer on the telescope – following Albert Le Sueur, </w:t>
      </w:r>
      <w:proofErr w:type="spellStart"/>
      <w:r w:rsidR="0044738E">
        <w:rPr>
          <w:rFonts w:ascii="Times New Roman" w:hAnsi="Times New Roman"/>
          <w:color w:val="auto"/>
          <w:sz w:val="24"/>
        </w:rPr>
        <w:t>Farie</w:t>
      </w:r>
      <w:proofErr w:type="spellEnd"/>
      <w:r w:rsidR="0044738E">
        <w:rPr>
          <w:rFonts w:ascii="Times New Roman" w:hAnsi="Times New Roman"/>
          <w:color w:val="auto"/>
          <w:sz w:val="24"/>
        </w:rPr>
        <w:t xml:space="preserve"> </w:t>
      </w:r>
      <w:proofErr w:type="spellStart"/>
      <w:r w:rsidR="0044738E">
        <w:rPr>
          <w:rFonts w:ascii="Times New Roman" w:hAnsi="Times New Roman"/>
          <w:color w:val="auto"/>
          <w:sz w:val="24"/>
        </w:rPr>
        <w:t>MacGeorge</w:t>
      </w:r>
      <w:proofErr w:type="spellEnd"/>
      <w:r w:rsidR="0044738E">
        <w:rPr>
          <w:rFonts w:ascii="Times New Roman" w:hAnsi="Times New Roman"/>
          <w:color w:val="auto"/>
          <w:sz w:val="24"/>
        </w:rPr>
        <w:t>, and Joseph Turner</w:t>
      </w:r>
      <w:r>
        <w:rPr>
          <w:rFonts w:ascii="Times New Roman" w:hAnsi="Times New Roman"/>
          <w:color w:val="auto"/>
          <w:sz w:val="24"/>
        </w:rPr>
        <w:t xml:space="preserve"> </w:t>
      </w:r>
      <w:r w:rsidR="0044738E">
        <w:rPr>
          <w:rFonts w:ascii="Times New Roman" w:hAnsi="Times New Roman"/>
          <w:color w:val="auto"/>
          <w:sz w:val="24"/>
        </w:rPr>
        <w:t xml:space="preserve"> – and the most talented.  He </w:t>
      </w:r>
      <w:r>
        <w:rPr>
          <w:rFonts w:ascii="Times New Roman" w:hAnsi="Times New Roman"/>
          <w:color w:val="auto"/>
          <w:sz w:val="24"/>
        </w:rPr>
        <w:t>was born in Florence in 1851, earned a degree in civil engineering, and moved to Australia to pursue a career. A</w:t>
      </w:r>
      <w:r w:rsidR="00FC3796">
        <w:rPr>
          <w:rFonts w:ascii="Times New Roman" w:hAnsi="Times New Roman"/>
          <w:color w:val="auto"/>
          <w:sz w:val="24"/>
        </w:rPr>
        <w:t>fter working on a project to determine Australia's longitudes,</w:t>
      </w:r>
      <w:r>
        <w:rPr>
          <w:rFonts w:ascii="Times New Roman" w:hAnsi="Times New Roman"/>
          <w:color w:val="auto"/>
          <w:sz w:val="24"/>
        </w:rPr>
        <w:t xml:space="preserve"> Ellery hired him in 1883</w:t>
      </w:r>
      <w:r w:rsidRPr="006F1982">
        <w:rPr>
          <w:rFonts w:ascii="Times New Roman" w:hAnsi="Times New Roman"/>
          <w:color w:val="auto"/>
          <w:sz w:val="24"/>
        </w:rPr>
        <w:t xml:space="preserve"> </w:t>
      </w:r>
      <w:r w:rsidR="00447DC8">
        <w:rPr>
          <w:rFonts w:ascii="Times New Roman" w:hAnsi="Times New Roman"/>
          <w:color w:val="auto"/>
          <w:sz w:val="24"/>
        </w:rPr>
        <w:t>to replace Turner, who had just passed away</w:t>
      </w:r>
      <w:r w:rsidR="0040707B">
        <w:rPr>
          <w:rFonts w:ascii="Times New Roman" w:hAnsi="Times New Roman"/>
          <w:color w:val="auto"/>
          <w:sz w:val="24"/>
        </w:rPr>
        <w:t>.</w:t>
      </w:r>
    </w:p>
    <w:p w:rsidR="00895095" w:rsidRDefault="00895095" w:rsidP="00AE39EC">
      <w:pPr>
        <w:rPr>
          <w:rFonts w:ascii="Times New Roman" w:hAnsi="Times New Roman"/>
          <w:color w:val="auto"/>
          <w:sz w:val="24"/>
        </w:rPr>
      </w:pPr>
    </w:p>
    <w:p w:rsidR="007C6510" w:rsidRPr="005672C1" w:rsidRDefault="00460530" w:rsidP="00AE39EC">
      <w:pPr>
        <w:rPr>
          <w:rFonts w:ascii="Times New Roman" w:hAnsi="Times New Roman"/>
          <w:color w:val="auto"/>
          <w:sz w:val="24"/>
        </w:rPr>
      </w:pPr>
      <w:proofErr w:type="spellStart"/>
      <w:r>
        <w:rPr>
          <w:rFonts w:ascii="Times New Roman" w:hAnsi="Times New Roman"/>
          <w:color w:val="auto"/>
          <w:sz w:val="24"/>
        </w:rPr>
        <w:t>Baracchi</w:t>
      </w:r>
      <w:proofErr w:type="spellEnd"/>
      <w:r w:rsidR="006E2AFB" w:rsidRPr="006F1982">
        <w:rPr>
          <w:rFonts w:ascii="Times New Roman" w:hAnsi="Times New Roman"/>
          <w:color w:val="auto"/>
          <w:sz w:val="24"/>
        </w:rPr>
        <w:t xml:space="preserve"> spent </w:t>
      </w:r>
      <w:r w:rsidR="00FC3796">
        <w:rPr>
          <w:rFonts w:ascii="Times New Roman" w:hAnsi="Times New Roman"/>
          <w:color w:val="auto"/>
          <w:sz w:val="24"/>
        </w:rPr>
        <w:t xml:space="preserve">his first </w:t>
      </w:r>
      <w:r w:rsidR="006E2AFB" w:rsidRPr="006F1982">
        <w:rPr>
          <w:rFonts w:ascii="Times New Roman" w:hAnsi="Times New Roman"/>
          <w:color w:val="auto"/>
          <w:sz w:val="24"/>
        </w:rPr>
        <w:t xml:space="preserve">year testing </w:t>
      </w:r>
      <w:r w:rsidR="00C84282" w:rsidRPr="006F1982">
        <w:rPr>
          <w:rFonts w:ascii="Times New Roman" w:hAnsi="Times New Roman"/>
          <w:color w:val="auto"/>
          <w:sz w:val="24"/>
        </w:rPr>
        <w:t xml:space="preserve">and improving </w:t>
      </w:r>
      <w:r w:rsidR="006E2AFB" w:rsidRPr="006F1982">
        <w:rPr>
          <w:rFonts w:ascii="Times New Roman" w:hAnsi="Times New Roman"/>
          <w:color w:val="auto"/>
          <w:sz w:val="24"/>
        </w:rPr>
        <w:t xml:space="preserve">the mechanical </w:t>
      </w:r>
      <w:r w:rsidR="00C84282" w:rsidRPr="006F1982">
        <w:rPr>
          <w:rFonts w:ascii="Times New Roman" w:hAnsi="Times New Roman"/>
          <w:color w:val="auto"/>
          <w:sz w:val="24"/>
        </w:rPr>
        <w:t>operation of the telescope</w:t>
      </w:r>
      <w:r w:rsidR="00FC3796">
        <w:rPr>
          <w:rFonts w:ascii="Times New Roman" w:hAnsi="Times New Roman"/>
          <w:color w:val="auto"/>
          <w:sz w:val="24"/>
        </w:rPr>
        <w:t>, eliminating</w:t>
      </w:r>
      <w:r w:rsidR="00C84282" w:rsidRPr="006F1982">
        <w:rPr>
          <w:rFonts w:ascii="Times New Roman" w:hAnsi="Times New Roman"/>
          <w:color w:val="auto"/>
          <w:sz w:val="24"/>
        </w:rPr>
        <w:t xml:space="preserve"> instrumental errors in determining positions. Starting in 1884, he </w:t>
      </w:r>
      <w:r w:rsidR="00FC3796">
        <w:rPr>
          <w:rFonts w:ascii="Times New Roman" w:hAnsi="Times New Roman"/>
          <w:color w:val="auto"/>
          <w:sz w:val="24"/>
        </w:rPr>
        <w:t xml:space="preserve">reexamined </w:t>
      </w:r>
      <w:r w:rsidR="00C84282" w:rsidRPr="006F1982">
        <w:rPr>
          <w:rFonts w:ascii="Times New Roman" w:hAnsi="Times New Roman"/>
          <w:color w:val="auto"/>
          <w:sz w:val="24"/>
        </w:rPr>
        <w:t>Herschel's nebulae</w:t>
      </w:r>
      <w:r w:rsidR="00FC3796">
        <w:rPr>
          <w:rFonts w:ascii="Times New Roman" w:hAnsi="Times New Roman"/>
          <w:color w:val="auto"/>
          <w:sz w:val="24"/>
        </w:rPr>
        <w:t xml:space="preserve"> for any changes </w:t>
      </w:r>
      <w:r w:rsidR="00DA1D37" w:rsidRPr="006F1982">
        <w:rPr>
          <w:rFonts w:ascii="Times New Roman" w:hAnsi="Times New Roman"/>
          <w:color w:val="auto"/>
          <w:sz w:val="24"/>
        </w:rPr>
        <w:t>and continue</w:t>
      </w:r>
      <w:r w:rsidR="00FC3796">
        <w:rPr>
          <w:rFonts w:ascii="Times New Roman" w:hAnsi="Times New Roman"/>
          <w:color w:val="auto"/>
          <w:sz w:val="24"/>
        </w:rPr>
        <w:t>d this work for the next 4 years</w:t>
      </w:r>
      <w:r w:rsidR="00DA1D37" w:rsidRPr="006F1982">
        <w:rPr>
          <w:rFonts w:ascii="Times New Roman" w:hAnsi="Times New Roman"/>
          <w:color w:val="auto"/>
          <w:sz w:val="24"/>
        </w:rPr>
        <w:t>.</w:t>
      </w:r>
    </w:p>
    <w:p w:rsidR="007C6510" w:rsidRPr="006F1982" w:rsidRDefault="00460530" w:rsidP="007E56D0">
      <w:pPr>
        <w:jc w:val="center"/>
        <w:rPr>
          <w:rFonts w:ascii="Times New Roman" w:hAnsi="Times New Roman"/>
          <w:color w:val="auto"/>
          <w:sz w:val="24"/>
        </w:rPr>
      </w:pPr>
      <w:r w:rsidRPr="006F1982">
        <w:rPr>
          <w:rFonts w:ascii="Times New Roman" w:hAnsi="Times New Roman"/>
          <w:noProof/>
          <w:color w:val="auto"/>
          <w:sz w:val="24"/>
        </w:rPr>
        <w:drawing>
          <wp:inline distT="0" distB="0" distL="0" distR="0">
            <wp:extent cx="3426121" cy="4986020"/>
            <wp:effectExtent l="25400" t="0" r="287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703" name="Picture 2"/>
                    <pic:cNvPicPr>
                      <a:picLocks noChangeAspect="1" noChangeArrowheads="1"/>
                    </pic:cNvPicPr>
                  </pic:nvPicPr>
                  <pic:blipFill>
                    <a:blip r:embed="rId6"/>
                    <a:stretch>
                      <a:fillRect/>
                    </a:stretch>
                  </pic:blipFill>
                  <pic:spPr bwMode="auto">
                    <a:xfrm>
                      <a:off x="0" y="0"/>
                      <a:ext cx="3426121" cy="4986020"/>
                    </a:xfrm>
                    <a:prstGeom prst="rect">
                      <a:avLst/>
                    </a:prstGeom>
                    <a:noFill/>
                    <a:ln w="9525">
                      <a:noFill/>
                      <a:miter lim="800000"/>
                      <a:headEnd/>
                      <a:tailEnd/>
                    </a:ln>
                  </pic:spPr>
                </pic:pic>
              </a:graphicData>
            </a:graphic>
          </wp:inline>
        </w:drawing>
      </w:r>
    </w:p>
    <w:p w:rsidR="007C6510" w:rsidRPr="006F1982" w:rsidRDefault="00460530" w:rsidP="0008539A">
      <w:pPr>
        <w:jc w:val="center"/>
        <w:rPr>
          <w:rFonts w:ascii="Times New Roman" w:hAnsi="Times New Roman"/>
          <w:color w:val="auto"/>
          <w:sz w:val="24"/>
        </w:rPr>
      </w:pPr>
      <w:proofErr w:type="spellStart"/>
      <w:r w:rsidRPr="006F1982">
        <w:rPr>
          <w:rFonts w:ascii="Times New Roman" w:hAnsi="Times New Roman"/>
          <w:color w:val="auto"/>
          <w:sz w:val="24"/>
        </w:rPr>
        <w:t>Pietro</w:t>
      </w:r>
      <w:proofErr w:type="spellEnd"/>
      <w:r w:rsidRPr="006F1982">
        <w:rPr>
          <w:rFonts w:ascii="Times New Roman" w:hAnsi="Times New Roman"/>
          <w:color w:val="auto"/>
          <w:sz w:val="24"/>
        </w:rPr>
        <w:t xml:space="preserve"> </w:t>
      </w:r>
      <w:proofErr w:type="spellStart"/>
      <w:r w:rsidRPr="006F1982">
        <w:rPr>
          <w:rFonts w:ascii="Times New Roman" w:hAnsi="Times New Roman"/>
          <w:color w:val="auto"/>
          <w:sz w:val="24"/>
        </w:rPr>
        <w:t>Baracchi</w:t>
      </w:r>
      <w:proofErr w:type="spellEnd"/>
      <w:r w:rsidRPr="006F1982">
        <w:rPr>
          <w:rFonts w:ascii="Times New Roman" w:hAnsi="Times New Roman"/>
          <w:color w:val="auto"/>
          <w:sz w:val="24"/>
        </w:rPr>
        <w:t>, GMT astronomer, 1851-1926</w:t>
      </w:r>
    </w:p>
    <w:p w:rsidR="00DA1D37" w:rsidRPr="006F1982" w:rsidRDefault="00DA1D37" w:rsidP="00AE39EC">
      <w:pPr>
        <w:rPr>
          <w:rFonts w:ascii="Times New Roman" w:hAnsi="Times New Roman"/>
          <w:color w:val="auto"/>
          <w:sz w:val="24"/>
        </w:rPr>
      </w:pPr>
    </w:p>
    <w:p w:rsidR="009A7C84" w:rsidRDefault="00460530" w:rsidP="00AE39EC">
      <w:pPr>
        <w:rPr>
          <w:rFonts w:ascii="Times New Roman" w:hAnsi="Times New Roman"/>
          <w:color w:val="auto"/>
          <w:sz w:val="24"/>
        </w:rPr>
      </w:pPr>
      <w:r w:rsidRPr="006F1982">
        <w:rPr>
          <w:rFonts w:ascii="Times New Roman" w:hAnsi="Times New Roman"/>
          <w:color w:val="auto"/>
          <w:sz w:val="24"/>
        </w:rPr>
        <w:t>After searching online,</w:t>
      </w:r>
      <w:r w:rsidR="00447DC8">
        <w:rPr>
          <w:rFonts w:ascii="Times New Roman" w:hAnsi="Times New Roman"/>
          <w:color w:val="auto"/>
          <w:sz w:val="24"/>
        </w:rPr>
        <w:t xml:space="preserve"> I </w:t>
      </w:r>
      <w:r w:rsidRPr="006F1982">
        <w:rPr>
          <w:rFonts w:ascii="Times New Roman" w:hAnsi="Times New Roman"/>
          <w:color w:val="auto"/>
          <w:sz w:val="24"/>
        </w:rPr>
        <w:t>locate</w:t>
      </w:r>
      <w:r w:rsidR="00447DC8">
        <w:rPr>
          <w:rFonts w:ascii="Times New Roman" w:hAnsi="Times New Roman"/>
          <w:color w:val="auto"/>
          <w:sz w:val="24"/>
        </w:rPr>
        <w:t>d</w:t>
      </w:r>
      <w:r w:rsidR="00C84282" w:rsidRPr="006F1982">
        <w:rPr>
          <w:rFonts w:ascii="Times New Roman" w:hAnsi="Times New Roman"/>
          <w:color w:val="auto"/>
          <w:sz w:val="24"/>
        </w:rPr>
        <w:t xml:space="preserve"> scans of his original notebooks on the </w:t>
      </w:r>
      <w:hyperlink r:id="rId7" w:history="1">
        <w:r w:rsidR="00C84282" w:rsidRPr="006F1982">
          <w:rPr>
            <w:rStyle w:val="Hyperlink"/>
            <w:rFonts w:ascii="Times New Roman" w:hAnsi="Times New Roman"/>
            <w:sz w:val="24"/>
          </w:rPr>
          <w:t>National Archives of Australia</w:t>
        </w:r>
      </w:hyperlink>
      <w:r w:rsidR="00C84282" w:rsidRPr="006F1982">
        <w:rPr>
          <w:rFonts w:ascii="Times New Roman" w:hAnsi="Times New Roman"/>
          <w:color w:val="auto"/>
          <w:sz w:val="24"/>
        </w:rPr>
        <w:t xml:space="preserve"> website.  I spend several days poring </w:t>
      </w:r>
      <w:r w:rsidR="00447DC8">
        <w:rPr>
          <w:rFonts w:ascii="Times New Roman" w:hAnsi="Times New Roman"/>
          <w:color w:val="auto"/>
          <w:sz w:val="24"/>
        </w:rPr>
        <w:t>through</w:t>
      </w:r>
      <w:r w:rsidR="00C84282" w:rsidRPr="006F1982">
        <w:rPr>
          <w:rFonts w:ascii="Times New Roman" w:hAnsi="Times New Roman"/>
          <w:color w:val="auto"/>
          <w:sz w:val="24"/>
        </w:rPr>
        <w:t xml:space="preserve"> </w:t>
      </w:r>
      <w:proofErr w:type="spellStart"/>
      <w:r w:rsidR="00447DC8">
        <w:rPr>
          <w:rFonts w:ascii="Times New Roman" w:hAnsi="Times New Roman"/>
          <w:color w:val="auto"/>
          <w:sz w:val="24"/>
        </w:rPr>
        <w:t>Baracchi's</w:t>
      </w:r>
      <w:proofErr w:type="spellEnd"/>
      <w:r w:rsidR="00447DC8">
        <w:rPr>
          <w:rFonts w:ascii="Times New Roman" w:hAnsi="Times New Roman"/>
          <w:color w:val="auto"/>
          <w:sz w:val="24"/>
        </w:rPr>
        <w:t xml:space="preserve"> sketches and log entries,</w:t>
      </w:r>
      <w:r w:rsidR="001D4300">
        <w:rPr>
          <w:rFonts w:ascii="Times New Roman" w:hAnsi="Times New Roman"/>
          <w:color w:val="auto"/>
          <w:sz w:val="24"/>
        </w:rPr>
        <w:t xml:space="preserve"> uncovering 58</w:t>
      </w:r>
      <w:r w:rsidR="00447DC8">
        <w:rPr>
          <w:rFonts w:ascii="Times New Roman" w:hAnsi="Times New Roman"/>
          <w:color w:val="auto"/>
          <w:sz w:val="24"/>
        </w:rPr>
        <w:t xml:space="preserve"> discoveries.  </w:t>
      </w:r>
      <w:r w:rsidR="003571DD">
        <w:rPr>
          <w:rFonts w:ascii="Times New Roman" w:hAnsi="Times New Roman"/>
          <w:color w:val="auto"/>
          <w:sz w:val="24"/>
        </w:rPr>
        <w:t xml:space="preserve">His predecessor </w:t>
      </w:r>
      <w:r w:rsidR="00447DC8">
        <w:rPr>
          <w:rFonts w:ascii="Times New Roman" w:hAnsi="Times New Roman"/>
          <w:color w:val="auto"/>
          <w:sz w:val="24"/>
        </w:rPr>
        <w:t>Joseph</w:t>
      </w:r>
      <w:r w:rsidR="00E259F1">
        <w:rPr>
          <w:rFonts w:ascii="Times New Roman" w:hAnsi="Times New Roman"/>
          <w:color w:val="auto"/>
          <w:sz w:val="24"/>
        </w:rPr>
        <w:t xml:space="preserve"> </w:t>
      </w:r>
      <w:r w:rsidR="00447DC8">
        <w:rPr>
          <w:rFonts w:ascii="Times New Roman" w:hAnsi="Times New Roman"/>
          <w:color w:val="auto"/>
          <w:sz w:val="24"/>
        </w:rPr>
        <w:t xml:space="preserve">Turner </w:t>
      </w:r>
      <w:r w:rsidR="003571DD">
        <w:rPr>
          <w:rFonts w:ascii="Times New Roman" w:hAnsi="Times New Roman"/>
          <w:color w:val="auto"/>
          <w:sz w:val="24"/>
        </w:rPr>
        <w:t>found 14</w:t>
      </w:r>
      <w:r w:rsidR="00A35489">
        <w:rPr>
          <w:rFonts w:ascii="Times New Roman" w:hAnsi="Times New Roman"/>
          <w:color w:val="auto"/>
          <w:sz w:val="24"/>
        </w:rPr>
        <w:t xml:space="preserve"> new</w:t>
      </w:r>
      <w:r w:rsidR="00447DC8">
        <w:rPr>
          <w:rFonts w:ascii="Times New Roman" w:hAnsi="Times New Roman"/>
          <w:color w:val="auto"/>
          <w:sz w:val="24"/>
        </w:rPr>
        <w:t xml:space="preserve"> objects</w:t>
      </w:r>
      <w:r w:rsidR="003571DD">
        <w:rPr>
          <w:rFonts w:ascii="Times New Roman" w:hAnsi="Times New Roman"/>
          <w:color w:val="auto"/>
          <w:sz w:val="24"/>
        </w:rPr>
        <w:t xml:space="preserve"> and Albert Le Sueur 2 more</w:t>
      </w:r>
      <w:r w:rsidR="00A35489">
        <w:rPr>
          <w:rFonts w:ascii="Times New Roman" w:hAnsi="Times New Roman"/>
          <w:color w:val="auto"/>
          <w:sz w:val="24"/>
        </w:rPr>
        <w:t>.</w:t>
      </w:r>
    </w:p>
    <w:p w:rsidR="009A7C84" w:rsidRDefault="009A7C84" w:rsidP="00AE39EC">
      <w:pPr>
        <w:rPr>
          <w:rFonts w:ascii="Times New Roman" w:hAnsi="Times New Roman"/>
          <w:color w:val="auto"/>
          <w:sz w:val="24"/>
        </w:rPr>
      </w:pPr>
    </w:p>
    <w:p w:rsidR="00B7300F" w:rsidRDefault="00460530" w:rsidP="00AE39EC">
      <w:pPr>
        <w:rPr>
          <w:rFonts w:ascii="Times New Roman" w:hAnsi="Times New Roman"/>
          <w:color w:val="auto"/>
          <w:sz w:val="24"/>
        </w:rPr>
      </w:pPr>
      <w:r>
        <w:rPr>
          <w:rFonts w:ascii="Times New Roman" w:hAnsi="Times New Roman"/>
          <w:color w:val="auto"/>
          <w:sz w:val="24"/>
        </w:rPr>
        <w:t xml:space="preserve">To document his discoveries, </w:t>
      </w:r>
      <w:proofErr w:type="spellStart"/>
      <w:r w:rsidR="00FC3796">
        <w:rPr>
          <w:rFonts w:ascii="Times New Roman" w:hAnsi="Times New Roman"/>
          <w:color w:val="auto"/>
          <w:sz w:val="24"/>
        </w:rPr>
        <w:t>Baracchi</w:t>
      </w:r>
      <w:proofErr w:type="spellEnd"/>
      <w:r w:rsidR="000C1583" w:rsidRPr="006F1982">
        <w:rPr>
          <w:rFonts w:ascii="Times New Roman" w:hAnsi="Times New Roman"/>
          <w:color w:val="auto"/>
          <w:sz w:val="24"/>
        </w:rPr>
        <w:t xml:space="preserve"> </w:t>
      </w:r>
      <w:r w:rsidR="00B93AE4">
        <w:rPr>
          <w:rFonts w:ascii="Times New Roman" w:hAnsi="Times New Roman"/>
          <w:color w:val="auto"/>
          <w:sz w:val="24"/>
        </w:rPr>
        <w:t>made careful diagrams</w:t>
      </w:r>
      <w:r>
        <w:rPr>
          <w:rFonts w:ascii="Times New Roman" w:hAnsi="Times New Roman"/>
          <w:color w:val="auto"/>
          <w:sz w:val="24"/>
        </w:rPr>
        <w:t xml:space="preserve"> including </w:t>
      </w:r>
      <w:r w:rsidR="000C1583" w:rsidRPr="006F1982">
        <w:rPr>
          <w:rFonts w:ascii="Times New Roman" w:hAnsi="Times New Roman"/>
          <w:color w:val="auto"/>
          <w:sz w:val="24"/>
        </w:rPr>
        <w:t>near</w:t>
      </w:r>
      <w:r w:rsidR="00496C78">
        <w:rPr>
          <w:rFonts w:ascii="Times New Roman" w:hAnsi="Times New Roman"/>
          <w:color w:val="auto"/>
          <w:sz w:val="24"/>
        </w:rPr>
        <w:t xml:space="preserve">by field stars.  </w:t>
      </w:r>
      <w:r>
        <w:rPr>
          <w:rFonts w:ascii="Times New Roman" w:hAnsi="Times New Roman"/>
          <w:color w:val="auto"/>
          <w:sz w:val="24"/>
        </w:rPr>
        <w:t>Sometimes</w:t>
      </w:r>
      <w:r w:rsidR="00496C78">
        <w:rPr>
          <w:rFonts w:ascii="Times New Roman" w:hAnsi="Times New Roman"/>
          <w:color w:val="auto"/>
          <w:sz w:val="24"/>
        </w:rPr>
        <w:t xml:space="preserve"> </w:t>
      </w:r>
      <w:r w:rsidR="000C1583" w:rsidRPr="006F1982">
        <w:rPr>
          <w:rFonts w:ascii="Times New Roman" w:hAnsi="Times New Roman"/>
          <w:color w:val="auto"/>
          <w:sz w:val="24"/>
        </w:rPr>
        <w:t xml:space="preserve">he computed accurate positions (to within a few arc-seconds) by timing offsets from known stars.  </w:t>
      </w:r>
      <w:r w:rsidR="00A35489">
        <w:rPr>
          <w:rFonts w:ascii="Times New Roman" w:hAnsi="Times New Roman"/>
          <w:color w:val="auto"/>
          <w:sz w:val="24"/>
        </w:rPr>
        <w:t>As I suspected, half of his discoveries were</w:t>
      </w:r>
      <w:r w:rsidR="00DA1D37" w:rsidRPr="006F1982">
        <w:rPr>
          <w:rFonts w:ascii="Times New Roman" w:hAnsi="Times New Roman"/>
          <w:color w:val="auto"/>
          <w:sz w:val="24"/>
        </w:rPr>
        <w:t xml:space="preserve"> </w:t>
      </w:r>
      <w:r w:rsidR="00B93AE4">
        <w:rPr>
          <w:rFonts w:ascii="Times New Roman" w:hAnsi="Times New Roman"/>
          <w:color w:val="auto"/>
          <w:sz w:val="24"/>
        </w:rPr>
        <w:t>with</w:t>
      </w:r>
      <w:r w:rsidR="00B04750">
        <w:rPr>
          <w:rFonts w:ascii="Times New Roman" w:hAnsi="Times New Roman"/>
          <w:color w:val="auto"/>
          <w:sz w:val="24"/>
        </w:rPr>
        <w:t xml:space="preserve">in galaxy clusters including </w:t>
      </w:r>
      <w:r w:rsidR="00DA1D37" w:rsidRPr="006F1982">
        <w:rPr>
          <w:rFonts w:ascii="Times New Roman" w:hAnsi="Times New Roman"/>
          <w:color w:val="auto"/>
          <w:sz w:val="24"/>
        </w:rPr>
        <w:t xml:space="preserve">17 in the </w:t>
      </w:r>
      <w:proofErr w:type="spellStart"/>
      <w:r w:rsidR="00DA1D37" w:rsidRPr="006F1982">
        <w:rPr>
          <w:rFonts w:ascii="Times New Roman" w:hAnsi="Times New Roman"/>
          <w:color w:val="auto"/>
          <w:sz w:val="24"/>
        </w:rPr>
        <w:t>Centaurus</w:t>
      </w:r>
      <w:proofErr w:type="spellEnd"/>
      <w:r w:rsidR="00DA1D37" w:rsidRPr="006F1982">
        <w:rPr>
          <w:rFonts w:ascii="Times New Roman" w:hAnsi="Times New Roman"/>
          <w:color w:val="auto"/>
          <w:sz w:val="24"/>
        </w:rPr>
        <w:t xml:space="preserve"> cl</w:t>
      </w:r>
      <w:r w:rsidR="00B04750">
        <w:rPr>
          <w:rFonts w:ascii="Times New Roman" w:hAnsi="Times New Roman"/>
          <w:color w:val="auto"/>
          <w:sz w:val="24"/>
        </w:rPr>
        <w:t>uster (</w:t>
      </w:r>
      <w:proofErr w:type="spellStart"/>
      <w:r w:rsidR="002936C2">
        <w:rPr>
          <w:rFonts w:ascii="Times New Roman" w:hAnsi="Times New Roman"/>
          <w:color w:val="auto"/>
          <w:sz w:val="24"/>
        </w:rPr>
        <w:t>Abell</w:t>
      </w:r>
      <w:proofErr w:type="spellEnd"/>
      <w:r w:rsidR="00B04750">
        <w:rPr>
          <w:rFonts w:ascii="Times New Roman" w:hAnsi="Times New Roman"/>
          <w:color w:val="auto"/>
          <w:sz w:val="24"/>
        </w:rPr>
        <w:t xml:space="preserve"> 3526) and</w:t>
      </w:r>
      <w:r w:rsidR="009A7C84">
        <w:rPr>
          <w:rFonts w:ascii="Times New Roman" w:hAnsi="Times New Roman"/>
          <w:color w:val="auto"/>
          <w:sz w:val="24"/>
        </w:rPr>
        <w:t xml:space="preserve"> 6 </w:t>
      </w:r>
      <w:r w:rsidR="00B04750">
        <w:rPr>
          <w:rFonts w:ascii="Times New Roman" w:hAnsi="Times New Roman"/>
          <w:color w:val="auto"/>
          <w:sz w:val="24"/>
        </w:rPr>
        <w:t xml:space="preserve">each </w:t>
      </w:r>
      <w:r w:rsidR="009A7C84">
        <w:rPr>
          <w:rFonts w:ascii="Times New Roman" w:hAnsi="Times New Roman"/>
          <w:color w:val="auto"/>
          <w:sz w:val="24"/>
        </w:rPr>
        <w:t>in</w:t>
      </w:r>
      <w:r w:rsidR="00B04750">
        <w:rPr>
          <w:rFonts w:ascii="Times New Roman" w:hAnsi="Times New Roman"/>
          <w:color w:val="auto"/>
          <w:sz w:val="24"/>
        </w:rPr>
        <w:t xml:space="preserve"> the Hydra I cluster (</w:t>
      </w:r>
      <w:proofErr w:type="spellStart"/>
      <w:r w:rsidR="002936C2">
        <w:rPr>
          <w:rFonts w:ascii="Times New Roman" w:hAnsi="Times New Roman"/>
          <w:color w:val="auto"/>
          <w:sz w:val="24"/>
        </w:rPr>
        <w:t>Abell</w:t>
      </w:r>
      <w:proofErr w:type="spellEnd"/>
      <w:r w:rsidR="00B04750">
        <w:rPr>
          <w:rFonts w:ascii="Times New Roman" w:hAnsi="Times New Roman"/>
          <w:color w:val="auto"/>
          <w:sz w:val="24"/>
        </w:rPr>
        <w:t xml:space="preserve"> 1060)</w:t>
      </w:r>
      <w:r w:rsidR="009A7C84">
        <w:rPr>
          <w:rFonts w:ascii="Times New Roman" w:hAnsi="Times New Roman"/>
          <w:color w:val="auto"/>
          <w:sz w:val="24"/>
        </w:rPr>
        <w:t xml:space="preserve"> </w:t>
      </w:r>
      <w:r w:rsidR="00B04750">
        <w:rPr>
          <w:rFonts w:ascii="Times New Roman" w:hAnsi="Times New Roman"/>
          <w:color w:val="auto"/>
          <w:sz w:val="24"/>
        </w:rPr>
        <w:t xml:space="preserve">and </w:t>
      </w:r>
      <w:r w:rsidR="002936C2">
        <w:rPr>
          <w:rFonts w:ascii="Times New Roman" w:hAnsi="Times New Roman"/>
          <w:color w:val="auto"/>
          <w:sz w:val="24"/>
        </w:rPr>
        <w:t xml:space="preserve">the </w:t>
      </w:r>
      <w:proofErr w:type="spellStart"/>
      <w:r w:rsidR="002936C2">
        <w:rPr>
          <w:rFonts w:ascii="Times New Roman" w:hAnsi="Times New Roman"/>
          <w:color w:val="auto"/>
          <w:sz w:val="24"/>
        </w:rPr>
        <w:t>Antlia</w:t>
      </w:r>
      <w:proofErr w:type="spellEnd"/>
      <w:r w:rsidR="002936C2">
        <w:rPr>
          <w:rFonts w:ascii="Times New Roman" w:hAnsi="Times New Roman"/>
          <w:color w:val="auto"/>
          <w:sz w:val="24"/>
        </w:rPr>
        <w:t xml:space="preserve"> cluster</w:t>
      </w:r>
      <w:r w:rsidR="00DA1D37" w:rsidRPr="006F1982">
        <w:rPr>
          <w:rFonts w:ascii="Times New Roman" w:hAnsi="Times New Roman"/>
          <w:color w:val="auto"/>
          <w:sz w:val="24"/>
        </w:rPr>
        <w:t>.</w:t>
      </w:r>
      <w:r>
        <w:rPr>
          <w:rFonts w:ascii="Times New Roman" w:hAnsi="Times New Roman"/>
          <w:color w:val="auto"/>
          <w:sz w:val="24"/>
        </w:rPr>
        <w:t xml:space="preserve"> </w:t>
      </w:r>
      <w:r w:rsidR="00B04750">
        <w:rPr>
          <w:rFonts w:ascii="Times New Roman" w:hAnsi="Times New Roman"/>
          <w:color w:val="auto"/>
          <w:sz w:val="24"/>
        </w:rPr>
        <w:t xml:space="preserve"> These three rich clusters are part of the Hydra-</w:t>
      </w:r>
      <w:proofErr w:type="spellStart"/>
      <w:r w:rsidR="00B04750">
        <w:rPr>
          <w:rFonts w:ascii="Times New Roman" w:hAnsi="Times New Roman"/>
          <w:color w:val="auto"/>
          <w:sz w:val="24"/>
        </w:rPr>
        <w:t>Centaurus</w:t>
      </w:r>
      <w:proofErr w:type="spellEnd"/>
      <w:r w:rsidR="00B04750">
        <w:rPr>
          <w:rFonts w:ascii="Times New Roman" w:hAnsi="Times New Roman"/>
          <w:color w:val="auto"/>
          <w:sz w:val="24"/>
        </w:rPr>
        <w:t xml:space="preserve"> </w:t>
      </w:r>
      <w:proofErr w:type="spellStart"/>
      <w:r w:rsidR="00B04750">
        <w:rPr>
          <w:rFonts w:ascii="Times New Roman" w:hAnsi="Times New Roman"/>
          <w:color w:val="auto"/>
          <w:sz w:val="24"/>
        </w:rPr>
        <w:t>Supercluster</w:t>
      </w:r>
      <w:proofErr w:type="spellEnd"/>
      <w:r w:rsidR="00B04750">
        <w:rPr>
          <w:rFonts w:ascii="Times New Roman" w:hAnsi="Times New Roman"/>
          <w:sz w:val="24"/>
        </w:rPr>
        <w:t xml:space="preserve">, </w:t>
      </w:r>
      <w:r w:rsidR="00B04750" w:rsidRPr="0074087A">
        <w:rPr>
          <w:rFonts w:ascii="Times New Roman" w:hAnsi="Times New Roman"/>
          <w:sz w:val="24"/>
        </w:rPr>
        <w:t xml:space="preserve">composed of a half-dozen rich </w:t>
      </w:r>
      <w:proofErr w:type="spellStart"/>
      <w:r w:rsidR="00B04750" w:rsidRPr="0074087A">
        <w:rPr>
          <w:rFonts w:ascii="Times New Roman" w:hAnsi="Times New Roman"/>
          <w:sz w:val="24"/>
        </w:rPr>
        <w:t>Abell</w:t>
      </w:r>
      <w:proofErr w:type="spellEnd"/>
      <w:r w:rsidR="00B04750" w:rsidRPr="0074087A">
        <w:rPr>
          <w:rFonts w:ascii="Times New Roman" w:hAnsi="Times New Roman"/>
          <w:sz w:val="24"/>
        </w:rPr>
        <w:t xml:space="preserve"> clusters </w:t>
      </w:r>
      <w:r w:rsidR="00B04750">
        <w:rPr>
          <w:rFonts w:ascii="Times New Roman" w:hAnsi="Times New Roman"/>
          <w:sz w:val="24"/>
        </w:rPr>
        <w:t>and many smaller groups.</w:t>
      </w:r>
    </w:p>
    <w:p w:rsidR="00B7300F" w:rsidRDefault="00B7300F" w:rsidP="00AE39EC">
      <w:pPr>
        <w:rPr>
          <w:rFonts w:ascii="Times New Roman" w:hAnsi="Times New Roman"/>
          <w:color w:val="auto"/>
          <w:sz w:val="24"/>
        </w:rPr>
      </w:pPr>
    </w:p>
    <w:p w:rsidR="0086340B" w:rsidRDefault="00460530" w:rsidP="00AE39EC">
      <w:pPr>
        <w:rPr>
          <w:rFonts w:ascii="Times New Roman" w:hAnsi="Times New Roman"/>
          <w:color w:val="auto"/>
          <w:sz w:val="24"/>
        </w:rPr>
      </w:pPr>
      <w:r>
        <w:rPr>
          <w:rFonts w:ascii="Times New Roman" w:hAnsi="Times New Roman"/>
          <w:color w:val="auto"/>
          <w:sz w:val="24"/>
        </w:rPr>
        <w:t xml:space="preserve">His </w:t>
      </w:r>
      <w:r w:rsidR="00946C86">
        <w:rPr>
          <w:rFonts w:ascii="Times New Roman" w:hAnsi="Times New Roman"/>
          <w:color w:val="auto"/>
          <w:sz w:val="24"/>
        </w:rPr>
        <w:t>last</w:t>
      </w:r>
      <w:r>
        <w:rPr>
          <w:rFonts w:ascii="Times New Roman" w:hAnsi="Times New Roman"/>
          <w:color w:val="auto"/>
          <w:sz w:val="24"/>
        </w:rPr>
        <w:t xml:space="preserve"> discovery, ESO 358-59,</w:t>
      </w:r>
      <w:r w:rsidR="00B7300F">
        <w:rPr>
          <w:rFonts w:ascii="Times New Roman" w:hAnsi="Times New Roman"/>
          <w:color w:val="auto"/>
          <w:sz w:val="24"/>
        </w:rPr>
        <w:t xml:space="preserve"> </w:t>
      </w:r>
      <w:r>
        <w:rPr>
          <w:rFonts w:ascii="Times New Roman" w:hAnsi="Times New Roman"/>
          <w:color w:val="auto"/>
          <w:sz w:val="24"/>
        </w:rPr>
        <w:t xml:space="preserve">was </w:t>
      </w:r>
      <w:r w:rsidR="00B7300F">
        <w:rPr>
          <w:rFonts w:ascii="Times New Roman" w:hAnsi="Times New Roman"/>
          <w:color w:val="auto"/>
          <w:sz w:val="24"/>
        </w:rPr>
        <w:t>in February 1888</w:t>
      </w:r>
      <w:r w:rsidR="00447DC8">
        <w:rPr>
          <w:rFonts w:ascii="Times New Roman" w:hAnsi="Times New Roman"/>
          <w:color w:val="auto"/>
          <w:sz w:val="24"/>
        </w:rPr>
        <w:t xml:space="preserve"> </w:t>
      </w:r>
      <w:r w:rsidR="00115F98">
        <w:rPr>
          <w:rFonts w:ascii="Times New Roman" w:hAnsi="Times New Roman"/>
          <w:color w:val="auto"/>
          <w:sz w:val="24"/>
        </w:rPr>
        <w:t>using the spare mirror of lower quality since the primary mirror had tarnished significantly</w:t>
      </w:r>
      <w:r w:rsidR="00004713">
        <w:rPr>
          <w:rFonts w:ascii="Times New Roman" w:hAnsi="Times New Roman"/>
          <w:color w:val="auto"/>
          <w:sz w:val="24"/>
        </w:rPr>
        <w:t xml:space="preserve"> after 18 years of use</w:t>
      </w:r>
      <w:r w:rsidR="00B7300F">
        <w:rPr>
          <w:rFonts w:ascii="Times New Roman" w:hAnsi="Times New Roman"/>
          <w:color w:val="auto"/>
          <w:sz w:val="24"/>
        </w:rPr>
        <w:t xml:space="preserve">. </w:t>
      </w:r>
      <w:r>
        <w:rPr>
          <w:rFonts w:ascii="Times New Roman" w:hAnsi="Times New Roman"/>
          <w:color w:val="auto"/>
          <w:sz w:val="24"/>
        </w:rPr>
        <w:t xml:space="preserve"> Two months later</w:t>
      </w:r>
      <w:r w:rsidRPr="00A54D40">
        <w:rPr>
          <w:rFonts w:ascii="Times New Roman" w:hAnsi="Times New Roman"/>
          <w:color w:val="auto"/>
          <w:sz w:val="24"/>
        </w:rPr>
        <w:t xml:space="preserve"> </w:t>
      </w:r>
      <w:r w:rsidR="00B04750">
        <w:rPr>
          <w:rFonts w:ascii="Times New Roman" w:hAnsi="Times New Roman"/>
          <w:color w:val="auto"/>
          <w:sz w:val="24"/>
        </w:rPr>
        <w:t xml:space="preserve">he ceased all observations and </w:t>
      </w:r>
      <w:r w:rsidR="00946C86">
        <w:rPr>
          <w:rFonts w:ascii="Times New Roman" w:hAnsi="Times New Roman"/>
          <w:color w:val="auto"/>
          <w:sz w:val="24"/>
        </w:rPr>
        <w:t>began re-polishing experiments</w:t>
      </w:r>
      <w:r w:rsidRPr="00A54D40">
        <w:rPr>
          <w:rFonts w:ascii="Times New Roman" w:hAnsi="Times New Roman"/>
          <w:color w:val="auto"/>
          <w:sz w:val="24"/>
        </w:rPr>
        <w:t xml:space="preserve">.  </w:t>
      </w:r>
      <w:proofErr w:type="spellStart"/>
      <w:r w:rsidRPr="00A54D40">
        <w:rPr>
          <w:rFonts w:ascii="Times New Roman" w:hAnsi="Times New Roman"/>
          <w:color w:val="auto"/>
          <w:sz w:val="24"/>
        </w:rPr>
        <w:t>Baracchi</w:t>
      </w:r>
      <w:proofErr w:type="spellEnd"/>
      <w:r w:rsidRPr="00A54D40">
        <w:rPr>
          <w:rFonts w:ascii="Times New Roman" w:hAnsi="Times New Roman"/>
          <w:color w:val="auto"/>
          <w:sz w:val="24"/>
        </w:rPr>
        <w:t xml:space="preserve"> </w:t>
      </w:r>
      <w:r>
        <w:rPr>
          <w:rFonts w:ascii="Times New Roman" w:hAnsi="Times New Roman"/>
          <w:color w:val="auto"/>
          <w:sz w:val="24"/>
        </w:rPr>
        <w:t xml:space="preserve">eventually </w:t>
      </w:r>
      <w:r w:rsidRPr="00A54D40">
        <w:rPr>
          <w:rFonts w:ascii="Times New Roman" w:hAnsi="Times New Roman"/>
          <w:color w:val="auto"/>
          <w:sz w:val="24"/>
        </w:rPr>
        <w:t>produced a goo</w:t>
      </w:r>
      <w:r w:rsidR="00115F98">
        <w:rPr>
          <w:rFonts w:ascii="Times New Roman" w:hAnsi="Times New Roman"/>
          <w:color w:val="auto"/>
          <w:sz w:val="24"/>
        </w:rPr>
        <w:t xml:space="preserve">d figure and polish on Mirror </w:t>
      </w:r>
      <w:proofErr w:type="gramStart"/>
      <w:r w:rsidR="00115F98">
        <w:rPr>
          <w:rFonts w:ascii="Times New Roman" w:hAnsi="Times New Roman"/>
          <w:color w:val="auto"/>
          <w:sz w:val="24"/>
        </w:rPr>
        <w:t>A</w:t>
      </w:r>
      <w:proofErr w:type="gramEnd"/>
      <w:r w:rsidR="00115F98">
        <w:rPr>
          <w:rFonts w:ascii="Times New Roman" w:hAnsi="Times New Roman"/>
          <w:color w:val="auto"/>
          <w:sz w:val="24"/>
        </w:rPr>
        <w:t>, b</w:t>
      </w:r>
      <w:r w:rsidRPr="00A54D40">
        <w:rPr>
          <w:rFonts w:ascii="Times New Roman" w:hAnsi="Times New Roman"/>
          <w:color w:val="auto"/>
          <w:sz w:val="24"/>
        </w:rPr>
        <w:t xml:space="preserve">ut </w:t>
      </w:r>
      <w:r w:rsidR="00115F98">
        <w:rPr>
          <w:rFonts w:ascii="Times New Roman" w:hAnsi="Times New Roman"/>
          <w:color w:val="auto"/>
          <w:sz w:val="24"/>
        </w:rPr>
        <w:t>after 1890 he</w:t>
      </w:r>
      <w:r w:rsidR="00946C86">
        <w:rPr>
          <w:rFonts w:ascii="Times New Roman" w:hAnsi="Times New Roman"/>
          <w:color w:val="auto"/>
          <w:sz w:val="24"/>
        </w:rPr>
        <w:t xml:space="preserve"> made </w:t>
      </w:r>
      <w:r w:rsidR="00115F98">
        <w:rPr>
          <w:rFonts w:ascii="Times New Roman" w:hAnsi="Times New Roman"/>
          <w:color w:val="auto"/>
          <w:sz w:val="24"/>
        </w:rPr>
        <w:t xml:space="preserve">only a few </w:t>
      </w:r>
      <w:r w:rsidRPr="00A54D40">
        <w:rPr>
          <w:rFonts w:ascii="Times New Roman" w:hAnsi="Times New Roman"/>
          <w:color w:val="auto"/>
          <w:sz w:val="24"/>
        </w:rPr>
        <w:t>scattere</w:t>
      </w:r>
      <w:r w:rsidR="00946C86">
        <w:rPr>
          <w:rFonts w:ascii="Times New Roman" w:hAnsi="Times New Roman"/>
          <w:color w:val="auto"/>
          <w:sz w:val="24"/>
        </w:rPr>
        <w:t>d observations</w:t>
      </w:r>
      <w:r w:rsidRPr="00A54D40">
        <w:rPr>
          <w:rFonts w:ascii="Times New Roman" w:hAnsi="Times New Roman"/>
          <w:color w:val="auto"/>
          <w:sz w:val="24"/>
        </w:rPr>
        <w:t>.</w:t>
      </w:r>
    </w:p>
    <w:p w:rsidR="0086340B" w:rsidRDefault="0086340B" w:rsidP="00AE39EC">
      <w:pPr>
        <w:rPr>
          <w:rFonts w:ascii="Times New Roman" w:hAnsi="Times New Roman"/>
          <w:color w:val="auto"/>
          <w:sz w:val="24"/>
        </w:rPr>
      </w:pPr>
    </w:p>
    <w:p w:rsidR="008B6448" w:rsidRPr="006F1982" w:rsidRDefault="00631CCB" w:rsidP="00AE39EC">
      <w:pPr>
        <w:rPr>
          <w:rFonts w:ascii="Times New Roman" w:hAnsi="Times New Roman"/>
          <w:color w:val="auto"/>
          <w:sz w:val="24"/>
        </w:rPr>
      </w:pPr>
      <w:r>
        <w:rPr>
          <w:rFonts w:ascii="Times New Roman" w:hAnsi="Times New Roman"/>
          <w:color w:val="auto"/>
          <w:sz w:val="24"/>
        </w:rPr>
        <w:t xml:space="preserve">Let's take a tour of </w:t>
      </w:r>
      <w:r w:rsidR="00460530">
        <w:rPr>
          <w:rFonts w:ascii="Times New Roman" w:hAnsi="Times New Roman"/>
          <w:color w:val="auto"/>
          <w:sz w:val="24"/>
        </w:rPr>
        <w:t>some of my favorite GMT discoveries</w:t>
      </w:r>
      <w:r w:rsidR="00115F98">
        <w:rPr>
          <w:rFonts w:ascii="Times New Roman" w:hAnsi="Times New Roman"/>
          <w:color w:val="auto"/>
          <w:sz w:val="24"/>
        </w:rPr>
        <w:t>.</w:t>
      </w:r>
    </w:p>
    <w:p w:rsidR="000C1D9B" w:rsidRPr="00A54D40" w:rsidRDefault="000C1D9B" w:rsidP="00AE39EC">
      <w:pPr>
        <w:rPr>
          <w:rFonts w:ascii="Times New Roman" w:hAnsi="Times New Roman"/>
          <w:color w:val="auto"/>
          <w:sz w:val="24"/>
        </w:rPr>
      </w:pPr>
    </w:p>
    <w:p w:rsidR="00447DC8" w:rsidRPr="000E34D8" w:rsidRDefault="00460530" w:rsidP="00447DC8">
      <w:pPr>
        <w:rPr>
          <w:rFonts w:ascii="Times New Roman" w:hAnsi="Times New Roman"/>
          <w:b/>
          <w:i/>
          <w:color w:val="auto"/>
          <w:sz w:val="28"/>
        </w:rPr>
      </w:pPr>
      <w:r w:rsidRPr="000E34D8">
        <w:rPr>
          <w:rFonts w:ascii="Times New Roman" w:hAnsi="Times New Roman"/>
          <w:b/>
          <w:i/>
          <w:color w:val="auto"/>
          <w:sz w:val="28"/>
        </w:rPr>
        <w:t xml:space="preserve">IC 4970, a companion to the Condor Galaxy </w:t>
      </w:r>
      <w:r w:rsidR="001E6064" w:rsidRPr="000E34D8">
        <w:rPr>
          <w:rFonts w:ascii="Times New Roman" w:hAnsi="Times New Roman"/>
          <w:b/>
          <w:i/>
          <w:color w:val="auto"/>
          <w:sz w:val="28"/>
        </w:rPr>
        <w:t>(</w:t>
      </w:r>
      <w:r w:rsidRPr="000E34D8">
        <w:rPr>
          <w:rFonts w:ascii="Times New Roman" w:hAnsi="Times New Roman"/>
          <w:b/>
          <w:i/>
          <w:color w:val="auto"/>
          <w:sz w:val="28"/>
        </w:rPr>
        <w:t>NGC 6872</w:t>
      </w:r>
      <w:r w:rsidR="001E6064" w:rsidRPr="000E34D8">
        <w:rPr>
          <w:rFonts w:ascii="Times New Roman" w:hAnsi="Times New Roman"/>
          <w:b/>
          <w:i/>
          <w:color w:val="auto"/>
          <w:sz w:val="28"/>
        </w:rPr>
        <w:t>)</w:t>
      </w:r>
    </w:p>
    <w:p w:rsidR="001572A5" w:rsidRDefault="00460530" w:rsidP="001572A5">
      <w:pPr>
        <w:rPr>
          <w:rFonts w:ascii="Times New Roman" w:hAnsi="Times New Roman"/>
          <w:sz w:val="24"/>
        </w:rPr>
      </w:pPr>
      <w:r>
        <w:rPr>
          <w:rFonts w:ascii="Times New Roman" w:hAnsi="Times New Roman"/>
          <w:sz w:val="24"/>
        </w:rPr>
        <w:t>NGC 6872 is a remarkable gas-rich barred spiral, dubbed the Condor galaxy, with enormous wings unfurling</w:t>
      </w:r>
      <w:r w:rsidRPr="00EE11DA">
        <w:rPr>
          <w:rFonts w:ascii="Times New Roman" w:hAnsi="Times New Roman"/>
          <w:sz w:val="24"/>
        </w:rPr>
        <w:t xml:space="preserve"> </w:t>
      </w:r>
      <w:r>
        <w:rPr>
          <w:rFonts w:ascii="Times New Roman" w:hAnsi="Times New Roman"/>
          <w:sz w:val="24"/>
        </w:rPr>
        <w:t xml:space="preserve">over 500,000 light-years </w:t>
      </w:r>
      <w:r w:rsidRPr="00EE11DA">
        <w:rPr>
          <w:rFonts w:ascii="Times New Roman" w:hAnsi="Times New Roman"/>
          <w:sz w:val="24"/>
        </w:rPr>
        <w:t>from tip to tip.</w:t>
      </w:r>
      <w:r>
        <w:rPr>
          <w:rFonts w:ascii="Times New Roman" w:hAnsi="Times New Roman"/>
          <w:sz w:val="24"/>
        </w:rPr>
        <w:t xml:space="preserve"> </w:t>
      </w:r>
      <w:r w:rsidR="0048693F">
        <w:rPr>
          <w:rFonts w:ascii="Times New Roman" w:hAnsi="Times New Roman"/>
          <w:sz w:val="24"/>
        </w:rPr>
        <w:t xml:space="preserve">This monster has a much smaller </w:t>
      </w:r>
      <w:proofErr w:type="spellStart"/>
      <w:r w:rsidR="0048693F">
        <w:rPr>
          <w:rFonts w:ascii="Times New Roman" w:hAnsi="Times New Roman"/>
          <w:sz w:val="24"/>
        </w:rPr>
        <w:t>lenticular</w:t>
      </w:r>
      <w:proofErr w:type="spellEnd"/>
      <w:r w:rsidR="0048693F">
        <w:rPr>
          <w:rFonts w:ascii="Times New Roman" w:hAnsi="Times New Roman"/>
          <w:sz w:val="24"/>
        </w:rPr>
        <w:t xml:space="preserve"> buddy, </w:t>
      </w:r>
      <w:r>
        <w:rPr>
          <w:rFonts w:ascii="Times New Roman" w:hAnsi="Times New Roman"/>
          <w:sz w:val="24"/>
        </w:rPr>
        <w:t xml:space="preserve">IC 4970, </w:t>
      </w:r>
      <w:r w:rsidR="0048693F">
        <w:rPr>
          <w:rFonts w:ascii="Times New Roman" w:hAnsi="Times New Roman"/>
          <w:sz w:val="24"/>
        </w:rPr>
        <w:t>which</w:t>
      </w:r>
      <w:r>
        <w:rPr>
          <w:rFonts w:ascii="Times New Roman" w:hAnsi="Times New Roman"/>
          <w:sz w:val="24"/>
        </w:rPr>
        <w:t xml:space="preserve"> is tidally interacting. Both galaxies are flying within the </w:t>
      </w:r>
      <w:proofErr w:type="spellStart"/>
      <w:r>
        <w:rPr>
          <w:rFonts w:ascii="Times New Roman" w:hAnsi="Times New Roman"/>
          <w:sz w:val="24"/>
        </w:rPr>
        <w:t>Pavo</w:t>
      </w:r>
      <w:proofErr w:type="spellEnd"/>
      <w:r>
        <w:rPr>
          <w:rFonts w:ascii="Times New Roman" w:hAnsi="Times New Roman"/>
          <w:sz w:val="24"/>
        </w:rPr>
        <w:t xml:space="preserve"> I group, a flock of a dozen or more at a distance of 190 million light-years.</w:t>
      </w:r>
    </w:p>
    <w:p w:rsidR="001572A5" w:rsidRDefault="001572A5" w:rsidP="001572A5">
      <w:pPr>
        <w:rPr>
          <w:rFonts w:ascii="Times New Roman" w:hAnsi="Times New Roman"/>
          <w:sz w:val="24"/>
        </w:rPr>
      </w:pPr>
    </w:p>
    <w:p w:rsidR="001572A5" w:rsidRDefault="00460530" w:rsidP="00447DC8">
      <w:pPr>
        <w:rPr>
          <w:rFonts w:ascii="Times New Roman" w:hAnsi="Times New Roman"/>
          <w:sz w:val="24"/>
        </w:rPr>
      </w:pPr>
      <w:r>
        <w:rPr>
          <w:rFonts w:ascii="Times New Roman" w:hAnsi="Times New Roman"/>
          <w:sz w:val="24"/>
        </w:rPr>
        <w:t xml:space="preserve">John Herschel missed IC 4970 when he discovered NGC 6872 in 1835, but Joseph Turner picked it up during an observation </w:t>
      </w:r>
      <w:r w:rsidR="003F2BB8">
        <w:rPr>
          <w:rFonts w:ascii="Times New Roman" w:hAnsi="Times New Roman"/>
          <w:sz w:val="24"/>
        </w:rPr>
        <w:t>on</w:t>
      </w:r>
      <w:r>
        <w:rPr>
          <w:rFonts w:ascii="Times New Roman" w:hAnsi="Times New Roman"/>
          <w:sz w:val="24"/>
        </w:rPr>
        <w:t xml:space="preserve"> August</w:t>
      </w:r>
      <w:r w:rsidR="003F2BB8">
        <w:rPr>
          <w:rFonts w:ascii="Times New Roman" w:hAnsi="Times New Roman"/>
          <w:sz w:val="24"/>
        </w:rPr>
        <w:t xml:space="preserve"> 27,</w:t>
      </w:r>
      <w:r>
        <w:rPr>
          <w:rFonts w:ascii="Times New Roman" w:hAnsi="Times New Roman"/>
          <w:sz w:val="24"/>
        </w:rPr>
        <w:t xml:space="preserve"> 1881. The 1882 Annual Report of the observatory has a brief mention of the discovery, but Turner never received wider credit.</w:t>
      </w:r>
    </w:p>
    <w:p w:rsidR="001572A5" w:rsidRDefault="001572A5" w:rsidP="00447DC8">
      <w:pPr>
        <w:rPr>
          <w:rFonts w:ascii="Times New Roman" w:hAnsi="Times New Roman"/>
          <w:sz w:val="24"/>
        </w:rPr>
      </w:pPr>
    </w:p>
    <w:p w:rsidR="001572A5" w:rsidRDefault="00460530" w:rsidP="00447DC8">
      <w:pPr>
        <w:rPr>
          <w:rFonts w:ascii="Times New Roman" w:hAnsi="Times New Roman"/>
          <w:sz w:val="24"/>
        </w:rPr>
      </w:pPr>
      <w:r>
        <w:rPr>
          <w:rFonts w:ascii="Times New Roman" w:hAnsi="Times New Roman"/>
          <w:sz w:val="24"/>
        </w:rPr>
        <w:t xml:space="preserve">A stellar bridge connects IC 4970 with the Condor's northern tidal arm at a break point </w:t>
      </w:r>
      <w:r w:rsidR="0048693F">
        <w:rPr>
          <w:rFonts w:ascii="Times New Roman" w:hAnsi="Times New Roman"/>
          <w:sz w:val="24"/>
        </w:rPr>
        <w:t xml:space="preserve">referred to as the 'knee'. </w:t>
      </w:r>
      <w:r>
        <w:rPr>
          <w:rFonts w:ascii="Times New Roman" w:hAnsi="Times New Roman"/>
          <w:sz w:val="24"/>
        </w:rPr>
        <w:t xml:space="preserve"> </w:t>
      </w:r>
      <w:r w:rsidR="0048693F">
        <w:rPr>
          <w:rFonts w:ascii="Times New Roman" w:hAnsi="Times New Roman"/>
          <w:sz w:val="24"/>
        </w:rPr>
        <w:t>IC 4970 may not look impressive – it's</w:t>
      </w:r>
      <w:r>
        <w:rPr>
          <w:rFonts w:ascii="Times New Roman" w:hAnsi="Times New Roman"/>
          <w:sz w:val="24"/>
        </w:rPr>
        <w:t xml:space="preserve"> only 1/1</w:t>
      </w:r>
      <w:r w:rsidR="0048693F">
        <w:rPr>
          <w:rFonts w:ascii="Times New Roman" w:hAnsi="Times New Roman"/>
          <w:sz w:val="24"/>
        </w:rPr>
        <w:t xml:space="preserve">0 to 1/5 as massive as NGC 6872 – but </w:t>
      </w:r>
      <w:r>
        <w:rPr>
          <w:rFonts w:ascii="Times New Roman" w:hAnsi="Times New Roman"/>
          <w:sz w:val="24"/>
        </w:rPr>
        <w:t xml:space="preserve">hosts </w:t>
      </w:r>
      <w:r w:rsidRPr="00260C88">
        <w:rPr>
          <w:rFonts w:ascii="Times New Roman" w:hAnsi="Times New Roman"/>
          <w:sz w:val="24"/>
        </w:rPr>
        <w:t>an obscured active galactic nucleus (</w:t>
      </w:r>
      <w:proofErr w:type="spellStart"/>
      <w:r>
        <w:rPr>
          <w:rFonts w:ascii="Times New Roman" w:hAnsi="Times New Roman"/>
          <w:sz w:val="24"/>
        </w:rPr>
        <w:t>Seyfert</w:t>
      </w:r>
      <w:proofErr w:type="spellEnd"/>
      <w:r>
        <w:rPr>
          <w:rFonts w:ascii="Times New Roman" w:hAnsi="Times New Roman"/>
          <w:sz w:val="24"/>
        </w:rPr>
        <w:t xml:space="preserve"> 2</w:t>
      </w:r>
      <w:r w:rsidRPr="00260C88">
        <w:rPr>
          <w:rFonts w:ascii="Times New Roman" w:hAnsi="Times New Roman"/>
          <w:sz w:val="24"/>
        </w:rPr>
        <w:t>)</w:t>
      </w:r>
      <w:r w:rsidR="0048693F">
        <w:rPr>
          <w:rFonts w:ascii="Times New Roman" w:hAnsi="Times New Roman"/>
          <w:sz w:val="24"/>
        </w:rPr>
        <w:t xml:space="preserve">.  </w:t>
      </w:r>
      <w:r w:rsidR="00CB402F" w:rsidRPr="00AA19CF">
        <w:rPr>
          <w:rFonts w:ascii="Times New Roman" w:hAnsi="Times New Roman"/>
          <w:color w:val="0000FF"/>
          <w:sz w:val="24"/>
        </w:rPr>
        <w:t>Astronomers propose</w:t>
      </w:r>
      <w:r w:rsidR="00CB402F">
        <w:rPr>
          <w:rFonts w:ascii="Times New Roman" w:hAnsi="Times New Roman"/>
          <w:sz w:val="24"/>
        </w:rPr>
        <w:t xml:space="preserve"> a </w:t>
      </w:r>
      <w:r>
        <w:rPr>
          <w:rFonts w:ascii="Times New Roman" w:hAnsi="Times New Roman"/>
          <w:sz w:val="24"/>
        </w:rPr>
        <w:t xml:space="preserve">near </w:t>
      </w:r>
      <w:r w:rsidRPr="00260C88">
        <w:rPr>
          <w:rFonts w:ascii="Times New Roman" w:hAnsi="Times New Roman"/>
          <w:sz w:val="24"/>
        </w:rPr>
        <w:t xml:space="preserve">collision </w:t>
      </w:r>
      <w:r>
        <w:rPr>
          <w:rFonts w:ascii="Times New Roman" w:hAnsi="Times New Roman"/>
          <w:sz w:val="24"/>
        </w:rPr>
        <w:t xml:space="preserve">with </w:t>
      </w:r>
      <w:r w:rsidRPr="00260C88">
        <w:rPr>
          <w:rFonts w:ascii="Times New Roman" w:hAnsi="Times New Roman"/>
          <w:sz w:val="24"/>
        </w:rPr>
        <w:t>NGC 6872</w:t>
      </w:r>
      <w:r>
        <w:rPr>
          <w:rFonts w:ascii="Times New Roman" w:hAnsi="Times New Roman"/>
          <w:sz w:val="24"/>
        </w:rPr>
        <w:t xml:space="preserve"> drove gas to IC 4970's </w:t>
      </w:r>
      <w:proofErr w:type="spellStart"/>
      <w:r>
        <w:rPr>
          <w:rFonts w:ascii="Times New Roman" w:hAnsi="Times New Roman"/>
          <w:sz w:val="24"/>
        </w:rPr>
        <w:t>s</w:t>
      </w:r>
      <w:r w:rsidR="00CB402F">
        <w:rPr>
          <w:rFonts w:ascii="Times New Roman" w:hAnsi="Times New Roman"/>
          <w:sz w:val="24"/>
        </w:rPr>
        <w:t>upermassive</w:t>
      </w:r>
      <w:proofErr w:type="spellEnd"/>
      <w:r w:rsidR="00CB402F">
        <w:rPr>
          <w:rFonts w:ascii="Times New Roman" w:hAnsi="Times New Roman"/>
          <w:sz w:val="24"/>
        </w:rPr>
        <w:t xml:space="preserve"> black hole and fueled</w:t>
      </w:r>
      <w:r>
        <w:rPr>
          <w:rFonts w:ascii="Times New Roman" w:hAnsi="Times New Roman"/>
          <w:sz w:val="24"/>
        </w:rPr>
        <w:t xml:space="preserve"> the AGN.</w:t>
      </w:r>
    </w:p>
    <w:p w:rsidR="00447DC8" w:rsidRDefault="00447DC8" w:rsidP="00447DC8">
      <w:pPr>
        <w:rPr>
          <w:rFonts w:ascii="Times New Roman" w:hAnsi="Times New Roman"/>
          <w:sz w:val="24"/>
        </w:rPr>
      </w:pPr>
    </w:p>
    <w:p w:rsidR="00447DC8" w:rsidRDefault="00460530" w:rsidP="00447DC8">
      <w:pPr>
        <w:rPr>
          <w:rFonts w:ascii="Times New Roman" w:hAnsi="Times New Roman"/>
          <w:sz w:val="24"/>
        </w:rPr>
      </w:pPr>
      <w:r>
        <w:rPr>
          <w:rFonts w:ascii="Times New Roman" w:hAnsi="Times New Roman"/>
          <w:sz w:val="24"/>
        </w:rPr>
        <w:t xml:space="preserve">In 2014, Rafael </w:t>
      </w:r>
      <w:proofErr w:type="spellStart"/>
      <w:r>
        <w:rPr>
          <w:rFonts w:ascii="Times New Roman" w:hAnsi="Times New Roman"/>
          <w:sz w:val="24"/>
        </w:rPr>
        <w:t>Eufrasio</w:t>
      </w:r>
      <w:proofErr w:type="spellEnd"/>
      <w:r>
        <w:rPr>
          <w:rFonts w:ascii="Times New Roman" w:hAnsi="Times New Roman"/>
          <w:sz w:val="24"/>
        </w:rPr>
        <w:t xml:space="preserve"> (NASA Goddard) and colleagues analyzed the star-formation regions in NGC 6872 in the </w:t>
      </w:r>
      <w:proofErr w:type="gramStart"/>
      <w:r>
        <w:rPr>
          <w:rFonts w:ascii="Times New Roman" w:hAnsi="Times New Roman"/>
          <w:sz w:val="24"/>
        </w:rPr>
        <w:t>far-ultraviolet</w:t>
      </w:r>
      <w:proofErr w:type="gramEnd"/>
      <w:r>
        <w:rPr>
          <w:rFonts w:ascii="Times New Roman" w:hAnsi="Times New Roman"/>
          <w:sz w:val="24"/>
        </w:rPr>
        <w:t xml:space="preserve"> to near-infrared wavelengths. Their results showed the interaction with IC 4970 </w:t>
      </w:r>
      <w:r w:rsidRPr="00EE11DA">
        <w:rPr>
          <w:rFonts w:ascii="Times New Roman" w:hAnsi="Times New Roman"/>
          <w:sz w:val="24"/>
        </w:rPr>
        <w:t>wasn’t solely responsible for shaping the Condor’s arms.</w:t>
      </w:r>
      <w:r>
        <w:rPr>
          <w:rFonts w:ascii="Times New Roman" w:hAnsi="Times New Roman"/>
          <w:sz w:val="24"/>
        </w:rPr>
        <w:t xml:space="preserve">  A second culprit is likely NGC 6876, a giant elliptical 9' to the southeast and the brightest member of </w:t>
      </w:r>
      <w:proofErr w:type="spellStart"/>
      <w:r>
        <w:rPr>
          <w:rFonts w:ascii="Times New Roman" w:hAnsi="Times New Roman"/>
          <w:sz w:val="24"/>
        </w:rPr>
        <w:t>Pavo</w:t>
      </w:r>
      <w:proofErr w:type="spellEnd"/>
      <w:r>
        <w:rPr>
          <w:rFonts w:ascii="Times New Roman" w:hAnsi="Times New Roman"/>
          <w:sz w:val="24"/>
        </w:rPr>
        <w:t xml:space="preserve"> I.  The Condor passed close to this galaxy some 130 million years ago as evidenced by the longest-known X-ray trail that connects the two galaxies.</w:t>
      </w:r>
    </w:p>
    <w:p w:rsidR="00447DC8" w:rsidRDefault="00447DC8" w:rsidP="00447DC8">
      <w:pPr>
        <w:rPr>
          <w:rFonts w:ascii="Times New Roman" w:hAnsi="Times New Roman"/>
          <w:sz w:val="24"/>
        </w:rPr>
      </w:pPr>
    </w:p>
    <w:p w:rsidR="00447DC8" w:rsidRDefault="00460530" w:rsidP="00447DC8">
      <w:pPr>
        <w:rPr>
          <w:rFonts w:ascii="Times New Roman" w:hAnsi="Times New Roman"/>
          <w:sz w:val="24"/>
        </w:rPr>
      </w:pPr>
      <w:r>
        <w:rPr>
          <w:rFonts w:ascii="Times New Roman" w:hAnsi="Times New Roman"/>
          <w:sz w:val="24"/>
        </w:rPr>
        <w:t xml:space="preserve">Several years ago I viewed NGC 6872 through a 30-inch </w:t>
      </w:r>
      <w:r w:rsidR="00631CCB">
        <w:rPr>
          <w:rFonts w:ascii="Times New Roman" w:hAnsi="Times New Roman"/>
          <w:sz w:val="24"/>
        </w:rPr>
        <w:t>super-sized reflector</w:t>
      </w:r>
      <w:r>
        <w:rPr>
          <w:rFonts w:ascii="Times New Roman" w:hAnsi="Times New Roman"/>
          <w:sz w:val="24"/>
        </w:rPr>
        <w:t xml:space="preserve">.  At 300x, it was a prominent oval, tipped 2:1 to the southwest toward a 10.4-magnitude star. </w:t>
      </w:r>
      <w:r w:rsidR="009019B4">
        <w:rPr>
          <w:rFonts w:ascii="Times New Roman" w:hAnsi="Times New Roman"/>
          <w:sz w:val="24"/>
        </w:rPr>
        <w:t xml:space="preserve">The </w:t>
      </w:r>
      <w:r w:rsidR="009019B4" w:rsidRPr="00E80E69">
        <w:rPr>
          <w:rFonts w:ascii="Times New Roman" w:hAnsi="Times New Roman"/>
          <w:sz w:val="24"/>
        </w:rPr>
        <w:t>core was</w:t>
      </w:r>
      <w:r w:rsidR="009019B4">
        <w:rPr>
          <w:rFonts w:ascii="Times New Roman" w:hAnsi="Times New Roman"/>
          <w:sz w:val="24"/>
        </w:rPr>
        <w:t xml:space="preserve"> bright and elongated and</w:t>
      </w:r>
      <w:r>
        <w:rPr>
          <w:rFonts w:ascii="Times New Roman" w:hAnsi="Times New Roman"/>
          <w:sz w:val="24"/>
        </w:rPr>
        <w:t xml:space="preserve"> </w:t>
      </w:r>
      <w:r w:rsidR="009019B4">
        <w:rPr>
          <w:rFonts w:ascii="Times New Roman" w:hAnsi="Times New Roman"/>
          <w:sz w:val="24"/>
        </w:rPr>
        <w:t>held a vivid nucleus</w:t>
      </w:r>
      <w:r>
        <w:rPr>
          <w:rFonts w:ascii="Times New Roman" w:hAnsi="Times New Roman"/>
          <w:sz w:val="24"/>
        </w:rPr>
        <w:t xml:space="preserve">.  The arms </w:t>
      </w:r>
      <w:r w:rsidR="009019B4">
        <w:rPr>
          <w:rFonts w:ascii="Times New Roman" w:hAnsi="Times New Roman"/>
          <w:sz w:val="24"/>
        </w:rPr>
        <w:t>appeared as thin gossamer wings extending</w:t>
      </w:r>
      <w:r>
        <w:rPr>
          <w:rFonts w:ascii="Times New Roman" w:hAnsi="Times New Roman"/>
          <w:sz w:val="24"/>
        </w:rPr>
        <w:t xml:space="preserve"> to the knee of the northern arm and beyond the bright star on the south side.</w:t>
      </w:r>
    </w:p>
    <w:p w:rsidR="00447DC8" w:rsidRDefault="00447DC8" w:rsidP="00447DC8">
      <w:pPr>
        <w:rPr>
          <w:rFonts w:ascii="Times New Roman" w:hAnsi="Times New Roman"/>
          <w:sz w:val="24"/>
        </w:rPr>
      </w:pPr>
    </w:p>
    <w:p w:rsidR="00447DC8" w:rsidRPr="00CB6405" w:rsidRDefault="00460530" w:rsidP="00447DC8">
      <w:pPr>
        <w:rPr>
          <w:rFonts w:ascii="Times New Roman" w:hAnsi="Times New Roman"/>
          <w:sz w:val="24"/>
        </w:rPr>
      </w:pPr>
      <w:r>
        <w:rPr>
          <w:rFonts w:ascii="Times New Roman" w:hAnsi="Times New Roman"/>
          <w:noProof/>
          <w:sz w:val="24"/>
        </w:rPr>
        <w:drawing>
          <wp:inline distT="0" distB="0" distL="0" distR="0">
            <wp:extent cx="5943600" cy="4389755"/>
            <wp:effectExtent l="25400" t="0" r="0" b="0"/>
            <wp:docPr id="19" name="Picture 17" descr="NGC 68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94768" name="NGC 6872-4.jpg"/>
                    <pic:cNvPicPr/>
                  </pic:nvPicPr>
                  <pic:blipFill>
                    <a:blip r:embed="rId8"/>
                    <a:stretch>
                      <a:fillRect/>
                    </a:stretch>
                  </pic:blipFill>
                  <pic:spPr>
                    <a:xfrm>
                      <a:off x="0" y="0"/>
                      <a:ext cx="5943600" cy="4389755"/>
                    </a:xfrm>
                    <a:prstGeom prst="rect">
                      <a:avLst/>
                    </a:prstGeom>
                  </pic:spPr>
                </pic:pic>
              </a:graphicData>
            </a:graphic>
          </wp:inline>
        </w:drawing>
      </w:r>
    </w:p>
    <w:p w:rsidR="00447DC8" w:rsidRPr="0027230D" w:rsidRDefault="00460530" w:rsidP="00447DC8">
      <w:pPr>
        <w:rPr>
          <w:rFonts w:ascii="Times New Roman" w:hAnsi="Times New Roman"/>
          <w:sz w:val="24"/>
        </w:rPr>
      </w:pPr>
      <w:r w:rsidRPr="0027230D">
        <w:rPr>
          <w:rFonts w:ascii="Times New Roman" w:hAnsi="Times New Roman"/>
          <w:sz w:val="24"/>
        </w:rPr>
        <w:t xml:space="preserve">Credit: FORS Team, 8.2-meter, VLT </w:t>
      </w:r>
      <w:proofErr w:type="spellStart"/>
      <w:r w:rsidRPr="0027230D">
        <w:rPr>
          <w:rFonts w:ascii="Times New Roman" w:hAnsi="Times New Roman"/>
          <w:sz w:val="24"/>
        </w:rPr>
        <w:t>Antu</w:t>
      </w:r>
      <w:proofErr w:type="spellEnd"/>
      <w:r w:rsidRPr="0027230D">
        <w:rPr>
          <w:rFonts w:ascii="Times New Roman" w:hAnsi="Times New Roman"/>
          <w:sz w:val="24"/>
        </w:rPr>
        <w:t xml:space="preserve">, ESO, </w:t>
      </w:r>
      <w:proofErr w:type="gramStart"/>
      <w:r w:rsidRPr="0027230D">
        <w:rPr>
          <w:rFonts w:ascii="Times New Roman" w:hAnsi="Times New Roman"/>
          <w:sz w:val="24"/>
        </w:rPr>
        <w:t>Processing</w:t>
      </w:r>
      <w:proofErr w:type="gramEnd"/>
      <w:r w:rsidRPr="0027230D">
        <w:rPr>
          <w:rFonts w:ascii="Times New Roman" w:hAnsi="Times New Roman"/>
          <w:sz w:val="24"/>
        </w:rPr>
        <w:t xml:space="preserve"> &amp; License: Judy Schmidt</w:t>
      </w:r>
    </w:p>
    <w:p w:rsidR="00447DC8" w:rsidRDefault="00447DC8" w:rsidP="00DB1E88">
      <w:pPr>
        <w:rPr>
          <w:rFonts w:ascii="Times New Roman" w:hAnsi="Times New Roman"/>
          <w:b/>
          <w:i/>
          <w:color w:val="auto"/>
          <w:sz w:val="28"/>
        </w:rPr>
      </w:pPr>
    </w:p>
    <w:p w:rsidR="00DB1E88" w:rsidRPr="000E34D8" w:rsidRDefault="00460530" w:rsidP="00DB1E88">
      <w:pPr>
        <w:rPr>
          <w:rFonts w:ascii="Times New Roman" w:hAnsi="Times New Roman"/>
          <w:b/>
          <w:i/>
          <w:color w:val="auto"/>
          <w:sz w:val="28"/>
        </w:rPr>
      </w:pPr>
      <w:r>
        <w:rPr>
          <w:rFonts w:ascii="Times New Roman" w:hAnsi="Times New Roman"/>
          <w:b/>
          <w:i/>
          <w:color w:val="auto"/>
          <w:sz w:val="28"/>
        </w:rPr>
        <w:br w:type="page"/>
      </w:r>
      <w:r w:rsidRPr="000E34D8">
        <w:rPr>
          <w:rFonts w:ascii="Times New Roman" w:hAnsi="Times New Roman"/>
          <w:b/>
          <w:i/>
          <w:color w:val="auto"/>
          <w:sz w:val="28"/>
        </w:rPr>
        <w:t xml:space="preserve">Hodge 301 in </w:t>
      </w:r>
      <w:r w:rsidR="00DD6372" w:rsidRPr="000E34D8">
        <w:rPr>
          <w:rFonts w:ascii="Times New Roman" w:hAnsi="Times New Roman"/>
          <w:b/>
          <w:i/>
          <w:color w:val="auto"/>
          <w:sz w:val="28"/>
        </w:rPr>
        <w:t>the Tarantula Nebula (</w:t>
      </w:r>
      <w:r w:rsidRPr="000E34D8">
        <w:rPr>
          <w:rFonts w:ascii="Times New Roman" w:hAnsi="Times New Roman"/>
          <w:b/>
          <w:i/>
          <w:color w:val="auto"/>
          <w:sz w:val="28"/>
        </w:rPr>
        <w:t>NGC 2070</w:t>
      </w:r>
      <w:r w:rsidR="00DD6372" w:rsidRPr="000E34D8">
        <w:rPr>
          <w:rFonts w:ascii="Times New Roman" w:hAnsi="Times New Roman"/>
          <w:b/>
          <w:i/>
          <w:color w:val="auto"/>
          <w:sz w:val="28"/>
        </w:rPr>
        <w:t>)</w:t>
      </w:r>
    </w:p>
    <w:p w:rsidR="00FC4CC2" w:rsidRDefault="00460530" w:rsidP="00DB1E88">
      <w:pPr>
        <w:rPr>
          <w:rFonts w:ascii="Times New Roman" w:hAnsi="Times New Roman"/>
          <w:sz w:val="24"/>
        </w:rPr>
      </w:pPr>
      <w:r>
        <w:rPr>
          <w:rFonts w:ascii="Times New Roman" w:hAnsi="Times New Roman"/>
          <w:sz w:val="24"/>
        </w:rPr>
        <w:t xml:space="preserve">Our </w:t>
      </w:r>
      <w:r w:rsidR="009019B4">
        <w:rPr>
          <w:rFonts w:ascii="Times New Roman" w:hAnsi="Times New Roman"/>
          <w:sz w:val="24"/>
        </w:rPr>
        <w:t>next</w:t>
      </w:r>
      <w:r>
        <w:rPr>
          <w:rFonts w:ascii="Times New Roman" w:hAnsi="Times New Roman"/>
          <w:sz w:val="24"/>
        </w:rPr>
        <w:t xml:space="preserve"> stop is the</w:t>
      </w:r>
      <w:r w:rsidR="000B7BFF">
        <w:rPr>
          <w:rFonts w:ascii="Times New Roman" w:hAnsi="Times New Roman"/>
          <w:sz w:val="24"/>
        </w:rPr>
        <w:t xml:space="preserve"> </w:t>
      </w:r>
      <w:r w:rsidR="000B7BFF" w:rsidRPr="00D729BB">
        <w:rPr>
          <w:rFonts w:ascii="Times New Roman" w:hAnsi="Times New Roman"/>
          <w:i/>
          <w:sz w:val="24"/>
        </w:rPr>
        <w:t>Tarantula Nebula</w:t>
      </w:r>
      <w:r w:rsidR="00D729BB">
        <w:rPr>
          <w:rFonts w:ascii="Times New Roman" w:hAnsi="Times New Roman"/>
          <w:sz w:val="24"/>
        </w:rPr>
        <w:t xml:space="preserve"> NGC 2070</w:t>
      </w:r>
      <w:r w:rsidR="000B7BFF">
        <w:rPr>
          <w:rFonts w:ascii="Times New Roman" w:hAnsi="Times New Roman"/>
          <w:sz w:val="24"/>
        </w:rPr>
        <w:t xml:space="preserve">, </w:t>
      </w:r>
      <w:r w:rsidR="00D729BB">
        <w:rPr>
          <w:rFonts w:ascii="Times New Roman" w:hAnsi="Times New Roman"/>
          <w:sz w:val="24"/>
        </w:rPr>
        <w:t xml:space="preserve">a spectacular naked-eye star-forming complex in the LMC.  </w:t>
      </w:r>
      <w:r>
        <w:rPr>
          <w:rFonts w:ascii="Times New Roman" w:hAnsi="Times New Roman"/>
          <w:sz w:val="24"/>
        </w:rPr>
        <w:t>At its massive heart</w:t>
      </w:r>
      <w:r w:rsidR="00D729BB">
        <w:rPr>
          <w:rFonts w:ascii="Times New Roman" w:hAnsi="Times New Roman"/>
          <w:sz w:val="24"/>
        </w:rPr>
        <w:t xml:space="preserve"> is </w:t>
      </w:r>
      <w:r w:rsidR="000B7BFF">
        <w:rPr>
          <w:rFonts w:ascii="Times New Roman" w:hAnsi="Times New Roman"/>
          <w:sz w:val="24"/>
        </w:rPr>
        <w:t>R136</w:t>
      </w:r>
      <w:r w:rsidR="00D729BB">
        <w:rPr>
          <w:rFonts w:ascii="Times New Roman" w:hAnsi="Times New Roman"/>
          <w:sz w:val="24"/>
        </w:rPr>
        <w:t xml:space="preserve">, </w:t>
      </w:r>
      <w:r w:rsidR="00142F6C" w:rsidRPr="00DD6372">
        <w:rPr>
          <w:rFonts w:ascii="Times New Roman" w:hAnsi="Times New Roman"/>
          <w:sz w:val="24"/>
        </w:rPr>
        <w:t>a</w:t>
      </w:r>
      <w:r w:rsidR="000B7BFF">
        <w:rPr>
          <w:rFonts w:ascii="Times New Roman" w:hAnsi="Times New Roman"/>
          <w:sz w:val="24"/>
        </w:rPr>
        <w:t xml:space="preserve"> very young</w:t>
      </w:r>
      <w:r>
        <w:rPr>
          <w:rFonts w:ascii="Times New Roman" w:hAnsi="Times New Roman"/>
          <w:sz w:val="24"/>
        </w:rPr>
        <w:t xml:space="preserve"> (1-2 million years)</w:t>
      </w:r>
      <w:r w:rsidR="009019B4">
        <w:rPr>
          <w:rFonts w:ascii="Times New Roman" w:hAnsi="Times New Roman"/>
          <w:sz w:val="24"/>
        </w:rPr>
        <w:t xml:space="preserve"> super star cluster</w:t>
      </w:r>
      <w:r w:rsidR="00DD6372" w:rsidRPr="00DD6372">
        <w:rPr>
          <w:rFonts w:ascii="Times New Roman" w:hAnsi="Times New Roman"/>
          <w:sz w:val="24"/>
        </w:rPr>
        <w:t xml:space="preserve"> containing</w:t>
      </w:r>
      <w:r>
        <w:rPr>
          <w:rFonts w:ascii="Times New Roman" w:hAnsi="Times New Roman"/>
          <w:sz w:val="24"/>
        </w:rPr>
        <w:t xml:space="preserve"> dozens of massive O-type star</w:t>
      </w:r>
      <w:r w:rsidR="00DD6372" w:rsidRPr="00DD6372">
        <w:rPr>
          <w:rFonts w:ascii="Times New Roman" w:hAnsi="Times New Roman"/>
          <w:sz w:val="24"/>
        </w:rPr>
        <w:t xml:space="preserve">s.  </w:t>
      </w:r>
      <w:r>
        <w:rPr>
          <w:rFonts w:ascii="Times New Roman" w:hAnsi="Times New Roman"/>
          <w:sz w:val="24"/>
        </w:rPr>
        <w:t xml:space="preserve">Just 3' northwest of R136 is Hodge 301, </w:t>
      </w:r>
      <w:r w:rsidR="00DD6372" w:rsidRPr="00DD6372">
        <w:rPr>
          <w:rFonts w:ascii="Times New Roman" w:hAnsi="Times New Roman"/>
          <w:sz w:val="24"/>
        </w:rPr>
        <w:t>the oldest</w:t>
      </w:r>
      <w:r w:rsidR="00672F75">
        <w:rPr>
          <w:rFonts w:ascii="Times New Roman" w:hAnsi="Times New Roman"/>
          <w:sz w:val="24"/>
        </w:rPr>
        <w:t xml:space="preserve"> cluster</w:t>
      </w:r>
      <w:r w:rsidR="00DD6372" w:rsidRPr="00DD6372">
        <w:rPr>
          <w:rFonts w:ascii="Times New Roman" w:hAnsi="Times New Roman"/>
          <w:sz w:val="24"/>
        </w:rPr>
        <w:t xml:space="preserve"> in the </w:t>
      </w:r>
      <w:r w:rsidR="00D729BB">
        <w:rPr>
          <w:rFonts w:ascii="Times New Roman" w:hAnsi="Times New Roman"/>
          <w:sz w:val="24"/>
        </w:rPr>
        <w:t>nebula</w:t>
      </w:r>
      <w:r w:rsidR="00DD6372" w:rsidRPr="00DD6372">
        <w:rPr>
          <w:rFonts w:ascii="Times New Roman" w:hAnsi="Times New Roman"/>
          <w:sz w:val="24"/>
        </w:rPr>
        <w:t xml:space="preserve"> with an age of 25</w:t>
      </w:r>
      <w:r w:rsidR="00672F75">
        <w:rPr>
          <w:rFonts w:ascii="Times New Roman" w:hAnsi="Times New Roman"/>
          <w:sz w:val="24"/>
        </w:rPr>
        <w:t xml:space="preserve"> to 30</w:t>
      </w:r>
      <w:r w:rsidR="00DD6372" w:rsidRPr="00DD6372">
        <w:rPr>
          <w:rFonts w:ascii="Times New Roman" w:hAnsi="Times New Roman"/>
          <w:sz w:val="24"/>
        </w:rPr>
        <w:t xml:space="preserve"> million years. </w:t>
      </w:r>
      <w:r>
        <w:rPr>
          <w:rFonts w:ascii="Times New Roman" w:hAnsi="Times New Roman"/>
          <w:sz w:val="24"/>
        </w:rPr>
        <w:t>Hodge 301</w:t>
      </w:r>
      <w:r w:rsidR="00DD6372" w:rsidRPr="00DD6372">
        <w:rPr>
          <w:rFonts w:ascii="Times New Roman" w:hAnsi="Times New Roman"/>
          <w:sz w:val="24"/>
        </w:rPr>
        <w:t xml:space="preserve"> </w:t>
      </w:r>
      <w:r w:rsidR="009D6D5D">
        <w:rPr>
          <w:rFonts w:ascii="Times New Roman" w:hAnsi="Times New Roman"/>
          <w:sz w:val="24"/>
        </w:rPr>
        <w:t>has produced 40 to 60 supernovae and perhaps triggered R136’s formation.</w:t>
      </w:r>
      <w:r>
        <w:rPr>
          <w:rFonts w:ascii="Times New Roman" w:hAnsi="Times New Roman"/>
          <w:sz w:val="24"/>
        </w:rPr>
        <w:t xml:space="preserve"> </w:t>
      </w:r>
    </w:p>
    <w:p w:rsidR="00FC4CC2" w:rsidRDefault="00FC4CC2" w:rsidP="00DB1E88">
      <w:pPr>
        <w:rPr>
          <w:rFonts w:ascii="Times New Roman" w:hAnsi="Times New Roman"/>
          <w:sz w:val="24"/>
        </w:rPr>
      </w:pPr>
    </w:p>
    <w:p w:rsidR="00672F75" w:rsidRDefault="00460530" w:rsidP="00DB1E88">
      <w:pPr>
        <w:rPr>
          <w:rFonts w:ascii="Times New Roman" w:hAnsi="Times New Roman"/>
          <w:sz w:val="24"/>
        </w:rPr>
      </w:pPr>
      <w:proofErr w:type="spellStart"/>
      <w:r>
        <w:rPr>
          <w:rFonts w:ascii="Times New Roman" w:hAnsi="Times New Roman"/>
          <w:sz w:val="24"/>
        </w:rPr>
        <w:t>Baracchi</w:t>
      </w:r>
      <w:proofErr w:type="spellEnd"/>
      <w:r>
        <w:rPr>
          <w:rFonts w:ascii="Times New Roman" w:hAnsi="Times New Roman"/>
          <w:sz w:val="24"/>
        </w:rPr>
        <w:t xml:space="preserve"> sketched the Tarantula Nebula on June 24, 1884, while still testing the telescope.  Besides the central knot of stars and many intersecting loops of nebulosity, he </w:t>
      </w:r>
      <w:r w:rsidR="00A35489">
        <w:rPr>
          <w:rFonts w:ascii="Times New Roman" w:hAnsi="Times New Roman"/>
          <w:sz w:val="24"/>
        </w:rPr>
        <w:t>included</w:t>
      </w:r>
      <w:r>
        <w:rPr>
          <w:rFonts w:ascii="Times New Roman" w:hAnsi="Times New Roman"/>
          <w:sz w:val="24"/>
        </w:rPr>
        <w:t xml:space="preserve"> Hodge 301 as a compact </w:t>
      </w:r>
      <w:r w:rsidR="009C7F99">
        <w:rPr>
          <w:rFonts w:ascii="Times New Roman" w:hAnsi="Times New Roman"/>
          <w:sz w:val="24"/>
        </w:rPr>
        <w:t>circular patch</w:t>
      </w:r>
      <w:r>
        <w:rPr>
          <w:rFonts w:ascii="Times New Roman" w:hAnsi="Times New Roman"/>
          <w:sz w:val="24"/>
        </w:rPr>
        <w:t>, resolved into several stars</w:t>
      </w:r>
      <w:r w:rsidRPr="006F1982">
        <w:rPr>
          <w:rFonts w:ascii="Times New Roman" w:hAnsi="Times New Roman"/>
          <w:sz w:val="24"/>
        </w:rPr>
        <w:t>.</w:t>
      </w:r>
      <w:r w:rsidR="00217949">
        <w:rPr>
          <w:rFonts w:ascii="Times New Roman" w:hAnsi="Times New Roman"/>
          <w:sz w:val="24"/>
        </w:rPr>
        <w:t xml:space="preserve"> </w:t>
      </w:r>
      <w:r w:rsidR="00A35489">
        <w:rPr>
          <w:rFonts w:ascii="Times New Roman" w:hAnsi="Times New Roman"/>
          <w:sz w:val="24"/>
        </w:rPr>
        <w:t xml:space="preserve"> It wasn't until 1988 that </w:t>
      </w:r>
      <w:r w:rsidR="00742B50">
        <w:rPr>
          <w:rFonts w:ascii="Times New Roman" w:hAnsi="Times New Roman"/>
          <w:sz w:val="24"/>
        </w:rPr>
        <w:t xml:space="preserve">the University of Washington astronomer </w:t>
      </w:r>
      <w:r w:rsidR="00217949">
        <w:rPr>
          <w:rFonts w:ascii="Times New Roman" w:hAnsi="Times New Roman"/>
          <w:sz w:val="24"/>
        </w:rPr>
        <w:t xml:space="preserve">Paul Hodge </w:t>
      </w:r>
      <w:r w:rsidR="00742B50">
        <w:rPr>
          <w:rFonts w:ascii="Times New Roman" w:hAnsi="Times New Roman"/>
          <w:sz w:val="24"/>
        </w:rPr>
        <w:t xml:space="preserve">first </w:t>
      </w:r>
      <w:r w:rsidR="00217949">
        <w:rPr>
          <w:rFonts w:ascii="Times New Roman" w:hAnsi="Times New Roman"/>
          <w:sz w:val="24"/>
        </w:rPr>
        <w:t>cataloged the cluster (one of 255 in the LMC</w:t>
      </w:r>
      <w:r w:rsidR="00A35489">
        <w:rPr>
          <w:rFonts w:ascii="Times New Roman" w:hAnsi="Times New Roman"/>
          <w:sz w:val="24"/>
        </w:rPr>
        <w:t>)</w:t>
      </w:r>
      <w:r w:rsidR="00742B50">
        <w:rPr>
          <w:rFonts w:ascii="Times New Roman" w:hAnsi="Times New Roman"/>
          <w:sz w:val="24"/>
        </w:rPr>
        <w:t>.</w:t>
      </w:r>
    </w:p>
    <w:p w:rsidR="00672F75" w:rsidRDefault="00672F75" w:rsidP="00DB1E88">
      <w:pPr>
        <w:rPr>
          <w:rFonts w:ascii="Times New Roman" w:hAnsi="Times New Roman"/>
          <w:sz w:val="24"/>
        </w:rPr>
      </w:pPr>
    </w:p>
    <w:p w:rsidR="0002173F" w:rsidRDefault="00460530" w:rsidP="00DB1E88">
      <w:pPr>
        <w:rPr>
          <w:rFonts w:ascii="Times New Roman" w:hAnsi="Times New Roman"/>
          <w:sz w:val="24"/>
        </w:rPr>
      </w:pPr>
      <w:r>
        <w:rPr>
          <w:rFonts w:ascii="Times New Roman" w:hAnsi="Times New Roman"/>
          <w:sz w:val="24"/>
        </w:rPr>
        <w:t>Using an 18-inch reflector</w:t>
      </w:r>
      <w:r w:rsidR="005B6C29">
        <w:rPr>
          <w:rFonts w:ascii="Times New Roman" w:hAnsi="Times New Roman"/>
          <w:sz w:val="24"/>
        </w:rPr>
        <w:t xml:space="preserve"> at 118x</w:t>
      </w:r>
      <w:r w:rsidR="00E41CD3">
        <w:rPr>
          <w:rFonts w:ascii="Times New Roman" w:hAnsi="Times New Roman"/>
          <w:sz w:val="24"/>
        </w:rPr>
        <w:t xml:space="preserve"> (also in Australia)</w:t>
      </w:r>
      <w:r w:rsidR="005B6C29">
        <w:rPr>
          <w:rFonts w:ascii="Times New Roman" w:hAnsi="Times New Roman"/>
          <w:sz w:val="24"/>
        </w:rPr>
        <w:t>,</w:t>
      </w:r>
      <w:r>
        <w:rPr>
          <w:rFonts w:ascii="Times New Roman" w:hAnsi="Times New Roman"/>
          <w:sz w:val="24"/>
        </w:rPr>
        <w:t xml:space="preserve"> </w:t>
      </w:r>
      <w:r w:rsidR="005B6C29">
        <w:rPr>
          <w:rFonts w:ascii="Times New Roman" w:hAnsi="Times New Roman"/>
          <w:sz w:val="24"/>
        </w:rPr>
        <w:t xml:space="preserve">the cluster stood out </w:t>
      </w:r>
      <w:r>
        <w:rPr>
          <w:rFonts w:ascii="Times New Roman" w:hAnsi="Times New Roman"/>
          <w:sz w:val="24"/>
        </w:rPr>
        <w:t>as a mottled 30" knot</w:t>
      </w:r>
      <w:r w:rsidR="005B6C29">
        <w:rPr>
          <w:rFonts w:ascii="Times New Roman" w:hAnsi="Times New Roman"/>
          <w:sz w:val="24"/>
        </w:rPr>
        <w:t xml:space="preserve">, just </w:t>
      </w:r>
      <w:r w:rsidR="005B6C29" w:rsidRPr="006F1982">
        <w:rPr>
          <w:rFonts w:ascii="Times New Roman" w:hAnsi="Times New Roman"/>
          <w:sz w:val="24"/>
        </w:rPr>
        <w:t xml:space="preserve">3' northwest of the </w:t>
      </w:r>
      <w:r w:rsidR="005B6C29">
        <w:rPr>
          <w:rFonts w:ascii="Times New Roman" w:hAnsi="Times New Roman"/>
          <w:sz w:val="24"/>
        </w:rPr>
        <w:t>Tarantula's heart</w:t>
      </w:r>
      <w:r>
        <w:rPr>
          <w:rFonts w:ascii="Times New Roman" w:hAnsi="Times New Roman"/>
          <w:sz w:val="24"/>
        </w:rPr>
        <w:t xml:space="preserve">. </w:t>
      </w:r>
      <w:r w:rsidR="005B6C29">
        <w:rPr>
          <w:rFonts w:ascii="Times New Roman" w:hAnsi="Times New Roman"/>
          <w:sz w:val="24"/>
        </w:rPr>
        <w:t>Increasing to 225x, a</w:t>
      </w:r>
      <w:r>
        <w:rPr>
          <w:rFonts w:ascii="Times New Roman" w:hAnsi="Times New Roman"/>
          <w:sz w:val="24"/>
        </w:rPr>
        <w:t xml:space="preserve"> half-dozen 13th to 14th magnitude stars sparkled over a hazy background.</w:t>
      </w:r>
    </w:p>
    <w:p w:rsidR="00447DC8" w:rsidRDefault="00447DC8" w:rsidP="00DB1E88">
      <w:pPr>
        <w:rPr>
          <w:rFonts w:ascii="Times New Roman" w:hAnsi="Times New Roman"/>
          <w:sz w:val="24"/>
        </w:rPr>
      </w:pPr>
    </w:p>
    <w:p w:rsidR="00142F6C" w:rsidRPr="00DD6372" w:rsidRDefault="00142F6C" w:rsidP="00DB1E88">
      <w:pPr>
        <w:rPr>
          <w:rFonts w:ascii="Times New Roman" w:hAnsi="Times New Roman"/>
          <w:sz w:val="24"/>
        </w:rPr>
      </w:pPr>
    </w:p>
    <w:p w:rsidR="00142F6C" w:rsidRDefault="00460530" w:rsidP="00DB1E88">
      <w:pPr>
        <w:rPr>
          <w:rFonts w:ascii="Times New Roman" w:hAnsi="Times New Roman"/>
          <w:b/>
          <w:i/>
          <w:color w:val="auto"/>
          <w:sz w:val="24"/>
        </w:rPr>
      </w:pPr>
      <w:r>
        <w:rPr>
          <w:rFonts w:ascii="Times New Roman" w:hAnsi="Times New Roman"/>
          <w:b/>
          <w:i/>
          <w:color w:val="auto"/>
          <w:sz w:val="24"/>
        </w:rPr>
        <w:t xml:space="preserve">                </w:t>
      </w:r>
      <w:r w:rsidRPr="00447DC8">
        <w:rPr>
          <w:rFonts w:ascii="Times New Roman" w:hAnsi="Times New Roman"/>
          <w:b/>
          <w:i/>
          <w:noProof/>
          <w:color w:val="auto"/>
          <w:sz w:val="24"/>
        </w:rPr>
        <w:drawing>
          <wp:inline distT="0" distB="0" distL="0" distR="0">
            <wp:extent cx="4739042" cy="3152140"/>
            <wp:effectExtent l="25400" t="0" r="10758"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0885" name="Picture 3"/>
                    <pic:cNvPicPr>
                      <a:picLocks noChangeAspect="1" noChangeArrowheads="1"/>
                    </pic:cNvPicPr>
                  </pic:nvPicPr>
                  <pic:blipFill>
                    <a:blip r:embed="rId9"/>
                    <a:stretch>
                      <a:fillRect/>
                    </a:stretch>
                  </pic:blipFill>
                  <pic:spPr bwMode="auto">
                    <a:xfrm>
                      <a:off x="0" y="0"/>
                      <a:ext cx="4740365" cy="3153020"/>
                    </a:xfrm>
                    <a:prstGeom prst="rect">
                      <a:avLst/>
                    </a:prstGeom>
                    <a:noFill/>
                    <a:ln w="9525">
                      <a:noFill/>
                      <a:miter lim="800000"/>
                      <a:headEnd/>
                      <a:tailEnd/>
                    </a:ln>
                  </pic:spPr>
                </pic:pic>
              </a:graphicData>
            </a:graphic>
          </wp:inline>
        </w:drawing>
      </w:r>
    </w:p>
    <w:p w:rsidR="00447DC8" w:rsidRPr="002D60D4" w:rsidRDefault="00460530" w:rsidP="009019B4">
      <w:pPr>
        <w:jc w:val="center"/>
        <w:rPr>
          <w:rFonts w:ascii="Times New Roman" w:hAnsi="Times New Roman"/>
          <w:sz w:val="24"/>
        </w:rPr>
      </w:pPr>
      <w:r>
        <w:rPr>
          <w:rFonts w:ascii="Times New Roman" w:hAnsi="Times New Roman" w:cs="Times"/>
          <w:color w:val="auto"/>
          <w:sz w:val="24"/>
        </w:rPr>
        <w:t xml:space="preserve"> Hodge 301 captured by the HST</w:t>
      </w:r>
    </w:p>
    <w:p w:rsidR="009019B4" w:rsidRPr="0002173F" w:rsidRDefault="00460530" w:rsidP="00DB1E88">
      <w:pPr>
        <w:rPr>
          <w:rFonts w:ascii="Times New Roman" w:hAnsi="Times New Roman"/>
          <w:b/>
          <w:color w:val="auto"/>
          <w:sz w:val="28"/>
        </w:rPr>
      </w:pPr>
      <w:r>
        <w:rPr>
          <w:rFonts w:ascii="Times New Roman" w:hAnsi="Times New Roman"/>
          <w:b/>
          <w:color w:val="auto"/>
          <w:sz w:val="28"/>
        </w:rPr>
        <w:br w:type="page"/>
      </w:r>
    </w:p>
    <w:p w:rsidR="00530734" w:rsidRPr="00530734" w:rsidRDefault="00530734" w:rsidP="00530734">
      <w:pPr>
        <w:rPr>
          <w:rFonts w:ascii="Times New Roman" w:hAnsi="Times New Roman"/>
          <w:b/>
          <w:i/>
          <w:color w:val="auto"/>
          <w:sz w:val="28"/>
        </w:rPr>
      </w:pPr>
      <w:r w:rsidRPr="00530734">
        <w:rPr>
          <w:rFonts w:ascii="Times New Roman" w:hAnsi="Times New Roman"/>
          <w:b/>
          <w:i/>
          <w:color w:val="auto"/>
          <w:sz w:val="28"/>
        </w:rPr>
        <w:t>NGC 6438A, disrupted companion to NGC 6438</w:t>
      </w:r>
    </w:p>
    <w:p w:rsidR="00530734" w:rsidRDefault="00530734" w:rsidP="00530734">
      <w:pPr>
        <w:rPr>
          <w:rFonts w:ascii="Times New Roman" w:hAnsi="Times New Roman"/>
          <w:sz w:val="24"/>
        </w:rPr>
      </w:pPr>
      <w:r>
        <w:rPr>
          <w:rFonts w:ascii="Times New Roman" w:hAnsi="Times New Roman"/>
          <w:sz w:val="24"/>
        </w:rPr>
        <w:t xml:space="preserve">NGC 6438 forms an interacting pair with a distorted irregular companion, known as NGC 6438A. This duo lies less than 5° from the south celestial pole in the constellation </w:t>
      </w:r>
      <w:proofErr w:type="spellStart"/>
      <w:r>
        <w:rPr>
          <w:rFonts w:ascii="Times New Roman" w:hAnsi="Times New Roman"/>
          <w:sz w:val="24"/>
        </w:rPr>
        <w:t>Octans</w:t>
      </w:r>
      <w:proofErr w:type="spellEnd"/>
      <w:r>
        <w:rPr>
          <w:rFonts w:ascii="Times New Roman" w:hAnsi="Times New Roman"/>
          <w:sz w:val="24"/>
        </w:rPr>
        <w:t xml:space="preserve">. John Herschel discovered NGC 6438 from the Cape of Good Hope but only noted a single glow. </w:t>
      </w:r>
      <w:proofErr w:type="spellStart"/>
      <w:r>
        <w:rPr>
          <w:rFonts w:ascii="Times New Roman" w:hAnsi="Times New Roman"/>
          <w:sz w:val="24"/>
        </w:rPr>
        <w:t>Baracchi</w:t>
      </w:r>
      <w:proofErr w:type="spellEnd"/>
      <w:r>
        <w:rPr>
          <w:rFonts w:ascii="Times New Roman" w:hAnsi="Times New Roman"/>
          <w:sz w:val="24"/>
        </w:rPr>
        <w:t xml:space="preserve"> next observed the galaxy 50 years later.  He described a </w:t>
      </w:r>
      <w:r w:rsidRPr="006F1982">
        <w:rPr>
          <w:rFonts w:ascii="Times New Roman" w:hAnsi="Times New Roman"/>
          <w:sz w:val="24"/>
        </w:rPr>
        <w:t>“</w:t>
      </w:r>
      <w:r w:rsidRPr="000D16B7">
        <w:rPr>
          <w:rFonts w:ascii="Times New Roman" w:hAnsi="Times New Roman"/>
          <w:i/>
          <w:sz w:val="24"/>
        </w:rPr>
        <w:t>Double nebula… with</w:t>
      </w:r>
      <w:r>
        <w:rPr>
          <w:rFonts w:ascii="Times New Roman" w:hAnsi="Times New Roman"/>
          <w:i/>
          <w:sz w:val="24"/>
        </w:rPr>
        <w:t xml:space="preserve"> a</w:t>
      </w:r>
      <w:r w:rsidRPr="000D16B7">
        <w:rPr>
          <w:rFonts w:ascii="Times New Roman" w:hAnsi="Times New Roman"/>
          <w:i/>
          <w:sz w:val="24"/>
        </w:rPr>
        <w:t xml:space="preserve"> faint roundish flat appendage south following about 40" in diameter, which might be a close companion</w:t>
      </w:r>
      <w:r>
        <w:rPr>
          <w:rFonts w:ascii="Times New Roman" w:hAnsi="Times New Roman"/>
          <w:sz w:val="24"/>
        </w:rPr>
        <w:t>.”  His sketch shows</w:t>
      </w:r>
      <w:r w:rsidRPr="006F1982">
        <w:rPr>
          <w:rFonts w:ascii="Times New Roman" w:hAnsi="Times New Roman"/>
          <w:sz w:val="24"/>
        </w:rPr>
        <w:t xml:space="preserve"> a bright, small nebula on the </w:t>
      </w:r>
      <w:r>
        <w:rPr>
          <w:rFonts w:ascii="Times New Roman" w:hAnsi="Times New Roman"/>
          <w:sz w:val="24"/>
        </w:rPr>
        <w:t>northwest</w:t>
      </w:r>
      <w:r w:rsidRPr="006F1982">
        <w:rPr>
          <w:rFonts w:ascii="Times New Roman" w:hAnsi="Times New Roman"/>
          <w:sz w:val="24"/>
        </w:rPr>
        <w:t xml:space="preserve"> </w:t>
      </w:r>
      <w:r>
        <w:rPr>
          <w:rFonts w:ascii="Times New Roman" w:hAnsi="Times New Roman"/>
          <w:sz w:val="24"/>
        </w:rPr>
        <w:t xml:space="preserve">side </w:t>
      </w:r>
      <w:r w:rsidRPr="006F1982">
        <w:rPr>
          <w:rFonts w:ascii="Times New Roman" w:hAnsi="Times New Roman"/>
          <w:sz w:val="24"/>
        </w:rPr>
        <w:t xml:space="preserve">(NGC 6438) and a larger, fainter glow (NGC 6438A) attached </w:t>
      </w:r>
      <w:r>
        <w:rPr>
          <w:rFonts w:ascii="Times New Roman" w:hAnsi="Times New Roman"/>
          <w:sz w:val="24"/>
        </w:rPr>
        <w:t>to the southeast.</w:t>
      </w:r>
    </w:p>
    <w:p w:rsidR="00530734" w:rsidRDefault="00530734" w:rsidP="00530734">
      <w:pPr>
        <w:rPr>
          <w:rFonts w:ascii="Times New Roman" w:hAnsi="Times New Roman"/>
          <w:sz w:val="24"/>
        </w:rPr>
      </w:pPr>
    </w:p>
    <w:p w:rsidR="00530734" w:rsidRDefault="00530734" w:rsidP="00530734">
      <w:pPr>
        <w:rPr>
          <w:rFonts w:ascii="Times New Roman" w:hAnsi="Times New Roman"/>
          <w:sz w:val="24"/>
        </w:rPr>
      </w:pPr>
      <w:r>
        <w:rPr>
          <w:rFonts w:ascii="Times New Roman" w:hAnsi="Times New Roman"/>
          <w:sz w:val="24"/>
        </w:rPr>
        <w:t>A 1996 photometric and spectroscopic investigation found strong differences between the northern wing and its southern tidal arm of NGC 6438A.  The northern portion is very dusty and nearly forms a ring, while the southern extension is straight and less dusty, with a sharp definition. The authors conclude that NGC 6438A might be a merger of two disc galaxies, suggesting the system is an interacting triplet.</w:t>
      </w:r>
      <w:r>
        <w:rPr>
          <w:rStyle w:val="FootnoteReference"/>
          <w:rFonts w:ascii="Times New Roman" w:hAnsi="Times New Roman"/>
          <w:sz w:val="24"/>
        </w:rPr>
        <w:footnoteReference w:id="-1"/>
      </w:r>
    </w:p>
    <w:p w:rsidR="00530734" w:rsidRDefault="00530734" w:rsidP="00530734">
      <w:pPr>
        <w:rPr>
          <w:rFonts w:ascii="Times New Roman" w:hAnsi="Times New Roman"/>
          <w:sz w:val="24"/>
        </w:rPr>
      </w:pPr>
    </w:p>
    <w:p w:rsidR="00530734" w:rsidRDefault="00530734" w:rsidP="00530734">
      <w:pPr>
        <w:rPr>
          <w:rFonts w:ascii="Times New Roman" w:hAnsi="Times New Roman"/>
          <w:sz w:val="24"/>
        </w:rPr>
      </w:pPr>
      <w:r>
        <w:rPr>
          <w:rFonts w:ascii="Times New Roman" w:hAnsi="Times New Roman"/>
          <w:sz w:val="24"/>
        </w:rPr>
        <w:t xml:space="preserve">Using a 24-inch scope at 260x, I found a </w:t>
      </w:r>
      <w:r w:rsidRPr="00352864">
        <w:rPr>
          <w:rFonts w:ascii="Times New Roman" w:hAnsi="Times New Roman"/>
          <w:sz w:val="24"/>
        </w:rPr>
        <w:t>strange</w:t>
      </w:r>
      <w:r>
        <w:rPr>
          <w:rFonts w:ascii="Times New Roman" w:hAnsi="Times New Roman"/>
          <w:sz w:val="24"/>
        </w:rPr>
        <w:t>-looking pair</w:t>
      </w:r>
      <w:r w:rsidRPr="00352864">
        <w:rPr>
          <w:rFonts w:ascii="Times New Roman" w:hAnsi="Times New Roman"/>
          <w:sz w:val="24"/>
        </w:rPr>
        <w:t xml:space="preserve">!  </w:t>
      </w:r>
      <w:r>
        <w:rPr>
          <w:rFonts w:ascii="Times New Roman" w:hAnsi="Times New Roman"/>
          <w:sz w:val="24"/>
        </w:rPr>
        <w:t>The main galaxy was</w:t>
      </w:r>
      <w:r w:rsidRPr="00352864">
        <w:rPr>
          <w:rFonts w:ascii="Times New Roman" w:hAnsi="Times New Roman"/>
          <w:sz w:val="24"/>
        </w:rPr>
        <w:t xml:space="preserve"> moderately bright, </w:t>
      </w:r>
      <w:r>
        <w:rPr>
          <w:rFonts w:ascii="Times New Roman" w:hAnsi="Times New Roman"/>
          <w:sz w:val="24"/>
        </w:rPr>
        <w:t>but small and round.</w:t>
      </w:r>
      <w:r w:rsidRPr="00352864">
        <w:rPr>
          <w:rFonts w:ascii="Times New Roman" w:hAnsi="Times New Roman"/>
          <w:sz w:val="24"/>
        </w:rPr>
        <w:t xml:space="preserve">  NGC 6438A </w:t>
      </w:r>
      <w:r>
        <w:rPr>
          <w:rFonts w:ascii="Times New Roman" w:hAnsi="Times New Roman"/>
          <w:sz w:val="24"/>
        </w:rPr>
        <w:t>was larger but fainter – a diffuse wing or arc with no discernable core, spreading southwest to northeast</w:t>
      </w:r>
      <w:r w:rsidRPr="00352864">
        <w:rPr>
          <w:rFonts w:ascii="Times New Roman" w:hAnsi="Times New Roman"/>
          <w:sz w:val="24"/>
        </w:rPr>
        <w:t xml:space="preserve">.  </w:t>
      </w:r>
      <w:r>
        <w:rPr>
          <w:rFonts w:ascii="Times New Roman" w:hAnsi="Times New Roman"/>
          <w:sz w:val="24"/>
        </w:rPr>
        <w:t xml:space="preserve">A 9.5-magnitude star (an </w:t>
      </w:r>
      <w:proofErr w:type="spellStart"/>
      <w:r>
        <w:rPr>
          <w:rFonts w:ascii="Times New Roman" w:hAnsi="Times New Roman"/>
          <w:sz w:val="24"/>
        </w:rPr>
        <w:t>uncatalogued</w:t>
      </w:r>
      <w:proofErr w:type="spellEnd"/>
      <w:r>
        <w:rPr>
          <w:rFonts w:ascii="Times New Roman" w:hAnsi="Times New Roman"/>
          <w:sz w:val="24"/>
        </w:rPr>
        <w:t xml:space="preserve"> double) sits </w:t>
      </w:r>
      <w:r w:rsidRPr="00352864">
        <w:rPr>
          <w:rFonts w:ascii="Times New Roman" w:hAnsi="Times New Roman"/>
          <w:sz w:val="24"/>
        </w:rPr>
        <w:t xml:space="preserve">4' </w:t>
      </w:r>
      <w:r>
        <w:rPr>
          <w:rFonts w:ascii="Times New Roman" w:hAnsi="Times New Roman"/>
          <w:sz w:val="24"/>
        </w:rPr>
        <w:t>southwest.</w:t>
      </w:r>
    </w:p>
    <w:p w:rsidR="001E6064" w:rsidRPr="001E6064" w:rsidRDefault="001E6064" w:rsidP="002F0B28">
      <w:pPr>
        <w:rPr>
          <w:rFonts w:ascii="Times New Roman" w:hAnsi="Times New Roman"/>
          <w:sz w:val="24"/>
        </w:rPr>
      </w:pPr>
    </w:p>
    <w:p w:rsidR="00C4507F" w:rsidRDefault="00530734" w:rsidP="002F0B28">
      <w:pPr>
        <w:rPr>
          <w:rFonts w:ascii="Times New Roman" w:hAnsi="Times New Roman"/>
          <w:sz w:val="24"/>
        </w:rPr>
      </w:pPr>
      <w:r w:rsidRPr="00447DC8">
        <w:rPr>
          <w:rFonts w:ascii="Times New Roman" w:hAnsi="Times New Roman"/>
          <w:b/>
          <w:i/>
          <w:noProof/>
          <w:color w:val="auto"/>
          <w:sz w:val="32"/>
        </w:rPr>
        <w:drawing>
          <wp:inline distT="0" distB="0" distL="0" distR="0">
            <wp:extent cx="4367036" cy="2928620"/>
            <wp:effectExtent l="25400" t="0" r="1764" b="0"/>
            <wp:docPr id="21" name="Picture 10" descr="NGC 6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C 6438.jpg"/>
                    <pic:cNvPicPr/>
                  </pic:nvPicPr>
                  <pic:blipFill>
                    <a:blip r:embed="rId11"/>
                    <a:stretch>
                      <a:fillRect/>
                    </a:stretch>
                  </pic:blipFill>
                  <pic:spPr>
                    <a:xfrm>
                      <a:off x="0" y="0"/>
                      <a:ext cx="4370517" cy="2930955"/>
                    </a:xfrm>
                    <a:prstGeom prst="rect">
                      <a:avLst/>
                    </a:prstGeom>
                  </pic:spPr>
                </pic:pic>
              </a:graphicData>
            </a:graphic>
          </wp:inline>
        </w:drawing>
      </w:r>
    </w:p>
    <w:p w:rsidR="00564C4A" w:rsidRDefault="00460530" w:rsidP="002F0B28">
      <w:pPr>
        <w:rPr>
          <w:rFonts w:ascii="Times New Roman" w:hAnsi="Times New Roman"/>
          <w:sz w:val="24"/>
        </w:rPr>
      </w:pPr>
      <w:proofErr w:type="gramStart"/>
      <w:r>
        <w:rPr>
          <w:rFonts w:ascii="Times New Roman" w:hAnsi="Times New Roman"/>
          <w:sz w:val="24"/>
        </w:rPr>
        <w:t>image</w:t>
      </w:r>
      <w:proofErr w:type="gramEnd"/>
      <w:r>
        <w:rPr>
          <w:rFonts w:ascii="Times New Roman" w:hAnsi="Times New Roman"/>
          <w:sz w:val="24"/>
        </w:rPr>
        <w:t xml:space="preserve">: </w:t>
      </w:r>
      <w:r w:rsidR="00530734">
        <w:rPr>
          <w:rFonts w:ascii="Times New Roman" w:hAnsi="Times New Roman"/>
          <w:sz w:val="24"/>
        </w:rPr>
        <w:t>Carnegie-Irvine Survey</w:t>
      </w:r>
    </w:p>
    <w:p w:rsidR="00E62992" w:rsidRPr="00530734" w:rsidRDefault="00460530" w:rsidP="002F0B28">
      <w:pPr>
        <w:rPr>
          <w:rFonts w:ascii="Times New Roman" w:hAnsi="Times New Roman"/>
          <w:sz w:val="24"/>
        </w:rPr>
      </w:pPr>
      <w:r>
        <w:rPr>
          <w:rFonts w:ascii="Times New Roman" w:hAnsi="Times New Roman"/>
          <w:sz w:val="24"/>
        </w:rPr>
        <w:br w:type="page"/>
      </w:r>
      <w:proofErr w:type="spellStart"/>
      <w:r w:rsidRPr="000E34D8">
        <w:rPr>
          <w:rFonts w:ascii="Times New Roman" w:hAnsi="Times New Roman"/>
          <w:b/>
          <w:i/>
          <w:color w:val="auto"/>
          <w:sz w:val="28"/>
        </w:rPr>
        <w:t>Cen</w:t>
      </w:r>
      <w:r w:rsidR="00917AA1" w:rsidRPr="000E34D8">
        <w:rPr>
          <w:rFonts w:ascii="Times New Roman" w:hAnsi="Times New Roman"/>
          <w:b/>
          <w:i/>
          <w:color w:val="auto"/>
          <w:sz w:val="28"/>
        </w:rPr>
        <w:t>taurus</w:t>
      </w:r>
      <w:proofErr w:type="spellEnd"/>
      <w:r w:rsidR="00917AA1" w:rsidRPr="000E34D8">
        <w:rPr>
          <w:rFonts w:ascii="Times New Roman" w:hAnsi="Times New Roman"/>
          <w:b/>
          <w:i/>
          <w:color w:val="auto"/>
          <w:sz w:val="28"/>
        </w:rPr>
        <w:t xml:space="preserve"> </w:t>
      </w:r>
      <w:r w:rsidR="00774451" w:rsidRPr="000E34D8">
        <w:rPr>
          <w:rFonts w:ascii="Times New Roman" w:hAnsi="Times New Roman"/>
          <w:b/>
          <w:i/>
          <w:color w:val="auto"/>
          <w:sz w:val="28"/>
        </w:rPr>
        <w:t>G</w:t>
      </w:r>
      <w:r w:rsidR="0021722F" w:rsidRPr="000E34D8">
        <w:rPr>
          <w:rFonts w:ascii="Times New Roman" w:hAnsi="Times New Roman"/>
          <w:b/>
          <w:i/>
          <w:color w:val="auto"/>
          <w:sz w:val="28"/>
        </w:rPr>
        <w:t xml:space="preserve">alaxy </w:t>
      </w:r>
      <w:r w:rsidR="00774451" w:rsidRPr="000E34D8">
        <w:rPr>
          <w:rFonts w:ascii="Times New Roman" w:hAnsi="Times New Roman"/>
          <w:b/>
          <w:i/>
          <w:color w:val="auto"/>
          <w:sz w:val="28"/>
        </w:rPr>
        <w:t>C</w:t>
      </w:r>
      <w:r w:rsidR="00917AA1" w:rsidRPr="000E34D8">
        <w:rPr>
          <w:rFonts w:ascii="Times New Roman" w:hAnsi="Times New Roman"/>
          <w:b/>
          <w:i/>
          <w:color w:val="auto"/>
          <w:sz w:val="28"/>
        </w:rPr>
        <w:t>luster (</w:t>
      </w:r>
      <w:proofErr w:type="spellStart"/>
      <w:r w:rsidR="0021722F" w:rsidRPr="000E34D8">
        <w:rPr>
          <w:rFonts w:ascii="Times New Roman" w:hAnsi="Times New Roman"/>
          <w:b/>
          <w:i/>
          <w:color w:val="auto"/>
          <w:sz w:val="28"/>
        </w:rPr>
        <w:t>Abell</w:t>
      </w:r>
      <w:proofErr w:type="spellEnd"/>
      <w:r w:rsidR="00917AA1" w:rsidRPr="000E34D8">
        <w:rPr>
          <w:rFonts w:ascii="Times New Roman" w:hAnsi="Times New Roman"/>
          <w:b/>
          <w:i/>
          <w:color w:val="auto"/>
          <w:sz w:val="28"/>
        </w:rPr>
        <w:t xml:space="preserve"> 3526)</w:t>
      </w:r>
    </w:p>
    <w:p w:rsidR="00115F98" w:rsidRDefault="00460530" w:rsidP="002F0B28">
      <w:pPr>
        <w:rPr>
          <w:rFonts w:ascii="Times New Roman" w:hAnsi="Times New Roman"/>
          <w:sz w:val="24"/>
        </w:rPr>
      </w:pPr>
      <w:r>
        <w:rPr>
          <w:rFonts w:ascii="Times New Roman" w:hAnsi="Times New Roman"/>
          <w:sz w:val="24"/>
        </w:rPr>
        <w:t xml:space="preserve">The </w:t>
      </w:r>
      <w:proofErr w:type="spellStart"/>
      <w:r w:rsidR="004C1413">
        <w:rPr>
          <w:rFonts w:ascii="Times New Roman" w:hAnsi="Times New Roman"/>
          <w:sz w:val="24"/>
        </w:rPr>
        <w:t>Centaurus</w:t>
      </w:r>
      <w:proofErr w:type="spellEnd"/>
      <w:r w:rsidR="004C1413">
        <w:rPr>
          <w:rFonts w:ascii="Times New Roman" w:hAnsi="Times New Roman"/>
          <w:sz w:val="24"/>
        </w:rPr>
        <w:t xml:space="preserve"> </w:t>
      </w:r>
      <w:r w:rsidR="002F5356">
        <w:rPr>
          <w:rFonts w:ascii="Times New Roman" w:hAnsi="Times New Roman"/>
          <w:sz w:val="24"/>
        </w:rPr>
        <w:t xml:space="preserve">galaxy </w:t>
      </w:r>
      <w:r w:rsidR="004C1413">
        <w:rPr>
          <w:rFonts w:ascii="Times New Roman" w:hAnsi="Times New Roman"/>
          <w:sz w:val="24"/>
        </w:rPr>
        <w:t xml:space="preserve">cluster </w:t>
      </w:r>
      <w:proofErr w:type="gramStart"/>
      <w:r w:rsidR="004C1413">
        <w:rPr>
          <w:rFonts w:ascii="Times New Roman" w:hAnsi="Times New Roman"/>
          <w:sz w:val="24"/>
        </w:rPr>
        <w:t>l</w:t>
      </w:r>
      <w:r w:rsidR="004D7915">
        <w:rPr>
          <w:rFonts w:ascii="Times New Roman" w:hAnsi="Times New Roman"/>
          <w:sz w:val="24"/>
        </w:rPr>
        <w:t>i</w:t>
      </w:r>
      <w:r w:rsidR="00BE6A63">
        <w:rPr>
          <w:rFonts w:ascii="Times New Roman" w:hAnsi="Times New Roman"/>
          <w:sz w:val="24"/>
        </w:rPr>
        <w:t>es</w:t>
      </w:r>
      <w:proofErr w:type="gramEnd"/>
      <w:r w:rsidR="00BE6A63">
        <w:rPr>
          <w:rFonts w:ascii="Times New Roman" w:hAnsi="Times New Roman"/>
          <w:sz w:val="24"/>
        </w:rPr>
        <w:t xml:space="preserve"> 9° northwest of Omega Centauri, the brightest globular cluster. It contains hundreds of galaxies that lie at a distance of some 130 million light-years. </w:t>
      </w:r>
      <w:r>
        <w:rPr>
          <w:rFonts w:ascii="Times New Roman" w:hAnsi="Times New Roman"/>
          <w:sz w:val="24"/>
        </w:rPr>
        <w:t>At a declination of -41°, the cluster scrapes the treetops from northern California, but I've still tracked down over 30 members.</w:t>
      </w:r>
    </w:p>
    <w:p w:rsidR="00115F98" w:rsidRDefault="00115F98" w:rsidP="002F0B28">
      <w:pPr>
        <w:rPr>
          <w:rFonts w:ascii="Times New Roman" w:hAnsi="Times New Roman"/>
          <w:sz w:val="24"/>
        </w:rPr>
      </w:pPr>
    </w:p>
    <w:p w:rsidR="00781416" w:rsidRDefault="00460530" w:rsidP="002F0B28">
      <w:pPr>
        <w:rPr>
          <w:rFonts w:ascii="Times New Roman" w:hAnsi="Times New Roman"/>
          <w:sz w:val="24"/>
        </w:rPr>
      </w:pPr>
      <w:r>
        <w:rPr>
          <w:rFonts w:ascii="Times New Roman" w:hAnsi="Times New Roman"/>
          <w:sz w:val="24"/>
        </w:rPr>
        <w:t>NGC 4696</w:t>
      </w:r>
      <w:r w:rsidR="00931D60">
        <w:rPr>
          <w:rFonts w:ascii="Times New Roman" w:hAnsi="Times New Roman"/>
          <w:sz w:val="24"/>
        </w:rPr>
        <w:t xml:space="preserve">, a </w:t>
      </w:r>
      <w:r w:rsidR="00BB06D6">
        <w:rPr>
          <w:rFonts w:ascii="Times New Roman" w:hAnsi="Times New Roman"/>
          <w:sz w:val="24"/>
        </w:rPr>
        <w:t xml:space="preserve">10.4-magnitude </w:t>
      </w:r>
      <w:r w:rsidR="00931D60">
        <w:rPr>
          <w:rFonts w:ascii="Times New Roman" w:hAnsi="Times New Roman"/>
          <w:sz w:val="24"/>
        </w:rPr>
        <w:t>giant elliptical</w:t>
      </w:r>
      <w:r w:rsidR="00447DC8">
        <w:rPr>
          <w:rFonts w:ascii="Times New Roman" w:hAnsi="Times New Roman"/>
          <w:sz w:val="24"/>
        </w:rPr>
        <w:t xml:space="preserve"> with</w:t>
      </w:r>
      <w:r w:rsidR="002F5356">
        <w:rPr>
          <w:rFonts w:ascii="Times New Roman" w:hAnsi="Times New Roman"/>
          <w:sz w:val="24"/>
        </w:rPr>
        <w:t xml:space="preserve"> a</w:t>
      </w:r>
      <w:r w:rsidR="00583B9E">
        <w:rPr>
          <w:rFonts w:ascii="Times New Roman" w:hAnsi="Times New Roman"/>
          <w:sz w:val="24"/>
        </w:rPr>
        <w:t>n active</w:t>
      </w:r>
      <w:r w:rsidR="002F5356">
        <w:rPr>
          <w:rFonts w:ascii="Times New Roman" w:hAnsi="Times New Roman"/>
          <w:sz w:val="24"/>
        </w:rPr>
        <w:t xml:space="preserve"> </w:t>
      </w:r>
      <w:proofErr w:type="spellStart"/>
      <w:r w:rsidR="002F5356">
        <w:rPr>
          <w:rFonts w:ascii="Times New Roman" w:hAnsi="Times New Roman"/>
          <w:sz w:val="24"/>
        </w:rPr>
        <w:t>supermassive</w:t>
      </w:r>
      <w:proofErr w:type="spellEnd"/>
      <w:r w:rsidR="002F5356">
        <w:rPr>
          <w:rFonts w:ascii="Times New Roman" w:hAnsi="Times New Roman"/>
          <w:sz w:val="24"/>
        </w:rPr>
        <w:t xml:space="preserve"> black hole</w:t>
      </w:r>
      <w:r w:rsidR="00BE6A63">
        <w:rPr>
          <w:rFonts w:ascii="Times New Roman" w:hAnsi="Times New Roman"/>
          <w:sz w:val="24"/>
        </w:rPr>
        <w:t xml:space="preserve">, </w:t>
      </w:r>
      <w:r w:rsidR="00B85105">
        <w:rPr>
          <w:rFonts w:ascii="Times New Roman" w:hAnsi="Times New Roman"/>
          <w:sz w:val="24"/>
        </w:rPr>
        <w:t>dominate</w:t>
      </w:r>
      <w:r w:rsidR="00BE6A63">
        <w:rPr>
          <w:rFonts w:ascii="Times New Roman" w:hAnsi="Times New Roman"/>
          <w:sz w:val="24"/>
        </w:rPr>
        <w:t>s the cluster's core</w:t>
      </w:r>
      <w:r>
        <w:rPr>
          <w:rFonts w:ascii="Times New Roman" w:hAnsi="Times New Roman"/>
          <w:sz w:val="24"/>
        </w:rPr>
        <w:t>.</w:t>
      </w:r>
      <w:r w:rsidR="00583B9E">
        <w:rPr>
          <w:rFonts w:ascii="Times New Roman" w:hAnsi="Times New Roman"/>
          <w:sz w:val="24"/>
        </w:rPr>
        <w:t xml:space="preserve">  At x-ray</w:t>
      </w:r>
      <w:r w:rsidR="00583B9E" w:rsidRPr="00583B9E">
        <w:rPr>
          <w:rFonts w:ascii="Times New Roman" w:hAnsi="Times New Roman"/>
          <w:sz w:val="24"/>
        </w:rPr>
        <w:t xml:space="preserve"> and radio </w:t>
      </w:r>
      <w:r w:rsidR="00583B9E">
        <w:rPr>
          <w:rFonts w:ascii="Times New Roman" w:hAnsi="Times New Roman"/>
          <w:sz w:val="24"/>
        </w:rPr>
        <w:t xml:space="preserve">wavelengths, the black hole appears to </w:t>
      </w:r>
      <w:r w:rsidR="00145C27">
        <w:rPr>
          <w:rFonts w:ascii="Times New Roman" w:hAnsi="Times New Roman"/>
          <w:sz w:val="24"/>
        </w:rPr>
        <w:t>erupt every 5 to 10 million years</w:t>
      </w:r>
      <w:r w:rsidR="006A05C3">
        <w:rPr>
          <w:rFonts w:ascii="Times New Roman" w:hAnsi="Times New Roman"/>
          <w:sz w:val="24"/>
        </w:rPr>
        <w:t>, producing powerful jets that create</w:t>
      </w:r>
      <w:r w:rsidR="00145C27">
        <w:rPr>
          <w:rFonts w:ascii="Times New Roman" w:hAnsi="Times New Roman"/>
          <w:sz w:val="24"/>
        </w:rPr>
        <w:t xml:space="preserve"> radio-emitting </w:t>
      </w:r>
      <w:r w:rsidR="00A4300B">
        <w:rPr>
          <w:rFonts w:ascii="Times New Roman" w:hAnsi="Times New Roman"/>
          <w:sz w:val="24"/>
        </w:rPr>
        <w:t xml:space="preserve">bubbles or </w:t>
      </w:r>
      <w:r w:rsidR="00145C27">
        <w:rPr>
          <w:rFonts w:ascii="Times New Roman" w:hAnsi="Times New Roman"/>
          <w:sz w:val="24"/>
        </w:rPr>
        <w:t>cavities</w:t>
      </w:r>
      <w:r w:rsidR="00583B9E" w:rsidRPr="00583B9E">
        <w:rPr>
          <w:rFonts w:ascii="Times New Roman" w:hAnsi="Times New Roman"/>
          <w:sz w:val="24"/>
        </w:rPr>
        <w:t xml:space="preserve"> </w:t>
      </w:r>
      <w:r w:rsidR="00145C27">
        <w:rPr>
          <w:rFonts w:ascii="Times New Roman" w:hAnsi="Times New Roman"/>
          <w:sz w:val="24"/>
        </w:rPr>
        <w:t xml:space="preserve">in the hot </w:t>
      </w:r>
      <w:r w:rsidR="00A4300B">
        <w:rPr>
          <w:rFonts w:ascii="Times New Roman" w:hAnsi="Times New Roman"/>
          <w:sz w:val="24"/>
        </w:rPr>
        <w:t>intra-cluster</w:t>
      </w:r>
      <w:r w:rsidR="00145C27">
        <w:rPr>
          <w:rFonts w:ascii="Times New Roman" w:hAnsi="Times New Roman"/>
          <w:sz w:val="24"/>
        </w:rPr>
        <w:t xml:space="preserve"> gas.</w:t>
      </w:r>
      <w:r>
        <w:rPr>
          <w:rStyle w:val="FootnoteReference"/>
          <w:rFonts w:ascii="Times New Roman" w:hAnsi="Times New Roman"/>
          <w:sz w:val="24"/>
        </w:rPr>
        <w:footnoteReference w:id="0"/>
      </w:r>
      <w:r w:rsidR="00115F98">
        <w:rPr>
          <w:rFonts w:ascii="Times New Roman" w:hAnsi="Times New Roman"/>
          <w:sz w:val="24"/>
        </w:rPr>
        <w:t xml:space="preserve"> </w:t>
      </w:r>
      <w:r w:rsidR="002F5356">
        <w:rPr>
          <w:rFonts w:ascii="Times New Roman" w:hAnsi="Times New Roman"/>
          <w:sz w:val="24"/>
        </w:rPr>
        <w:t>A 45' circle ce</w:t>
      </w:r>
      <w:r w:rsidR="00F852F7">
        <w:rPr>
          <w:rFonts w:ascii="Times New Roman" w:hAnsi="Times New Roman"/>
          <w:sz w:val="24"/>
        </w:rPr>
        <w:t>nt</w:t>
      </w:r>
      <w:r w:rsidR="00AD7BBA">
        <w:rPr>
          <w:rFonts w:ascii="Times New Roman" w:hAnsi="Times New Roman"/>
          <w:sz w:val="24"/>
        </w:rPr>
        <w:t xml:space="preserve">ered on NGC 4696 includes </w:t>
      </w:r>
      <w:r w:rsidR="00BE6A63">
        <w:rPr>
          <w:rFonts w:ascii="Times New Roman" w:hAnsi="Times New Roman"/>
          <w:sz w:val="24"/>
        </w:rPr>
        <w:t xml:space="preserve">three galaxies discovered by John </w:t>
      </w:r>
      <w:r w:rsidR="00115F98">
        <w:rPr>
          <w:rFonts w:ascii="Times New Roman" w:hAnsi="Times New Roman"/>
          <w:sz w:val="24"/>
        </w:rPr>
        <w:t>Herschel</w:t>
      </w:r>
      <w:r w:rsidR="006A05C3">
        <w:rPr>
          <w:rFonts w:ascii="Times New Roman" w:hAnsi="Times New Roman"/>
          <w:sz w:val="24"/>
        </w:rPr>
        <w:t xml:space="preserve">: </w:t>
      </w:r>
      <w:r w:rsidR="00BE6A63">
        <w:rPr>
          <w:rFonts w:ascii="Times New Roman" w:hAnsi="Times New Roman"/>
          <w:sz w:val="24"/>
        </w:rPr>
        <w:t xml:space="preserve">NGC </w:t>
      </w:r>
      <w:r w:rsidR="002F5356">
        <w:rPr>
          <w:rFonts w:ascii="Times New Roman" w:hAnsi="Times New Roman"/>
          <w:sz w:val="24"/>
        </w:rPr>
        <w:t xml:space="preserve">4683, 4706, and 4709.  </w:t>
      </w:r>
      <w:r w:rsidR="00482492">
        <w:rPr>
          <w:rFonts w:ascii="Times New Roman" w:hAnsi="Times New Roman"/>
          <w:sz w:val="24"/>
        </w:rPr>
        <w:t xml:space="preserve">But when </w:t>
      </w:r>
      <w:proofErr w:type="spellStart"/>
      <w:r w:rsidR="002C52B3">
        <w:rPr>
          <w:rFonts w:ascii="Times New Roman" w:hAnsi="Times New Roman"/>
          <w:sz w:val="24"/>
        </w:rPr>
        <w:t>Baracchi</w:t>
      </w:r>
      <w:proofErr w:type="spellEnd"/>
      <w:r w:rsidR="002C52B3">
        <w:rPr>
          <w:rFonts w:ascii="Times New Roman" w:hAnsi="Times New Roman"/>
          <w:sz w:val="24"/>
        </w:rPr>
        <w:t xml:space="preserve"> examined </w:t>
      </w:r>
      <w:r w:rsidR="00BE6A63">
        <w:rPr>
          <w:rFonts w:ascii="Times New Roman" w:hAnsi="Times New Roman"/>
          <w:sz w:val="24"/>
        </w:rPr>
        <w:t>the field</w:t>
      </w:r>
      <w:r w:rsidR="00482492">
        <w:rPr>
          <w:rFonts w:ascii="Times New Roman" w:hAnsi="Times New Roman"/>
          <w:sz w:val="24"/>
        </w:rPr>
        <w:t xml:space="preserve"> </w:t>
      </w:r>
      <w:r w:rsidR="000128AE">
        <w:rPr>
          <w:rFonts w:ascii="Times New Roman" w:hAnsi="Times New Roman"/>
          <w:sz w:val="24"/>
        </w:rPr>
        <w:t xml:space="preserve">in May 1885, </w:t>
      </w:r>
      <w:r w:rsidR="00482492">
        <w:rPr>
          <w:rFonts w:ascii="Times New Roman" w:hAnsi="Times New Roman"/>
          <w:sz w:val="24"/>
        </w:rPr>
        <w:t>he</w:t>
      </w:r>
      <w:r w:rsidR="002C52B3">
        <w:rPr>
          <w:rFonts w:ascii="Times New Roman" w:hAnsi="Times New Roman"/>
          <w:sz w:val="24"/>
        </w:rPr>
        <w:t xml:space="preserve"> </w:t>
      </w:r>
      <w:r w:rsidR="00917AA1">
        <w:rPr>
          <w:rFonts w:ascii="Times New Roman" w:hAnsi="Times New Roman"/>
          <w:sz w:val="24"/>
        </w:rPr>
        <w:t>discovered</w:t>
      </w:r>
      <w:r w:rsidR="002C52B3">
        <w:rPr>
          <w:rFonts w:ascii="Times New Roman" w:hAnsi="Times New Roman"/>
          <w:sz w:val="24"/>
        </w:rPr>
        <w:t xml:space="preserve"> 8 </w:t>
      </w:r>
      <w:r w:rsidR="00EB77B6">
        <w:rPr>
          <w:rFonts w:ascii="Times New Roman" w:hAnsi="Times New Roman"/>
          <w:sz w:val="24"/>
        </w:rPr>
        <w:t xml:space="preserve">galaxies </w:t>
      </w:r>
      <w:r w:rsidR="000128AE">
        <w:rPr>
          <w:rFonts w:ascii="Times New Roman" w:hAnsi="Times New Roman"/>
          <w:sz w:val="24"/>
        </w:rPr>
        <w:t xml:space="preserve">that </w:t>
      </w:r>
      <w:r w:rsidR="00BE6A63">
        <w:rPr>
          <w:rFonts w:ascii="Times New Roman" w:hAnsi="Times New Roman"/>
          <w:sz w:val="24"/>
        </w:rPr>
        <w:t xml:space="preserve">Herschel missed </w:t>
      </w:r>
      <w:r w:rsidR="00F7542C">
        <w:rPr>
          <w:rFonts w:ascii="Times New Roman" w:hAnsi="Times New Roman"/>
          <w:sz w:val="24"/>
        </w:rPr>
        <w:t>and</w:t>
      </w:r>
      <w:r w:rsidR="000128AE">
        <w:rPr>
          <w:rFonts w:ascii="Times New Roman" w:hAnsi="Times New Roman"/>
          <w:sz w:val="24"/>
        </w:rPr>
        <w:t xml:space="preserve"> tallied</w:t>
      </w:r>
      <w:r w:rsidR="00F7542C">
        <w:rPr>
          <w:rFonts w:ascii="Times New Roman" w:hAnsi="Times New Roman"/>
          <w:sz w:val="24"/>
        </w:rPr>
        <w:t xml:space="preserve"> 17 new galaxies in </w:t>
      </w:r>
      <w:r w:rsidR="00BE6A63">
        <w:rPr>
          <w:rFonts w:ascii="Times New Roman" w:hAnsi="Times New Roman"/>
          <w:sz w:val="24"/>
        </w:rPr>
        <w:t xml:space="preserve">the </w:t>
      </w:r>
      <w:r w:rsidR="00F7542C">
        <w:rPr>
          <w:rFonts w:ascii="Times New Roman" w:hAnsi="Times New Roman"/>
          <w:sz w:val="24"/>
        </w:rPr>
        <w:t>entire cluster</w:t>
      </w:r>
      <w:r w:rsidR="00EE53F2">
        <w:rPr>
          <w:rFonts w:ascii="Times New Roman" w:hAnsi="Times New Roman"/>
          <w:sz w:val="24"/>
        </w:rPr>
        <w:t>.</w:t>
      </w:r>
      <w:r w:rsidR="00115F98">
        <w:rPr>
          <w:rFonts w:ascii="Times New Roman" w:hAnsi="Times New Roman"/>
          <w:sz w:val="24"/>
        </w:rPr>
        <w:t xml:space="preserve"> </w:t>
      </w:r>
    </w:p>
    <w:p w:rsidR="00781416" w:rsidRPr="00917AA1" w:rsidRDefault="00781416" w:rsidP="002F0B28">
      <w:pPr>
        <w:rPr>
          <w:rFonts w:ascii="Times New Roman" w:hAnsi="Times New Roman"/>
          <w:sz w:val="24"/>
        </w:rPr>
      </w:pPr>
    </w:p>
    <w:p w:rsidR="00EE53F2" w:rsidRDefault="00460530" w:rsidP="007057BC">
      <w:pPr>
        <w:rPr>
          <w:rFonts w:ascii="Times New Roman" w:hAnsi="Times New Roman"/>
          <w:sz w:val="24"/>
        </w:rPr>
      </w:pPr>
      <w:r>
        <w:rPr>
          <w:rFonts w:ascii="Times New Roman" w:hAnsi="Times New Roman"/>
          <w:sz w:val="24"/>
        </w:rPr>
        <w:t xml:space="preserve">Two months earlier </w:t>
      </w:r>
      <w:proofErr w:type="spellStart"/>
      <w:r w:rsidR="001543A1">
        <w:rPr>
          <w:rFonts w:ascii="Times New Roman" w:hAnsi="Times New Roman"/>
          <w:sz w:val="24"/>
        </w:rPr>
        <w:t>Baracchi</w:t>
      </w:r>
      <w:proofErr w:type="spellEnd"/>
      <w:r>
        <w:rPr>
          <w:rFonts w:ascii="Times New Roman" w:hAnsi="Times New Roman"/>
          <w:sz w:val="24"/>
        </w:rPr>
        <w:t xml:space="preserve"> </w:t>
      </w:r>
      <w:r w:rsidR="00917AA1">
        <w:rPr>
          <w:rFonts w:ascii="Times New Roman" w:hAnsi="Times New Roman"/>
          <w:sz w:val="24"/>
        </w:rPr>
        <w:t>targeted</w:t>
      </w:r>
      <w:r w:rsidR="00917AA1" w:rsidRPr="00917AA1">
        <w:rPr>
          <w:rFonts w:ascii="Times New Roman" w:hAnsi="Times New Roman"/>
          <w:sz w:val="24"/>
        </w:rPr>
        <w:t xml:space="preserve"> NGC 4650 and NGC 4622,</w:t>
      </w:r>
      <w:r w:rsidR="00AD7BBA" w:rsidRPr="00917AA1">
        <w:rPr>
          <w:rFonts w:ascii="Times New Roman" w:hAnsi="Times New Roman"/>
          <w:sz w:val="24"/>
        </w:rPr>
        <w:t xml:space="preserve"> </w:t>
      </w:r>
      <w:r w:rsidR="00917AA1">
        <w:rPr>
          <w:rFonts w:ascii="Times New Roman" w:hAnsi="Times New Roman"/>
          <w:sz w:val="24"/>
        </w:rPr>
        <w:t>located</w:t>
      </w:r>
      <w:r w:rsidR="00AD7BBA" w:rsidRPr="00917AA1">
        <w:rPr>
          <w:rFonts w:ascii="Times New Roman" w:hAnsi="Times New Roman"/>
          <w:sz w:val="24"/>
        </w:rPr>
        <w:t xml:space="preserve"> 1° northwest of NGC 4696. </w:t>
      </w:r>
      <w:r w:rsidR="00F7542C">
        <w:rPr>
          <w:rFonts w:ascii="Times New Roman" w:hAnsi="Times New Roman"/>
          <w:sz w:val="24"/>
        </w:rPr>
        <w:t>This</w:t>
      </w:r>
      <w:r w:rsidR="00917AA1">
        <w:rPr>
          <w:rFonts w:ascii="Times New Roman" w:hAnsi="Times New Roman"/>
          <w:sz w:val="24"/>
        </w:rPr>
        <w:t xml:space="preserve"> pair </w:t>
      </w:r>
      <w:r w:rsidR="00F7542C">
        <w:rPr>
          <w:rFonts w:ascii="Times New Roman" w:hAnsi="Times New Roman"/>
          <w:sz w:val="24"/>
        </w:rPr>
        <w:t>is</w:t>
      </w:r>
      <w:r w:rsidR="004D7915" w:rsidRPr="00917AA1">
        <w:rPr>
          <w:rFonts w:ascii="Times New Roman" w:hAnsi="Times New Roman"/>
          <w:sz w:val="24"/>
        </w:rPr>
        <w:t xml:space="preserve"> part of</w:t>
      </w:r>
      <w:r w:rsidR="00AD7BBA" w:rsidRPr="00917AA1">
        <w:rPr>
          <w:rFonts w:ascii="Times New Roman" w:hAnsi="Times New Roman"/>
          <w:sz w:val="24"/>
        </w:rPr>
        <w:t xml:space="preserve"> the “</w:t>
      </w:r>
      <w:proofErr w:type="spellStart"/>
      <w:r w:rsidR="00AD7BBA" w:rsidRPr="00917AA1">
        <w:rPr>
          <w:rFonts w:ascii="Times New Roman" w:hAnsi="Times New Roman"/>
          <w:sz w:val="24"/>
        </w:rPr>
        <w:t>Centaurus</w:t>
      </w:r>
      <w:proofErr w:type="spellEnd"/>
      <w:r w:rsidR="00AD7BBA" w:rsidRPr="00917AA1">
        <w:rPr>
          <w:rFonts w:ascii="Times New Roman" w:hAnsi="Times New Roman"/>
          <w:sz w:val="24"/>
        </w:rPr>
        <w:t xml:space="preserve"> Chain” – </w:t>
      </w:r>
      <w:r w:rsidR="00E514A7" w:rsidRPr="00917AA1">
        <w:rPr>
          <w:rFonts w:ascii="Times New Roman" w:hAnsi="Times New Roman"/>
          <w:sz w:val="24"/>
        </w:rPr>
        <w:t xml:space="preserve">a </w:t>
      </w:r>
      <w:r w:rsidR="00457564" w:rsidRPr="00917AA1">
        <w:rPr>
          <w:rFonts w:ascii="Times New Roman" w:hAnsi="Times New Roman"/>
          <w:sz w:val="24"/>
        </w:rPr>
        <w:t>1.3°-long</w:t>
      </w:r>
      <w:r w:rsidR="00E514A7" w:rsidRPr="00917AA1">
        <w:rPr>
          <w:rFonts w:ascii="Times New Roman" w:hAnsi="Times New Roman"/>
          <w:sz w:val="24"/>
        </w:rPr>
        <w:t xml:space="preserve"> filament of 9 g</w:t>
      </w:r>
      <w:r w:rsidR="00917AA1">
        <w:rPr>
          <w:rFonts w:ascii="Times New Roman" w:hAnsi="Times New Roman"/>
          <w:sz w:val="24"/>
        </w:rPr>
        <w:t>alaxies aligned west to east</w:t>
      </w:r>
      <w:r w:rsidRPr="00917AA1">
        <w:rPr>
          <w:rFonts w:ascii="Times New Roman" w:hAnsi="Times New Roman"/>
          <w:sz w:val="24"/>
        </w:rPr>
        <w:t>.</w:t>
      </w:r>
      <w:r w:rsidR="004D7915" w:rsidRPr="00917AA1">
        <w:rPr>
          <w:rFonts w:ascii="Times New Roman" w:hAnsi="Times New Roman"/>
          <w:sz w:val="24"/>
        </w:rPr>
        <w:t xml:space="preserve">  </w:t>
      </w:r>
      <w:r w:rsidR="0048693F">
        <w:rPr>
          <w:rFonts w:ascii="Times New Roman" w:hAnsi="Times New Roman"/>
          <w:sz w:val="24"/>
        </w:rPr>
        <w:t>Within the</w:t>
      </w:r>
      <w:r w:rsidR="00917AA1">
        <w:rPr>
          <w:rFonts w:ascii="Times New Roman" w:hAnsi="Times New Roman"/>
          <w:sz w:val="24"/>
        </w:rPr>
        <w:t xml:space="preserve"> chain </w:t>
      </w:r>
      <w:r w:rsidR="00F7542C">
        <w:rPr>
          <w:rFonts w:ascii="Times New Roman" w:hAnsi="Times New Roman"/>
          <w:sz w:val="24"/>
        </w:rPr>
        <w:t>is</w:t>
      </w:r>
      <w:r w:rsidR="004D7915" w:rsidRPr="00917AA1">
        <w:rPr>
          <w:rFonts w:ascii="Times New Roman" w:hAnsi="Times New Roman"/>
          <w:sz w:val="24"/>
        </w:rPr>
        <w:t xml:space="preserve"> </w:t>
      </w:r>
      <w:r w:rsidR="00E514A7" w:rsidRPr="00917AA1">
        <w:rPr>
          <w:rFonts w:ascii="Times New Roman" w:hAnsi="Times New Roman"/>
          <w:sz w:val="24"/>
        </w:rPr>
        <w:t>NGC 4650A, a spectacular polar ring</w:t>
      </w:r>
      <w:r w:rsidR="007057BC" w:rsidRPr="00917AA1">
        <w:rPr>
          <w:rFonts w:ascii="Times New Roman" w:hAnsi="Times New Roman"/>
          <w:sz w:val="24"/>
        </w:rPr>
        <w:t xml:space="preserve"> galaxy</w:t>
      </w:r>
      <w:r w:rsidR="00457564" w:rsidRPr="00917AA1">
        <w:rPr>
          <w:rFonts w:ascii="Times New Roman" w:hAnsi="Times New Roman"/>
          <w:sz w:val="24"/>
        </w:rPr>
        <w:t xml:space="preserve">.  </w:t>
      </w:r>
      <w:r w:rsidR="00F7542C">
        <w:rPr>
          <w:rFonts w:ascii="Times New Roman" w:hAnsi="Times New Roman"/>
          <w:sz w:val="24"/>
        </w:rPr>
        <w:t>The striking configuration is likely the</w:t>
      </w:r>
      <w:r w:rsidR="00457564">
        <w:rPr>
          <w:rFonts w:ascii="Times New Roman" w:hAnsi="Times New Roman"/>
          <w:sz w:val="24"/>
        </w:rPr>
        <w:t xml:space="preserve"> aftermath of a galactic interaction or </w:t>
      </w:r>
      <w:r>
        <w:rPr>
          <w:rFonts w:ascii="Times New Roman" w:hAnsi="Times New Roman"/>
          <w:sz w:val="24"/>
        </w:rPr>
        <w:t>merger</w:t>
      </w:r>
      <w:r w:rsidR="00F7542C">
        <w:rPr>
          <w:rFonts w:ascii="Times New Roman" w:hAnsi="Times New Roman"/>
          <w:sz w:val="24"/>
        </w:rPr>
        <w:t xml:space="preserve">.  </w:t>
      </w:r>
      <w:r w:rsidR="00A26A13">
        <w:rPr>
          <w:rFonts w:ascii="Times New Roman" w:hAnsi="Times New Roman"/>
          <w:sz w:val="24"/>
        </w:rPr>
        <w:t>The polar ring comprises a</w:t>
      </w:r>
      <w:r w:rsidR="00457564">
        <w:rPr>
          <w:rFonts w:ascii="Times New Roman" w:hAnsi="Times New Roman"/>
          <w:sz w:val="24"/>
        </w:rPr>
        <w:t xml:space="preserve">ccreted gas and stars from the hapless companion </w:t>
      </w:r>
      <w:r w:rsidR="000128AE">
        <w:rPr>
          <w:rFonts w:ascii="Times New Roman" w:hAnsi="Times New Roman"/>
          <w:sz w:val="24"/>
        </w:rPr>
        <w:t xml:space="preserve">and </w:t>
      </w:r>
      <w:r w:rsidR="00F7542C">
        <w:rPr>
          <w:rFonts w:ascii="Times New Roman" w:hAnsi="Times New Roman"/>
          <w:sz w:val="24"/>
        </w:rPr>
        <w:t xml:space="preserve">is now </w:t>
      </w:r>
      <w:r w:rsidR="000128AE">
        <w:rPr>
          <w:rFonts w:ascii="Times New Roman" w:hAnsi="Times New Roman"/>
          <w:sz w:val="24"/>
        </w:rPr>
        <w:t>experiencing</w:t>
      </w:r>
      <w:r w:rsidR="00F7542C">
        <w:rPr>
          <w:rFonts w:ascii="Times New Roman" w:hAnsi="Times New Roman"/>
          <w:sz w:val="24"/>
        </w:rPr>
        <w:t xml:space="preserve"> bursts of </w:t>
      </w:r>
      <w:r w:rsidR="00457564">
        <w:rPr>
          <w:rFonts w:ascii="Times New Roman" w:hAnsi="Times New Roman"/>
          <w:sz w:val="24"/>
        </w:rPr>
        <w:t>star formation.</w:t>
      </w:r>
    </w:p>
    <w:p w:rsidR="00EE53F2" w:rsidRDefault="00EE53F2" w:rsidP="007057BC">
      <w:pPr>
        <w:rPr>
          <w:rFonts w:ascii="Times New Roman" w:hAnsi="Times New Roman"/>
          <w:sz w:val="24"/>
        </w:rPr>
      </w:pPr>
    </w:p>
    <w:p w:rsidR="007057BC" w:rsidRPr="006F1982" w:rsidRDefault="00460530" w:rsidP="007057BC">
      <w:pPr>
        <w:rPr>
          <w:rFonts w:ascii="Times New Roman" w:hAnsi="Times New Roman"/>
          <w:sz w:val="24"/>
        </w:rPr>
      </w:pPr>
      <w:r>
        <w:rPr>
          <w:rFonts w:ascii="Times New Roman" w:hAnsi="Times New Roman"/>
          <w:sz w:val="24"/>
        </w:rPr>
        <w:t>I had a breathtaking view of this galaxy through a</w:t>
      </w:r>
      <w:r w:rsidR="00FA207A">
        <w:rPr>
          <w:rFonts w:ascii="Times New Roman" w:hAnsi="Times New Roman"/>
          <w:sz w:val="24"/>
        </w:rPr>
        <w:t xml:space="preserve"> 25-inch reflector at 244x </w:t>
      </w:r>
      <w:r>
        <w:rPr>
          <w:rFonts w:ascii="Times New Roman" w:hAnsi="Times New Roman"/>
          <w:sz w:val="24"/>
        </w:rPr>
        <w:t xml:space="preserve">in April 2019. </w:t>
      </w:r>
      <w:r w:rsidR="00004016">
        <w:rPr>
          <w:rFonts w:ascii="Times New Roman" w:hAnsi="Times New Roman"/>
          <w:sz w:val="24"/>
        </w:rPr>
        <w:t xml:space="preserve"> </w:t>
      </w:r>
      <w:r w:rsidR="00FA207A">
        <w:rPr>
          <w:rFonts w:ascii="Times New Roman" w:hAnsi="Times New Roman"/>
          <w:sz w:val="24"/>
        </w:rPr>
        <w:t>My first impression was of</w:t>
      </w:r>
      <w:r w:rsidR="00F7542C">
        <w:rPr>
          <w:rFonts w:ascii="Times New Roman" w:hAnsi="Times New Roman"/>
          <w:sz w:val="24"/>
        </w:rPr>
        <w:t xml:space="preserve"> a </w:t>
      </w:r>
      <w:r w:rsidR="00004016">
        <w:rPr>
          <w:rFonts w:ascii="Times New Roman" w:hAnsi="Times New Roman"/>
          <w:sz w:val="24"/>
        </w:rPr>
        <w:t xml:space="preserve">rather nondescript </w:t>
      </w:r>
      <w:r>
        <w:rPr>
          <w:rFonts w:ascii="Times New Roman" w:hAnsi="Times New Roman"/>
          <w:sz w:val="24"/>
        </w:rPr>
        <w:t xml:space="preserve">oval </w:t>
      </w:r>
      <w:r w:rsidR="00004016">
        <w:rPr>
          <w:rFonts w:ascii="Times New Roman" w:hAnsi="Times New Roman"/>
          <w:sz w:val="24"/>
        </w:rPr>
        <w:t xml:space="preserve">extending 30"x20" </w:t>
      </w:r>
      <w:r w:rsidR="00FA207A">
        <w:rPr>
          <w:rFonts w:ascii="Times New Roman" w:hAnsi="Times New Roman"/>
          <w:sz w:val="24"/>
        </w:rPr>
        <w:t>with</w:t>
      </w:r>
      <w:r w:rsidR="00004016">
        <w:rPr>
          <w:rFonts w:ascii="Times New Roman" w:hAnsi="Times New Roman"/>
          <w:sz w:val="24"/>
        </w:rPr>
        <w:t xml:space="preserve"> a weakly condensed core.  But with averted vision, thin perpendicular wings</w:t>
      </w:r>
      <w:r w:rsidR="00FA207A">
        <w:rPr>
          <w:rFonts w:ascii="Times New Roman" w:hAnsi="Times New Roman"/>
          <w:sz w:val="24"/>
        </w:rPr>
        <w:t xml:space="preserve"> </w:t>
      </w:r>
      <w:r w:rsidR="00004016">
        <w:rPr>
          <w:rFonts w:ascii="Times New Roman" w:hAnsi="Times New Roman"/>
          <w:sz w:val="24"/>
        </w:rPr>
        <w:t xml:space="preserve">popped into view. Back to direct vision and they disappeared.  </w:t>
      </w:r>
      <w:r w:rsidR="00FA207A">
        <w:rPr>
          <w:rFonts w:ascii="Times New Roman" w:hAnsi="Times New Roman"/>
          <w:sz w:val="24"/>
        </w:rPr>
        <w:t>Wow, a</w:t>
      </w:r>
      <w:r w:rsidR="00004016">
        <w:rPr>
          <w:rFonts w:ascii="Times New Roman" w:hAnsi="Times New Roman"/>
          <w:sz w:val="24"/>
        </w:rPr>
        <w:t xml:space="preserve"> blinking polar ring galaxy</w:t>
      </w:r>
      <w:r w:rsidRPr="00EE53F2">
        <w:rPr>
          <w:rFonts w:ascii="Times New Roman" w:hAnsi="Times New Roman"/>
          <w:sz w:val="24"/>
        </w:rPr>
        <w:t>!</w:t>
      </w:r>
    </w:p>
    <w:p w:rsidR="00D6524A" w:rsidRPr="006F1982" w:rsidRDefault="00D6524A">
      <w:pPr>
        <w:rPr>
          <w:rFonts w:ascii="Times New Roman" w:hAnsi="Times New Roman"/>
          <w:sz w:val="24"/>
        </w:rPr>
      </w:pPr>
    </w:p>
    <w:p w:rsidR="00D6524A" w:rsidRPr="006F1982" w:rsidRDefault="00460530">
      <w:pPr>
        <w:rPr>
          <w:rFonts w:ascii="Times New Roman" w:hAnsi="Times New Roman"/>
          <w:sz w:val="24"/>
        </w:rPr>
      </w:pPr>
      <w:r w:rsidRPr="00FC74AF">
        <w:rPr>
          <w:rFonts w:ascii="Times New Roman" w:hAnsi="Times New Roman"/>
          <w:noProof/>
          <w:sz w:val="24"/>
        </w:rPr>
        <w:drawing>
          <wp:inline distT="0" distB="0" distL="0" distR="0">
            <wp:extent cx="5943600" cy="2776715"/>
            <wp:effectExtent l="2540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8738" name="Picture 4"/>
                    <pic:cNvPicPr>
                      <a:picLocks noChangeAspect="1" noChangeArrowheads="1"/>
                    </pic:cNvPicPr>
                  </pic:nvPicPr>
                  <pic:blipFill>
                    <a:blip r:embed="rId12"/>
                    <a:stretch>
                      <a:fillRect/>
                    </a:stretch>
                  </pic:blipFill>
                  <pic:spPr bwMode="auto">
                    <a:xfrm>
                      <a:off x="0" y="0"/>
                      <a:ext cx="5943600" cy="2776715"/>
                    </a:xfrm>
                    <a:prstGeom prst="rect">
                      <a:avLst/>
                    </a:prstGeom>
                    <a:noFill/>
                    <a:ln w="9525">
                      <a:noFill/>
                      <a:miter lim="800000"/>
                      <a:headEnd/>
                      <a:tailEnd/>
                    </a:ln>
                  </pic:spPr>
                </pic:pic>
              </a:graphicData>
            </a:graphic>
          </wp:inline>
        </w:drawing>
      </w:r>
    </w:p>
    <w:p w:rsidR="00AC0D27" w:rsidRDefault="00AC0D27" w:rsidP="00AC0D27">
      <w:pPr>
        <w:rPr>
          <w:rFonts w:ascii="Times New Roman" w:hAnsi="Times New Roman"/>
          <w:b/>
          <w:i/>
          <w:color w:val="0000FF"/>
          <w:sz w:val="24"/>
        </w:rPr>
      </w:pPr>
    </w:p>
    <w:p w:rsidR="00863B34" w:rsidRPr="006F1982" w:rsidRDefault="00460530" w:rsidP="00AC0D27">
      <w:pPr>
        <w:rPr>
          <w:rFonts w:ascii="Times New Roman" w:hAnsi="Times New Roman"/>
          <w:sz w:val="24"/>
        </w:rPr>
      </w:pPr>
      <w:r>
        <w:rPr>
          <w:rFonts w:ascii="Times New Roman" w:hAnsi="Times New Roman"/>
          <w:sz w:val="24"/>
        </w:rPr>
        <w:br w:type="page"/>
      </w:r>
    </w:p>
    <w:p w:rsidR="0021722F" w:rsidRPr="000E34D8" w:rsidRDefault="00460530" w:rsidP="0021722F">
      <w:pPr>
        <w:rPr>
          <w:rFonts w:ascii="Times New Roman" w:hAnsi="Times New Roman"/>
          <w:b/>
          <w:i/>
          <w:color w:val="auto"/>
          <w:sz w:val="28"/>
        </w:rPr>
      </w:pPr>
      <w:r w:rsidRPr="000E34D8">
        <w:rPr>
          <w:rFonts w:ascii="Times New Roman" w:hAnsi="Times New Roman"/>
          <w:b/>
          <w:i/>
          <w:color w:val="auto"/>
          <w:sz w:val="28"/>
        </w:rPr>
        <w:t>Hydra I Cluster (</w:t>
      </w:r>
      <w:proofErr w:type="spellStart"/>
      <w:r w:rsidRPr="000E34D8">
        <w:rPr>
          <w:rFonts w:ascii="Times New Roman" w:hAnsi="Times New Roman"/>
          <w:b/>
          <w:i/>
          <w:color w:val="auto"/>
          <w:sz w:val="28"/>
        </w:rPr>
        <w:t>Abell</w:t>
      </w:r>
      <w:proofErr w:type="spellEnd"/>
      <w:r w:rsidRPr="000E34D8">
        <w:rPr>
          <w:rFonts w:ascii="Times New Roman" w:hAnsi="Times New Roman"/>
          <w:b/>
          <w:i/>
          <w:color w:val="auto"/>
          <w:sz w:val="28"/>
        </w:rPr>
        <w:t xml:space="preserve"> 1060)</w:t>
      </w:r>
    </w:p>
    <w:p w:rsidR="0074087A" w:rsidRDefault="00460530" w:rsidP="0074087A">
      <w:pPr>
        <w:pStyle w:val="NormalWeb"/>
        <w:spacing w:before="2" w:after="2"/>
        <w:rPr>
          <w:rFonts w:ascii="Times New Roman" w:hAnsi="Times New Roman" w:cstheme="minorBidi"/>
          <w:color w:val="222222"/>
          <w:sz w:val="24"/>
        </w:rPr>
      </w:pPr>
      <w:r w:rsidRPr="0074087A">
        <w:rPr>
          <w:rFonts w:ascii="Times New Roman" w:hAnsi="Times New Roman" w:cstheme="minorBidi"/>
          <w:color w:val="222222"/>
          <w:sz w:val="24"/>
        </w:rPr>
        <w:t xml:space="preserve">The </w:t>
      </w:r>
      <w:r w:rsidR="0021722F" w:rsidRPr="0074087A">
        <w:rPr>
          <w:rFonts w:ascii="Times New Roman" w:hAnsi="Times New Roman" w:cstheme="minorBidi"/>
          <w:color w:val="222222"/>
          <w:sz w:val="24"/>
        </w:rPr>
        <w:t>Hydra I</w:t>
      </w:r>
      <w:r w:rsidRPr="0074087A">
        <w:rPr>
          <w:rFonts w:ascii="Times New Roman" w:hAnsi="Times New Roman" w:cstheme="minorBidi"/>
          <w:color w:val="222222"/>
          <w:sz w:val="24"/>
        </w:rPr>
        <w:t xml:space="preserve"> cluster</w:t>
      </w:r>
      <w:r w:rsidR="008E21B9">
        <w:rPr>
          <w:rFonts w:ascii="Times New Roman" w:hAnsi="Times New Roman" w:cstheme="minorBidi"/>
          <w:color w:val="222222"/>
          <w:sz w:val="24"/>
        </w:rPr>
        <w:t xml:space="preserve"> </w:t>
      </w:r>
      <w:r w:rsidR="008E21B9" w:rsidRPr="0074087A">
        <w:rPr>
          <w:rFonts w:ascii="Times New Roman" w:hAnsi="Times New Roman" w:cstheme="minorBidi"/>
          <w:color w:val="222222"/>
          <w:sz w:val="24"/>
        </w:rPr>
        <w:t>(S&amp;T: April 2018, p. 30)</w:t>
      </w:r>
      <w:r w:rsidRPr="0074087A">
        <w:rPr>
          <w:rFonts w:ascii="Times New Roman" w:hAnsi="Times New Roman" w:cstheme="minorBidi"/>
          <w:color w:val="222222"/>
          <w:sz w:val="24"/>
        </w:rPr>
        <w:t xml:space="preserve"> </w:t>
      </w:r>
      <w:r w:rsidR="008E21B9">
        <w:rPr>
          <w:rFonts w:ascii="Times New Roman" w:hAnsi="Times New Roman" w:cstheme="minorBidi"/>
          <w:color w:val="222222"/>
          <w:sz w:val="24"/>
        </w:rPr>
        <w:t>resembles</w:t>
      </w:r>
      <w:r w:rsidRPr="0074087A">
        <w:rPr>
          <w:rFonts w:ascii="Times New Roman" w:hAnsi="Times New Roman" w:cstheme="minorBidi"/>
          <w:color w:val="222222"/>
          <w:sz w:val="24"/>
        </w:rPr>
        <w:t xml:space="preserve"> the Virgo cluster</w:t>
      </w:r>
      <w:r w:rsidR="009B6DF7">
        <w:rPr>
          <w:rFonts w:ascii="Times New Roman" w:hAnsi="Times New Roman" w:cstheme="minorBidi"/>
          <w:color w:val="222222"/>
          <w:sz w:val="24"/>
        </w:rPr>
        <w:t xml:space="preserve"> in both size and richness</w:t>
      </w:r>
      <w:r w:rsidR="008E21B9">
        <w:rPr>
          <w:rFonts w:ascii="Times New Roman" w:hAnsi="Times New Roman" w:cstheme="minorBidi"/>
          <w:color w:val="222222"/>
          <w:sz w:val="24"/>
        </w:rPr>
        <w:t>, though is three times as distant.</w:t>
      </w:r>
      <w:r w:rsidRPr="0074087A">
        <w:rPr>
          <w:rFonts w:ascii="Times New Roman" w:hAnsi="Times New Roman" w:cstheme="minorBidi"/>
          <w:color w:val="222222"/>
          <w:sz w:val="24"/>
        </w:rPr>
        <w:t xml:space="preserve"> </w:t>
      </w:r>
      <w:r w:rsidR="009B6DF7">
        <w:rPr>
          <w:rFonts w:ascii="Times New Roman" w:hAnsi="Times New Roman" w:cstheme="minorBidi"/>
          <w:color w:val="222222"/>
          <w:sz w:val="24"/>
        </w:rPr>
        <w:t xml:space="preserve">The brightest of its 350 members shine at 12th magnitude and </w:t>
      </w:r>
      <w:r w:rsidR="008E21B9">
        <w:rPr>
          <w:rFonts w:ascii="Times New Roman" w:hAnsi="Times New Roman" w:cstheme="minorBidi"/>
          <w:color w:val="222222"/>
          <w:sz w:val="24"/>
        </w:rPr>
        <w:t xml:space="preserve">are </w:t>
      </w:r>
      <w:r w:rsidRPr="0074087A">
        <w:rPr>
          <w:rFonts w:ascii="Times New Roman" w:hAnsi="Times New Roman" w:cstheme="minorBidi"/>
          <w:color w:val="222222"/>
          <w:sz w:val="24"/>
        </w:rPr>
        <w:t>visible in a 6-inch telescope</w:t>
      </w:r>
      <w:r w:rsidR="0086340B">
        <w:rPr>
          <w:rFonts w:ascii="Times New Roman" w:hAnsi="Times New Roman" w:cstheme="minorBidi"/>
          <w:color w:val="222222"/>
          <w:sz w:val="24"/>
        </w:rPr>
        <w:t>.</w:t>
      </w:r>
    </w:p>
    <w:p w:rsidR="0074087A" w:rsidRDefault="0074087A" w:rsidP="0074087A">
      <w:pPr>
        <w:pStyle w:val="NormalWeb"/>
        <w:spacing w:before="2" w:after="2"/>
        <w:rPr>
          <w:rFonts w:ascii="Times New Roman" w:hAnsi="Times New Roman" w:cstheme="minorBidi"/>
          <w:color w:val="222222"/>
          <w:sz w:val="24"/>
        </w:rPr>
      </w:pPr>
    </w:p>
    <w:p w:rsidR="002C1E8F" w:rsidRDefault="00460530" w:rsidP="0074087A">
      <w:pPr>
        <w:pStyle w:val="NormalWeb"/>
        <w:spacing w:before="2" w:after="2"/>
        <w:rPr>
          <w:rFonts w:ascii="Times New Roman" w:hAnsi="Times New Roman" w:cstheme="minorBidi"/>
          <w:color w:val="222222"/>
          <w:sz w:val="24"/>
        </w:rPr>
      </w:pPr>
      <w:r>
        <w:rPr>
          <w:rFonts w:ascii="Times New Roman" w:hAnsi="Times New Roman" w:cstheme="minorBidi"/>
          <w:color w:val="222222"/>
          <w:sz w:val="24"/>
        </w:rPr>
        <w:t>John Herschel discovered the f</w:t>
      </w:r>
      <w:r w:rsidRPr="0074087A">
        <w:rPr>
          <w:rFonts w:ascii="Times New Roman" w:hAnsi="Times New Roman" w:cstheme="minorBidi"/>
          <w:color w:val="222222"/>
          <w:sz w:val="24"/>
        </w:rPr>
        <w:t>ive</w:t>
      </w:r>
      <w:r>
        <w:rPr>
          <w:rFonts w:ascii="Times New Roman" w:hAnsi="Times New Roman" w:cstheme="minorBidi"/>
          <w:color w:val="222222"/>
          <w:sz w:val="24"/>
        </w:rPr>
        <w:t xml:space="preserve"> </w:t>
      </w:r>
      <w:r w:rsidRPr="0074087A">
        <w:rPr>
          <w:rFonts w:ascii="Times New Roman" w:hAnsi="Times New Roman" w:cstheme="minorBidi"/>
          <w:color w:val="222222"/>
          <w:sz w:val="24"/>
        </w:rPr>
        <w:t>brightest galaxies</w:t>
      </w:r>
      <w:r>
        <w:rPr>
          <w:rFonts w:ascii="Times New Roman" w:hAnsi="Times New Roman" w:cstheme="minorBidi"/>
          <w:color w:val="222222"/>
          <w:sz w:val="24"/>
        </w:rPr>
        <w:t xml:space="preserve"> (NGC 3308, 3309, 3311, 3312, and 3316)</w:t>
      </w:r>
      <w:r w:rsidRPr="0074087A">
        <w:rPr>
          <w:rFonts w:ascii="Times New Roman" w:hAnsi="Times New Roman" w:cstheme="minorBidi"/>
          <w:color w:val="222222"/>
          <w:sz w:val="24"/>
        </w:rPr>
        <w:t xml:space="preserve"> in the cluster’s core</w:t>
      </w:r>
      <w:r w:rsidR="00F7542C">
        <w:rPr>
          <w:rFonts w:ascii="Times New Roman" w:hAnsi="Times New Roman" w:cstheme="minorBidi"/>
          <w:color w:val="222222"/>
          <w:sz w:val="24"/>
        </w:rPr>
        <w:t xml:space="preserve"> and a few fainter members.  This</w:t>
      </w:r>
      <w:r w:rsidRPr="0074087A">
        <w:rPr>
          <w:rFonts w:ascii="Times New Roman" w:hAnsi="Times New Roman" w:cstheme="minorBidi"/>
          <w:color w:val="222222"/>
          <w:sz w:val="24"/>
        </w:rPr>
        <w:t xml:space="preserve"> </w:t>
      </w:r>
      <w:r>
        <w:rPr>
          <w:rFonts w:ascii="Times New Roman" w:hAnsi="Times New Roman" w:cstheme="minorBidi"/>
          <w:color w:val="222222"/>
          <w:sz w:val="24"/>
        </w:rPr>
        <w:t xml:space="preserve">quintet forms </w:t>
      </w:r>
      <w:r w:rsidRPr="0074087A">
        <w:rPr>
          <w:rFonts w:ascii="Times New Roman" w:hAnsi="Times New Roman" w:cstheme="minorBidi"/>
          <w:color w:val="222222"/>
          <w:sz w:val="24"/>
        </w:rPr>
        <w:t xml:space="preserve">a curving 19' chain that </w:t>
      </w:r>
      <w:r>
        <w:rPr>
          <w:rFonts w:ascii="Times New Roman" w:hAnsi="Times New Roman" w:cstheme="minorBidi"/>
          <w:color w:val="222222"/>
          <w:sz w:val="24"/>
        </w:rPr>
        <w:t>slides</w:t>
      </w:r>
      <w:r w:rsidRPr="0074087A">
        <w:rPr>
          <w:rFonts w:ascii="Times New Roman" w:hAnsi="Times New Roman" w:cstheme="minorBidi"/>
          <w:color w:val="222222"/>
          <w:sz w:val="24"/>
        </w:rPr>
        <w:t xml:space="preserve"> between 5th-magnitude HD 92036 and 6.7-magnitude HD 91964.</w:t>
      </w:r>
      <w:r>
        <w:rPr>
          <w:rFonts w:ascii="Times New Roman" w:hAnsi="Times New Roman" w:cstheme="minorBidi"/>
          <w:color w:val="222222"/>
          <w:sz w:val="24"/>
        </w:rPr>
        <w:t xml:space="preserve">  </w:t>
      </w:r>
      <w:proofErr w:type="spellStart"/>
      <w:r>
        <w:rPr>
          <w:rFonts w:ascii="Times New Roman" w:hAnsi="Times New Roman" w:cstheme="minorBidi"/>
          <w:color w:val="222222"/>
          <w:sz w:val="24"/>
        </w:rPr>
        <w:t>Baracchi</w:t>
      </w:r>
      <w:proofErr w:type="spellEnd"/>
      <w:r>
        <w:rPr>
          <w:rFonts w:ascii="Times New Roman" w:hAnsi="Times New Roman" w:cstheme="minorBidi"/>
          <w:color w:val="222222"/>
          <w:sz w:val="24"/>
        </w:rPr>
        <w:t xml:space="preserve"> observed </w:t>
      </w:r>
      <w:r w:rsidR="000752F3">
        <w:rPr>
          <w:rFonts w:ascii="Times New Roman" w:hAnsi="Times New Roman" w:cstheme="minorBidi"/>
          <w:color w:val="222222"/>
          <w:sz w:val="24"/>
        </w:rPr>
        <w:t>Hydra I</w:t>
      </w:r>
      <w:r>
        <w:rPr>
          <w:rFonts w:ascii="Times New Roman" w:hAnsi="Times New Roman" w:cstheme="minorBidi"/>
          <w:color w:val="222222"/>
          <w:sz w:val="24"/>
        </w:rPr>
        <w:t xml:space="preserve"> in early February 1886 and discovered </w:t>
      </w:r>
      <w:r w:rsidR="00F7542C">
        <w:rPr>
          <w:rFonts w:ascii="Times New Roman" w:hAnsi="Times New Roman" w:cstheme="minorBidi"/>
          <w:color w:val="222222"/>
          <w:sz w:val="24"/>
        </w:rPr>
        <w:t>six</w:t>
      </w:r>
      <w:r>
        <w:rPr>
          <w:rFonts w:ascii="Times New Roman" w:hAnsi="Times New Roman" w:cstheme="minorBidi"/>
          <w:color w:val="222222"/>
          <w:sz w:val="24"/>
        </w:rPr>
        <w:t xml:space="preserve"> dim members.</w:t>
      </w:r>
      <w:r w:rsidR="000752F3">
        <w:rPr>
          <w:rFonts w:ascii="Times New Roman" w:hAnsi="Times New Roman" w:cstheme="minorBidi"/>
          <w:color w:val="222222"/>
          <w:sz w:val="24"/>
        </w:rPr>
        <w:t xml:space="preserve">  The following month he contracted </w:t>
      </w:r>
      <w:r w:rsidR="000752F3" w:rsidRPr="006F1982">
        <w:rPr>
          <w:rFonts w:ascii="Times New Roman" w:hAnsi="Times New Roman"/>
          <w:sz w:val="24"/>
        </w:rPr>
        <w:t>typhoid fever and suspended his observations for 8 months.</w:t>
      </w:r>
    </w:p>
    <w:p w:rsidR="002C1E8F" w:rsidRDefault="002C1E8F" w:rsidP="0074087A">
      <w:pPr>
        <w:pStyle w:val="NormalWeb"/>
        <w:spacing w:before="2" w:after="2"/>
        <w:rPr>
          <w:rFonts w:ascii="Times New Roman" w:hAnsi="Times New Roman" w:cstheme="minorBidi"/>
          <w:color w:val="222222"/>
          <w:sz w:val="24"/>
        </w:rPr>
      </w:pPr>
    </w:p>
    <w:p w:rsidR="0074087A" w:rsidRPr="000752F3" w:rsidRDefault="00460530" w:rsidP="0074087A">
      <w:pPr>
        <w:pStyle w:val="NormalWeb"/>
        <w:spacing w:before="2" w:after="2"/>
        <w:rPr>
          <w:rFonts w:ascii="Times New Roman" w:hAnsi="Times New Roman" w:cstheme="minorBidi"/>
          <w:color w:val="222222"/>
          <w:sz w:val="24"/>
        </w:rPr>
      </w:pPr>
      <w:r>
        <w:rPr>
          <w:rFonts w:ascii="Times New Roman" w:hAnsi="Times New Roman" w:cstheme="minorBidi"/>
          <w:color w:val="222222"/>
          <w:sz w:val="24"/>
        </w:rPr>
        <w:t>NGC 3312 is the l</w:t>
      </w:r>
      <w:r w:rsidR="00571ABF">
        <w:rPr>
          <w:rFonts w:ascii="Times New Roman" w:hAnsi="Times New Roman" w:cstheme="minorBidi"/>
          <w:color w:val="222222"/>
          <w:sz w:val="24"/>
        </w:rPr>
        <w:t>argest</w:t>
      </w:r>
      <w:r w:rsidR="00D71367">
        <w:rPr>
          <w:rFonts w:ascii="Times New Roman" w:hAnsi="Times New Roman" w:cstheme="minorBidi"/>
          <w:color w:val="222222"/>
          <w:sz w:val="24"/>
        </w:rPr>
        <w:t xml:space="preserve"> and brig</w:t>
      </w:r>
      <w:r w:rsidR="00447DC8">
        <w:rPr>
          <w:rFonts w:ascii="Times New Roman" w:hAnsi="Times New Roman" w:cstheme="minorBidi"/>
          <w:color w:val="222222"/>
          <w:sz w:val="24"/>
        </w:rPr>
        <w:t xml:space="preserve">htest spiral in the cluster.  An extensive </w:t>
      </w:r>
      <w:r w:rsidR="00D71367">
        <w:rPr>
          <w:rFonts w:ascii="Times New Roman" w:hAnsi="Times New Roman" w:cstheme="minorBidi"/>
          <w:color w:val="222222"/>
          <w:sz w:val="24"/>
        </w:rPr>
        <w:t>dust structure winds around the disc and delineates a massive outer spiral arm</w:t>
      </w:r>
      <w:r w:rsidR="00265745">
        <w:rPr>
          <w:rFonts w:ascii="Times New Roman" w:hAnsi="Times New Roman" w:cstheme="minorBidi"/>
          <w:color w:val="222222"/>
          <w:sz w:val="24"/>
        </w:rPr>
        <w:t xml:space="preserve">.  </w:t>
      </w:r>
      <w:r w:rsidR="000752F3">
        <w:rPr>
          <w:rFonts w:ascii="Times New Roman" w:hAnsi="Times New Roman" w:cstheme="minorBidi"/>
          <w:color w:val="222222"/>
          <w:sz w:val="24"/>
        </w:rPr>
        <w:t xml:space="preserve">When </w:t>
      </w:r>
      <w:proofErr w:type="spellStart"/>
      <w:r w:rsidR="000752F3">
        <w:rPr>
          <w:rFonts w:ascii="Times New Roman" w:hAnsi="Times New Roman" w:cstheme="minorBidi"/>
          <w:color w:val="222222"/>
          <w:sz w:val="24"/>
        </w:rPr>
        <w:t>Baracchi</w:t>
      </w:r>
      <w:proofErr w:type="spellEnd"/>
      <w:r w:rsidR="000752F3">
        <w:rPr>
          <w:rFonts w:ascii="Times New Roman" w:hAnsi="Times New Roman" w:cstheme="minorBidi"/>
          <w:color w:val="222222"/>
          <w:sz w:val="24"/>
        </w:rPr>
        <w:t xml:space="preserve"> sketched NGC 3312 he </w:t>
      </w:r>
      <w:r w:rsidR="00F7542C">
        <w:rPr>
          <w:rFonts w:ascii="Times New Roman" w:hAnsi="Times New Roman" w:cstheme="minorBidi"/>
          <w:color w:val="222222"/>
          <w:sz w:val="24"/>
        </w:rPr>
        <w:t>discovered</w:t>
      </w:r>
      <w:r w:rsidR="000752F3">
        <w:rPr>
          <w:rFonts w:ascii="Times New Roman" w:hAnsi="Times New Roman" w:cstheme="minorBidi"/>
          <w:color w:val="222222"/>
          <w:sz w:val="24"/>
        </w:rPr>
        <w:t xml:space="preserve"> two</w:t>
      </w:r>
      <w:r w:rsidR="00265745">
        <w:rPr>
          <w:rFonts w:ascii="Times New Roman" w:hAnsi="Times New Roman" w:cstheme="minorBidi"/>
          <w:color w:val="222222"/>
          <w:sz w:val="24"/>
        </w:rPr>
        <w:t xml:space="preserve"> </w:t>
      </w:r>
      <w:r w:rsidR="000752F3">
        <w:rPr>
          <w:rFonts w:ascii="Times New Roman" w:hAnsi="Times New Roman" w:cstheme="minorBidi"/>
          <w:color w:val="222222"/>
          <w:sz w:val="24"/>
        </w:rPr>
        <w:t xml:space="preserve">14th magnitude </w:t>
      </w:r>
      <w:r w:rsidR="00265745">
        <w:rPr>
          <w:rFonts w:ascii="Times New Roman" w:hAnsi="Times New Roman" w:cstheme="minorBidi"/>
          <w:color w:val="222222"/>
          <w:sz w:val="24"/>
        </w:rPr>
        <w:t>d</w:t>
      </w:r>
      <w:r w:rsidR="000752F3">
        <w:rPr>
          <w:rFonts w:ascii="Times New Roman" w:hAnsi="Times New Roman" w:cstheme="minorBidi"/>
          <w:color w:val="222222"/>
          <w:sz w:val="24"/>
        </w:rPr>
        <w:t xml:space="preserve">warfs that bookend the galaxy.  </w:t>
      </w:r>
      <w:r w:rsidR="000752F3" w:rsidRPr="000752F3">
        <w:rPr>
          <w:rFonts w:ascii="Times New Roman" w:hAnsi="Times New Roman" w:cstheme="minorBidi"/>
          <w:color w:val="222222"/>
          <w:sz w:val="24"/>
        </w:rPr>
        <w:t>PGC 31542</w:t>
      </w:r>
      <w:r w:rsidR="000752F3">
        <w:rPr>
          <w:rFonts w:ascii="Times New Roman" w:hAnsi="Times New Roman" w:cstheme="minorBidi"/>
          <w:color w:val="222222"/>
          <w:sz w:val="24"/>
        </w:rPr>
        <w:t>, 4' to the east of the NGC 3312, was a small pale smudge through my 18-inch from northern California.  I needed my 24-inch to see PGC 31476 as an 11th magnitude star off its west side masks its gossamer glow.  Both appeared 20" in length and half as wide.</w:t>
      </w:r>
    </w:p>
    <w:p w:rsidR="00971579" w:rsidRDefault="00971579" w:rsidP="0074087A">
      <w:pPr>
        <w:pStyle w:val="NormalWeb"/>
        <w:spacing w:before="2" w:after="2"/>
        <w:rPr>
          <w:rFonts w:ascii="MendozaRomanStd" w:hAnsi="MendozaRomanStd"/>
          <w:color w:val="211E1E"/>
          <w:sz w:val="18"/>
          <w:szCs w:val="18"/>
        </w:rPr>
      </w:pPr>
    </w:p>
    <w:p w:rsidR="0021722F" w:rsidRPr="00D71367" w:rsidRDefault="0021722F" w:rsidP="0074087A">
      <w:pPr>
        <w:pStyle w:val="NormalWeb"/>
        <w:spacing w:before="2" w:after="2"/>
        <w:rPr>
          <w:rFonts w:ascii="MendozaRomanStd" w:hAnsi="MendozaRomanStd"/>
          <w:color w:val="211E1E"/>
          <w:sz w:val="18"/>
          <w:szCs w:val="18"/>
        </w:rPr>
      </w:pPr>
    </w:p>
    <w:p w:rsidR="000752F3" w:rsidRPr="0002173F" w:rsidRDefault="00460530" w:rsidP="00034CAB">
      <w:pPr>
        <w:rPr>
          <w:rFonts w:ascii="MendozaRomanStd" w:hAnsi="MendozaRomanStd" w:cs="Times New Roman"/>
          <w:color w:val="211E1E"/>
          <w:sz w:val="18"/>
          <w:szCs w:val="18"/>
        </w:rPr>
      </w:pPr>
      <w:r>
        <w:rPr>
          <w:rFonts w:ascii="MendozaRomanStd" w:hAnsi="MendozaRomanStd" w:cs="Times New Roman"/>
          <w:noProof/>
          <w:color w:val="211E1E"/>
          <w:sz w:val="18"/>
          <w:szCs w:val="18"/>
        </w:rPr>
        <w:drawing>
          <wp:inline distT="0" distB="0" distL="0" distR="0">
            <wp:extent cx="5943600" cy="3181350"/>
            <wp:effectExtent l="25400" t="0" r="0" b="0"/>
            <wp:docPr id="14" name="Picture 13" descr="NGC 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08824" name="NGC 3312.jpg"/>
                    <pic:cNvPicPr/>
                  </pic:nvPicPr>
                  <pic:blipFill>
                    <a:blip r:embed="rId13"/>
                    <a:stretch>
                      <a:fillRect/>
                    </a:stretch>
                  </pic:blipFill>
                  <pic:spPr>
                    <a:xfrm>
                      <a:off x="0" y="0"/>
                      <a:ext cx="5943600" cy="3181350"/>
                    </a:xfrm>
                    <a:prstGeom prst="rect">
                      <a:avLst/>
                    </a:prstGeom>
                  </pic:spPr>
                </pic:pic>
              </a:graphicData>
            </a:graphic>
          </wp:inline>
        </w:drawing>
      </w:r>
    </w:p>
    <w:p w:rsidR="009E4B47" w:rsidRPr="0002173F" w:rsidRDefault="00460530" w:rsidP="009E4B47">
      <w:pPr>
        <w:rPr>
          <w:rFonts w:ascii="Times New Roman" w:hAnsi="Times New Roman"/>
          <w:sz w:val="24"/>
        </w:rPr>
      </w:pPr>
      <w:r>
        <w:rPr>
          <w:rFonts w:ascii="Times New Roman" w:hAnsi="Times New Roman"/>
          <w:sz w:val="24"/>
        </w:rPr>
        <w:br w:type="page"/>
      </w:r>
      <w:proofErr w:type="spellStart"/>
      <w:r w:rsidRPr="000E34D8">
        <w:rPr>
          <w:rFonts w:ascii="Times New Roman" w:hAnsi="Times New Roman"/>
          <w:b/>
          <w:i/>
          <w:color w:val="auto"/>
          <w:sz w:val="28"/>
        </w:rPr>
        <w:t>Antlia</w:t>
      </w:r>
      <w:proofErr w:type="spellEnd"/>
      <w:r w:rsidRPr="000E34D8">
        <w:rPr>
          <w:rFonts w:ascii="Times New Roman" w:hAnsi="Times New Roman"/>
          <w:b/>
          <w:i/>
          <w:color w:val="auto"/>
          <w:sz w:val="28"/>
        </w:rPr>
        <w:t xml:space="preserve"> Cluster (ACO S636)</w:t>
      </w:r>
    </w:p>
    <w:p w:rsidR="0086340B" w:rsidRDefault="00460530" w:rsidP="009E4B47">
      <w:pPr>
        <w:rPr>
          <w:rFonts w:ascii="Times New Roman" w:hAnsi="Times New Roman"/>
          <w:sz w:val="24"/>
        </w:rPr>
      </w:pPr>
      <w:r>
        <w:rPr>
          <w:rFonts w:ascii="Times New Roman" w:hAnsi="Times New Roman"/>
          <w:sz w:val="24"/>
        </w:rPr>
        <w:t xml:space="preserve">Our last stop is 8° further south at the </w:t>
      </w:r>
      <w:proofErr w:type="spellStart"/>
      <w:r>
        <w:rPr>
          <w:rFonts w:ascii="Times New Roman" w:hAnsi="Times New Roman"/>
          <w:sz w:val="24"/>
        </w:rPr>
        <w:t>Antlia</w:t>
      </w:r>
      <w:proofErr w:type="spellEnd"/>
      <w:r>
        <w:rPr>
          <w:rFonts w:ascii="Times New Roman" w:hAnsi="Times New Roman"/>
          <w:sz w:val="24"/>
        </w:rPr>
        <w:t xml:space="preserve"> Cluster</w:t>
      </w:r>
      <w:r w:rsidR="005B34E1">
        <w:rPr>
          <w:rFonts w:ascii="Times New Roman" w:hAnsi="Times New Roman"/>
          <w:sz w:val="24"/>
        </w:rPr>
        <w:t>, also a member of the Hydra-</w:t>
      </w:r>
      <w:proofErr w:type="spellStart"/>
      <w:r w:rsidR="005B34E1">
        <w:rPr>
          <w:rFonts w:ascii="Times New Roman" w:hAnsi="Times New Roman"/>
          <w:sz w:val="24"/>
        </w:rPr>
        <w:t>Centaur</w:t>
      </w:r>
      <w:r>
        <w:rPr>
          <w:rFonts w:ascii="Times New Roman" w:hAnsi="Times New Roman"/>
          <w:sz w:val="24"/>
        </w:rPr>
        <w:t>us</w:t>
      </w:r>
      <w:proofErr w:type="spellEnd"/>
      <w:r>
        <w:rPr>
          <w:rFonts w:ascii="Times New Roman" w:hAnsi="Times New Roman"/>
          <w:sz w:val="24"/>
        </w:rPr>
        <w:t xml:space="preserve"> </w:t>
      </w:r>
      <w:proofErr w:type="spellStart"/>
      <w:r w:rsidR="005B34E1">
        <w:rPr>
          <w:rFonts w:ascii="Times New Roman" w:hAnsi="Times New Roman"/>
          <w:sz w:val="24"/>
        </w:rPr>
        <w:t>Supercluster</w:t>
      </w:r>
      <w:proofErr w:type="spellEnd"/>
      <w:r w:rsidR="001F2A0F" w:rsidRPr="006D4208">
        <w:rPr>
          <w:rFonts w:ascii="Times New Roman" w:hAnsi="Times New Roman"/>
          <w:sz w:val="24"/>
        </w:rPr>
        <w:t>.</w:t>
      </w:r>
      <w:r w:rsidR="00B55EE3">
        <w:rPr>
          <w:rFonts w:ascii="Times New Roman" w:hAnsi="Times New Roman"/>
          <w:sz w:val="24"/>
        </w:rPr>
        <w:t xml:space="preserve"> </w:t>
      </w:r>
      <w:r w:rsidR="009B6DF7">
        <w:rPr>
          <w:rFonts w:ascii="Times New Roman" w:hAnsi="Times New Roman"/>
          <w:sz w:val="24"/>
        </w:rPr>
        <w:t xml:space="preserve"> </w:t>
      </w:r>
      <w:r>
        <w:rPr>
          <w:rFonts w:ascii="Times New Roman" w:hAnsi="Times New Roman"/>
          <w:sz w:val="24"/>
        </w:rPr>
        <w:t>With a declination of -36°, mid-northern observers should capture this loose cluster as it culminates on the meridian.</w:t>
      </w:r>
    </w:p>
    <w:p w:rsidR="0086340B" w:rsidRDefault="0086340B" w:rsidP="009E4B47">
      <w:pPr>
        <w:rPr>
          <w:rFonts w:ascii="Times New Roman" w:hAnsi="Times New Roman"/>
          <w:sz w:val="24"/>
        </w:rPr>
      </w:pPr>
    </w:p>
    <w:p w:rsidR="00C67D16" w:rsidRDefault="00460530" w:rsidP="009E4B47">
      <w:pPr>
        <w:rPr>
          <w:rFonts w:ascii="Times New Roman" w:hAnsi="Times New Roman"/>
          <w:sz w:val="24"/>
        </w:rPr>
      </w:pPr>
      <w:r>
        <w:rPr>
          <w:rFonts w:ascii="Times New Roman" w:hAnsi="Times New Roman"/>
          <w:sz w:val="24"/>
        </w:rPr>
        <w:t>A</w:t>
      </w:r>
      <w:r w:rsidR="00B55EE3">
        <w:rPr>
          <w:rFonts w:ascii="Times New Roman" w:hAnsi="Times New Roman"/>
          <w:sz w:val="24"/>
        </w:rPr>
        <w:t xml:space="preserve"> perplexing </w:t>
      </w:r>
      <w:r w:rsidR="00C83568">
        <w:rPr>
          <w:rFonts w:ascii="Times New Roman" w:hAnsi="Times New Roman"/>
          <w:sz w:val="24"/>
        </w:rPr>
        <w:t>question</w:t>
      </w:r>
      <w:r w:rsidR="00B55EE3">
        <w:rPr>
          <w:rFonts w:ascii="Times New Roman" w:hAnsi="Times New Roman"/>
          <w:sz w:val="24"/>
        </w:rPr>
        <w:t xml:space="preserve"> is </w:t>
      </w:r>
      <w:r w:rsidR="005B34E1">
        <w:rPr>
          <w:rFonts w:ascii="Times New Roman" w:hAnsi="Times New Roman"/>
          <w:sz w:val="24"/>
        </w:rPr>
        <w:t>its</w:t>
      </w:r>
      <w:r w:rsidR="007F4541">
        <w:rPr>
          <w:rFonts w:ascii="Times New Roman" w:hAnsi="Times New Roman"/>
          <w:sz w:val="24"/>
        </w:rPr>
        <w:t xml:space="preserve"> </w:t>
      </w:r>
      <w:r w:rsidR="00C83568">
        <w:rPr>
          <w:rFonts w:ascii="Times New Roman" w:hAnsi="Times New Roman"/>
          <w:sz w:val="24"/>
        </w:rPr>
        <w:t>range of</w:t>
      </w:r>
      <w:r w:rsidR="00B55EE3">
        <w:rPr>
          <w:rFonts w:ascii="Times New Roman" w:hAnsi="Times New Roman"/>
          <w:sz w:val="24"/>
        </w:rPr>
        <w:t xml:space="preserve"> recessional velocities</w:t>
      </w:r>
      <w:r w:rsidR="007F4541">
        <w:rPr>
          <w:rFonts w:ascii="Times New Roman" w:hAnsi="Times New Roman"/>
          <w:sz w:val="24"/>
        </w:rPr>
        <w:t>,</w:t>
      </w:r>
      <w:r w:rsidR="00B55EE3">
        <w:rPr>
          <w:rFonts w:ascii="Times New Roman" w:hAnsi="Times New Roman"/>
          <w:sz w:val="24"/>
        </w:rPr>
        <w:t xml:space="preserve"> </w:t>
      </w:r>
      <w:r>
        <w:rPr>
          <w:rFonts w:ascii="Times New Roman" w:hAnsi="Times New Roman"/>
          <w:sz w:val="24"/>
        </w:rPr>
        <w:t xml:space="preserve">with </w:t>
      </w:r>
      <w:proofErr w:type="spellStart"/>
      <w:r>
        <w:rPr>
          <w:rFonts w:ascii="Times New Roman" w:hAnsi="Times New Roman"/>
          <w:sz w:val="24"/>
        </w:rPr>
        <w:t>redshift</w:t>
      </w:r>
      <w:proofErr w:type="spellEnd"/>
      <w:r>
        <w:rPr>
          <w:rFonts w:ascii="Times New Roman" w:hAnsi="Times New Roman"/>
          <w:sz w:val="24"/>
        </w:rPr>
        <w:t xml:space="preserve"> surveys </w:t>
      </w:r>
      <w:r w:rsidR="005B34E1">
        <w:rPr>
          <w:rFonts w:ascii="Times New Roman" w:hAnsi="Times New Roman"/>
          <w:sz w:val="24"/>
        </w:rPr>
        <w:t>finding</w:t>
      </w:r>
      <w:r>
        <w:rPr>
          <w:rFonts w:ascii="Times New Roman" w:hAnsi="Times New Roman"/>
          <w:sz w:val="24"/>
        </w:rPr>
        <w:t xml:space="preserve"> three concentrations around</w:t>
      </w:r>
      <w:r w:rsidR="005B34E1">
        <w:rPr>
          <w:rFonts w:ascii="Times New Roman" w:hAnsi="Times New Roman"/>
          <w:sz w:val="24"/>
        </w:rPr>
        <w:t xml:space="preserve"> </w:t>
      </w:r>
      <w:r w:rsidR="00A27112">
        <w:rPr>
          <w:rFonts w:ascii="Times New Roman" w:hAnsi="Times New Roman"/>
          <w:sz w:val="24"/>
        </w:rPr>
        <w:t>1900 km/sec, 2800 km/sec, and 37</w:t>
      </w:r>
      <w:r>
        <w:rPr>
          <w:rFonts w:ascii="Times New Roman" w:hAnsi="Times New Roman"/>
          <w:sz w:val="24"/>
        </w:rPr>
        <w:t>00 km/sec.</w:t>
      </w:r>
      <w:r w:rsidR="008E21B9">
        <w:rPr>
          <w:rFonts w:ascii="Times New Roman" w:hAnsi="Times New Roman"/>
          <w:sz w:val="24"/>
        </w:rPr>
        <w:t xml:space="preserve">  </w:t>
      </w:r>
      <w:r w:rsidR="00C83568">
        <w:rPr>
          <w:rFonts w:ascii="Times New Roman" w:hAnsi="Times New Roman"/>
          <w:sz w:val="24"/>
        </w:rPr>
        <w:t>Is this a single cluster or several independent groups</w:t>
      </w:r>
      <w:r w:rsidR="00031E4A">
        <w:rPr>
          <w:rFonts w:ascii="Times New Roman" w:hAnsi="Times New Roman"/>
          <w:sz w:val="24"/>
        </w:rPr>
        <w:t xml:space="preserve"> </w:t>
      </w:r>
      <w:r w:rsidR="00C83568">
        <w:rPr>
          <w:rFonts w:ascii="Times New Roman" w:hAnsi="Times New Roman"/>
          <w:sz w:val="24"/>
        </w:rPr>
        <w:t xml:space="preserve">along the same line of sight? </w:t>
      </w:r>
      <w:r w:rsidR="008E21B9">
        <w:rPr>
          <w:rFonts w:ascii="Times New Roman" w:hAnsi="Times New Roman"/>
          <w:sz w:val="24"/>
        </w:rPr>
        <w:t xml:space="preserve">Although the </w:t>
      </w:r>
      <w:r w:rsidR="005B34E1">
        <w:rPr>
          <w:rFonts w:ascii="Times New Roman" w:hAnsi="Times New Roman"/>
          <w:sz w:val="24"/>
        </w:rPr>
        <w:t>galaxies wi</w:t>
      </w:r>
      <w:r w:rsidR="00C83568">
        <w:rPr>
          <w:rFonts w:ascii="Times New Roman" w:hAnsi="Times New Roman"/>
          <w:sz w:val="24"/>
        </w:rPr>
        <w:t>th extreme velocities</w:t>
      </w:r>
      <w:r w:rsidR="005B34E1">
        <w:rPr>
          <w:rFonts w:ascii="Times New Roman" w:hAnsi="Times New Roman"/>
          <w:sz w:val="24"/>
        </w:rPr>
        <w:t xml:space="preserve"> </w:t>
      </w:r>
      <w:r w:rsidR="00C83568">
        <w:rPr>
          <w:rFonts w:ascii="Times New Roman" w:hAnsi="Times New Roman"/>
          <w:sz w:val="24"/>
        </w:rPr>
        <w:t xml:space="preserve">are likely in the </w:t>
      </w:r>
      <w:r w:rsidR="008E21B9">
        <w:rPr>
          <w:rFonts w:ascii="Times New Roman" w:hAnsi="Times New Roman"/>
          <w:sz w:val="24"/>
        </w:rPr>
        <w:t>foreground or background</w:t>
      </w:r>
      <w:r w:rsidR="005B34E1">
        <w:rPr>
          <w:rFonts w:ascii="Times New Roman" w:hAnsi="Times New Roman"/>
          <w:sz w:val="24"/>
        </w:rPr>
        <w:t xml:space="preserve">, </w:t>
      </w:r>
      <w:r w:rsidR="008E21B9">
        <w:rPr>
          <w:rFonts w:ascii="Times New Roman" w:hAnsi="Times New Roman"/>
          <w:sz w:val="24"/>
        </w:rPr>
        <w:t>the cluster appears to be strung out along a filament</w:t>
      </w:r>
      <w:r w:rsidR="00C83568">
        <w:rPr>
          <w:rFonts w:ascii="Times New Roman" w:hAnsi="Times New Roman"/>
          <w:sz w:val="24"/>
        </w:rPr>
        <w:t xml:space="preserve"> </w:t>
      </w:r>
      <w:proofErr w:type="gramStart"/>
      <w:r w:rsidR="00C83568">
        <w:rPr>
          <w:rFonts w:ascii="Times New Roman" w:hAnsi="Times New Roman"/>
          <w:sz w:val="24"/>
        </w:rPr>
        <w:t xml:space="preserve">that </w:t>
      </w:r>
      <w:r w:rsidR="008E21B9">
        <w:rPr>
          <w:rFonts w:ascii="Times New Roman" w:hAnsi="Times New Roman"/>
          <w:sz w:val="24"/>
        </w:rPr>
        <w:t>points</w:t>
      </w:r>
      <w:proofErr w:type="gramEnd"/>
      <w:r w:rsidR="008E21B9">
        <w:rPr>
          <w:rFonts w:ascii="Times New Roman" w:hAnsi="Times New Roman"/>
          <w:sz w:val="24"/>
        </w:rPr>
        <w:t xml:space="preserve"> in our direction.</w:t>
      </w:r>
      <w:r>
        <w:rPr>
          <w:rStyle w:val="FootnoteReference"/>
          <w:rFonts w:ascii="Times New Roman" w:hAnsi="Times New Roman"/>
          <w:sz w:val="24"/>
        </w:rPr>
        <w:footnoteReference w:id="1"/>
      </w:r>
    </w:p>
    <w:p w:rsidR="00C67D16" w:rsidRDefault="00C67D16" w:rsidP="009E4B47">
      <w:pPr>
        <w:rPr>
          <w:rFonts w:ascii="Times New Roman" w:hAnsi="Times New Roman"/>
          <w:sz w:val="24"/>
        </w:rPr>
      </w:pPr>
    </w:p>
    <w:p w:rsidR="009B6DF7" w:rsidRDefault="00460530" w:rsidP="009E4B47">
      <w:pPr>
        <w:rPr>
          <w:rFonts w:ascii="Times New Roman" w:hAnsi="Times New Roman"/>
          <w:sz w:val="24"/>
        </w:rPr>
      </w:pPr>
      <w:r w:rsidRPr="006D4208">
        <w:rPr>
          <w:rFonts w:ascii="Times New Roman" w:hAnsi="Times New Roman"/>
          <w:sz w:val="24"/>
        </w:rPr>
        <w:t xml:space="preserve">Two giant </w:t>
      </w:r>
      <w:proofErr w:type="spellStart"/>
      <w:r w:rsidRPr="006D4208">
        <w:rPr>
          <w:rFonts w:ascii="Times New Roman" w:hAnsi="Times New Roman"/>
          <w:sz w:val="24"/>
        </w:rPr>
        <w:t>ellipticals</w:t>
      </w:r>
      <w:proofErr w:type="spellEnd"/>
      <w:r w:rsidRPr="006D4208">
        <w:rPr>
          <w:rFonts w:ascii="Times New Roman" w:hAnsi="Times New Roman"/>
          <w:sz w:val="24"/>
        </w:rPr>
        <w:t>,</w:t>
      </w:r>
      <w:r w:rsidR="00B85105" w:rsidRPr="006D4208">
        <w:rPr>
          <w:rFonts w:ascii="Times New Roman" w:hAnsi="Times New Roman"/>
          <w:sz w:val="24"/>
        </w:rPr>
        <w:t xml:space="preserve"> NGC 3258 and NGC 3268</w:t>
      </w:r>
      <w:r w:rsidR="00A21155">
        <w:rPr>
          <w:rFonts w:ascii="Times New Roman" w:hAnsi="Times New Roman"/>
          <w:sz w:val="24"/>
        </w:rPr>
        <w:t>, anchor the cluster’s core</w:t>
      </w:r>
      <w:r w:rsidR="006D4208" w:rsidRPr="006D4208">
        <w:rPr>
          <w:rFonts w:ascii="Times New Roman" w:hAnsi="Times New Roman"/>
          <w:sz w:val="24"/>
        </w:rPr>
        <w:t xml:space="preserve">.  </w:t>
      </w:r>
      <w:r w:rsidR="00795675">
        <w:rPr>
          <w:rFonts w:ascii="Times New Roman" w:hAnsi="Times New Roman"/>
          <w:sz w:val="24"/>
        </w:rPr>
        <w:t>Each</w:t>
      </w:r>
      <w:r w:rsidR="00A21155">
        <w:rPr>
          <w:rFonts w:ascii="Times New Roman" w:hAnsi="Times New Roman"/>
          <w:sz w:val="24"/>
        </w:rPr>
        <w:t xml:space="preserve"> galaxy</w:t>
      </w:r>
      <w:r w:rsidR="00795675">
        <w:rPr>
          <w:rFonts w:ascii="Times New Roman" w:hAnsi="Times New Roman"/>
          <w:sz w:val="24"/>
        </w:rPr>
        <w:t xml:space="preserve"> has</w:t>
      </w:r>
      <w:r w:rsidR="006D4208" w:rsidRPr="006D4208">
        <w:rPr>
          <w:rFonts w:ascii="Times New Roman" w:hAnsi="Times New Roman"/>
          <w:sz w:val="24"/>
        </w:rPr>
        <w:t xml:space="preserve"> an enorm</w:t>
      </w:r>
      <w:r w:rsidR="006D4208">
        <w:rPr>
          <w:rFonts w:ascii="Times New Roman" w:hAnsi="Times New Roman"/>
          <w:sz w:val="24"/>
        </w:rPr>
        <w:t>ous system of globular clusters</w:t>
      </w:r>
      <w:r w:rsidR="00CD0A3F">
        <w:rPr>
          <w:rFonts w:ascii="Times New Roman" w:hAnsi="Times New Roman"/>
          <w:sz w:val="24"/>
        </w:rPr>
        <w:t xml:space="preserve"> </w:t>
      </w:r>
      <w:r w:rsidR="00795675">
        <w:rPr>
          <w:rFonts w:ascii="Times New Roman" w:hAnsi="Times New Roman"/>
          <w:sz w:val="24"/>
        </w:rPr>
        <w:t xml:space="preserve">– </w:t>
      </w:r>
      <w:r w:rsidR="001E5246">
        <w:rPr>
          <w:rFonts w:ascii="Times New Roman" w:hAnsi="Times New Roman"/>
          <w:sz w:val="24"/>
        </w:rPr>
        <w:t>estimated at</w:t>
      </w:r>
      <w:r w:rsidR="006D4208">
        <w:rPr>
          <w:rFonts w:ascii="Times New Roman" w:hAnsi="Times New Roman"/>
          <w:sz w:val="24"/>
        </w:rPr>
        <w:t xml:space="preserve"> 8000 apiece</w:t>
      </w:r>
      <w:r w:rsidR="00795675">
        <w:rPr>
          <w:rFonts w:ascii="Times New Roman" w:hAnsi="Times New Roman"/>
          <w:sz w:val="24"/>
        </w:rPr>
        <w:t xml:space="preserve"> – that were</w:t>
      </w:r>
      <w:r w:rsidR="00CD0A3F">
        <w:rPr>
          <w:rFonts w:ascii="Times New Roman" w:hAnsi="Times New Roman"/>
          <w:sz w:val="24"/>
        </w:rPr>
        <w:t xml:space="preserve"> </w:t>
      </w:r>
      <w:r w:rsidR="001E5246">
        <w:rPr>
          <w:rFonts w:ascii="Times New Roman" w:hAnsi="Times New Roman"/>
          <w:sz w:val="24"/>
        </w:rPr>
        <w:t xml:space="preserve">likely captured </w:t>
      </w:r>
      <w:r w:rsidR="00A21155">
        <w:rPr>
          <w:rFonts w:ascii="Times New Roman" w:hAnsi="Times New Roman"/>
          <w:sz w:val="24"/>
        </w:rPr>
        <w:t>over</w:t>
      </w:r>
      <w:r w:rsidR="00CD0A3F">
        <w:rPr>
          <w:rFonts w:ascii="Times New Roman" w:hAnsi="Times New Roman"/>
          <w:sz w:val="24"/>
        </w:rPr>
        <w:t xml:space="preserve"> </w:t>
      </w:r>
      <w:r w:rsidR="00795675">
        <w:rPr>
          <w:rFonts w:ascii="Times New Roman" w:hAnsi="Times New Roman"/>
          <w:sz w:val="24"/>
        </w:rPr>
        <w:t>many galactic mergers in their</w:t>
      </w:r>
      <w:r w:rsidR="00CD0A3F">
        <w:rPr>
          <w:rFonts w:ascii="Times New Roman" w:hAnsi="Times New Roman"/>
          <w:sz w:val="24"/>
        </w:rPr>
        <w:t xml:space="preserve"> evolutionary </w:t>
      </w:r>
      <w:r w:rsidR="00A21155">
        <w:rPr>
          <w:rFonts w:ascii="Times New Roman" w:hAnsi="Times New Roman"/>
          <w:sz w:val="24"/>
        </w:rPr>
        <w:t>past</w:t>
      </w:r>
      <w:r w:rsidR="006D4208" w:rsidRPr="006D4208">
        <w:rPr>
          <w:rFonts w:ascii="Times New Roman" w:hAnsi="Times New Roman"/>
          <w:sz w:val="24"/>
        </w:rPr>
        <w:t>.</w:t>
      </w:r>
      <w:r>
        <w:rPr>
          <w:rStyle w:val="FootnoteReference"/>
          <w:rFonts w:ascii="Times New Roman" w:hAnsi="Times New Roman"/>
          <w:sz w:val="24"/>
        </w:rPr>
        <w:footnoteReference w:id="2"/>
      </w:r>
    </w:p>
    <w:p w:rsidR="009B6DF7" w:rsidRDefault="009B6DF7" w:rsidP="009E4B47">
      <w:pPr>
        <w:rPr>
          <w:rFonts w:ascii="Times New Roman" w:hAnsi="Times New Roman"/>
          <w:sz w:val="24"/>
        </w:rPr>
      </w:pPr>
    </w:p>
    <w:p w:rsidR="00A21155" w:rsidRDefault="00460530" w:rsidP="009E4B47">
      <w:pPr>
        <w:rPr>
          <w:rFonts w:ascii="Times New Roman" w:hAnsi="Times New Roman"/>
          <w:sz w:val="24"/>
        </w:rPr>
      </w:pPr>
      <w:r>
        <w:rPr>
          <w:rFonts w:ascii="Times New Roman" w:hAnsi="Times New Roman"/>
          <w:sz w:val="24"/>
        </w:rPr>
        <w:t xml:space="preserve">NGC 3258 also harbors a central </w:t>
      </w:r>
      <w:proofErr w:type="spellStart"/>
      <w:r>
        <w:rPr>
          <w:rFonts w:ascii="Times New Roman" w:hAnsi="Times New Roman"/>
          <w:sz w:val="24"/>
        </w:rPr>
        <w:t>supermassive</w:t>
      </w:r>
      <w:proofErr w:type="spellEnd"/>
      <w:r>
        <w:rPr>
          <w:rFonts w:ascii="Times New Roman" w:hAnsi="Times New Roman"/>
          <w:sz w:val="24"/>
        </w:rPr>
        <w:t xml:space="preserve"> black hole.  </w:t>
      </w:r>
      <w:r w:rsidR="00CD47BE">
        <w:rPr>
          <w:rFonts w:ascii="Times New Roman" w:hAnsi="Times New Roman"/>
          <w:sz w:val="24"/>
        </w:rPr>
        <w:t xml:space="preserve">In 2019, it was </w:t>
      </w:r>
      <w:r>
        <w:rPr>
          <w:rFonts w:ascii="Times New Roman" w:hAnsi="Times New Roman"/>
          <w:sz w:val="24"/>
        </w:rPr>
        <w:t>the focus of high</w:t>
      </w:r>
      <w:r w:rsidR="00CD47BE">
        <w:rPr>
          <w:rFonts w:ascii="Times New Roman" w:hAnsi="Times New Roman"/>
          <w:sz w:val="24"/>
        </w:rPr>
        <w:t xml:space="preserve">-precision kinematical </w:t>
      </w:r>
      <w:r>
        <w:rPr>
          <w:rFonts w:ascii="Times New Roman" w:hAnsi="Times New Roman"/>
          <w:sz w:val="24"/>
        </w:rPr>
        <w:t xml:space="preserve">study using the </w:t>
      </w:r>
      <w:r w:rsidRPr="006D4208">
        <w:rPr>
          <w:rFonts w:ascii="Times New Roman" w:hAnsi="Times New Roman"/>
          <w:sz w:val="24"/>
        </w:rPr>
        <w:t>Atacam</w:t>
      </w:r>
      <w:r>
        <w:rPr>
          <w:rFonts w:ascii="Times New Roman" w:hAnsi="Times New Roman"/>
          <w:sz w:val="24"/>
        </w:rPr>
        <w:t>a Large Millimeter</w:t>
      </w:r>
      <w:r w:rsidRPr="006D4208">
        <w:rPr>
          <w:rFonts w:ascii="Times New Roman" w:hAnsi="Times New Roman"/>
          <w:sz w:val="24"/>
        </w:rPr>
        <w:t xml:space="preserve"> Array</w:t>
      </w:r>
      <w:r>
        <w:rPr>
          <w:rFonts w:ascii="Times New Roman" w:hAnsi="Times New Roman"/>
          <w:sz w:val="24"/>
        </w:rPr>
        <w:t xml:space="preserve"> (ALMA). By modeling the high-velocity rotation of </w:t>
      </w:r>
      <w:r w:rsidR="009A7516">
        <w:rPr>
          <w:rFonts w:ascii="Times New Roman" w:hAnsi="Times New Roman"/>
          <w:sz w:val="24"/>
        </w:rPr>
        <w:t xml:space="preserve">cold gas </w:t>
      </w:r>
      <w:r>
        <w:rPr>
          <w:rFonts w:ascii="Times New Roman" w:hAnsi="Times New Roman"/>
          <w:sz w:val="24"/>
        </w:rPr>
        <w:t>swirling</w:t>
      </w:r>
      <w:r w:rsidR="009A7516">
        <w:rPr>
          <w:rFonts w:ascii="Times New Roman" w:hAnsi="Times New Roman"/>
          <w:sz w:val="24"/>
        </w:rPr>
        <w:t xml:space="preserve"> around the </w:t>
      </w:r>
      <w:r>
        <w:rPr>
          <w:rFonts w:ascii="Times New Roman" w:hAnsi="Times New Roman"/>
          <w:sz w:val="24"/>
        </w:rPr>
        <w:t>black hole, astronomers measured its mass at a colossal 2.25 billion solar masses.</w:t>
      </w:r>
      <w:r>
        <w:rPr>
          <w:rStyle w:val="FootnoteReference"/>
          <w:rFonts w:ascii="Times New Roman" w:hAnsi="Times New Roman"/>
          <w:sz w:val="24"/>
        </w:rPr>
        <w:footnoteReference w:id="3"/>
      </w:r>
    </w:p>
    <w:p w:rsidR="00A21155" w:rsidRDefault="00A21155" w:rsidP="009E4B47">
      <w:pPr>
        <w:rPr>
          <w:rFonts w:ascii="Times New Roman" w:hAnsi="Times New Roman"/>
          <w:sz w:val="24"/>
        </w:rPr>
      </w:pPr>
    </w:p>
    <w:p w:rsidR="00115F98" w:rsidRDefault="00460530" w:rsidP="009E4B47">
      <w:pPr>
        <w:rPr>
          <w:rFonts w:ascii="Times New Roman" w:hAnsi="Times New Roman"/>
          <w:sz w:val="24"/>
        </w:rPr>
      </w:pPr>
      <w:r>
        <w:rPr>
          <w:rFonts w:ascii="Times New Roman" w:hAnsi="Times New Roman"/>
          <w:sz w:val="24"/>
        </w:rPr>
        <w:t>John Herschel picked up 15 of the brightest cluster members</w:t>
      </w:r>
      <w:r w:rsidR="003D6DC5">
        <w:rPr>
          <w:rFonts w:ascii="Times New Roman" w:hAnsi="Times New Roman"/>
          <w:sz w:val="24"/>
        </w:rPr>
        <w:t xml:space="preserve"> from 11th to 13th-magnitude</w:t>
      </w:r>
      <w:r>
        <w:rPr>
          <w:rFonts w:ascii="Times New Roman" w:hAnsi="Times New Roman"/>
          <w:sz w:val="24"/>
        </w:rPr>
        <w:t xml:space="preserve"> during several sweeps in 1834 and 1835.  </w:t>
      </w:r>
      <w:r w:rsidR="002936C2">
        <w:rPr>
          <w:rFonts w:ascii="Times New Roman" w:hAnsi="Times New Roman"/>
          <w:sz w:val="24"/>
        </w:rPr>
        <w:t xml:space="preserve">Over two nights in 1886, </w:t>
      </w:r>
      <w:proofErr w:type="spellStart"/>
      <w:r w:rsidR="002936C2">
        <w:rPr>
          <w:rFonts w:ascii="Times New Roman" w:hAnsi="Times New Roman"/>
          <w:sz w:val="24"/>
        </w:rPr>
        <w:t>Baracchi</w:t>
      </w:r>
      <w:proofErr w:type="spellEnd"/>
      <w:r w:rsidR="002936C2">
        <w:rPr>
          <w:rFonts w:ascii="Times New Roman" w:hAnsi="Times New Roman"/>
          <w:sz w:val="24"/>
        </w:rPr>
        <w:t xml:space="preserve"> found six fainter members,</w:t>
      </w:r>
      <w:r w:rsidR="00C71FF7">
        <w:rPr>
          <w:rFonts w:ascii="Times New Roman" w:hAnsi="Times New Roman"/>
          <w:sz w:val="24"/>
        </w:rPr>
        <w:t xml:space="preserve"> </w:t>
      </w:r>
      <w:r w:rsidR="00971579">
        <w:rPr>
          <w:rFonts w:ascii="Times New Roman" w:hAnsi="Times New Roman"/>
          <w:sz w:val="24"/>
        </w:rPr>
        <w:t>including</w:t>
      </w:r>
      <w:r w:rsidR="001543A1">
        <w:rPr>
          <w:rFonts w:ascii="Times New Roman" w:hAnsi="Times New Roman"/>
          <w:sz w:val="24"/>
        </w:rPr>
        <w:t xml:space="preserve"> </w:t>
      </w:r>
      <w:r w:rsidR="00971579">
        <w:rPr>
          <w:rFonts w:ascii="Times New Roman" w:hAnsi="Times New Roman"/>
          <w:sz w:val="24"/>
        </w:rPr>
        <w:t>ESO 375-0</w:t>
      </w:r>
      <w:r w:rsidR="00971579" w:rsidRPr="00971579">
        <w:rPr>
          <w:rFonts w:ascii="Times New Roman" w:hAnsi="Times New Roman"/>
          <w:sz w:val="24"/>
        </w:rPr>
        <w:t>41</w:t>
      </w:r>
      <w:r w:rsidR="00971579">
        <w:rPr>
          <w:rFonts w:ascii="Times New Roman" w:hAnsi="Times New Roman"/>
          <w:sz w:val="24"/>
        </w:rPr>
        <w:t xml:space="preserve"> (also PGC 30905)</w:t>
      </w:r>
      <w:r w:rsidR="002936C2">
        <w:rPr>
          <w:rFonts w:ascii="Times New Roman" w:hAnsi="Times New Roman"/>
          <w:sz w:val="24"/>
        </w:rPr>
        <w:t xml:space="preserve">. </w:t>
      </w:r>
      <w:r w:rsidR="00971579">
        <w:rPr>
          <w:rFonts w:ascii="Times New Roman" w:hAnsi="Times New Roman"/>
          <w:sz w:val="24"/>
        </w:rPr>
        <w:t xml:space="preserve">This 14th magnitude </w:t>
      </w:r>
      <w:proofErr w:type="spellStart"/>
      <w:r w:rsidR="00971579">
        <w:rPr>
          <w:rFonts w:ascii="Times New Roman" w:hAnsi="Times New Roman"/>
          <w:sz w:val="24"/>
        </w:rPr>
        <w:t>lenticular</w:t>
      </w:r>
      <w:proofErr w:type="spellEnd"/>
      <w:r w:rsidR="00971579">
        <w:rPr>
          <w:rFonts w:ascii="Times New Roman" w:hAnsi="Times New Roman"/>
          <w:sz w:val="24"/>
        </w:rPr>
        <w:t xml:space="preserve"> is sit</w:t>
      </w:r>
      <w:r w:rsidR="005C4108">
        <w:rPr>
          <w:rFonts w:ascii="Times New Roman" w:hAnsi="Times New Roman"/>
          <w:sz w:val="24"/>
        </w:rPr>
        <w:t xml:space="preserve">uated 7' northwest of NGC 3268 and is just a small oval </w:t>
      </w:r>
      <w:r>
        <w:rPr>
          <w:rFonts w:ascii="Times New Roman" w:hAnsi="Times New Roman"/>
          <w:sz w:val="24"/>
        </w:rPr>
        <w:t>patch</w:t>
      </w:r>
      <w:r w:rsidR="005C4108">
        <w:rPr>
          <w:rFonts w:ascii="Times New Roman" w:hAnsi="Times New Roman"/>
          <w:sz w:val="24"/>
        </w:rPr>
        <w:t xml:space="preserve"> in a 16-inch scope.</w:t>
      </w:r>
    </w:p>
    <w:p w:rsidR="00971579" w:rsidRDefault="00971579" w:rsidP="009E4B47">
      <w:pPr>
        <w:rPr>
          <w:rFonts w:ascii="Times New Roman" w:hAnsi="Times New Roman"/>
          <w:sz w:val="24"/>
        </w:rPr>
      </w:pPr>
    </w:p>
    <w:p w:rsidR="009E4B47" w:rsidRPr="006F1982" w:rsidRDefault="00460530" w:rsidP="009E4B47">
      <w:pPr>
        <w:rPr>
          <w:rFonts w:ascii="Times New Roman" w:hAnsi="Times New Roman"/>
          <w:sz w:val="24"/>
        </w:rPr>
      </w:pPr>
      <w:r>
        <w:rPr>
          <w:rFonts w:ascii="Times New Roman" w:hAnsi="Times New Roman"/>
          <w:noProof/>
          <w:sz w:val="24"/>
        </w:rPr>
        <w:drawing>
          <wp:inline distT="0" distB="0" distL="0" distR="0">
            <wp:extent cx="5943600" cy="4371975"/>
            <wp:effectExtent l="25400" t="0" r="0" b="0"/>
            <wp:docPr id="24" name="Picture 23" descr="Antlia 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46383" name="Antlia Cluster.jpg"/>
                    <pic:cNvPicPr/>
                  </pic:nvPicPr>
                  <pic:blipFill>
                    <a:blip r:embed="rId14"/>
                    <a:stretch>
                      <a:fillRect/>
                    </a:stretch>
                  </pic:blipFill>
                  <pic:spPr>
                    <a:xfrm>
                      <a:off x="0" y="0"/>
                      <a:ext cx="5943600" cy="4371975"/>
                    </a:xfrm>
                    <a:prstGeom prst="rect">
                      <a:avLst/>
                    </a:prstGeom>
                  </pic:spPr>
                </pic:pic>
              </a:graphicData>
            </a:graphic>
          </wp:inline>
        </w:drawing>
      </w:r>
    </w:p>
    <w:p w:rsidR="00D36559" w:rsidRDefault="00C065F0" w:rsidP="006215B9">
      <w:pPr>
        <w:rPr>
          <w:rFonts w:ascii="Times New Roman" w:hAnsi="Times New Roman" w:cs="Times"/>
          <w:color w:val="auto"/>
          <w:sz w:val="24"/>
        </w:rPr>
      </w:pPr>
      <w:hyperlink r:id="rId15" w:history="1">
        <w:r w:rsidR="00460530" w:rsidRPr="0020628A">
          <w:rPr>
            <w:rStyle w:val="Hyperlink"/>
            <w:rFonts w:ascii="Times New Roman" w:hAnsi="Times New Roman" w:cs="Times"/>
            <w:sz w:val="24"/>
          </w:rPr>
          <w:t>https://www.rolfolsenastrophotography.com/Astrophotography/Antlia-Galaxy-Cluster/</w:t>
        </w:r>
      </w:hyperlink>
    </w:p>
    <w:p w:rsidR="005C7A50" w:rsidRDefault="005C7A50" w:rsidP="006215B9">
      <w:pPr>
        <w:rPr>
          <w:rFonts w:ascii="Times New Roman" w:hAnsi="Times New Roman" w:cs="Times"/>
          <w:color w:val="auto"/>
          <w:sz w:val="24"/>
        </w:rPr>
      </w:pPr>
    </w:p>
    <w:p w:rsidR="005C7A50" w:rsidRDefault="005C7A50" w:rsidP="006215B9">
      <w:pPr>
        <w:rPr>
          <w:rFonts w:ascii="Times New Roman" w:hAnsi="Times New Roman" w:cs="Times"/>
          <w:color w:val="auto"/>
          <w:sz w:val="24"/>
        </w:rPr>
      </w:pPr>
    </w:p>
    <w:p w:rsidR="00D36559" w:rsidRDefault="00D36559" w:rsidP="006215B9">
      <w:pPr>
        <w:rPr>
          <w:rFonts w:ascii="Times New Roman" w:hAnsi="Times New Roman" w:cs="Times"/>
          <w:color w:val="auto"/>
          <w:sz w:val="24"/>
        </w:rPr>
      </w:pPr>
    </w:p>
    <w:p w:rsidR="005C7A50" w:rsidRPr="000E34D8" w:rsidRDefault="005C7A50" w:rsidP="005C7A50">
      <w:pPr>
        <w:rPr>
          <w:rFonts w:ascii="Times New Roman" w:hAnsi="Times New Roman"/>
          <w:b/>
          <w:i/>
          <w:color w:val="auto"/>
          <w:sz w:val="28"/>
        </w:rPr>
      </w:pPr>
      <w:r>
        <w:rPr>
          <w:rFonts w:ascii="Times New Roman" w:hAnsi="Times New Roman"/>
          <w:b/>
          <w:i/>
          <w:color w:val="auto"/>
          <w:sz w:val="28"/>
        </w:rPr>
        <w:t>NGC 1200 Galaxy Group</w:t>
      </w:r>
    </w:p>
    <w:p w:rsidR="005C7A50" w:rsidRDefault="005C7A50" w:rsidP="005C7A50">
      <w:pPr>
        <w:rPr>
          <w:rFonts w:ascii="Times New Roman" w:hAnsi="Times New Roman"/>
          <w:sz w:val="24"/>
        </w:rPr>
      </w:pPr>
      <w:r>
        <w:rPr>
          <w:rFonts w:ascii="Times New Roman" w:hAnsi="Times New Roman"/>
          <w:sz w:val="24"/>
        </w:rPr>
        <w:t xml:space="preserve">NGC 1200 is the brightest member of a small galaxy group in western </w:t>
      </w:r>
      <w:proofErr w:type="spellStart"/>
      <w:r>
        <w:rPr>
          <w:rFonts w:ascii="Times New Roman" w:hAnsi="Times New Roman"/>
          <w:sz w:val="24"/>
        </w:rPr>
        <w:t>Eridanus</w:t>
      </w:r>
      <w:proofErr w:type="spellEnd"/>
      <w:r>
        <w:rPr>
          <w:rFonts w:ascii="Times New Roman" w:hAnsi="Times New Roman"/>
          <w:sz w:val="24"/>
        </w:rPr>
        <w:t xml:space="preserve">.  William Herschel discovered this elliptical in November 1785 through his 18.7-inch speculum reflector.  When his son John observed the field 50 years later from the Cape of Good Hope, he also picked up slightly fainter NGC 1196, 7' to the southwest.  John Louis Emil Dreyer next examined the field in January 1877 and added NGC 1195, which he spied 2' north-northwest of NGC 1196. Dreyer had quite an advantage in aperture, using Lord </w:t>
      </w:r>
      <w:proofErr w:type="spellStart"/>
      <w:r>
        <w:rPr>
          <w:rFonts w:ascii="Times New Roman" w:hAnsi="Times New Roman"/>
          <w:sz w:val="24"/>
        </w:rPr>
        <w:t>Rosse's</w:t>
      </w:r>
      <w:proofErr w:type="spellEnd"/>
      <w:r>
        <w:rPr>
          <w:rFonts w:ascii="Times New Roman" w:hAnsi="Times New Roman"/>
          <w:sz w:val="24"/>
        </w:rPr>
        <w:t xml:space="preserve"> 72-inch "Leviathan" at Birr Castle in Ireland.</w:t>
      </w:r>
    </w:p>
    <w:p w:rsidR="005C7A50" w:rsidRDefault="005C7A50" w:rsidP="005C7A50">
      <w:pPr>
        <w:rPr>
          <w:rFonts w:ascii="Times New Roman" w:hAnsi="Times New Roman"/>
          <w:sz w:val="24"/>
        </w:rPr>
      </w:pPr>
    </w:p>
    <w:p w:rsidR="005C7A50" w:rsidRPr="001E6064" w:rsidRDefault="005C7A50" w:rsidP="005C7A50">
      <w:pPr>
        <w:rPr>
          <w:rFonts w:ascii="Times New Roman" w:hAnsi="Times New Roman"/>
          <w:sz w:val="24"/>
        </w:rPr>
      </w:pPr>
      <w:proofErr w:type="spellStart"/>
      <w:r>
        <w:rPr>
          <w:rFonts w:ascii="Times New Roman" w:hAnsi="Times New Roman"/>
          <w:sz w:val="24"/>
        </w:rPr>
        <w:t>Baracchi</w:t>
      </w:r>
      <w:proofErr w:type="spellEnd"/>
      <w:r>
        <w:rPr>
          <w:rFonts w:ascii="Times New Roman" w:hAnsi="Times New Roman"/>
          <w:sz w:val="24"/>
        </w:rPr>
        <w:t xml:space="preserve"> was at least the fourth observer to inspect the field on December 7, 1885.  After viewing Comet C/1885 X2, discovered four nights earlier by E.E. Barnard, h</w:t>
      </w:r>
      <w:r w:rsidRPr="00F72AA8">
        <w:rPr>
          <w:rFonts w:ascii="Times New Roman" w:hAnsi="Times New Roman"/>
          <w:sz w:val="24"/>
        </w:rPr>
        <w:t xml:space="preserve">e </w:t>
      </w:r>
      <w:r>
        <w:rPr>
          <w:rFonts w:ascii="Times New Roman" w:hAnsi="Times New Roman"/>
          <w:sz w:val="24"/>
        </w:rPr>
        <w:t xml:space="preserve">turned the large telescope to NGC 1200.  Besides the three previously discovered nebulae, he noticed </w:t>
      </w:r>
      <w:r w:rsidRPr="005C7A50">
        <w:rPr>
          <w:rFonts w:ascii="Times New Roman" w:hAnsi="Times New Roman"/>
          <w:b/>
          <w:sz w:val="24"/>
        </w:rPr>
        <w:t>IC 285</w:t>
      </w:r>
      <w:r>
        <w:rPr>
          <w:rFonts w:ascii="Times New Roman" w:hAnsi="Times New Roman"/>
          <w:sz w:val="24"/>
        </w:rPr>
        <w:t xml:space="preserve">, only 3' southeast of NGC 1200. </w:t>
      </w:r>
      <w:proofErr w:type="spellStart"/>
      <w:r>
        <w:rPr>
          <w:rFonts w:ascii="Times New Roman" w:hAnsi="Times New Roman"/>
          <w:sz w:val="24"/>
        </w:rPr>
        <w:t>Baracchi</w:t>
      </w:r>
      <w:proofErr w:type="spellEnd"/>
      <w:r>
        <w:rPr>
          <w:rFonts w:ascii="Times New Roman" w:hAnsi="Times New Roman"/>
          <w:sz w:val="24"/>
        </w:rPr>
        <w:t xml:space="preserve"> commented it was </w:t>
      </w:r>
      <w:r w:rsidRPr="00F72AA8">
        <w:rPr>
          <w:rFonts w:ascii="Times New Roman" w:hAnsi="Times New Roman"/>
          <w:sz w:val="24"/>
        </w:rPr>
        <w:t>"</w:t>
      </w:r>
      <w:r w:rsidRPr="002B260E">
        <w:rPr>
          <w:rFonts w:ascii="Times New Roman" w:hAnsi="Times New Roman"/>
          <w:i/>
          <w:sz w:val="24"/>
        </w:rPr>
        <w:t xml:space="preserve">almost as faint and as </w:t>
      </w:r>
      <w:r>
        <w:rPr>
          <w:rFonts w:ascii="Times New Roman" w:hAnsi="Times New Roman"/>
          <w:i/>
          <w:sz w:val="24"/>
        </w:rPr>
        <w:t>small as [NGC 1195],</w:t>
      </w:r>
      <w:r w:rsidRPr="002B260E">
        <w:rPr>
          <w:rFonts w:ascii="Times New Roman" w:hAnsi="Times New Roman"/>
          <w:i/>
          <w:sz w:val="24"/>
        </w:rPr>
        <w:t xml:space="preserve"> indistinct outline</w:t>
      </w:r>
      <w:r>
        <w:rPr>
          <w:rFonts w:ascii="Times New Roman" w:hAnsi="Times New Roman"/>
          <w:i/>
          <w:sz w:val="24"/>
        </w:rPr>
        <w:t>.</w:t>
      </w:r>
      <w:r>
        <w:rPr>
          <w:rFonts w:ascii="Times New Roman" w:hAnsi="Times New Roman"/>
          <w:sz w:val="24"/>
        </w:rPr>
        <w:t xml:space="preserve">"  Through my 18-inch reflector, I found IC 285 larger and noticeably more elongated than NGC 1195, but with a low, nearly even surface brightness. </w:t>
      </w:r>
    </w:p>
    <w:p w:rsidR="005C7A50" w:rsidRPr="001E6064" w:rsidRDefault="005C7A50" w:rsidP="005C7A50">
      <w:pPr>
        <w:rPr>
          <w:rFonts w:ascii="Times New Roman" w:hAnsi="Times New Roman"/>
          <w:sz w:val="24"/>
        </w:rPr>
      </w:pPr>
    </w:p>
    <w:p w:rsidR="005C7A50" w:rsidRDefault="005C7A50" w:rsidP="005C7A50">
      <w:pPr>
        <w:rPr>
          <w:rFonts w:ascii="Times New Roman" w:hAnsi="Times New Roman"/>
          <w:sz w:val="24"/>
        </w:rPr>
      </w:pPr>
      <w:r>
        <w:rPr>
          <w:rFonts w:ascii="Times New Roman" w:hAnsi="Times New Roman"/>
          <w:sz w:val="24"/>
        </w:rPr>
        <w:t xml:space="preserve">NGC 1200 lies 3.6° southeast of 4th-magnitude </w:t>
      </w:r>
      <w:proofErr w:type="spellStart"/>
      <w:r>
        <w:rPr>
          <w:rFonts w:ascii="Times New Roman" w:hAnsi="Times New Roman"/>
          <w:sz w:val="24"/>
        </w:rPr>
        <w:t>Azha</w:t>
      </w:r>
      <w:proofErr w:type="spellEnd"/>
      <w:r>
        <w:rPr>
          <w:rFonts w:ascii="Times New Roman" w:hAnsi="Times New Roman"/>
          <w:sz w:val="24"/>
        </w:rPr>
        <w:t xml:space="preserve"> (Eta </w:t>
      </w:r>
      <w:proofErr w:type="spellStart"/>
      <w:r>
        <w:rPr>
          <w:rFonts w:ascii="Times New Roman" w:hAnsi="Times New Roman"/>
          <w:sz w:val="24"/>
        </w:rPr>
        <w:t>Eridani</w:t>
      </w:r>
      <w:proofErr w:type="spellEnd"/>
      <w:r>
        <w:rPr>
          <w:rFonts w:ascii="Times New Roman" w:hAnsi="Times New Roman"/>
          <w:sz w:val="24"/>
        </w:rPr>
        <w:t>) at a distance of 185 million light-years.  The group also includes NGC 1204, IC 287, and IC 291.</w:t>
      </w:r>
    </w:p>
    <w:p w:rsidR="005C7A50" w:rsidRPr="001E6064" w:rsidRDefault="005C7A50" w:rsidP="005C7A50">
      <w:pPr>
        <w:rPr>
          <w:rFonts w:ascii="Times New Roman" w:hAnsi="Times New Roman"/>
          <w:sz w:val="24"/>
        </w:rPr>
      </w:pPr>
    </w:p>
    <w:p w:rsidR="005C7A50" w:rsidRDefault="005C7A50" w:rsidP="005C7A50">
      <w:pPr>
        <w:rPr>
          <w:rFonts w:ascii="Times New Roman" w:hAnsi="Times New Roman"/>
          <w:sz w:val="24"/>
        </w:rPr>
      </w:pPr>
    </w:p>
    <w:p w:rsidR="005C7A50" w:rsidRDefault="005C7A50" w:rsidP="005C7A50">
      <w:pPr>
        <w:rPr>
          <w:rFonts w:ascii="Times New Roman" w:hAnsi="Times New Roman"/>
          <w:sz w:val="24"/>
        </w:rPr>
      </w:pPr>
      <w:r>
        <w:rPr>
          <w:rFonts w:ascii="Times New Roman" w:hAnsi="Times New Roman"/>
          <w:noProof/>
          <w:sz w:val="24"/>
        </w:rPr>
        <w:drawing>
          <wp:inline distT="0" distB="0" distL="0" distR="0">
            <wp:extent cx="5943600" cy="3747770"/>
            <wp:effectExtent l="25400" t="0" r="0" b="0"/>
            <wp:docPr id="3" name="Picture 2" descr="NGC 1200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C 1200 field.jpg"/>
                    <pic:cNvPicPr/>
                  </pic:nvPicPr>
                  <pic:blipFill>
                    <a:blip r:embed="rId16"/>
                    <a:stretch>
                      <a:fillRect/>
                    </a:stretch>
                  </pic:blipFill>
                  <pic:spPr>
                    <a:xfrm>
                      <a:off x="0" y="0"/>
                      <a:ext cx="5943600" cy="3747770"/>
                    </a:xfrm>
                    <a:prstGeom prst="rect">
                      <a:avLst/>
                    </a:prstGeom>
                  </pic:spPr>
                </pic:pic>
              </a:graphicData>
            </a:graphic>
          </wp:inline>
        </w:drawing>
      </w:r>
      <w:proofErr w:type="gramStart"/>
      <w:r>
        <w:rPr>
          <w:rFonts w:ascii="Times New Roman" w:hAnsi="Times New Roman"/>
          <w:sz w:val="24"/>
        </w:rPr>
        <w:t>image</w:t>
      </w:r>
      <w:proofErr w:type="gramEnd"/>
      <w:r>
        <w:rPr>
          <w:rFonts w:ascii="Times New Roman" w:hAnsi="Times New Roman"/>
          <w:sz w:val="24"/>
        </w:rPr>
        <w:t xml:space="preserve">: </w:t>
      </w:r>
      <w:proofErr w:type="spellStart"/>
      <w:r>
        <w:rPr>
          <w:rFonts w:ascii="Times New Roman" w:hAnsi="Times New Roman"/>
          <w:sz w:val="24"/>
        </w:rPr>
        <w:t>PanSTARRS</w:t>
      </w:r>
      <w:proofErr w:type="spellEnd"/>
      <w:r>
        <w:rPr>
          <w:rFonts w:ascii="Times New Roman" w:hAnsi="Times New Roman"/>
          <w:sz w:val="24"/>
        </w:rPr>
        <w:t xml:space="preserve"> DR1</w:t>
      </w:r>
    </w:p>
    <w:p w:rsidR="00034CAB" w:rsidRPr="006F1982" w:rsidRDefault="00034CAB" w:rsidP="006215B9">
      <w:pPr>
        <w:rPr>
          <w:rFonts w:ascii="Times New Roman" w:hAnsi="Times New Roman" w:cs="Times"/>
          <w:color w:val="auto"/>
          <w:sz w:val="24"/>
        </w:rPr>
      </w:pPr>
    </w:p>
    <w:sectPr w:rsidR="00034CAB" w:rsidRPr="006F1982" w:rsidSect="00533AEC">
      <w:pgSz w:w="12240" w:h="15840"/>
      <w:pgMar w:top="1152" w:right="1440" w:bottom="1152" w:left="144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MendozaRomanStd">
    <w:altName w:val="Times New Roman"/>
    <w:panose1 w:val="00000000000000000000"/>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B6948" w:rsidRDefault="007B6948" w:rsidP="00530734">
      <w:pPr>
        <w:pStyle w:val="FootnoteText"/>
      </w:pPr>
      <w:r>
        <w:rPr>
          <w:rStyle w:val="FootnoteReference"/>
        </w:rPr>
        <w:footnoteRef/>
      </w:r>
      <w:r>
        <w:t xml:space="preserve"> </w:t>
      </w:r>
      <w:r w:rsidRPr="001543A1">
        <w:t xml:space="preserve">1996 paper by </w:t>
      </w:r>
      <w:proofErr w:type="spellStart"/>
      <w:r w:rsidRPr="001543A1">
        <w:t>Donzelli</w:t>
      </w:r>
      <w:proofErr w:type="spellEnd"/>
      <w:r w:rsidRPr="001543A1">
        <w:t xml:space="preserve"> and </w:t>
      </w:r>
      <w:proofErr w:type="spellStart"/>
      <w:r w:rsidRPr="001543A1">
        <w:t>Espindola</w:t>
      </w:r>
      <w:proofErr w:type="spellEnd"/>
      <w:r w:rsidRPr="001543A1">
        <w:t xml:space="preserve">: "NGC 6438: A Triple System?" </w:t>
      </w:r>
      <w:r>
        <w:t>(</w:t>
      </w:r>
      <w:r w:rsidRPr="001543A1">
        <w:t>http://articles.adsabs.harvard.edu//full/1996AJ....111.1057D/0001057.000.html</w:t>
      </w:r>
      <w:r>
        <w:t>)</w:t>
      </w:r>
    </w:p>
  </w:footnote>
  <w:footnote w:id="0">
    <w:p w:rsidR="007B6948" w:rsidRPr="000128AE" w:rsidRDefault="007B6948">
      <w:pPr>
        <w:pStyle w:val="FootnoteText"/>
        <w:rPr>
          <w:rStyle w:val="FootnoteReference"/>
          <w:rFonts w:ascii="Arial" w:hAnsi="Arial"/>
          <w:sz w:val="36"/>
        </w:rPr>
      </w:pPr>
      <w:r>
        <w:rPr>
          <w:rStyle w:val="FootnoteReference"/>
        </w:rPr>
        <w:footnoteRef/>
      </w:r>
      <w:r>
        <w:t xml:space="preserve"> </w:t>
      </w:r>
      <w:r w:rsidRPr="000128AE">
        <w:t>https://chandra.si.edu/photo/2017/ngc4696/</w:t>
      </w:r>
    </w:p>
  </w:footnote>
  <w:footnote w:id="1">
    <w:p w:rsidR="007B6948" w:rsidRDefault="007B6948">
      <w:pPr>
        <w:pStyle w:val="FootnoteText"/>
      </w:pPr>
      <w:r>
        <w:rPr>
          <w:rStyle w:val="FootnoteReference"/>
        </w:rPr>
        <w:footnoteRef/>
      </w:r>
      <w:r>
        <w:t xml:space="preserve"> </w:t>
      </w:r>
      <w:r w:rsidRPr="008E21B9">
        <w:t xml:space="preserve">2015 study by </w:t>
      </w:r>
      <w:proofErr w:type="spellStart"/>
      <w:r w:rsidRPr="008E21B9">
        <w:t>Caso</w:t>
      </w:r>
      <w:proofErr w:type="spellEnd"/>
      <w:r w:rsidRPr="008E21B9">
        <w:t xml:space="preserve"> and </w:t>
      </w:r>
      <w:proofErr w:type="spellStart"/>
      <w:r w:rsidRPr="008E21B9">
        <w:t>Richtler</w:t>
      </w:r>
      <w:proofErr w:type="spellEnd"/>
      <w:r w:rsidRPr="008E21B9">
        <w:t xml:space="preserve">: "Deconstructing the </w:t>
      </w:r>
      <w:proofErr w:type="spellStart"/>
      <w:r w:rsidRPr="008E21B9">
        <w:t>Antlia</w:t>
      </w:r>
      <w:proofErr w:type="spellEnd"/>
      <w:r w:rsidRPr="008E21B9">
        <w:t xml:space="preserve"> cluster core"</w:t>
      </w:r>
      <w:r>
        <w:t xml:space="preserve"> (</w:t>
      </w:r>
      <w:r w:rsidRPr="008E21B9">
        <w:t>https://arxiv.org/pdf/1510.04274.pdf)</w:t>
      </w:r>
    </w:p>
  </w:footnote>
  <w:footnote w:id="2">
    <w:p w:rsidR="007B6948" w:rsidRDefault="007B6948">
      <w:pPr>
        <w:pStyle w:val="FootnoteText"/>
      </w:pPr>
      <w:r>
        <w:rPr>
          <w:rStyle w:val="FootnoteReference"/>
        </w:rPr>
        <w:footnoteRef/>
      </w:r>
      <w:r>
        <w:t xml:space="preserve"> </w:t>
      </w:r>
      <w:r w:rsidRPr="006D4208">
        <w:t xml:space="preserve">2017 paper by </w:t>
      </w:r>
      <w:proofErr w:type="spellStart"/>
      <w:r w:rsidRPr="006D4208">
        <w:t>Caso</w:t>
      </w:r>
      <w:proofErr w:type="spellEnd"/>
      <w:r w:rsidRPr="006D4208">
        <w:t xml:space="preserve"> et al: "Globular cluster systems as tracers of the evolutionary history in NGC 3258 and NGC 3268" (https://arxiv.org/pdf/1812.09364.pdf)</w:t>
      </w:r>
    </w:p>
  </w:footnote>
  <w:footnote w:id="3">
    <w:p w:rsidR="007B6948" w:rsidRDefault="007B6948">
      <w:pPr>
        <w:pStyle w:val="FootnoteText"/>
      </w:pPr>
      <w:r>
        <w:rPr>
          <w:rStyle w:val="FootnoteReference"/>
        </w:rPr>
        <w:footnoteRef/>
      </w:r>
      <w:r>
        <w:t xml:space="preserve"> </w:t>
      </w:r>
      <w:r w:rsidRPr="001543A1">
        <w:t xml:space="preserve">2019 paper by </w:t>
      </w:r>
      <w:proofErr w:type="spellStart"/>
      <w:r w:rsidRPr="001543A1">
        <w:t>Boizelle</w:t>
      </w:r>
      <w:proofErr w:type="spellEnd"/>
      <w:r w:rsidRPr="001543A1">
        <w:t xml:space="preserve"> et al: "A Precision Measurement of the Mass of the Black Hole in NGC 3258 from High-resolution ALMA Observations of Its </w:t>
      </w:r>
      <w:proofErr w:type="spellStart"/>
      <w:r w:rsidRPr="001543A1">
        <w:t>Circumnuclear</w:t>
      </w:r>
      <w:proofErr w:type="spellEnd"/>
      <w:r w:rsidRPr="001543A1">
        <w:t xml:space="preserve"> Disk" (https://arxiv.org/pdf/1906.06267.pdf)</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compat>
    <w:doNotAutofitConstrainedTables/>
    <w:splitPgBreakAndParaMark/>
    <w:doNotVertAlignCellWithSp/>
    <w:doNotBreakConstrainedForcedTable/>
    <w:useAnsiKerningPairs/>
    <w:cachedColBalance/>
  </w:compat>
  <w:rsids>
    <w:rsidRoot w:val="00034CAB"/>
    <w:rsid w:val="00004016"/>
    <w:rsid w:val="00004713"/>
    <w:rsid w:val="00004EAF"/>
    <w:rsid w:val="000128AE"/>
    <w:rsid w:val="0002173F"/>
    <w:rsid w:val="00031E4A"/>
    <w:rsid w:val="00034CAB"/>
    <w:rsid w:val="000513E1"/>
    <w:rsid w:val="00063056"/>
    <w:rsid w:val="0007465A"/>
    <w:rsid w:val="000752F3"/>
    <w:rsid w:val="0007723E"/>
    <w:rsid w:val="00077FFA"/>
    <w:rsid w:val="00081ADF"/>
    <w:rsid w:val="0008539A"/>
    <w:rsid w:val="000A3762"/>
    <w:rsid w:val="000B007B"/>
    <w:rsid w:val="000B7BFF"/>
    <w:rsid w:val="000C1583"/>
    <w:rsid w:val="000C1D9B"/>
    <w:rsid w:val="000C4E2F"/>
    <w:rsid w:val="000C5C35"/>
    <w:rsid w:val="000C6272"/>
    <w:rsid w:val="000D16B7"/>
    <w:rsid w:val="000D3829"/>
    <w:rsid w:val="000E34D8"/>
    <w:rsid w:val="000E5B93"/>
    <w:rsid w:val="000F1401"/>
    <w:rsid w:val="000F2E83"/>
    <w:rsid w:val="000F4751"/>
    <w:rsid w:val="00101A2E"/>
    <w:rsid w:val="001030CB"/>
    <w:rsid w:val="001112EC"/>
    <w:rsid w:val="00113652"/>
    <w:rsid w:val="00115F98"/>
    <w:rsid w:val="00126B0A"/>
    <w:rsid w:val="00137A66"/>
    <w:rsid w:val="00142F6C"/>
    <w:rsid w:val="00145C27"/>
    <w:rsid w:val="001543A1"/>
    <w:rsid w:val="001572A5"/>
    <w:rsid w:val="00157FCB"/>
    <w:rsid w:val="00171EF0"/>
    <w:rsid w:val="00174A05"/>
    <w:rsid w:val="00176782"/>
    <w:rsid w:val="00176E5C"/>
    <w:rsid w:val="0018221C"/>
    <w:rsid w:val="00184DD0"/>
    <w:rsid w:val="001B4F38"/>
    <w:rsid w:val="001C1996"/>
    <w:rsid w:val="001C3318"/>
    <w:rsid w:val="001D4300"/>
    <w:rsid w:val="001D60DA"/>
    <w:rsid w:val="001E5246"/>
    <w:rsid w:val="001E6064"/>
    <w:rsid w:val="001E612F"/>
    <w:rsid w:val="001F2A0F"/>
    <w:rsid w:val="0020628A"/>
    <w:rsid w:val="00207F2E"/>
    <w:rsid w:val="002107D3"/>
    <w:rsid w:val="00215AD8"/>
    <w:rsid w:val="0021722F"/>
    <w:rsid w:val="00217949"/>
    <w:rsid w:val="00220B99"/>
    <w:rsid w:val="00236C3A"/>
    <w:rsid w:val="00246C90"/>
    <w:rsid w:val="00260C88"/>
    <w:rsid w:val="002640AD"/>
    <w:rsid w:val="00265745"/>
    <w:rsid w:val="0027230D"/>
    <w:rsid w:val="00272765"/>
    <w:rsid w:val="00273503"/>
    <w:rsid w:val="00281145"/>
    <w:rsid w:val="002909FE"/>
    <w:rsid w:val="002936C2"/>
    <w:rsid w:val="002979D8"/>
    <w:rsid w:val="002A2E02"/>
    <w:rsid w:val="002A70FE"/>
    <w:rsid w:val="002B260E"/>
    <w:rsid w:val="002B5BA1"/>
    <w:rsid w:val="002C06DA"/>
    <w:rsid w:val="002C1535"/>
    <w:rsid w:val="002C1E8F"/>
    <w:rsid w:val="002C310C"/>
    <w:rsid w:val="002C52B3"/>
    <w:rsid w:val="002D05BF"/>
    <w:rsid w:val="002D60D4"/>
    <w:rsid w:val="002D6909"/>
    <w:rsid w:val="002E06EC"/>
    <w:rsid w:val="002F0B28"/>
    <w:rsid w:val="002F2D20"/>
    <w:rsid w:val="002F5356"/>
    <w:rsid w:val="002F7FB8"/>
    <w:rsid w:val="00310065"/>
    <w:rsid w:val="003257D5"/>
    <w:rsid w:val="00347623"/>
    <w:rsid w:val="00352864"/>
    <w:rsid w:val="003571DD"/>
    <w:rsid w:val="003660A1"/>
    <w:rsid w:val="00374FC3"/>
    <w:rsid w:val="0038191F"/>
    <w:rsid w:val="003B4ACF"/>
    <w:rsid w:val="003D3BC5"/>
    <w:rsid w:val="003D6DC5"/>
    <w:rsid w:val="003E2603"/>
    <w:rsid w:val="003F2BB8"/>
    <w:rsid w:val="0040707B"/>
    <w:rsid w:val="00407BCA"/>
    <w:rsid w:val="00412690"/>
    <w:rsid w:val="00421DF1"/>
    <w:rsid w:val="00423ED5"/>
    <w:rsid w:val="00425555"/>
    <w:rsid w:val="004367D8"/>
    <w:rsid w:val="0044738E"/>
    <w:rsid w:val="00447DC8"/>
    <w:rsid w:val="00457564"/>
    <w:rsid w:val="00460530"/>
    <w:rsid w:val="004772AF"/>
    <w:rsid w:val="00482492"/>
    <w:rsid w:val="0048693F"/>
    <w:rsid w:val="004871A0"/>
    <w:rsid w:val="004947F7"/>
    <w:rsid w:val="00496C78"/>
    <w:rsid w:val="00497CD7"/>
    <w:rsid w:val="004A0283"/>
    <w:rsid w:val="004A78DF"/>
    <w:rsid w:val="004C10D1"/>
    <w:rsid w:val="004C1413"/>
    <w:rsid w:val="004C6DE0"/>
    <w:rsid w:val="004D7915"/>
    <w:rsid w:val="004F013D"/>
    <w:rsid w:val="004F3B38"/>
    <w:rsid w:val="004F461A"/>
    <w:rsid w:val="004F4BF2"/>
    <w:rsid w:val="005011F4"/>
    <w:rsid w:val="005148FD"/>
    <w:rsid w:val="0052680E"/>
    <w:rsid w:val="00530734"/>
    <w:rsid w:val="00532D73"/>
    <w:rsid w:val="00533AEC"/>
    <w:rsid w:val="005353A4"/>
    <w:rsid w:val="00564C4A"/>
    <w:rsid w:val="005672C1"/>
    <w:rsid w:val="00571ABF"/>
    <w:rsid w:val="00572A1E"/>
    <w:rsid w:val="005754C2"/>
    <w:rsid w:val="00581EBF"/>
    <w:rsid w:val="00583B9E"/>
    <w:rsid w:val="005B02A4"/>
    <w:rsid w:val="005B34E1"/>
    <w:rsid w:val="005B3CDB"/>
    <w:rsid w:val="005B6C29"/>
    <w:rsid w:val="005C0B5E"/>
    <w:rsid w:val="005C4108"/>
    <w:rsid w:val="005C7231"/>
    <w:rsid w:val="005C7A50"/>
    <w:rsid w:val="005D4A0F"/>
    <w:rsid w:val="005F5D34"/>
    <w:rsid w:val="0060666A"/>
    <w:rsid w:val="006215B9"/>
    <w:rsid w:val="00630854"/>
    <w:rsid w:val="00631CCB"/>
    <w:rsid w:val="006351C6"/>
    <w:rsid w:val="0064391B"/>
    <w:rsid w:val="006524D6"/>
    <w:rsid w:val="006627E8"/>
    <w:rsid w:val="00664949"/>
    <w:rsid w:val="00672F75"/>
    <w:rsid w:val="006748D8"/>
    <w:rsid w:val="006968BF"/>
    <w:rsid w:val="006A05C3"/>
    <w:rsid w:val="006A087F"/>
    <w:rsid w:val="006A7929"/>
    <w:rsid w:val="006B6395"/>
    <w:rsid w:val="006D4208"/>
    <w:rsid w:val="006D461A"/>
    <w:rsid w:val="006D5FE1"/>
    <w:rsid w:val="006E2AFB"/>
    <w:rsid w:val="006F1982"/>
    <w:rsid w:val="007057BC"/>
    <w:rsid w:val="00721D6D"/>
    <w:rsid w:val="00723A71"/>
    <w:rsid w:val="00734177"/>
    <w:rsid w:val="0074087A"/>
    <w:rsid w:val="007422AC"/>
    <w:rsid w:val="00742B50"/>
    <w:rsid w:val="007532F7"/>
    <w:rsid w:val="00753F75"/>
    <w:rsid w:val="00767241"/>
    <w:rsid w:val="00774451"/>
    <w:rsid w:val="00781416"/>
    <w:rsid w:val="00795675"/>
    <w:rsid w:val="007A2D13"/>
    <w:rsid w:val="007B40AD"/>
    <w:rsid w:val="007B5970"/>
    <w:rsid w:val="007B6948"/>
    <w:rsid w:val="007C6510"/>
    <w:rsid w:val="007C6CC4"/>
    <w:rsid w:val="007E43DF"/>
    <w:rsid w:val="007E56D0"/>
    <w:rsid w:val="007E6D67"/>
    <w:rsid w:val="007E718C"/>
    <w:rsid w:val="007F307C"/>
    <w:rsid w:val="007F4541"/>
    <w:rsid w:val="0080530E"/>
    <w:rsid w:val="00814113"/>
    <w:rsid w:val="008144E7"/>
    <w:rsid w:val="00816D00"/>
    <w:rsid w:val="00823678"/>
    <w:rsid w:val="00843F7D"/>
    <w:rsid w:val="008535A8"/>
    <w:rsid w:val="0086340B"/>
    <w:rsid w:val="00863B34"/>
    <w:rsid w:val="008765F9"/>
    <w:rsid w:val="00895095"/>
    <w:rsid w:val="008B6448"/>
    <w:rsid w:val="008C5ECE"/>
    <w:rsid w:val="008E21B9"/>
    <w:rsid w:val="008E52A3"/>
    <w:rsid w:val="0090147C"/>
    <w:rsid w:val="009019B4"/>
    <w:rsid w:val="00916045"/>
    <w:rsid w:val="00917AA1"/>
    <w:rsid w:val="00931D60"/>
    <w:rsid w:val="00940BAD"/>
    <w:rsid w:val="00946C86"/>
    <w:rsid w:val="0096243A"/>
    <w:rsid w:val="00971579"/>
    <w:rsid w:val="0097533F"/>
    <w:rsid w:val="009778BD"/>
    <w:rsid w:val="00992199"/>
    <w:rsid w:val="009A660D"/>
    <w:rsid w:val="009A7516"/>
    <w:rsid w:val="009A7C84"/>
    <w:rsid w:val="009B6C4C"/>
    <w:rsid w:val="009B6DF7"/>
    <w:rsid w:val="009C1D57"/>
    <w:rsid w:val="009C6E7A"/>
    <w:rsid w:val="009C7F99"/>
    <w:rsid w:val="009D3265"/>
    <w:rsid w:val="009D4753"/>
    <w:rsid w:val="009D6D5D"/>
    <w:rsid w:val="009E148F"/>
    <w:rsid w:val="009E4B47"/>
    <w:rsid w:val="00A023EF"/>
    <w:rsid w:val="00A0689C"/>
    <w:rsid w:val="00A16601"/>
    <w:rsid w:val="00A21155"/>
    <w:rsid w:val="00A25577"/>
    <w:rsid w:val="00A268C2"/>
    <w:rsid w:val="00A26A13"/>
    <w:rsid w:val="00A27112"/>
    <w:rsid w:val="00A3336B"/>
    <w:rsid w:val="00A35489"/>
    <w:rsid w:val="00A36A36"/>
    <w:rsid w:val="00A418EB"/>
    <w:rsid w:val="00A4300B"/>
    <w:rsid w:val="00A440C2"/>
    <w:rsid w:val="00A54D40"/>
    <w:rsid w:val="00A5566E"/>
    <w:rsid w:val="00A63EA8"/>
    <w:rsid w:val="00A67B4F"/>
    <w:rsid w:val="00A708DA"/>
    <w:rsid w:val="00A7639A"/>
    <w:rsid w:val="00A766B3"/>
    <w:rsid w:val="00A770D6"/>
    <w:rsid w:val="00A84003"/>
    <w:rsid w:val="00A90B15"/>
    <w:rsid w:val="00A96322"/>
    <w:rsid w:val="00AA19CF"/>
    <w:rsid w:val="00AB1B6D"/>
    <w:rsid w:val="00AB3D7B"/>
    <w:rsid w:val="00AC0D27"/>
    <w:rsid w:val="00AC31FD"/>
    <w:rsid w:val="00AC55CF"/>
    <w:rsid w:val="00AC5A60"/>
    <w:rsid w:val="00AD7BBA"/>
    <w:rsid w:val="00AE36EE"/>
    <w:rsid w:val="00AE39EC"/>
    <w:rsid w:val="00AF59C9"/>
    <w:rsid w:val="00B014B8"/>
    <w:rsid w:val="00B02007"/>
    <w:rsid w:val="00B04750"/>
    <w:rsid w:val="00B308BF"/>
    <w:rsid w:val="00B32A80"/>
    <w:rsid w:val="00B40D9C"/>
    <w:rsid w:val="00B4231F"/>
    <w:rsid w:val="00B4238B"/>
    <w:rsid w:val="00B556DE"/>
    <w:rsid w:val="00B55EE3"/>
    <w:rsid w:val="00B67783"/>
    <w:rsid w:val="00B7278E"/>
    <w:rsid w:val="00B7300F"/>
    <w:rsid w:val="00B83BF4"/>
    <w:rsid w:val="00B85105"/>
    <w:rsid w:val="00B87D6B"/>
    <w:rsid w:val="00B93AE4"/>
    <w:rsid w:val="00BA37C7"/>
    <w:rsid w:val="00BA4ACE"/>
    <w:rsid w:val="00BA7D2D"/>
    <w:rsid w:val="00BB06D6"/>
    <w:rsid w:val="00BC4AF2"/>
    <w:rsid w:val="00BD1FE6"/>
    <w:rsid w:val="00BE288D"/>
    <w:rsid w:val="00BE69AC"/>
    <w:rsid w:val="00BE6A63"/>
    <w:rsid w:val="00C065F0"/>
    <w:rsid w:val="00C112E0"/>
    <w:rsid w:val="00C15CD2"/>
    <w:rsid w:val="00C4069E"/>
    <w:rsid w:val="00C44256"/>
    <w:rsid w:val="00C4507F"/>
    <w:rsid w:val="00C47AB4"/>
    <w:rsid w:val="00C51FFF"/>
    <w:rsid w:val="00C54BAB"/>
    <w:rsid w:val="00C61FBA"/>
    <w:rsid w:val="00C67D16"/>
    <w:rsid w:val="00C71FF7"/>
    <w:rsid w:val="00C76B2E"/>
    <w:rsid w:val="00C83568"/>
    <w:rsid w:val="00C84282"/>
    <w:rsid w:val="00C849B3"/>
    <w:rsid w:val="00C8787C"/>
    <w:rsid w:val="00CB402F"/>
    <w:rsid w:val="00CB6405"/>
    <w:rsid w:val="00CC47C4"/>
    <w:rsid w:val="00CD0A3F"/>
    <w:rsid w:val="00CD44CE"/>
    <w:rsid w:val="00CD47BE"/>
    <w:rsid w:val="00CD613B"/>
    <w:rsid w:val="00CE33EF"/>
    <w:rsid w:val="00D06D30"/>
    <w:rsid w:val="00D13585"/>
    <w:rsid w:val="00D26A10"/>
    <w:rsid w:val="00D36559"/>
    <w:rsid w:val="00D442C8"/>
    <w:rsid w:val="00D531C3"/>
    <w:rsid w:val="00D57E05"/>
    <w:rsid w:val="00D6524A"/>
    <w:rsid w:val="00D678FF"/>
    <w:rsid w:val="00D70830"/>
    <w:rsid w:val="00D71367"/>
    <w:rsid w:val="00D729BB"/>
    <w:rsid w:val="00D86A8B"/>
    <w:rsid w:val="00D90A41"/>
    <w:rsid w:val="00DA1D37"/>
    <w:rsid w:val="00DB1E88"/>
    <w:rsid w:val="00DB566D"/>
    <w:rsid w:val="00DC1D74"/>
    <w:rsid w:val="00DC7F9E"/>
    <w:rsid w:val="00DD6372"/>
    <w:rsid w:val="00E03B02"/>
    <w:rsid w:val="00E127EA"/>
    <w:rsid w:val="00E259F1"/>
    <w:rsid w:val="00E27D38"/>
    <w:rsid w:val="00E31E51"/>
    <w:rsid w:val="00E41CD3"/>
    <w:rsid w:val="00E44DCF"/>
    <w:rsid w:val="00E514A7"/>
    <w:rsid w:val="00E56815"/>
    <w:rsid w:val="00E62992"/>
    <w:rsid w:val="00E63FE5"/>
    <w:rsid w:val="00E732AF"/>
    <w:rsid w:val="00E80E69"/>
    <w:rsid w:val="00E93F98"/>
    <w:rsid w:val="00E95BA9"/>
    <w:rsid w:val="00E97811"/>
    <w:rsid w:val="00EA06AB"/>
    <w:rsid w:val="00EB08E7"/>
    <w:rsid w:val="00EB0C51"/>
    <w:rsid w:val="00EB77B6"/>
    <w:rsid w:val="00EC539D"/>
    <w:rsid w:val="00EC6FD0"/>
    <w:rsid w:val="00EC7F18"/>
    <w:rsid w:val="00ED3495"/>
    <w:rsid w:val="00ED4F0D"/>
    <w:rsid w:val="00ED592E"/>
    <w:rsid w:val="00EE0A78"/>
    <w:rsid w:val="00EE11DA"/>
    <w:rsid w:val="00EE53F2"/>
    <w:rsid w:val="00F079A9"/>
    <w:rsid w:val="00F11812"/>
    <w:rsid w:val="00F2225A"/>
    <w:rsid w:val="00F24F6B"/>
    <w:rsid w:val="00F4234E"/>
    <w:rsid w:val="00F478D3"/>
    <w:rsid w:val="00F514D9"/>
    <w:rsid w:val="00F542C2"/>
    <w:rsid w:val="00F607B6"/>
    <w:rsid w:val="00F702FB"/>
    <w:rsid w:val="00F72AA8"/>
    <w:rsid w:val="00F74852"/>
    <w:rsid w:val="00F752A5"/>
    <w:rsid w:val="00F7542C"/>
    <w:rsid w:val="00F852F7"/>
    <w:rsid w:val="00FA207A"/>
    <w:rsid w:val="00FA517C"/>
    <w:rsid w:val="00FB072E"/>
    <w:rsid w:val="00FC0D1D"/>
    <w:rsid w:val="00FC3796"/>
    <w:rsid w:val="00FC4CC2"/>
    <w:rsid w:val="00FC74AF"/>
  </w:rsids>
  <m:mathPr>
    <m:mathFont m:val="Arial Black"/>
    <m:brkBin m:val="before"/>
    <m:brkBinSub m:val="--"/>
    <m:smallFrac m:val="off"/>
    <m:dispDe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rsid w:val="006264E3"/>
    <w:rPr>
      <w:rFonts w:ascii="Arial" w:hAnsi="Arial"/>
      <w:color w:val="222222"/>
      <w:sz w:val="3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Style1">
    <w:name w:val="Style1"/>
    <w:basedOn w:val="Normal"/>
    <w:qFormat/>
    <w:rsid w:val="00034CAB"/>
    <w:rPr>
      <w:sz w:val="24"/>
    </w:rPr>
  </w:style>
  <w:style w:type="paragraph" w:styleId="NormalWeb">
    <w:name w:val="Normal (Web)"/>
    <w:basedOn w:val="Normal"/>
    <w:uiPriority w:val="99"/>
    <w:rsid w:val="00940BAD"/>
    <w:pPr>
      <w:spacing w:beforeLines="1" w:afterLines="1"/>
    </w:pPr>
    <w:rPr>
      <w:rFonts w:ascii="Times" w:hAnsi="Times" w:cs="Times New Roman"/>
      <w:color w:val="auto"/>
      <w:sz w:val="20"/>
    </w:rPr>
  </w:style>
  <w:style w:type="character" w:customStyle="1" w:styleId="apple-converted-space">
    <w:name w:val="apple-converted-space"/>
    <w:basedOn w:val="DefaultParagraphFont"/>
    <w:rsid w:val="008B6448"/>
  </w:style>
  <w:style w:type="character" w:styleId="Emphasis">
    <w:name w:val="Emphasis"/>
    <w:basedOn w:val="DefaultParagraphFont"/>
    <w:uiPriority w:val="20"/>
    <w:rsid w:val="008B6448"/>
    <w:rPr>
      <w:i/>
    </w:rPr>
  </w:style>
  <w:style w:type="character" w:styleId="Hyperlink">
    <w:name w:val="Hyperlink"/>
    <w:basedOn w:val="DefaultParagraphFont"/>
    <w:uiPriority w:val="99"/>
    <w:semiHidden/>
    <w:unhideWhenUsed/>
    <w:rsid w:val="00E56815"/>
    <w:rPr>
      <w:color w:val="0000FF" w:themeColor="hyperlink"/>
      <w:u w:val="single"/>
    </w:rPr>
  </w:style>
  <w:style w:type="character" w:styleId="Strong">
    <w:name w:val="Strong"/>
    <w:basedOn w:val="DefaultParagraphFont"/>
    <w:uiPriority w:val="22"/>
    <w:rsid w:val="00157FCB"/>
    <w:rPr>
      <w:b/>
    </w:rPr>
  </w:style>
  <w:style w:type="paragraph" w:customStyle="1" w:styleId="Name">
    <w:name w:val="Name"/>
    <w:basedOn w:val="Normal"/>
    <w:qFormat/>
    <w:rsid w:val="002979D8"/>
    <w:rPr>
      <w:rFonts w:ascii="Times" w:hAnsi="Times"/>
      <w:b/>
      <w:i/>
      <w:color w:val="0000FF"/>
      <w:sz w:val="28"/>
    </w:rPr>
  </w:style>
  <w:style w:type="character" w:styleId="FollowedHyperlink">
    <w:name w:val="FollowedHyperlink"/>
    <w:basedOn w:val="DefaultParagraphFont"/>
    <w:rsid w:val="00157FCB"/>
    <w:rPr>
      <w:color w:val="800080" w:themeColor="followedHyperlink"/>
      <w:u w:val="single"/>
    </w:rPr>
  </w:style>
  <w:style w:type="character" w:customStyle="1" w:styleId="highlight">
    <w:name w:val="highlight"/>
    <w:basedOn w:val="DefaultParagraphFont"/>
    <w:rsid w:val="00EE53F2"/>
  </w:style>
  <w:style w:type="paragraph" w:styleId="FootnoteText">
    <w:name w:val="footnote text"/>
    <w:basedOn w:val="Normal"/>
    <w:link w:val="FootnoteTextChar"/>
    <w:rsid w:val="000128AE"/>
    <w:rPr>
      <w:rFonts w:ascii="Times New Roman" w:hAnsi="Times New Roman"/>
      <w:sz w:val="20"/>
    </w:rPr>
  </w:style>
  <w:style w:type="character" w:customStyle="1" w:styleId="FootnoteTextChar">
    <w:name w:val="Footnote Text Char"/>
    <w:basedOn w:val="DefaultParagraphFont"/>
    <w:link w:val="FootnoteText"/>
    <w:rsid w:val="000128AE"/>
    <w:rPr>
      <w:rFonts w:ascii="Times New Roman" w:hAnsi="Times New Roman"/>
      <w:color w:val="222222"/>
      <w:sz w:val="20"/>
    </w:rPr>
  </w:style>
  <w:style w:type="character" w:styleId="FootnoteReference">
    <w:name w:val="footnote reference"/>
    <w:basedOn w:val="DefaultParagraphFont"/>
    <w:rsid w:val="000128AE"/>
    <w:rPr>
      <w:vertAlign w:val="superscript"/>
    </w:rPr>
  </w:style>
</w:styles>
</file>

<file path=word/webSettings.xml><?xml version="1.0" encoding="utf-8"?>
<w:webSettings xmlns:r="http://schemas.openxmlformats.org/officeDocument/2006/relationships" xmlns:w="http://schemas.openxmlformats.org/wordprocessingml/2006/main">
  <w:divs>
    <w:div w:id="5800671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www.rolfolsenastrophotography.com/Astrophotography/Antlia-Galaxy-Cluster/" TargetMode="External"/><Relationship Id="rId16" Type="http://schemas.openxmlformats.org/officeDocument/2006/relationships/image" Target="media/image9.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recordsearch.naa.gov.au/SearchNRetrieve/Interface/SearchScreens/BasicSearch.aspx" TargetMode="Externa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79FAE-7664-334E-A0D1-A6A34E725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2638</Words>
  <Characters>15038</Characters>
  <Application>Microsoft Macintosh Word</Application>
  <DocSecurity>0</DocSecurity>
  <Lines>125</Lines>
  <Paragraphs>30</Paragraphs>
  <ScaleCrop>false</ScaleCrop>
  <Company/>
  <LinksUpToDate>false</LinksUpToDate>
  <CharactersWithSpaces>18467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Gottlieb</dc:creator>
  <cp:lastModifiedBy>Steve Gottlieb</cp:lastModifiedBy>
  <cp:revision>2</cp:revision>
  <cp:lastPrinted>2018-12-14T05:39:00Z</cp:lastPrinted>
  <dcterms:created xsi:type="dcterms:W3CDTF">2024-02-01T19:37:00Z</dcterms:created>
  <dcterms:modified xsi:type="dcterms:W3CDTF">2024-02-01T19:37:00Z</dcterms:modified>
</cp:coreProperties>
</file>