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A4B" w:rsidRDefault="00152272">
      <w:r>
        <w:t>India housing</w:t>
      </w:r>
    </w:p>
    <w:p w:rsidR="00152272" w:rsidRDefault="00152272">
      <w:r>
        <w:t>India low income housing</w:t>
      </w:r>
    </w:p>
    <w:p w:rsidR="00152272" w:rsidRDefault="00966498">
      <w:r>
        <w:t>India vernacular</w:t>
      </w:r>
      <w:r w:rsidR="00152272">
        <w:t xml:space="preserve"> architecture</w:t>
      </w:r>
    </w:p>
    <w:p w:rsidR="00152272" w:rsidRDefault="00966498">
      <w:r>
        <w:t>India t</w:t>
      </w:r>
      <w:r>
        <w:t>raditional</w:t>
      </w:r>
      <w:r w:rsidR="00152272">
        <w:t xml:space="preserve"> architecture</w:t>
      </w:r>
    </w:p>
    <w:p w:rsidR="00152272" w:rsidRDefault="00152272">
      <w:r>
        <w:t>India slums</w:t>
      </w:r>
    </w:p>
    <w:p w:rsidR="00152272" w:rsidRDefault="00152272">
      <w:r>
        <w:t>Pune India</w:t>
      </w:r>
    </w:p>
    <w:p w:rsidR="00152272" w:rsidRDefault="00152272">
      <w:r>
        <w:t>Pune India city</w:t>
      </w:r>
    </w:p>
    <w:p w:rsidR="00152272" w:rsidRDefault="00152272">
      <w:r>
        <w:t>Pune India slums</w:t>
      </w:r>
    </w:p>
    <w:p w:rsidR="00152272" w:rsidRDefault="00152272">
      <w:r>
        <w:t>Pune India housing</w:t>
      </w:r>
    </w:p>
    <w:p w:rsidR="00966498" w:rsidRDefault="00966498">
      <w:r>
        <w:t>Pune India affordable housing</w:t>
      </w:r>
      <w:bookmarkStart w:id="0" w:name="_GoBack"/>
      <w:bookmarkEnd w:id="0"/>
    </w:p>
    <w:sectPr w:rsidR="00966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272"/>
    <w:rsid w:val="00152272"/>
    <w:rsid w:val="00966498"/>
    <w:rsid w:val="00B5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Jared</dc:creator>
  <cp:lastModifiedBy>Jared</cp:lastModifiedBy>
  <cp:revision>1</cp:revision>
  <dcterms:created xsi:type="dcterms:W3CDTF">2015-01-27T20:18:00Z</dcterms:created>
  <dcterms:modified xsi:type="dcterms:W3CDTF">2015-01-27T20:45:00Z</dcterms:modified>
</cp:coreProperties>
</file>