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完成基本功能 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輸入 0 和 亂數(0~100)  ex : ./os.out 0 1</w:t>
      </w:r>
    </w:p>
    <w:p>
      <w:pPr>
        <w:rPr>
          <w:rFonts w:hint="eastAsia" w:eastAsia="新細明體"/>
          <w:lang w:val="en-US" w:eastAsia="zh-TW"/>
        </w:rPr>
      </w:pP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Dis = dispatcher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Pro = producer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Component[0]=battery未分出去的數量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Component[1]=aircraft未分出去的數量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Component[2]=propeller未分出去的數量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Com[0]=battery未分出去和以分出去的加總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Com[1]=aircraft未分出去和以分出去的加總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Com[2]=propeller未分出去和以分出去的加總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Total = 無人機的總數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Num[0] = producer1生產無人機的總數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Num[1] = producer2生產無人機的總數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Num[2] = producer3生產無人機的總數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Bat=battery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Pro=propeller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Air=aircraft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一開始先初始化和給亂數，然後產生thread，執行thread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Dis中只要無人機的總數小於50就可執行，產生0到2的亂數隨機供應配件，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供應的配件數量加一，且輸出其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ro中只要無人機的總數小於50就可執行，t判斷是哪一個producer，一個producer每種配件只能有一個，producer會偵測自己沒有的配件，所以當他的其中一個配件為零且供應前台有，就會去取得，而當一個producer三個配件都有，其生產無人機的總數加一，三個配件重新為零，因為producer1已經有aircraft所以在其偵測時aircraft的數量為最大的無人機數量，且dis和pro是平行執行，所以為了在第50個無人機生產完結束，在pro中加入lock以防dis多做，pro lock後，dis要等pro unlock後才能繼續做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結束後再印出配件的數量和各producer生產無人機的數量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3ZDIwZThmZWJiMDE0MGJhYjBhZDhjMDFhN2JhMTcifQ=="/>
  </w:docVars>
  <w:rsids>
    <w:rsidRoot w:val="00000000"/>
    <w:rsid w:val="2DD91DF6"/>
    <w:rsid w:val="44E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2022-05-20T10:16:00Z</dcterms:created>
  <dc:creator>katya</dc:creator>
  <cp:lastModifiedBy>小南瓜</cp:lastModifiedBy>
  <dcterms:modified xsi:type="dcterms:W3CDTF">2022-05-20T12:42:26Z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3035183FD5A642AA9C390427E3980766</vt:lpwstr>
  </property>
</Properties>
</file>