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Pres06Header"/>
      <w:footerReference w:type="default" r:id="rIdPres06Footer"/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 xml:space="preserve">1</w:t>
      </w:r>
    </w:fldSimple>
    <w:r>
      <w:t xml:space="preserve"> of </w:t>
    </w:r>
    <w:fldSimple w:instr=" NUMPAGES ">
      <w:r>
        <w:t xml:space="preserve"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{{title}}</w:t>
    </w:r>
    <w:r>
      <w:tab/>
    </w:r>
    <w:r>
      <w:t xml:space="preserve">Version {{version}}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 w:eastAsiaTheme="minorEastAsia"/>
        <w:sz w:val="22"/>
        <w:szCs w:val="22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6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pPr>
      <w:spacing w:after="240"/>
      <w:contextualSpacing/>
    </w:pPr>
    <w:rPr>
      <w:rFonts w:ascii="Georgia" w:hAnsi="Georgia" w:cs="Georgia" w:eastAsiaTheme="minorEastAsia"/>
      <w:color w:val="0F5C5A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120"/>
      <w:outlineLvl w:val="0"/>
    </w:pPr>
    <w:rPr>
      <w:rFonts w:ascii="Georgia" w:hAnsi="Georgia" w:cs="Georgia" w:eastAsiaTheme="minorEastAsia"/>
      <w:color w:val="0F5C5A"/>
      <w:sz w:val="36"/>
      <w:szCs w:val="36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300" w:after="100"/>
      <w:outlineLvl w:val="1"/>
    </w:pPr>
    <w:rPr>
      <w:rFonts w:ascii="Georgia" w:hAnsi="Georgia" w:cs="Georgia" w:eastAsiaTheme="minorEastAsia"/>
      <w:color w:val="0F5C5A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spacing w:before="240" w:after="80"/>
      <w:outlineLvl w:val="2"/>
    </w:pPr>
    <w:rPr>
      <w:rFonts w:ascii="Georgia" w:hAnsi="Georgia" w:cs="Georgia" w:eastAsiaTheme="minorEastAsia"/>
      <w:b/>
      <w:bCs/>
      <w:color w:val="093A39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qFormat/>
    <w:pPr>
      <w:keepNext/>
      <w:keepLines/>
      <w:spacing w:before="200" w:after="60"/>
      <w:outlineLvl w:val="3"/>
    </w:pPr>
    <w:rPr>
      <w:rFonts w:ascii="Calibri" w:hAnsi="Calibri" w:cs="Calibri" w:eastAsiaTheme="minorEastAsia"/>
      <w:b/>
      <w:bCs/>
      <w:color w:val="093A39"/>
      <w:sz w:val="22"/>
      <w:szCs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uiPriority w:val="59"/>
    <w:qFormat/>
    <w:pPr>
      <w:spacing w:before="0" w:after="0"/>
    </w:pPr>
    <w:rPr>
      <w:sz w:val="20"/>
      <w:szCs w:val="20"/>
    </w:rPr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bCs/>
        <w:color w:val="FFFFFF"/>
      </w:rPr>
      <w:tcPr>
        <w:shd w:val="clear" w:color="auto" w:fill="0F5C5A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F5C5A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Fill-in">
    <w:name w:val="Fill-in"/>
    <w:rPr>
      <w:highlight w:val="yellow"/>
    </w:rPr>
  </w:style>
  <w:style w:type="paragraph" w:customStyle="1" w:styleId="Guidance">
    <w:name w:val="Guidance"/>
    <w:basedOn w:val="Normal"/>
    <w:qFormat/>
    <w:pPr>
      <w:pBdr>
        <w:left w:val="single" w:sz="18" w:space="8" w:color="0F5C5A"/>
      </w:pBdr>
      <w:shd w:val="clear" w:color="auto" w:fill="EAF4F3"/>
      <w:ind w:left="284"/>
    </w:pPr>
    <w:rPr>
      <w:i/>
    </w:rPr>
  </w:style>
  <w:style w:type="paragraph" w:styleId="Header">
    <w:name w:val="header"/>
    <w:basedOn w:val="Normal"/>
    <w:uiPriority w:val="99"/>
    <w:unhideWhenUsed/>
    <w:pPr>
      <w:pBdr>
        <w:bottom w:val="single" w:sz="4" w:space="4" w:color="0F5C5A"/>
      </w:pBdr>
      <w:tabs>
        <w:tab w:val="right" w:pos="9360"/>
      </w:tabs>
      <w:spacing w:after="0"/>
    </w:pPr>
    <w:rPr>
      <w:color w:val="595959"/>
      <w:sz w:val="18"/>
      <w:szCs w:val="18"/>
    </w:rPr>
  </w:style>
  <w:style w:type="paragraph" w:styleId="Footer">
    <w:name w:val="footer"/>
    <w:basedOn w:val="Normal"/>
    <w:uiPriority w:val="99"/>
    <w:unhideWhenUsed/>
    <w:pPr>
      <w:jc w:val="center"/>
      <w:spacing w:after="0"/>
    </w:pPr>
    <w:rPr>
      <w:color w:val="595959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Pres06Header" Target="header1.xml" /><Relationship Type="http://schemas.openxmlformats.org/officeDocument/2006/relationships/footer" Id="rIdPres06Footer" Target="footer1.xm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