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color w:val="000000"/>
        </w:rPr>
        <w:t>경품 배송 요청서</w:t>
      </w:r>
    </w:p>
    <w:p>
      <w:r>
        <w:rPr>
          <w:rFonts w:ascii="맑은 고딕" w:hAnsi="맑은 고딕" w:eastAsia="맑은 고딕"/>
          <w:color w:val="000000"/>
          <w:sz w:val="17"/>
        </w:rPr>
        <w:t>파일 검사 연습용 가상 문서  모든 인적사항과 기관명은 예시입니다.</w:t>
      </w:r>
    </w:p>
    <w:p>
      <w:r>
        <w:rPr>
          <w:rFonts w:ascii="맑은 고딕" w:hAnsi="맑은 고딕" w:eastAsia="맑은 고딕"/>
          <w:b w:val="0"/>
          <w:color w:val="000000"/>
        </w:rPr>
        <w:t>발송 예정일  2026년 11월 2일</w:t>
      </w:r>
    </w:p>
    <w:p>
      <w:r>
        <w:rPr>
          <w:rFonts w:ascii="맑은 고딕" w:hAnsi="맑은 고딕" w:eastAsia="맑은 고딕"/>
          <w:b w:val="0"/>
          <w:color w:val="000000"/>
        </w:rPr>
        <w:t>요청 부서  예시행사 운영팀</w:t>
        <w:br/>
        <w:t>배송 물품  기념품 세트 5개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수취인 명단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1361"/>
        <w:gridCol w:w="2211"/>
        <w:gridCol w:w="5613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번호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수취인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연락처</w:t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8EEF4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배송 주소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김민수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010-0000-0001</w:t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서울특별시 마포구 예시로 12, 302호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이지은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010-0000-0002</w:t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경기도 수원시 영통구 가상로 24, 101동 502호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박서윤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010-0000-0003</w:t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부산광역시 해운대구 예시길 18, 202호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김하늘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010-0000-0004</w:t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대전광역시 서구 가상로 30, 401호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최지우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010-0000-0005</w:t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광주광역시 북구 예시로 42, 603호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color w:val="000000"/>
        </w:rPr>
        <w:t>배송 요청 사항</w:t>
      </w:r>
    </w:p>
    <w:p>
      <w:r>
        <w:rPr>
          <w:rFonts w:ascii="맑은 고딕" w:hAnsi="맑은 고딕" w:eastAsia="맑은 고딕"/>
          <w:b w:val="0"/>
          <w:color w:val="000000"/>
        </w:rPr>
        <w:t>완료 후 주문 번호별 배송 상태를 회신해 주세요. 주소를 확인할 수 없는 건은 발송 전에 운영 담당자에게 문의해 주세요.</w:t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요청 담당자</w:t>
      </w:r>
    </w:p>
    <w:p>
      <w:r>
        <w:rPr>
          <w:rFonts w:ascii="맑은 고딕" w:hAnsi="맑은 고딕" w:eastAsia="맑은 고딕"/>
          <w:b w:val="0"/>
          <w:color w:val="000000"/>
        </w:rPr>
        <w:t>김민수</w:t>
        <w:br/>
        <w:t>전화 010-0000-9033  이메일 delivery@example.invalid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경품 배송 요청서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