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0C1" w:rsidRDefault="0002779C" w:rsidP="0002779C">
      <w:pPr>
        <w:pStyle w:val="Title"/>
        <w:jc w:val="center"/>
        <w:rPr>
          <w:b/>
        </w:rPr>
      </w:pPr>
      <w:r w:rsidRPr="0002779C">
        <w:rPr>
          <w:b/>
        </w:rPr>
        <w:t>Recommendations</w:t>
      </w:r>
    </w:p>
    <w:p w:rsidR="0002779C" w:rsidRDefault="0002779C" w:rsidP="0002779C"/>
    <w:p w:rsidR="00D11DDB" w:rsidRDefault="0002779C" w:rsidP="0002779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noProof w:val="0"/>
          <w:color w:val="000000"/>
          <w:sz w:val="24"/>
          <w:szCs w:val="24"/>
        </w:rPr>
      </w:pPr>
      <w:r w:rsidRPr="00D11DDB">
        <w:rPr>
          <w:sz w:val="24"/>
          <w:szCs w:val="24"/>
        </w:rPr>
        <w:t xml:space="preserve">Based on average views per subscriber and average views per video, </w:t>
      </w:r>
      <w:r w:rsidRPr="00D11DDB">
        <w:rPr>
          <w:b/>
          <w:sz w:val="24"/>
          <w:szCs w:val="24"/>
        </w:rPr>
        <w:t xml:space="preserve">Dan Rhodes </w:t>
      </w:r>
      <w:r w:rsidRPr="00D11DDB">
        <w:rPr>
          <w:sz w:val="24"/>
          <w:szCs w:val="24"/>
        </w:rPr>
        <w:t xml:space="preserve">appears to be the most viable option to invest in for most return, approximately </w:t>
      </w:r>
      <w:r w:rsidRPr="00D11DDB">
        <w:rPr>
          <w:rFonts w:ascii="Calibri" w:eastAsia="Times New Roman" w:hAnsi="Calibri" w:cs="Calibri"/>
          <w:b/>
          <w:noProof w:val="0"/>
          <w:color w:val="000000"/>
          <w:sz w:val="24"/>
          <w:szCs w:val="24"/>
        </w:rPr>
        <w:t>US$ 1,074,000.00</w:t>
      </w:r>
      <w:r w:rsidRPr="00D11DDB">
        <w:rPr>
          <w:rFonts w:ascii="Calibri" w:eastAsia="Times New Roman" w:hAnsi="Calibri" w:cs="Calibri"/>
          <w:noProof w:val="0"/>
          <w:color w:val="000000"/>
          <w:sz w:val="24"/>
          <w:szCs w:val="24"/>
        </w:rPr>
        <w:t xml:space="preserve">. </w:t>
      </w:r>
    </w:p>
    <w:p w:rsidR="00D11DDB" w:rsidRPr="00D11DDB" w:rsidRDefault="00E91888" w:rsidP="0002779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noProof w:val="0"/>
          <w:color w:val="000000"/>
          <w:sz w:val="24"/>
          <w:szCs w:val="24"/>
        </w:rPr>
      </w:pPr>
      <w:r w:rsidRPr="00D11DDB">
        <w:rPr>
          <w:rFonts w:ascii="Calibri" w:eastAsia="Times New Roman" w:hAnsi="Calibri" w:cs="Calibri"/>
          <w:noProof w:val="0"/>
          <w:color w:val="000000"/>
          <w:sz w:val="24"/>
          <w:szCs w:val="24"/>
        </w:rPr>
        <w:t xml:space="preserve">Although the likes of </w:t>
      </w:r>
      <w:r w:rsidRPr="00D11DDB">
        <w:rPr>
          <w:rFonts w:ascii="Calibri" w:eastAsia="Times New Roman" w:hAnsi="Calibri" w:cs="Calibri"/>
          <w:b/>
          <w:noProof w:val="0"/>
          <w:color w:val="000000"/>
          <w:sz w:val="24"/>
          <w:szCs w:val="24"/>
        </w:rPr>
        <w:t>24 News HD, Sky News and BBC News</w:t>
      </w:r>
      <w:r w:rsidRPr="00D11DDB">
        <w:rPr>
          <w:rFonts w:ascii="Calibri" w:eastAsia="Times New Roman" w:hAnsi="Calibri" w:cs="Calibri"/>
          <w:noProof w:val="0"/>
          <w:color w:val="000000"/>
          <w:sz w:val="24"/>
          <w:szCs w:val="24"/>
        </w:rPr>
        <w:t xml:space="preserve"> have a higher number of videos published, they are news channels with lower engagement rate and average views per video. Therefore </w:t>
      </w:r>
      <w:r w:rsidRPr="00D11DDB">
        <w:rPr>
          <w:rFonts w:ascii="Calibri" w:eastAsia="Times New Roman" w:hAnsi="Calibri" w:cs="Calibri"/>
          <w:b/>
          <w:noProof w:val="0"/>
          <w:color w:val="000000"/>
          <w:sz w:val="24"/>
          <w:szCs w:val="24"/>
        </w:rPr>
        <w:t>YOGSCAST Lewis and Simon, GRM Daily and Man City</w:t>
      </w:r>
      <w:r w:rsidRPr="00D11DDB">
        <w:rPr>
          <w:rFonts w:ascii="Calibri" w:eastAsia="Times New Roman" w:hAnsi="Calibri" w:cs="Calibri"/>
          <w:noProof w:val="0"/>
          <w:color w:val="000000"/>
          <w:sz w:val="24"/>
          <w:szCs w:val="24"/>
        </w:rPr>
        <w:t xml:space="preserve"> are the channels with most number of videos along with higher channel statistics. </w:t>
      </w:r>
      <w:r w:rsidR="0002779C" w:rsidRPr="00D11DDB">
        <w:rPr>
          <w:rFonts w:ascii="Calibri" w:eastAsia="Times New Roman" w:hAnsi="Calibri" w:cs="Calibri"/>
          <w:b/>
          <w:noProof w:val="0"/>
          <w:color w:val="000000"/>
          <w:sz w:val="24"/>
          <w:szCs w:val="24"/>
        </w:rPr>
        <w:t xml:space="preserve"> </w:t>
      </w:r>
    </w:p>
    <w:p w:rsidR="00D11DDB" w:rsidRDefault="00E91888" w:rsidP="0002779C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noProof w:val="0"/>
          <w:color w:val="000000"/>
          <w:sz w:val="24"/>
          <w:szCs w:val="24"/>
        </w:rPr>
      </w:pPr>
      <w:r w:rsidRPr="00D11DDB">
        <w:rPr>
          <w:rFonts w:ascii="Calibri" w:eastAsia="Times New Roman" w:hAnsi="Calibri" w:cs="Calibri"/>
          <w:noProof w:val="0"/>
          <w:color w:val="000000"/>
          <w:sz w:val="24"/>
          <w:szCs w:val="24"/>
        </w:rPr>
        <w:t>However, it might be worth considering whether collaborating with them under the current budget constraints is worthwhile, given that the potential return on investment is significantly lower compared to other channels.</w:t>
      </w:r>
    </w:p>
    <w:p w:rsidR="00D11DDB" w:rsidRDefault="00D11DDB" w:rsidP="00D11DD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noProof w:val="0"/>
          <w:color w:val="000000"/>
          <w:sz w:val="24"/>
          <w:szCs w:val="24"/>
        </w:rPr>
      </w:pPr>
      <w:r w:rsidRPr="00D11DDB">
        <w:rPr>
          <w:rFonts w:ascii="Calibri" w:eastAsia="Times New Roman" w:hAnsi="Calibri" w:cs="Calibri"/>
          <w:b/>
          <w:noProof w:val="0"/>
          <w:color w:val="000000"/>
          <w:sz w:val="24"/>
          <w:szCs w:val="24"/>
        </w:rPr>
        <w:t xml:space="preserve">Mister Max </w:t>
      </w:r>
      <w:r w:rsidRPr="00D11DDB">
        <w:rPr>
          <w:rFonts w:ascii="Calibri" w:eastAsia="Times New Roman" w:hAnsi="Calibri" w:cs="Calibri"/>
          <w:noProof w:val="0"/>
          <w:color w:val="000000"/>
          <w:sz w:val="24"/>
          <w:szCs w:val="24"/>
        </w:rPr>
        <w:t>is also a strong cont</w:t>
      </w:r>
      <w:bookmarkStart w:id="0" w:name="_GoBack"/>
      <w:bookmarkEnd w:id="0"/>
      <w:r w:rsidRPr="00D11DDB">
        <w:rPr>
          <w:rFonts w:ascii="Calibri" w:eastAsia="Times New Roman" w:hAnsi="Calibri" w:cs="Calibri"/>
          <w:noProof w:val="0"/>
          <w:color w:val="000000"/>
          <w:sz w:val="24"/>
          <w:szCs w:val="24"/>
        </w:rPr>
        <w:t xml:space="preserve">ender to invest in being one of the most subscribed channels and its videos averaging </w:t>
      </w:r>
      <w:r w:rsidRPr="00D11DDB">
        <w:rPr>
          <w:rFonts w:ascii="Calibri" w:eastAsia="Times New Roman" w:hAnsi="Calibri" w:cs="Calibri"/>
          <w:b/>
          <w:noProof w:val="0"/>
          <w:color w:val="000000"/>
          <w:sz w:val="24"/>
          <w:szCs w:val="24"/>
        </w:rPr>
        <w:t>14.04 million views</w:t>
      </w:r>
      <w:r w:rsidRPr="00D11DDB">
        <w:rPr>
          <w:rFonts w:ascii="Calibri" w:eastAsia="Times New Roman" w:hAnsi="Calibri" w:cs="Calibri"/>
          <w:noProof w:val="0"/>
          <w:color w:val="000000"/>
          <w:sz w:val="24"/>
          <w:szCs w:val="24"/>
        </w:rPr>
        <w:t>.</w:t>
      </w:r>
    </w:p>
    <w:p w:rsidR="00D11DDB" w:rsidRPr="00D11DDB" w:rsidRDefault="00D11DDB" w:rsidP="00D11DD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noProof w:val="0"/>
          <w:color w:val="000000"/>
          <w:sz w:val="24"/>
          <w:szCs w:val="24"/>
        </w:rPr>
      </w:pPr>
      <w:r w:rsidRPr="00D11DDB">
        <w:rPr>
          <w:rFonts w:ascii="Calibri" w:eastAsia="Times New Roman" w:hAnsi="Calibri" w:cs="Calibri"/>
          <w:noProof w:val="0"/>
          <w:color w:val="000000"/>
          <w:sz w:val="24"/>
          <w:szCs w:val="24"/>
        </w:rPr>
        <w:t xml:space="preserve">The top 3 channels to form collaborations with are </w:t>
      </w:r>
      <w:proofErr w:type="spellStart"/>
      <w:r w:rsidRPr="00D11DDB">
        <w:rPr>
          <w:rFonts w:ascii="Calibri" w:eastAsia="Times New Roman" w:hAnsi="Calibri" w:cs="Calibri"/>
          <w:b/>
          <w:noProof w:val="0"/>
          <w:color w:val="000000"/>
          <w:sz w:val="24"/>
          <w:szCs w:val="24"/>
        </w:rPr>
        <w:t>NoCopyrightSounds</w:t>
      </w:r>
      <w:proofErr w:type="spellEnd"/>
      <w:r w:rsidRPr="00D11DDB">
        <w:rPr>
          <w:rFonts w:ascii="Calibri" w:eastAsia="Times New Roman" w:hAnsi="Calibri" w:cs="Calibri"/>
          <w:b/>
          <w:noProof w:val="0"/>
          <w:color w:val="000000"/>
          <w:sz w:val="24"/>
          <w:szCs w:val="24"/>
        </w:rPr>
        <w:t xml:space="preserve">, </w:t>
      </w:r>
      <w:proofErr w:type="spellStart"/>
      <w:r w:rsidRPr="00D11DDB">
        <w:rPr>
          <w:rFonts w:ascii="Calibri" w:eastAsia="Times New Roman" w:hAnsi="Calibri" w:cs="Calibri"/>
          <w:b/>
          <w:noProof w:val="0"/>
          <w:color w:val="000000"/>
          <w:sz w:val="24"/>
          <w:szCs w:val="24"/>
        </w:rPr>
        <w:t>DanTDM</w:t>
      </w:r>
      <w:proofErr w:type="spellEnd"/>
      <w:r w:rsidRPr="00D11DDB">
        <w:rPr>
          <w:rFonts w:ascii="Calibri" w:eastAsia="Times New Roman" w:hAnsi="Calibri" w:cs="Calibri"/>
          <w:b/>
          <w:noProof w:val="0"/>
          <w:color w:val="000000"/>
          <w:sz w:val="24"/>
          <w:szCs w:val="24"/>
        </w:rPr>
        <w:t xml:space="preserve"> and Dan Rhodes</w:t>
      </w:r>
      <w:r w:rsidRPr="00D11DDB">
        <w:rPr>
          <w:rFonts w:ascii="Calibri" w:eastAsia="Times New Roman" w:hAnsi="Calibri" w:cs="Calibri"/>
          <w:noProof w:val="0"/>
          <w:color w:val="000000"/>
          <w:sz w:val="24"/>
          <w:szCs w:val="24"/>
        </w:rPr>
        <w:t xml:space="preserve"> based on this analysis, because they attract the most engagement on their channels consistently.</w:t>
      </w:r>
    </w:p>
    <w:p w:rsidR="00801154" w:rsidRPr="00D11DDB" w:rsidRDefault="00D11DDB" w:rsidP="0002779C">
      <w:pPr>
        <w:rPr>
          <w:rFonts w:ascii="Calibri" w:eastAsia="Times New Roman" w:hAnsi="Calibri" w:cs="Calibri"/>
          <w:noProof w:val="0"/>
          <w:color w:val="000000"/>
          <w:sz w:val="26"/>
          <w:szCs w:val="26"/>
        </w:rPr>
      </w:pPr>
      <w:r w:rsidRPr="00D11DDB">
        <w:rPr>
          <w:rFonts w:ascii="Calibri" w:eastAsia="Times New Roman" w:hAnsi="Calibri" w:cs="Calibri"/>
          <w:noProof w:val="0"/>
          <w:color w:val="000000"/>
          <w:sz w:val="26"/>
          <w:szCs w:val="26"/>
        </w:rPr>
        <w:t xml:space="preserve"> </w:t>
      </w:r>
    </w:p>
    <w:sectPr w:rsidR="00801154" w:rsidRPr="00D11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34453"/>
    <w:multiLevelType w:val="hybridMultilevel"/>
    <w:tmpl w:val="C356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811EE"/>
    <w:multiLevelType w:val="multilevel"/>
    <w:tmpl w:val="0070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1B"/>
    <w:rsid w:val="0002779C"/>
    <w:rsid w:val="006326FA"/>
    <w:rsid w:val="00801154"/>
    <w:rsid w:val="009840C1"/>
    <w:rsid w:val="00A4021B"/>
    <w:rsid w:val="00D11DDB"/>
    <w:rsid w:val="00E9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B4A27-3AC5-4BED-B39F-C2889F88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7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79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2024-06-14T04:13:00Z</dcterms:created>
  <dcterms:modified xsi:type="dcterms:W3CDTF">2024-06-14T05:34:00Z</dcterms:modified>
</cp:coreProperties>
</file>