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9A9B5E" w14:textId="77777777" w:rsidR="004B7557" w:rsidRPr="00AC59B2" w:rsidRDefault="00AC59B2">
      <w:pPr>
        <w:spacing w:before="78"/>
        <w:ind w:left="792" w:right="769"/>
        <w:jc w:val="center"/>
        <w:rPr>
          <w:rFonts w:ascii="Myriad Pro" w:hAnsi="Myriad Pro" w:cs="Arial"/>
          <w:b/>
          <w:sz w:val="36"/>
        </w:rPr>
      </w:pPr>
      <w:r w:rsidRPr="00AC59B2">
        <w:rPr>
          <w:rFonts w:ascii="Myriad Pro" w:hAnsi="Myriad Pro" w:cs="Arial"/>
          <w:b/>
          <w:sz w:val="36"/>
        </w:rPr>
        <w:t>Bylaws of the Kansas State University Student Chapter of the ACM</w:t>
      </w:r>
    </w:p>
    <w:p w14:paraId="1B475D69" w14:textId="77777777" w:rsidR="004B7557" w:rsidRPr="00AC59B2" w:rsidRDefault="004B7557">
      <w:pPr>
        <w:pStyle w:val="BodyText"/>
        <w:spacing w:before="3"/>
        <w:rPr>
          <w:rFonts w:ascii="Myriad Pro" w:hAnsi="Myriad Pro" w:cs="Arial"/>
        </w:rPr>
      </w:pPr>
    </w:p>
    <w:p w14:paraId="1BD74D14" w14:textId="77777777" w:rsidR="00AC59B2" w:rsidRPr="00AC59B2" w:rsidRDefault="00AC59B2">
      <w:pPr>
        <w:pStyle w:val="BodyText"/>
        <w:spacing w:before="3"/>
        <w:rPr>
          <w:rFonts w:ascii="Myriad Pro" w:hAnsi="Myriad Pro" w:cs="Arial"/>
        </w:rPr>
      </w:pPr>
    </w:p>
    <w:p w14:paraId="2DB4BA21" w14:textId="77777777" w:rsidR="004B7557" w:rsidRPr="00AC59B2" w:rsidRDefault="002A0D2E">
      <w:pPr>
        <w:pStyle w:val="Heading1"/>
        <w:rPr>
          <w:rFonts w:ascii="Myriad Pro" w:hAnsi="Myriad Pro" w:cs="Arial"/>
          <w:bCs w:val="0"/>
        </w:rPr>
      </w:pPr>
      <w:r w:rsidRPr="00AC59B2">
        <w:rPr>
          <w:rFonts w:ascii="Myriad Pro" w:hAnsi="Myriad Pro" w:cs="Arial"/>
          <w:bCs w:val="0"/>
        </w:rPr>
        <w:t xml:space="preserve">Article </w:t>
      </w:r>
      <w:r w:rsidRPr="00AC59B2">
        <w:rPr>
          <w:rFonts w:ascii="Myriad Pro" w:hAnsi="Myriad Pro" w:cs="Arial"/>
          <w:bCs w:val="0"/>
        </w:rPr>
        <w:t>I</w:t>
      </w:r>
      <w:r w:rsidRPr="00AC59B2">
        <w:rPr>
          <w:rFonts w:ascii="Myriad Pro" w:hAnsi="Myriad Pro" w:cs="Arial"/>
          <w:bCs w:val="0"/>
        </w:rPr>
        <w:t xml:space="preserve"> – Name</w:t>
      </w:r>
    </w:p>
    <w:p w14:paraId="095550DE" w14:textId="77777777" w:rsidR="004B7557" w:rsidRPr="00AC59B2" w:rsidRDefault="00AC59B2" w:rsidP="00AC59B2">
      <w:pPr>
        <w:pStyle w:val="BodyText"/>
        <w:numPr>
          <w:ilvl w:val="0"/>
          <w:numId w:val="1"/>
        </w:numPr>
        <w:spacing w:line="252" w:lineRule="exact"/>
        <w:rPr>
          <w:rFonts w:ascii="Myriad Pro" w:hAnsi="Myriad Pro" w:cs="Arial"/>
        </w:rPr>
      </w:pPr>
      <w:r w:rsidRPr="00AC59B2">
        <w:rPr>
          <w:rFonts w:ascii="Myriad Pro" w:hAnsi="Myriad Pro" w:cs="Arial"/>
        </w:rPr>
        <w:t xml:space="preserve">This organization </w:t>
      </w:r>
      <w:r w:rsidRPr="00AC59B2">
        <w:rPr>
          <w:rFonts w:ascii="Myriad Pro" w:hAnsi="Myriad Pro" w:cs="Arial"/>
        </w:rPr>
        <w:t>shall be called the Kansas State University Student Chapter of the</w:t>
      </w:r>
      <w:r w:rsidRPr="00AC59B2">
        <w:rPr>
          <w:rFonts w:ascii="Myriad Pro" w:hAnsi="Myriad Pro" w:cs="Arial"/>
        </w:rPr>
        <w:t xml:space="preserve"> </w:t>
      </w:r>
      <w:r w:rsidRPr="00AC59B2">
        <w:rPr>
          <w:rFonts w:ascii="Myriad Pro" w:hAnsi="Myriad Pro" w:cs="Arial"/>
        </w:rPr>
        <w:t xml:space="preserve">Association for Computing Machinery. In these </w:t>
      </w:r>
      <w:r w:rsidRPr="00AC59B2">
        <w:rPr>
          <w:rFonts w:ascii="Myriad Pro" w:hAnsi="Myriad Pro" w:cs="Arial"/>
        </w:rPr>
        <w:t>Bylaws,</w:t>
      </w:r>
      <w:r w:rsidRPr="00AC59B2">
        <w:rPr>
          <w:rFonts w:ascii="Myriad Pro" w:hAnsi="Myriad Pro" w:cs="Arial"/>
        </w:rPr>
        <w:t xml:space="preserve"> it is referred to as the Chapter; the</w:t>
      </w:r>
      <w:r w:rsidRPr="00AC59B2">
        <w:rPr>
          <w:rFonts w:ascii="Myriad Pro" w:hAnsi="Myriad Pro" w:cs="Arial"/>
        </w:rPr>
        <w:t xml:space="preserve"> </w:t>
      </w:r>
      <w:r w:rsidRPr="00AC59B2">
        <w:rPr>
          <w:rFonts w:ascii="Myriad Pro" w:hAnsi="Myriad Pro" w:cs="Arial"/>
        </w:rPr>
        <w:t>Association for Computing Machinery is referred to as the ACM.</w:t>
      </w:r>
    </w:p>
    <w:p w14:paraId="290C1610" w14:textId="77777777" w:rsidR="004B7557" w:rsidRPr="00AC59B2" w:rsidRDefault="004B7557">
      <w:pPr>
        <w:pStyle w:val="BodyText"/>
        <w:spacing w:before="1"/>
        <w:rPr>
          <w:rFonts w:ascii="Myriad Pro" w:hAnsi="Myriad Pro" w:cs="Arial"/>
        </w:rPr>
      </w:pPr>
    </w:p>
    <w:p w14:paraId="4FB72D3E" w14:textId="77777777" w:rsidR="004B7557" w:rsidRPr="00AC59B2" w:rsidRDefault="002A0D2E">
      <w:pPr>
        <w:pStyle w:val="Heading1"/>
        <w:rPr>
          <w:rFonts w:ascii="Myriad Pro" w:hAnsi="Myriad Pro" w:cs="Arial"/>
          <w:bCs w:val="0"/>
        </w:rPr>
      </w:pPr>
      <w:r w:rsidRPr="00AC59B2">
        <w:rPr>
          <w:rFonts w:ascii="Myriad Pro" w:hAnsi="Myriad Pro" w:cs="Arial"/>
          <w:bCs w:val="0"/>
        </w:rPr>
        <w:t>Artic</w:t>
      </w:r>
      <w:r w:rsidRPr="00AC59B2">
        <w:rPr>
          <w:rFonts w:ascii="Myriad Pro" w:hAnsi="Myriad Pro" w:cs="Arial"/>
          <w:bCs w:val="0"/>
        </w:rPr>
        <w:t xml:space="preserve">le </w:t>
      </w:r>
      <w:r w:rsidRPr="00AC59B2">
        <w:rPr>
          <w:rFonts w:ascii="Myriad Pro" w:hAnsi="Myriad Pro" w:cs="Arial"/>
          <w:bCs w:val="0"/>
        </w:rPr>
        <w:t>II</w:t>
      </w:r>
      <w:r w:rsidRPr="00AC59B2">
        <w:rPr>
          <w:rFonts w:ascii="Myriad Pro" w:hAnsi="Myriad Pro" w:cs="Arial"/>
          <w:bCs w:val="0"/>
        </w:rPr>
        <w:t xml:space="preserve"> – Purpose</w:t>
      </w:r>
    </w:p>
    <w:p w14:paraId="414F7DAA" w14:textId="77777777" w:rsidR="00AC59B2" w:rsidRPr="00AC59B2" w:rsidRDefault="00AC59B2" w:rsidP="00AC59B2">
      <w:pPr>
        <w:pStyle w:val="BodyText"/>
        <w:numPr>
          <w:ilvl w:val="0"/>
          <w:numId w:val="4"/>
        </w:numPr>
        <w:spacing w:before="3"/>
        <w:rPr>
          <w:rFonts w:ascii="Myriad Pro" w:hAnsi="Myriad Pro" w:cs="Arial"/>
        </w:rPr>
      </w:pPr>
      <w:r w:rsidRPr="00AC59B2">
        <w:rPr>
          <w:rFonts w:ascii="Myriad Pro" w:hAnsi="Myriad Pro" w:cs="Arial"/>
        </w:rPr>
        <w:t>The Chapter is organized and will be operated exclusively for educational and scientific purposes to promote the following:</w:t>
      </w:r>
    </w:p>
    <w:p w14:paraId="2194A9F1" w14:textId="77777777" w:rsidR="00AC59B2" w:rsidRPr="00AC59B2" w:rsidRDefault="00AC59B2" w:rsidP="00AC59B2">
      <w:pPr>
        <w:pStyle w:val="BodyText"/>
        <w:numPr>
          <w:ilvl w:val="1"/>
          <w:numId w:val="4"/>
        </w:numPr>
        <w:spacing w:before="3"/>
        <w:rPr>
          <w:rFonts w:ascii="Myriad Pro" w:hAnsi="Myriad Pro" w:cs="Arial"/>
        </w:rPr>
      </w:pPr>
      <w:r w:rsidRPr="00AC59B2">
        <w:rPr>
          <w:rFonts w:ascii="Myriad Pro" w:hAnsi="Myriad Pro" w:cs="Arial"/>
        </w:rPr>
        <w:t>An increased knowledge of and greater interest in the science, design, development, construction, languages, management and applications of modern computing.</w:t>
      </w:r>
    </w:p>
    <w:p w14:paraId="5F484B74" w14:textId="77777777" w:rsidR="00AC59B2" w:rsidRPr="00AC59B2" w:rsidRDefault="00AC59B2" w:rsidP="00AC59B2">
      <w:pPr>
        <w:pStyle w:val="BodyText"/>
        <w:numPr>
          <w:ilvl w:val="1"/>
          <w:numId w:val="4"/>
        </w:numPr>
        <w:spacing w:before="3"/>
        <w:rPr>
          <w:rFonts w:ascii="Myriad Pro" w:hAnsi="Myriad Pro" w:cs="Arial"/>
        </w:rPr>
      </w:pPr>
      <w:r w:rsidRPr="00AC59B2">
        <w:rPr>
          <w:rFonts w:ascii="Myriad Pro" w:hAnsi="Myriad Pro" w:cs="Arial"/>
        </w:rPr>
        <w:t>Greater interest in computing and its applications.</w:t>
      </w:r>
    </w:p>
    <w:p w14:paraId="7383973A" w14:textId="77777777" w:rsidR="00AC59B2" w:rsidRPr="00AC59B2" w:rsidRDefault="00AC59B2" w:rsidP="00AC59B2">
      <w:pPr>
        <w:pStyle w:val="BodyText"/>
        <w:numPr>
          <w:ilvl w:val="1"/>
          <w:numId w:val="4"/>
        </w:numPr>
        <w:spacing w:before="3"/>
        <w:rPr>
          <w:rFonts w:ascii="Myriad Pro" w:hAnsi="Myriad Pro" w:cs="Arial"/>
        </w:rPr>
      </w:pPr>
      <w:r w:rsidRPr="00AC59B2">
        <w:rPr>
          <w:rFonts w:ascii="Myriad Pro" w:hAnsi="Myriad Pro" w:cs="Arial"/>
        </w:rPr>
        <w:t>A means of communication between persons having an interest in computing.</w:t>
      </w:r>
    </w:p>
    <w:p w14:paraId="1A4D701A" w14:textId="77777777" w:rsidR="00AC59B2" w:rsidRPr="00AC59B2" w:rsidRDefault="00AC59B2" w:rsidP="00AC59B2">
      <w:pPr>
        <w:pStyle w:val="BodyText"/>
        <w:numPr>
          <w:ilvl w:val="0"/>
          <w:numId w:val="4"/>
        </w:numPr>
        <w:spacing w:before="3"/>
        <w:rPr>
          <w:rFonts w:ascii="Myriad Pro" w:hAnsi="Myriad Pro" w:cs="Arial"/>
        </w:rPr>
      </w:pPr>
      <w:r w:rsidRPr="00AC59B2">
        <w:rPr>
          <w:rFonts w:ascii="Myriad Pro" w:hAnsi="Myriad Pro" w:cs="Arial"/>
        </w:rPr>
        <w:t>The Chapter will serve students at Kansas State University and other interested persons in the Manhattan, KS community.</w:t>
      </w:r>
    </w:p>
    <w:p w14:paraId="27D25BCE" w14:textId="77777777" w:rsidR="00AC59B2" w:rsidRPr="00AC59B2" w:rsidRDefault="00AC59B2" w:rsidP="00AC59B2">
      <w:pPr>
        <w:pStyle w:val="BodyText"/>
        <w:numPr>
          <w:ilvl w:val="0"/>
          <w:numId w:val="4"/>
        </w:numPr>
        <w:spacing w:before="3"/>
        <w:rPr>
          <w:rFonts w:ascii="Myriad Pro" w:hAnsi="Myriad Pro" w:cs="Arial"/>
        </w:rPr>
      </w:pPr>
      <w:r w:rsidRPr="00AC59B2">
        <w:rPr>
          <w:rFonts w:ascii="Myriad Pro" w:hAnsi="Myriad Pro" w:cs="Arial"/>
        </w:rPr>
        <w:t>The Chapter is chartered by the ACM.</w:t>
      </w:r>
    </w:p>
    <w:p w14:paraId="4C18B6D1" w14:textId="77777777" w:rsidR="00AC59B2" w:rsidRPr="00AC59B2" w:rsidRDefault="00AC59B2" w:rsidP="00AC59B2">
      <w:pPr>
        <w:pStyle w:val="BodyText"/>
        <w:spacing w:before="3"/>
        <w:rPr>
          <w:rFonts w:ascii="Myriad Pro" w:hAnsi="Myriad Pro" w:cs="Arial"/>
        </w:rPr>
      </w:pPr>
    </w:p>
    <w:p w14:paraId="6B2A469E" w14:textId="77777777" w:rsidR="004B7557" w:rsidRPr="00AC59B2" w:rsidRDefault="002A0D2E">
      <w:pPr>
        <w:pStyle w:val="Heading1"/>
        <w:rPr>
          <w:rFonts w:ascii="Myriad Pro" w:hAnsi="Myriad Pro" w:cs="Arial"/>
          <w:bCs w:val="0"/>
        </w:rPr>
      </w:pPr>
      <w:r w:rsidRPr="00AC59B2">
        <w:rPr>
          <w:rFonts w:ascii="Myriad Pro" w:hAnsi="Myriad Pro" w:cs="Arial"/>
          <w:bCs w:val="0"/>
        </w:rPr>
        <w:t xml:space="preserve">Article </w:t>
      </w:r>
      <w:r w:rsidRPr="00AC59B2">
        <w:rPr>
          <w:rFonts w:ascii="Myriad Pro" w:hAnsi="Myriad Pro" w:cs="Arial"/>
          <w:bCs w:val="0"/>
        </w:rPr>
        <w:t>III</w:t>
      </w:r>
      <w:r w:rsidRPr="00AC59B2">
        <w:rPr>
          <w:rFonts w:ascii="Myriad Pro" w:hAnsi="Myriad Pro" w:cs="Arial"/>
          <w:bCs w:val="0"/>
        </w:rPr>
        <w:t xml:space="preserve"> – Membership</w:t>
      </w:r>
    </w:p>
    <w:p w14:paraId="4FE3FB4E" w14:textId="77777777" w:rsidR="00AC59B2" w:rsidRPr="00AC59B2" w:rsidRDefault="00AC59B2" w:rsidP="00AC59B2">
      <w:pPr>
        <w:pStyle w:val="BodyText"/>
        <w:spacing w:before="2"/>
        <w:ind w:left="120"/>
        <w:rPr>
          <w:rFonts w:ascii="Myriad Pro" w:hAnsi="Myriad Pro" w:cs="Arial"/>
        </w:rPr>
      </w:pPr>
      <w:r w:rsidRPr="00AC59B2">
        <w:rPr>
          <w:rFonts w:ascii="Myriad Pro" w:hAnsi="Myriad Pro" w:cs="Arial"/>
        </w:rPr>
        <w:t>The provisions of this section must conform to the membership provisions specified in ACM's Bylaws (Bylaw 6, Section 5; ACM Constitution Article 3).</w:t>
      </w:r>
    </w:p>
    <w:p w14:paraId="782CCC5A" w14:textId="77777777" w:rsidR="00AC59B2" w:rsidRPr="00AC59B2" w:rsidRDefault="00AC59B2" w:rsidP="00AC59B2">
      <w:pPr>
        <w:pStyle w:val="BodyText"/>
        <w:numPr>
          <w:ilvl w:val="0"/>
          <w:numId w:val="5"/>
        </w:numPr>
        <w:spacing w:before="2"/>
        <w:rPr>
          <w:rFonts w:ascii="Myriad Pro" w:hAnsi="Myriad Pro" w:cs="Arial"/>
        </w:rPr>
      </w:pPr>
      <w:r w:rsidRPr="00AC59B2">
        <w:rPr>
          <w:rFonts w:ascii="Myriad Pro" w:hAnsi="Myriad Pro" w:cs="Arial"/>
        </w:rPr>
        <w:t>Membership in the Student Chapter shall be open to all ACM members and nonmembers.</w:t>
      </w:r>
    </w:p>
    <w:p w14:paraId="69A8A3E9" w14:textId="77777777" w:rsidR="00AC59B2" w:rsidRPr="00AC59B2" w:rsidRDefault="00AC59B2" w:rsidP="00AC59B2">
      <w:pPr>
        <w:pStyle w:val="BodyText"/>
        <w:numPr>
          <w:ilvl w:val="0"/>
          <w:numId w:val="5"/>
        </w:numPr>
        <w:spacing w:before="2"/>
        <w:rPr>
          <w:rFonts w:ascii="Myriad Pro" w:hAnsi="Myriad Pro" w:cs="Arial"/>
        </w:rPr>
      </w:pPr>
      <w:r w:rsidRPr="00AC59B2">
        <w:rPr>
          <w:rFonts w:ascii="Myriad Pro" w:hAnsi="Myriad Pro" w:cs="Arial"/>
        </w:rPr>
        <w:t>Voting membership in the Student Chapter shall be granted to chapter members who are also ACM members.</w:t>
      </w:r>
    </w:p>
    <w:p w14:paraId="05A50E5F" w14:textId="77777777" w:rsidR="00AC59B2" w:rsidRPr="00AC59B2" w:rsidRDefault="00AC59B2">
      <w:pPr>
        <w:pStyle w:val="BodyText"/>
        <w:spacing w:before="2"/>
        <w:rPr>
          <w:rFonts w:ascii="Myriad Pro" w:hAnsi="Myriad Pro" w:cs="Arial"/>
        </w:rPr>
      </w:pPr>
    </w:p>
    <w:p w14:paraId="2824F521" w14:textId="77777777" w:rsidR="004B7557" w:rsidRPr="00AC59B2" w:rsidRDefault="002A0D2E">
      <w:pPr>
        <w:pStyle w:val="Heading1"/>
        <w:rPr>
          <w:rFonts w:ascii="Myriad Pro" w:hAnsi="Myriad Pro" w:cs="Arial"/>
          <w:bCs w:val="0"/>
        </w:rPr>
      </w:pPr>
      <w:r w:rsidRPr="00AC59B2">
        <w:rPr>
          <w:rFonts w:ascii="Myriad Pro" w:hAnsi="Myriad Pro" w:cs="Arial"/>
          <w:bCs w:val="0"/>
        </w:rPr>
        <w:t>Article I</w:t>
      </w:r>
      <w:r w:rsidRPr="00AC59B2">
        <w:rPr>
          <w:rFonts w:ascii="Myriad Pro" w:hAnsi="Myriad Pro" w:cs="Arial"/>
          <w:bCs w:val="0"/>
        </w:rPr>
        <w:t>V</w:t>
      </w:r>
      <w:r w:rsidRPr="00AC59B2">
        <w:rPr>
          <w:rFonts w:ascii="Myriad Pro" w:hAnsi="Myriad Pro" w:cs="Arial"/>
          <w:bCs w:val="0"/>
        </w:rPr>
        <w:t xml:space="preserve"> – </w:t>
      </w:r>
      <w:r w:rsidR="00AC59B2" w:rsidRPr="00AC59B2">
        <w:rPr>
          <w:rFonts w:ascii="Myriad Pro" w:hAnsi="Myriad Pro" w:cs="Arial"/>
          <w:bCs w:val="0"/>
        </w:rPr>
        <w:t>Officers</w:t>
      </w:r>
    </w:p>
    <w:p w14:paraId="2CDCC9AF" w14:textId="77777777" w:rsidR="004B7557" w:rsidRPr="00AC59B2" w:rsidRDefault="00AC59B2" w:rsidP="00AC59B2">
      <w:pPr>
        <w:pStyle w:val="BodyText"/>
        <w:numPr>
          <w:ilvl w:val="0"/>
          <w:numId w:val="6"/>
        </w:numPr>
        <w:spacing w:before="1"/>
        <w:rPr>
          <w:rFonts w:ascii="Myriad Pro" w:hAnsi="Myriad Pro" w:cs="Arial"/>
        </w:rPr>
      </w:pPr>
      <w:r w:rsidRPr="00AC59B2">
        <w:rPr>
          <w:rFonts w:ascii="Myriad Pro" w:hAnsi="Myriad Pro" w:cs="Arial"/>
        </w:rPr>
        <w:t>The officers of this Chapter shall be: President, Vice President, Secretary, and Treasurer. These officers constitute the Council. A minimum of three officers to establish a Chapter; some Chapters combine the offices of Secretary and Treasurer. Other offices may also be established.</w:t>
      </w:r>
    </w:p>
    <w:p w14:paraId="2D31F81F" w14:textId="77777777" w:rsidR="00AC59B2" w:rsidRPr="00AC59B2" w:rsidRDefault="00AC59B2" w:rsidP="00AC59B2">
      <w:pPr>
        <w:pStyle w:val="BodyText"/>
        <w:numPr>
          <w:ilvl w:val="0"/>
          <w:numId w:val="6"/>
        </w:numPr>
        <w:spacing w:before="1"/>
        <w:rPr>
          <w:rFonts w:ascii="Myriad Pro" w:hAnsi="Myriad Pro" w:cs="Arial"/>
        </w:rPr>
      </w:pPr>
      <w:r w:rsidRPr="00AC59B2">
        <w:rPr>
          <w:rFonts w:ascii="Myriad Pro" w:hAnsi="Myriad Pro" w:cs="Arial"/>
        </w:rPr>
        <w:t>All officers of the Chapter must be members of ACM.</w:t>
      </w:r>
    </w:p>
    <w:p w14:paraId="710883EB" w14:textId="77777777" w:rsidR="00AC59B2" w:rsidRPr="00AC59B2" w:rsidRDefault="00AC59B2" w:rsidP="00AC59B2">
      <w:pPr>
        <w:pStyle w:val="BodyText"/>
        <w:numPr>
          <w:ilvl w:val="0"/>
          <w:numId w:val="6"/>
        </w:numPr>
        <w:spacing w:before="1"/>
        <w:rPr>
          <w:rFonts w:ascii="Myriad Pro" w:hAnsi="Myriad Pro" w:cs="Arial"/>
        </w:rPr>
      </w:pPr>
      <w:r w:rsidRPr="00AC59B2">
        <w:rPr>
          <w:rFonts w:ascii="Myriad Pro" w:hAnsi="Myriad Pro" w:cs="Arial"/>
        </w:rPr>
        <w:t>The officers shall be elected by a plurality of the votes cast at the annual election meeting. They shall take office on the 2nd to last Sunday of the academic year and serve for one year.</w:t>
      </w:r>
    </w:p>
    <w:p w14:paraId="6EB9B339" w14:textId="77777777" w:rsidR="00AC59B2" w:rsidRPr="00AC59B2" w:rsidRDefault="00AC59B2" w:rsidP="00AC59B2">
      <w:pPr>
        <w:pStyle w:val="BodyText"/>
        <w:numPr>
          <w:ilvl w:val="0"/>
          <w:numId w:val="6"/>
        </w:numPr>
        <w:spacing w:before="1"/>
        <w:rPr>
          <w:rFonts w:ascii="Myriad Pro" w:hAnsi="Myriad Pro" w:cs="Arial"/>
        </w:rPr>
      </w:pPr>
      <w:r w:rsidRPr="00AC59B2">
        <w:rPr>
          <w:rFonts w:ascii="Myriad Pro" w:hAnsi="Myriad Pro" w:cs="Arial"/>
        </w:rPr>
        <w:t>No member may serve in the office of President or Vice President for more than two consecutive years.</w:t>
      </w:r>
    </w:p>
    <w:p w14:paraId="651D7E6D" w14:textId="77777777" w:rsidR="00AC59B2" w:rsidRPr="00AC59B2" w:rsidRDefault="00AC59B2">
      <w:pPr>
        <w:pStyle w:val="BodyText"/>
        <w:spacing w:before="1"/>
        <w:rPr>
          <w:rFonts w:ascii="Myriad Pro" w:hAnsi="Myriad Pro" w:cs="Arial"/>
        </w:rPr>
      </w:pPr>
    </w:p>
    <w:p w14:paraId="37880B04" w14:textId="77777777" w:rsidR="004B7557" w:rsidRPr="00AC59B2" w:rsidRDefault="002A0D2E">
      <w:pPr>
        <w:pStyle w:val="Heading1"/>
        <w:rPr>
          <w:rFonts w:ascii="Myriad Pro" w:hAnsi="Myriad Pro" w:cs="Arial"/>
          <w:bCs w:val="0"/>
        </w:rPr>
      </w:pPr>
      <w:r w:rsidRPr="00AC59B2">
        <w:rPr>
          <w:rFonts w:ascii="Myriad Pro" w:hAnsi="Myriad Pro" w:cs="Arial"/>
          <w:bCs w:val="0"/>
        </w:rPr>
        <w:t xml:space="preserve">Article </w:t>
      </w:r>
      <w:r w:rsidRPr="00AC59B2">
        <w:rPr>
          <w:rFonts w:ascii="Myriad Pro" w:hAnsi="Myriad Pro" w:cs="Arial"/>
          <w:bCs w:val="0"/>
        </w:rPr>
        <w:t>V</w:t>
      </w:r>
      <w:r w:rsidRPr="00AC59B2">
        <w:rPr>
          <w:rFonts w:ascii="Myriad Pro" w:hAnsi="Myriad Pro" w:cs="Arial"/>
          <w:bCs w:val="0"/>
        </w:rPr>
        <w:t xml:space="preserve"> – </w:t>
      </w:r>
      <w:r w:rsidR="006D1895">
        <w:rPr>
          <w:rFonts w:ascii="Myriad Pro" w:hAnsi="Myriad Pro" w:cs="Arial"/>
          <w:bCs w:val="0"/>
        </w:rPr>
        <w:t xml:space="preserve">Duties of </w:t>
      </w:r>
      <w:r w:rsidRPr="00AC59B2">
        <w:rPr>
          <w:rFonts w:ascii="Myriad Pro" w:hAnsi="Myriad Pro" w:cs="Arial"/>
          <w:bCs w:val="0"/>
        </w:rPr>
        <w:t>Officer</w:t>
      </w:r>
      <w:r w:rsidRPr="00AC59B2">
        <w:rPr>
          <w:rFonts w:ascii="Myriad Pro" w:hAnsi="Myriad Pro" w:cs="Arial"/>
          <w:bCs w:val="0"/>
        </w:rPr>
        <w:t>s</w:t>
      </w:r>
    </w:p>
    <w:p w14:paraId="791B761C" w14:textId="77777777" w:rsidR="006D1895" w:rsidRDefault="006D1895" w:rsidP="006D1895">
      <w:pPr>
        <w:pStyle w:val="BodyText"/>
        <w:numPr>
          <w:ilvl w:val="0"/>
          <w:numId w:val="7"/>
        </w:numPr>
        <w:ind w:right="185"/>
        <w:rPr>
          <w:rFonts w:ascii="Myriad Pro" w:hAnsi="Myriad Pro" w:cs="Arial"/>
        </w:rPr>
      </w:pPr>
      <w:r>
        <w:rPr>
          <w:rFonts w:ascii="Myriad Pro" w:hAnsi="Myriad Pro" w:cs="Arial"/>
        </w:rPr>
        <w:t xml:space="preserve">The President is the principal </w:t>
      </w:r>
      <w:r w:rsidRPr="006D1895">
        <w:rPr>
          <w:rFonts w:ascii="Myriad Pro" w:hAnsi="Myriad Pro" w:cs="Arial"/>
        </w:rPr>
        <w:t>officer and is responsible for leading the Chapter and managing its activities in accordance with the policies and procedures of the ACM and these bylaws. The President shall preside at all meetings of the chapter and of its Executive Council. The Executive Council shall consist of the Chapter officers, the Student Chapter Sponsor, and chairs of the Chapter's standing committees.</w:t>
      </w:r>
    </w:p>
    <w:p w14:paraId="2D8F1253" w14:textId="77777777" w:rsidR="006D1895" w:rsidRDefault="006D1895" w:rsidP="006D1895">
      <w:pPr>
        <w:pStyle w:val="BodyText"/>
        <w:numPr>
          <w:ilvl w:val="0"/>
          <w:numId w:val="7"/>
        </w:numPr>
        <w:ind w:right="185"/>
        <w:rPr>
          <w:rFonts w:ascii="Myriad Pro" w:hAnsi="Myriad Pro" w:cs="Arial"/>
        </w:rPr>
      </w:pPr>
      <w:r>
        <w:rPr>
          <w:rFonts w:ascii="Myriad Pro" w:hAnsi="Myriad Pro" w:cs="Arial"/>
        </w:rPr>
        <w:t xml:space="preserve">The Vice </w:t>
      </w:r>
      <w:r w:rsidRPr="006D1895">
        <w:rPr>
          <w:rFonts w:ascii="Myriad Pro" w:hAnsi="Myriad Pro" w:cs="Arial"/>
        </w:rPr>
        <w:t>President shall preside at meetings in the absence of the President, assist the President in the management of the Chapter, and perform other duties that may be assigned by the President.</w:t>
      </w:r>
    </w:p>
    <w:p w14:paraId="64BEC142" w14:textId="77777777" w:rsidR="006D1895" w:rsidRDefault="006D1895" w:rsidP="006D1895">
      <w:pPr>
        <w:pStyle w:val="BodyText"/>
        <w:numPr>
          <w:ilvl w:val="0"/>
          <w:numId w:val="7"/>
        </w:numPr>
        <w:ind w:right="185"/>
        <w:rPr>
          <w:rFonts w:ascii="Myriad Pro" w:hAnsi="Myriad Pro" w:cs="Arial"/>
        </w:rPr>
      </w:pPr>
      <w:r>
        <w:rPr>
          <w:rFonts w:ascii="Myriad Pro" w:hAnsi="Myriad Pro" w:cs="Arial"/>
        </w:rPr>
        <w:t xml:space="preserve">The </w:t>
      </w:r>
      <w:r w:rsidRPr="006D1895">
        <w:rPr>
          <w:rFonts w:ascii="Myriad Pro" w:hAnsi="Myriad Pro" w:cs="Arial"/>
        </w:rPr>
        <w:t>Secretary shall keep the minutes of all Chapter and Executive Council meetings. Other duties of the Secretary include:</w:t>
      </w:r>
    </w:p>
    <w:p w14:paraId="0508E948" w14:textId="77777777" w:rsidR="006D1895" w:rsidRDefault="006D1895" w:rsidP="006D1895">
      <w:pPr>
        <w:pStyle w:val="BodyText"/>
        <w:numPr>
          <w:ilvl w:val="1"/>
          <w:numId w:val="7"/>
        </w:numPr>
        <w:ind w:right="185"/>
        <w:rPr>
          <w:rFonts w:ascii="Myriad Pro" w:hAnsi="Myriad Pro" w:cs="Arial"/>
        </w:rPr>
      </w:pPr>
      <w:r>
        <w:rPr>
          <w:rFonts w:ascii="Myriad Pro" w:hAnsi="Myriad Pro" w:cs="Arial"/>
        </w:rPr>
        <w:t>Maintaining the records of the Chapter.</w:t>
      </w:r>
    </w:p>
    <w:p w14:paraId="41EA1CA3" w14:textId="77777777" w:rsidR="006D1895" w:rsidRDefault="006D1895" w:rsidP="006D1895">
      <w:pPr>
        <w:pStyle w:val="BodyText"/>
        <w:numPr>
          <w:ilvl w:val="1"/>
          <w:numId w:val="7"/>
        </w:numPr>
        <w:ind w:right="185"/>
        <w:rPr>
          <w:rFonts w:ascii="Myriad Pro" w:hAnsi="Myriad Pro" w:cs="Arial"/>
        </w:rPr>
      </w:pPr>
      <w:r>
        <w:rPr>
          <w:rFonts w:ascii="Myriad Pro" w:hAnsi="Myriad Pro" w:cs="Arial"/>
        </w:rPr>
        <w:lastRenderedPageBreak/>
        <w:t xml:space="preserve">Preparation of the Chapter’s activity report and </w:t>
      </w:r>
      <w:r w:rsidRPr="006D1895">
        <w:rPr>
          <w:rFonts w:ascii="Myriad Pro" w:hAnsi="Myriad Pro" w:cs="Arial"/>
        </w:rPr>
        <w:t>officer contact information, and submission of these to ACM Headquarters.</w:t>
      </w:r>
    </w:p>
    <w:p w14:paraId="4D597CDE" w14:textId="77777777" w:rsidR="006D1895" w:rsidRDefault="006D1895" w:rsidP="006D1895">
      <w:pPr>
        <w:pStyle w:val="BodyText"/>
        <w:numPr>
          <w:ilvl w:val="1"/>
          <w:numId w:val="7"/>
        </w:numPr>
        <w:ind w:right="185"/>
        <w:rPr>
          <w:rFonts w:ascii="Myriad Pro" w:hAnsi="Myriad Pro" w:cs="Arial"/>
        </w:rPr>
      </w:pPr>
      <w:r>
        <w:rPr>
          <w:rFonts w:ascii="Myriad Pro" w:hAnsi="Myriad Pro" w:cs="Arial"/>
        </w:rPr>
        <w:t xml:space="preserve">Submission </w:t>
      </w:r>
      <w:r w:rsidRPr="006D1895">
        <w:rPr>
          <w:rFonts w:ascii="Myriad Pro" w:hAnsi="Myriad Pro" w:cs="Arial"/>
        </w:rPr>
        <w:t>of any proposed amendment to these bylaws to the ACM Chief Operating Officer. Proposed amendments must be approved before they can be submitted to the Chapter's membership for a vote.</w:t>
      </w:r>
    </w:p>
    <w:p w14:paraId="7D1840D0" w14:textId="77777777" w:rsidR="006D1895" w:rsidRDefault="006D1895" w:rsidP="006D1895">
      <w:pPr>
        <w:pStyle w:val="BodyText"/>
        <w:numPr>
          <w:ilvl w:val="1"/>
          <w:numId w:val="7"/>
        </w:numPr>
        <w:ind w:right="185"/>
        <w:rPr>
          <w:rFonts w:ascii="Myriad Pro" w:hAnsi="Myriad Pro" w:cs="Arial"/>
        </w:rPr>
      </w:pPr>
      <w:r>
        <w:rPr>
          <w:rFonts w:ascii="Myriad Pro" w:hAnsi="Myriad Pro" w:cs="Arial"/>
        </w:rPr>
        <w:t>Perform other duties as assigned by the President.</w:t>
      </w:r>
    </w:p>
    <w:p w14:paraId="267B688B" w14:textId="77777777" w:rsidR="006D1895" w:rsidRDefault="006D1895" w:rsidP="006D1895">
      <w:pPr>
        <w:pStyle w:val="BodyText"/>
        <w:numPr>
          <w:ilvl w:val="0"/>
          <w:numId w:val="7"/>
        </w:numPr>
        <w:ind w:right="185"/>
        <w:rPr>
          <w:rFonts w:ascii="Myriad Pro" w:hAnsi="Myriad Pro" w:cs="Arial"/>
        </w:rPr>
      </w:pPr>
      <w:r>
        <w:rPr>
          <w:rFonts w:ascii="Myriad Pro" w:hAnsi="Myriad Pro" w:cs="Arial"/>
        </w:rPr>
        <w:t xml:space="preserve">The Treasurer </w:t>
      </w:r>
      <w:r w:rsidRPr="006D1895">
        <w:rPr>
          <w:rFonts w:ascii="Myriad Pro" w:hAnsi="Myriad Pro" w:cs="Arial"/>
        </w:rPr>
        <w:t>shall collect dues, pay all bills, and maintain t</w:t>
      </w:r>
      <w:r>
        <w:rPr>
          <w:rFonts w:ascii="Myriad Pro" w:hAnsi="Myriad Pro" w:cs="Arial"/>
        </w:rPr>
        <w:t xml:space="preserve">he Chapter's financial records. </w:t>
      </w:r>
      <w:r w:rsidRPr="006D1895">
        <w:rPr>
          <w:rFonts w:ascii="Myriad Pro" w:hAnsi="Myriad Pro" w:cs="Arial"/>
        </w:rPr>
        <w:t>Duties of the Treasurer also shall include:</w:t>
      </w:r>
    </w:p>
    <w:p w14:paraId="6766756F" w14:textId="77777777" w:rsidR="006D1895" w:rsidRDefault="006D1895" w:rsidP="006D1895">
      <w:pPr>
        <w:pStyle w:val="BodyText"/>
        <w:numPr>
          <w:ilvl w:val="1"/>
          <w:numId w:val="7"/>
        </w:numPr>
        <w:ind w:right="185"/>
        <w:rPr>
          <w:rFonts w:ascii="Myriad Pro" w:hAnsi="Myriad Pro" w:cs="Arial"/>
        </w:rPr>
      </w:pPr>
      <w:r>
        <w:rPr>
          <w:rFonts w:ascii="Myriad Pro" w:hAnsi="Myriad Pro" w:cs="Arial"/>
        </w:rPr>
        <w:t xml:space="preserve">Preparation of the </w:t>
      </w:r>
      <w:r w:rsidRPr="006D1895">
        <w:rPr>
          <w:rFonts w:ascii="Myriad Pro" w:hAnsi="Myriad Pro" w:cs="Arial"/>
        </w:rPr>
        <w:t>Chapter's Annual Financial Report for presentation to the Chapter at the Annual Election meeting.</w:t>
      </w:r>
    </w:p>
    <w:p w14:paraId="60B41477" w14:textId="77777777" w:rsidR="006D1895" w:rsidRDefault="006D1895" w:rsidP="006D1895">
      <w:pPr>
        <w:pStyle w:val="BodyText"/>
        <w:numPr>
          <w:ilvl w:val="1"/>
          <w:numId w:val="7"/>
        </w:numPr>
        <w:ind w:right="185"/>
        <w:rPr>
          <w:rFonts w:ascii="Myriad Pro" w:hAnsi="Myriad Pro" w:cs="Arial"/>
        </w:rPr>
      </w:pPr>
      <w:r>
        <w:rPr>
          <w:rFonts w:ascii="Myriad Pro" w:hAnsi="Myriad Pro" w:cs="Arial"/>
        </w:rPr>
        <w:t xml:space="preserve">Completion and </w:t>
      </w:r>
      <w:r w:rsidRPr="006D1895">
        <w:rPr>
          <w:rFonts w:ascii="Myriad Pro" w:hAnsi="Myriad Pro" w:cs="Arial"/>
        </w:rPr>
        <w:t>submission of the Annual Financial Report to ACM Headquarters.</w:t>
      </w:r>
    </w:p>
    <w:p w14:paraId="7781FDB5" w14:textId="77777777" w:rsidR="006D1895" w:rsidRDefault="006D1895" w:rsidP="006D1895">
      <w:pPr>
        <w:pStyle w:val="BodyText"/>
        <w:numPr>
          <w:ilvl w:val="1"/>
          <w:numId w:val="7"/>
        </w:numPr>
        <w:ind w:right="185"/>
        <w:rPr>
          <w:rFonts w:ascii="Myriad Pro" w:hAnsi="Myriad Pro" w:cs="Arial"/>
        </w:rPr>
      </w:pPr>
      <w:r>
        <w:rPr>
          <w:rFonts w:ascii="Myriad Pro" w:hAnsi="Myriad Pro" w:cs="Arial"/>
        </w:rPr>
        <w:t xml:space="preserve">Performance </w:t>
      </w:r>
      <w:r w:rsidRPr="006D1895">
        <w:rPr>
          <w:rFonts w:ascii="Myriad Pro" w:hAnsi="Myriad Pro" w:cs="Arial"/>
        </w:rPr>
        <w:t>of other duties as assigned by the President.</w:t>
      </w:r>
    </w:p>
    <w:p w14:paraId="50EEF8D9" w14:textId="77777777" w:rsidR="006D1895" w:rsidRDefault="006D1895">
      <w:pPr>
        <w:rPr>
          <w:rFonts w:ascii="Myriad Pro" w:hAnsi="Myriad Pro" w:cs="Arial"/>
        </w:rPr>
      </w:pPr>
    </w:p>
    <w:p w14:paraId="7ACD6C7A" w14:textId="77777777" w:rsidR="006D1895" w:rsidRPr="00AC59B2" w:rsidRDefault="006D1895" w:rsidP="006D1895">
      <w:pPr>
        <w:pStyle w:val="Heading1"/>
        <w:spacing w:before="79"/>
        <w:rPr>
          <w:rFonts w:ascii="Myriad Pro" w:hAnsi="Myriad Pro" w:cs="Arial"/>
          <w:bCs w:val="0"/>
        </w:rPr>
      </w:pPr>
      <w:r w:rsidRPr="00AC59B2">
        <w:rPr>
          <w:rFonts w:ascii="Myriad Pro" w:hAnsi="Myriad Pro" w:cs="Arial"/>
          <w:bCs w:val="0"/>
        </w:rPr>
        <w:t xml:space="preserve">Article VI – </w:t>
      </w:r>
      <w:r>
        <w:rPr>
          <w:rFonts w:ascii="Myriad Pro" w:hAnsi="Myriad Pro" w:cs="Arial"/>
          <w:bCs w:val="0"/>
        </w:rPr>
        <w:t>Chapter Sponsor</w:t>
      </w:r>
    </w:p>
    <w:p w14:paraId="35C787BF" w14:textId="77777777" w:rsidR="006D1895" w:rsidRDefault="006D1895" w:rsidP="006D1895">
      <w:pPr>
        <w:pStyle w:val="BodyText"/>
        <w:ind w:left="120" w:right="753"/>
        <w:rPr>
          <w:rFonts w:ascii="Myriad Pro" w:hAnsi="Myriad Pro" w:cs="Arial"/>
        </w:rPr>
      </w:pPr>
      <w:r>
        <w:rPr>
          <w:rFonts w:ascii="Myriad Pro" w:hAnsi="Myriad Pro" w:cs="Arial"/>
        </w:rPr>
        <w:t xml:space="preserve">The Sponsor shall be a </w:t>
      </w:r>
      <w:r w:rsidRPr="006D1895">
        <w:rPr>
          <w:rFonts w:ascii="Myriad Pro" w:hAnsi="Myriad Pro" w:cs="Arial"/>
        </w:rPr>
        <w:t>faculty member or full-time staff member of your school. Each Student Chapter has one Sponsor.</w:t>
      </w:r>
    </w:p>
    <w:p w14:paraId="42AF74F1" w14:textId="77777777" w:rsidR="006D1895" w:rsidRDefault="006D1895" w:rsidP="006D1895">
      <w:pPr>
        <w:pStyle w:val="BodyText"/>
        <w:numPr>
          <w:ilvl w:val="0"/>
          <w:numId w:val="8"/>
        </w:numPr>
        <w:ind w:right="753"/>
        <w:rPr>
          <w:rFonts w:ascii="Myriad Pro" w:hAnsi="Myriad Pro" w:cs="Arial"/>
        </w:rPr>
      </w:pPr>
      <w:r>
        <w:rPr>
          <w:rFonts w:ascii="Myriad Pro" w:hAnsi="Myriad Pro" w:cs="Arial"/>
        </w:rPr>
        <w:t xml:space="preserve">The Student Chapter </w:t>
      </w:r>
      <w:r w:rsidRPr="006D1895">
        <w:rPr>
          <w:rFonts w:ascii="Myriad Pro" w:hAnsi="Myriad Pro" w:cs="Arial"/>
        </w:rPr>
        <w:t>Sponsor shall be a voting member of ACM and either a member of the faculty or full-time staff of Kansas State University</w:t>
      </w:r>
      <w:r>
        <w:rPr>
          <w:rFonts w:ascii="Myriad Pro" w:hAnsi="Myriad Pro" w:cs="Arial"/>
        </w:rPr>
        <w:t>.</w:t>
      </w:r>
    </w:p>
    <w:p w14:paraId="6026111F" w14:textId="77777777" w:rsidR="006D1895" w:rsidRDefault="006D1895" w:rsidP="006D1895">
      <w:pPr>
        <w:pStyle w:val="BodyText"/>
        <w:numPr>
          <w:ilvl w:val="0"/>
          <w:numId w:val="8"/>
        </w:numPr>
        <w:ind w:right="753"/>
        <w:rPr>
          <w:rFonts w:ascii="Myriad Pro" w:hAnsi="Myriad Pro" w:cs="Arial"/>
        </w:rPr>
      </w:pPr>
      <w:r>
        <w:rPr>
          <w:rFonts w:ascii="Myriad Pro" w:hAnsi="Myriad Pro" w:cs="Arial"/>
        </w:rPr>
        <w:t xml:space="preserve">The Student </w:t>
      </w:r>
      <w:r w:rsidRPr="006D1895">
        <w:rPr>
          <w:rFonts w:ascii="Myriad Pro" w:hAnsi="Myriad Pro" w:cs="Arial"/>
        </w:rPr>
        <w:t>Chapter Sponsor shall be selected by the Executive Council immediately following the Election Meeting. The selection shall be confirmed by the school.</w:t>
      </w:r>
    </w:p>
    <w:p w14:paraId="2F6BCEB8" w14:textId="77777777" w:rsidR="006D1895" w:rsidRDefault="006D1895" w:rsidP="006D1895">
      <w:pPr>
        <w:pStyle w:val="BodyText"/>
        <w:numPr>
          <w:ilvl w:val="0"/>
          <w:numId w:val="8"/>
        </w:numPr>
        <w:ind w:right="753"/>
        <w:rPr>
          <w:rFonts w:ascii="Myriad Pro" w:hAnsi="Myriad Pro" w:cs="Arial"/>
        </w:rPr>
      </w:pPr>
      <w:r>
        <w:rPr>
          <w:rFonts w:ascii="Myriad Pro" w:hAnsi="Myriad Pro" w:cs="Arial"/>
        </w:rPr>
        <w:t xml:space="preserve">The Student </w:t>
      </w:r>
      <w:r w:rsidRPr="006D1895">
        <w:rPr>
          <w:rFonts w:ascii="Myriad Pro" w:hAnsi="Myriad Pro" w:cs="Arial"/>
        </w:rPr>
        <w:t>Chapter Sponsor shall be generally responsible for the activities of the Chapter. Specifically, the Sponsor:</w:t>
      </w:r>
    </w:p>
    <w:p w14:paraId="55E6375E" w14:textId="77777777" w:rsidR="006D1895" w:rsidRDefault="006D1895" w:rsidP="006D1895">
      <w:pPr>
        <w:pStyle w:val="BodyText"/>
        <w:numPr>
          <w:ilvl w:val="1"/>
          <w:numId w:val="8"/>
        </w:numPr>
        <w:ind w:right="753"/>
        <w:rPr>
          <w:rFonts w:ascii="Myriad Pro" w:hAnsi="Myriad Pro" w:cs="Arial"/>
        </w:rPr>
      </w:pPr>
      <w:r>
        <w:rPr>
          <w:rFonts w:ascii="Myriad Pro" w:hAnsi="Myriad Pro" w:cs="Arial"/>
        </w:rPr>
        <w:t xml:space="preserve">Helps provide continuity </w:t>
      </w:r>
      <w:r w:rsidR="000C71F1" w:rsidRPr="000C71F1">
        <w:rPr>
          <w:rFonts w:ascii="Myriad Pro" w:hAnsi="Myriad Pro" w:cs="Arial"/>
        </w:rPr>
        <w:t>rom year to year as student leadership and personnel change;</w:t>
      </w:r>
    </w:p>
    <w:p w14:paraId="7BE6F8C5" w14:textId="77777777" w:rsidR="000C71F1" w:rsidRDefault="000C71F1" w:rsidP="006D1895">
      <w:pPr>
        <w:pStyle w:val="BodyText"/>
        <w:numPr>
          <w:ilvl w:val="1"/>
          <w:numId w:val="8"/>
        </w:numPr>
        <w:ind w:right="753"/>
        <w:rPr>
          <w:rFonts w:ascii="Myriad Pro" w:hAnsi="Myriad Pro" w:cs="Arial"/>
        </w:rPr>
      </w:pPr>
      <w:r>
        <w:rPr>
          <w:rFonts w:ascii="Myriad Pro" w:hAnsi="Myriad Pro" w:cs="Arial"/>
        </w:rPr>
        <w:t>promotes good student-faculty relationships;</w:t>
      </w:r>
    </w:p>
    <w:p w14:paraId="66E2A5C9" w14:textId="77777777" w:rsidR="000C71F1" w:rsidRDefault="000C71F1" w:rsidP="006D1895">
      <w:pPr>
        <w:pStyle w:val="BodyText"/>
        <w:numPr>
          <w:ilvl w:val="1"/>
          <w:numId w:val="8"/>
        </w:numPr>
        <w:ind w:right="753"/>
        <w:rPr>
          <w:rFonts w:ascii="Myriad Pro" w:hAnsi="Myriad Pro" w:cs="Arial"/>
        </w:rPr>
      </w:pPr>
      <w:r>
        <w:rPr>
          <w:rFonts w:ascii="Myriad Pro" w:hAnsi="Myriad Pro" w:cs="Arial"/>
        </w:rPr>
        <w:t>helps maintain university standards in all activities of the Chapter;</w:t>
      </w:r>
    </w:p>
    <w:p w14:paraId="1FFEF28D" w14:textId="77777777" w:rsidR="000C71F1" w:rsidRDefault="000C71F1" w:rsidP="006D1895">
      <w:pPr>
        <w:pStyle w:val="BodyText"/>
        <w:numPr>
          <w:ilvl w:val="1"/>
          <w:numId w:val="8"/>
        </w:numPr>
        <w:ind w:right="753"/>
        <w:rPr>
          <w:rFonts w:ascii="Myriad Pro" w:hAnsi="Myriad Pro" w:cs="Arial"/>
        </w:rPr>
      </w:pPr>
      <w:r>
        <w:rPr>
          <w:rFonts w:ascii="Myriad Pro" w:hAnsi="Myriad Pro" w:cs="Arial"/>
        </w:rPr>
        <w:t>exercises financial supervision, if necessary by:</w:t>
      </w:r>
    </w:p>
    <w:p w14:paraId="12ABDF98" w14:textId="77777777" w:rsidR="000C71F1" w:rsidRDefault="000C71F1" w:rsidP="000C71F1">
      <w:pPr>
        <w:pStyle w:val="BodyText"/>
        <w:numPr>
          <w:ilvl w:val="2"/>
          <w:numId w:val="8"/>
        </w:numPr>
        <w:ind w:right="753"/>
        <w:rPr>
          <w:rFonts w:ascii="Myriad Pro" w:hAnsi="Myriad Pro" w:cs="Arial"/>
        </w:rPr>
      </w:pPr>
      <w:r>
        <w:rPr>
          <w:rFonts w:ascii="Myriad Pro" w:hAnsi="Myriad Pro" w:cs="Arial"/>
        </w:rPr>
        <w:t>Promoting prompt payment of bills and collection of dues, and</w:t>
      </w:r>
    </w:p>
    <w:p w14:paraId="66AD91EC" w14:textId="77777777" w:rsidR="000C71F1" w:rsidRDefault="000C71F1" w:rsidP="000C71F1">
      <w:pPr>
        <w:pStyle w:val="BodyText"/>
        <w:numPr>
          <w:ilvl w:val="2"/>
          <w:numId w:val="8"/>
        </w:numPr>
        <w:ind w:right="753"/>
        <w:rPr>
          <w:rFonts w:ascii="Myriad Pro" w:hAnsi="Myriad Pro" w:cs="Arial"/>
        </w:rPr>
      </w:pPr>
      <w:r>
        <w:rPr>
          <w:rFonts w:ascii="Myriad Pro" w:hAnsi="Myriad Pro" w:cs="Arial"/>
        </w:rPr>
        <w:t>overseeing the settlement of all accounts in the event of dissolution of the Chapter; and</w:t>
      </w:r>
    </w:p>
    <w:p w14:paraId="2BC4046B" w14:textId="77777777" w:rsidR="000C71F1" w:rsidRDefault="000C71F1" w:rsidP="000C71F1">
      <w:pPr>
        <w:pStyle w:val="BodyText"/>
        <w:numPr>
          <w:ilvl w:val="2"/>
          <w:numId w:val="8"/>
        </w:numPr>
        <w:ind w:right="753"/>
        <w:rPr>
          <w:rFonts w:ascii="Myriad Pro" w:hAnsi="Myriad Pro" w:cs="Arial"/>
        </w:rPr>
      </w:pPr>
      <w:r>
        <w:rPr>
          <w:rFonts w:ascii="Myriad Pro" w:hAnsi="Myriad Pro" w:cs="Arial"/>
        </w:rPr>
        <w:t>represents the Chapter interests to the faculty and administration.</w:t>
      </w:r>
    </w:p>
    <w:p w14:paraId="19EA561D" w14:textId="77777777" w:rsidR="000C71F1" w:rsidRDefault="000C71F1" w:rsidP="000C71F1">
      <w:pPr>
        <w:pStyle w:val="BodyText"/>
        <w:ind w:right="753"/>
        <w:rPr>
          <w:rFonts w:ascii="Myriad Pro" w:hAnsi="Myriad Pro" w:cs="Arial"/>
        </w:rPr>
      </w:pPr>
    </w:p>
    <w:p w14:paraId="4DF656D3" w14:textId="77777777" w:rsidR="000C71F1" w:rsidRPr="000C71F1" w:rsidRDefault="000C71F1" w:rsidP="000C71F1">
      <w:pPr>
        <w:pStyle w:val="Heading1"/>
        <w:spacing w:before="79"/>
        <w:rPr>
          <w:rFonts w:ascii="Myriad Pro" w:hAnsi="Myriad Pro" w:cs="Arial"/>
          <w:bCs w:val="0"/>
        </w:rPr>
      </w:pPr>
      <w:r w:rsidRPr="00AC59B2">
        <w:rPr>
          <w:rFonts w:ascii="Myriad Pro" w:hAnsi="Myriad Pro" w:cs="Arial"/>
          <w:bCs w:val="0"/>
        </w:rPr>
        <w:t>Article VI</w:t>
      </w:r>
      <w:r>
        <w:rPr>
          <w:rFonts w:ascii="Myriad Pro" w:hAnsi="Myriad Pro" w:cs="Arial"/>
          <w:bCs w:val="0"/>
        </w:rPr>
        <w:t>I</w:t>
      </w:r>
      <w:r w:rsidRPr="00AC59B2">
        <w:rPr>
          <w:rFonts w:ascii="Myriad Pro" w:hAnsi="Myriad Pro" w:cs="Arial"/>
          <w:bCs w:val="0"/>
        </w:rPr>
        <w:t xml:space="preserve"> – </w:t>
      </w:r>
      <w:r>
        <w:rPr>
          <w:rFonts w:ascii="Myriad Pro" w:hAnsi="Myriad Pro" w:cs="Arial"/>
          <w:bCs w:val="0"/>
        </w:rPr>
        <w:t>Executive Council</w:t>
      </w:r>
    </w:p>
    <w:p w14:paraId="7E6DB0A5" w14:textId="77777777" w:rsidR="006D1895" w:rsidRDefault="000C71F1" w:rsidP="006D1895">
      <w:pPr>
        <w:pStyle w:val="BodyText"/>
        <w:spacing w:before="1"/>
        <w:ind w:left="120" w:right="588"/>
        <w:rPr>
          <w:rFonts w:ascii="Myriad Pro" w:hAnsi="Myriad Pro" w:cs="Arial"/>
        </w:rPr>
      </w:pPr>
      <w:r>
        <w:rPr>
          <w:rFonts w:ascii="Myriad Pro" w:hAnsi="Myriad Pro" w:cs="Arial"/>
        </w:rPr>
        <w:t xml:space="preserve">There is no requirement that there be an Executive Council, but </w:t>
      </w:r>
      <w:r w:rsidRPr="000C71F1">
        <w:rPr>
          <w:rFonts w:ascii="Myriad Pro" w:hAnsi="Myriad Pro" w:cs="Arial"/>
        </w:rPr>
        <w:t>if there is one, the President would be the presiding officer. If there is no specific Executive Council, the set of officers are the Executive Council.</w:t>
      </w:r>
    </w:p>
    <w:p w14:paraId="511E9B88" w14:textId="77777777" w:rsidR="000C71F1" w:rsidRDefault="000C71F1" w:rsidP="000C71F1">
      <w:pPr>
        <w:pStyle w:val="BodyText"/>
        <w:numPr>
          <w:ilvl w:val="0"/>
          <w:numId w:val="9"/>
        </w:numPr>
        <w:spacing w:before="1"/>
        <w:ind w:right="588"/>
        <w:rPr>
          <w:rFonts w:ascii="Myriad Pro" w:hAnsi="Myriad Pro" w:cs="Arial"/>
        </w:rPr>
      </w:pPr>
      <w:r>
        <w:rPr>
          <w:rFonts w:ascii="Myriad Pro" w:hAnsi="Myriad Pro" w:cs="Arial"/>
        </w:rPr>
        <w:t xml:space="preserve">The Executive Council shall consist </w:t>
      </w:r>
      <w:r w:rsidRPr="000C71F1">
        <w:rPr>
          <w:rFonts w:ascii="Myriad Pro" w:hAnsi="Myriad Pro" w:cs="Arial"/>
        </w:rPr>
        <w:t>of the Chapte</w:t>
      </w:r>
      <w:r>
        <w:rPr>
          <w:rFonts w:ascii="Myriad Pro" w:hAnsi="Myriad Pro" w:cs="Arial"/>
        </w:rPr>
        <w:t xml:space="preserve">r officers, the Student Chapter </w:t>
      </w:r>
      <w:r w:rsidRPr="000C71F1">
        <w:rPr>
          <w:rFonts w:ascii="Myriad Pro" w:hAnsi="Myriad Pro" w:cs="Arial"/>
        </w:rPr>
        <w:t>Sponsor, and chairs of the Chapter’s standing committees.</w:t>
      </w:r>
    </w:p>
    <w:p w14:paraId="1E419856" w14:textId="77777777" w:rsidR="000C71F1" w:rsidRDefault="000C71F1" w:rsidP="000C71F1">
      <w:pPr>
        <w:pStyle w:val="BodyText"/>
        <w:numPr>
          <w:ilvl w:val="0"/>
          <w:numId w:val="9"/>
        </w:numPr>
        <w:spacing w:before="1"/>
        <w:ind w:right="588"/>
        <w:rPr>
          <w:rFonts w:ascii="Myriad Pro" w:hAnsi="Myriad Pro" w:cs="Arial"/>
        </w:rPr>
      </w:pPr>
      <w:r>
        <w:rPr>
          <w:rFonts w:ascii="Myriad Pro" w:hAnsi="Myriad Pro" w:cs="Arial"/>
        </w:rPr>
        <w:t xml:space="preserve">The Term </w:t>
      </w:r>
      <w:r w:rsidRPr="000C71F1">
        <w:rPr>
          <w:rFonts w:ascii="Myriad Pro" w:hAnsi="Myriad Pro" w:cs="Arial"/>
        </w:rPr>
        <w:t>of the members of the Executive Council shall be coincident with the terms of the officers. They shall take office on 2nd to last Sunday of the academic year and serve for one year.</w:t>
      </w:r>
    </w:p>
    <w:p w14:paraId="557DCC3F" w14:textId="77777777" w:rsidR="000C71F1" w:rsidRDefault="000C71F1" w:rsidP="000C71F1">
      <w:pPr>
        <w:pStyle w:val="BodyText"/>
        <w:spacing w:before="1"/>
        <w:ind w:right="588"/>
        <w:rPr>
          <w:rFonts w:ascii="Myriad Pro" w:hAnsi="Myriad Pro" w:cs="Arial"/>
        </w:rPr>
      </w:pPr>
    </w:p>
    <w:p w14:paraId="56115EC8" w14:textId="77777777" w:rsidR="000C71F1" w:rsidRDefault="000C71F1" w:rsidP="000C71F1">
      <w:pPr>
        <w:pStyle w:val="Heading1"/>
        <w:spacing w:before="79"/>
        <w:rPr>
          <w:rFonts w:ascii="Myriad Pro" w:hAnsi="Myriad Pro" w:cs="Arial"/>
          <w:bCs w:val="0"/>
        </w:rPr>
      </w:pPr>
      <w:r w:rsidRPr="00AC59B2">
        <w:rPr>
          <w:rFonts w:ascii="Myriad Pro" w:hAnsi="Myriad Pro" w:cs="Arial"/>
          <w:bCs w:val="0"/>
        </w:rPr>
        <w:t>Article VI</w:t>
      </w:r>
      <w:r>
        <w:rPr>
          <w:rFonts w:ascii="Myriad Pro" w:hAnsi="Myriad Pro" w:cs="Arial"/>
          <w:bCs w:val="0"/>
        </w:rPr>
        <w:t>I</w:t>
      </w:r>
      <w:r>
        <w:rPr>
          <w:rFonts w:ascii="Myriad Pro" w:hAnsi="Myriad Pro" w:cs="Arial"/>
          <w:bCs w:val="0"/>
        </w:rPr>
        <w:t>I</w:t>
      </w:r>
      <w:r w:rsidRPr="00AC59B2">
        <w:rPr>
          <w:rFonts w:ascii="Myriad Pro" w:hAnsi="Myriad Pro" w:cs="Arial"/>
          <w:bCs w:val="0"/>
        </w:rPr>
        <w:t xml:space="preserve"> – </w:t>
      </w:r>
      <w:r>
        <w:rPr>
          <w:rFonts w:ascii="Myriad Pro" w:hAnsi="Myriad Pro" w:cs="Arial"/>
          <w:bCs w:val="0"/>
        </w:rPr>
        <w:t>Standing Committees</w:t>
      </w:r>
    </w:p>
    <w:p w14:paraId="736E0CF3" w14:textId="77777777" w:rsidR="000C71F1" w:rsidRPr="000C71F1" w:rsidRDefault="000C71F1" w:rsidP="000C71F1">
      <w:pPr>
        <w:pStyle w:val="Heading1"/>
        <w:numPr>
          <w:ilvl w:val="0"/>
          <w:numId w:val="11"/>
        </w:numPr>
        <w:spacing w:before="79"/>
        <w:rPr>
          <w:rFonts w:ascii="Myriad Pro" w:hAnsi="Myriad Pro" w:cs="Arial"/>
          <w:b w:val="0"/>
          <w:bCs w:val="0"/>
          <w:sz w:val="22"/>
          <w:szCs w:val="22"/>
        </w:rPr>
      </w:pPr>
      <w:r w:rsidRPr="000C71F1">
        <w:rPr>
          <w:rFonts w:ascii="Myriad Pro" w:hAnsi="Myriad Pro" w:cs="Arial"/>
          <w:b w:val="0"/>
          <w:bCs w:val="0"/>
          <w:sz w:val="22"/>
          <w:szCs w:val="22"/>
        </w:rPr>
        <w:t>The standing committees of the Chapter shall be Program, Arrangements, Education, Membership, Publicity, etc.</w:t>
      </w:r>
    </w:p>
    <w:p w14:paraId="5FF3AE80" w14:textId="77777777" w:rsidR="000C71F1" w:rsidRPr="000C71F1" w:rsidRDefault="000C71F1" w:rsidP="000C71F1">
      <w:pPr>
        <w:pStyle w:val="Heading1"/>
        <w:numPr>
          <w:ilvl w:val="1"/>
          <w:numId w:val="11"/>
        </w:numPr>
        <w:spacing w:before="79"/>
        <w:rPr>
          <w:rFonts w:ascii="Myriad Pro" w:hAnsi="Myriad Pro" w:cs="Arial"/>
          <w:b w:val="0"/>
          <w:bCs w:val="0"/>
          <w:sz w:val="22"/>
          <w:szCs w:val="22"/>
        </w:rPr>
      </w:pPr>
      <w:r w:rsidRPr="000C71F1">
        <w:rPr>
          <w:rFonts w:ascii="Myriad Pro" w:hAnsi="Myriad Pro" w:cs="Arial"/>
          <w:b w:val="0"/>
          <w:bCs w:val="0"/>
          <w:sz w:val="22"/>
          <w:szCs w:val="22"/>
        </w:rPr>
        <w:t>The Program Committee shall plan and make arrangements for the technical programs of the Chapter's meetings in accordance with the membership's interests and the aims of the Chapter as set forth in Article II.</w:t>
      </w:r>
    </w:p>
    <w:p w14:paraId="227A57D1" w14:textId="77777777" w:rsidR="000C71F1" w:rsidRDefault="000C71F1" w:rsidP="000C71F1">
      <w:pPr>
        <w:pStyle w:val="Heading1"/>
        <w:numPr>
          <w:ilvl w:val="1"/>
          <w:numId w:val="11"/>
        </w:numPr>
        <w:spacing w:before="79"/>
        <w:rPr>
          <w:rFonts w:ascii="Myriad Pro" w:hAnsi="Myriad Pro" w:cs="Arial"/>
          <w:b w:val="0"/>
          <w:bCs w:val="0"/>
        </w:rPr>
      </w:pPr>
      <w:r w:rsidRPr="000C71F1">
        <w:rPr>
          <w:rFonts w:ascii="Myriad Pro" w:hAnsi="Myriad Pro" w:cs="Arial"/>
          <w:b w:val="0"/>
          <w:bCs w:val="0"/>
          <w:sz w:val="22"/>
          <w:szCs w:val="22"/>
        </w:rPr>
        <w:t>The Publicity Committee shall maintain a mailing list and publish and distribute all notices and publicity for and to the members of the Chapter</w:t>
      </w:r>
      <w:r w:rsidRPr="000C71F1">
        <w:rPr>
          <w:rFonts w:ascii="Myriad Pro" w:hAnsi="Myriad Pro" w:cs="Arial"/>
          <w:b w:val="0"/>
          <w:bCs w:val="0"/>
        </w:rPr>
        <w:t>.</w:t>
      </w:r>
    </w:p>
    <w:p w14:paraId="4A87B54E" w14:textId="77777777" w:rsidR="000C71F1" w:rsidRDefault="000C71F1" w:rsidP="000C71F1">
      <w:pPr>
        <w:pStyle w:val="Heading1"/>
        <w:spacing w:before="79"/>
        <w:rPr>
          <w:rFonts w:ascii="Myriad Pro" w:hAnsi="Myriad Pro" w:cs="Arial"/>
          <w:bCs w:val="0"/>
        </w:rPr>
      </w:pPr>
      <w:r>
        <w:rPr>
          <w:rFonts w:ascii="Myriad Pro" w:hAnsi="Myriad Pro" w:cs="Arial"/>
          <w:bCs w:val="0"/>
        </w:rPr>
        <w:lastRenderedPageBreak/>
        <w:t>Article IX</w:t>
      </w:r>
      <w:r w:rsidRPr="00AC59B2">
        <w:rPr>
          <w:rFonts w:ascii="Myriad Pro" w:hAnsi="Myriad Pro" w:cs="Arial"/>
          <w:bCs w:val="0"/>
        </w:rPr>
        <w:t xml:space="preserve"> – </w:t>
      </w:r>
      <w:r>
        <w:rPr>
          <w:rFonts w:ascii="Myriad Pro" w:hAnsi="Myriad Pro" w:cs="Arial"/>
          <w:bCs w:val="0"/>
        </w:rPr>
        <w:t>Temporary</w:t>
      </w:r>
      <w:r>
        <w:rPr>
          <w:rFonts w:ascii="Myriad Pro" w:hAnsi="Myriad Pro" w:cs="Arial"/>
          <w:bCs w:val="0"/>
        </w:rPr>
        <w:t xml:space="preserve"> Committees</w:t>
      </w:r>
    </w:p>
    <w:p w14:paraId="53435D02" w14:textId="77777777" w:rsidR="000C71F1" w:rsidRDefault="000C71F1" w:rsidP="000C71F1">
      <w:pPr>
        <w:pStyle w:val="Heading1"/>
        <w:spacing w:before="79"/>
        <w:rPr>
          <w:rFonts w:ascii="Myriad Pro" w:hAnsi="Myriad Pro" w:cs="Arial"/>
          <w:b w:val="0"/>
          <w:bCs w:val="0"/>
          <w:sz w:val="22"/>
          <w:szCs w:val="22"/>
        </w:rPr>
      </w:pPr>
      <w:r w:rsidRPr="000C71F1">
        <w:rPr>
          <w:rFonts w:ascii="Myriad Pro" w:hAnsi="Myriad Pro" w:cs="Arial"/>
          <w:b w:val="0"/>
          <w:bCs w:val="0"/>
          <w:sz w:val="22"/>
          <w:szCs w:val="22"/>
        </w:rPr>
        <w:t xml:space="preserve">With the advice </w:t>
      </w:r>
      <w:r>
        <w:rPr>
          <w:rFonts w:ascii="Myriad Pro" w:hAnsi="Myriad Pro" w:cs="Arial"/>
          <w:b w:val="0"/>
          <w:bCs w:val="0"/>
          <w:sz w:val="22"/>
          <w:szCs w:val="22"/>
        </w:rPr>
        <w:t xml:space="preserve">of the </w:t>
      </w:r>
      <w:r w:rsidRPr="000C71F1">
        <w:rPr>
          <w:rFonts w:ascii="Myriad Pro" w:hAnsi="Myriad Pro" w:cs="Arial"/>
          <w:b w:val="0"/>
          <w:bCs w:val="0"/>
          <w:sz w:val="22"/>
          <w:szCs w:val="22"/>
        </w:rPr>
        <w:t>Chapter's Executive Council, the President may appoint such temporary committees as appropriate.</w:t>
      </w:r>
    </w:p>
    <w:p w14:paraId="5A53F03D" w14:textId="77777777" w:rsidR="000C71F1" w:rsidRDefault="000C71F1" w:rsidP="000C71F1">
      <w:pPr>
        <w:pStyle w:val="ListParagraph"/>
        <w:numPr>
          <w:ilvl w:val="0"/>
          <w:numId w:val="13"/>
        </w:numPr>
        <w:rPr>
          <w:rFonts w:ascii="Myriad Pro" w:hAnsi="Myriad Pro" w:cs="Arial"/>
        </w:rPr>
      </w:pPr>
      <w:r w:rsidRPr="000C71F1">
        <w:rPr>
          <w:rFonts w:ascii="Myriad Pro" w:hAnsi="Myriad Pro" w:cs="Arial"/>
        </w:rPr>
        <w:t>A Nominating Committee, consisting of at least three vo</w:t>
      </w:r>
      <w:r>
        <w:rPr>
          <w:rFonts w:ascii="Myriad Pro" w:hAnsi="Myriad Pro" w:cs="Arial"/>
        </w:rPr>
        <w:t xml:space="preserve">ting members of the Chapter, at </w:t>
      </w:r>
      <w:r w:rsidRPr="000C71F1">
        <w:rPr>
          <w:rFonts w:ascii="Myriad Pro" w:hAnsi="Myriad Pro" w:cs="Arial"/>
        </w:rPr>
        <w:t>least two of whom shall not be members of the Executive Council, shall be appointed by the Chapter Chair at least two months prior to the Election Meeting.</w:t>
      </w:r>
    </w:p>
    <w:p w14:paraId="61343E2F" w14:textId="77777777" w:rsidR="000C71F1" w:rsidRDefault="000C71F1" w:rsidP="000C71F1">
      <w:pPr>
        <w:pStyle w:val="ListParagraph"/>
        <w:numPr>
          <w:ilvl w:val="0"/>
          <w:numId w:val="13"/>
        </w:numPr>
        <w:rPr>
          <w:rFonts w:ascii="Myriad Pro" w:hAnsi="Myriad Pro" w:cs="Arial"/>
        </w:rPr>
      </w:pPr>
      <w:r>
        <w:rPr>
          <w:rFonts w:ascii="Myriad Pro" w:hAnsi="Myriad Pro" w:cs="Arial"/>
        </w:rPr>
        <w:t xml:space="preserve">An </w:t>
      </w:r>
      <w:r w:rsidRPr="000C71F1">
        <w:rPr>
          <w:rFonts w:ascii="Myriad Pro" w:hAnsi="Myriad Pro" w:cs="Arial"/>
        </w:rPr>
        <w:t>Audit Committee shall be appointed by the Chapter President at the close of the fiscal year to assure the accuracy of the accounting of the Chapters funds for the year. This Committee should also verify the accuracy of the Financial Report prepared by the Treasurer for submission to ACM headquarters.</w:t>
      </w:r>
    </w:p>
    <w:p w14:paraId="2C426BBD" w14:textId="77777777" w:rsidR="000C71F1" w:rsidRDefault="000C71F1" w:rsidP="000C71F1">
      <w:pPr>
        <w:rPr>
          <w:rFonts w:ascii="Myriad Pro" w:hAnsi="Myriad Pro" w:cs="Arial"/>
        </w:rPr>
      </w:pPr>
    </w:p>
    <w:p w14:paraId="0B2C0343" w14:textId="77777777" w:rsidR="000C71F1" w:rsidRDefault="000C71F1" w:rsidP="000C71F1">
      <w:pPr>
        <w:pStyle w:val="Heading1"/>
        <w:spacing w:before="79"/>
        <w:rPr>
          <w:rFonts w:ascii="Myriad Pro" w:hAnsi="Myriad Pro" w:cs="Arial"/>
          <w:bCs w:val="0"/>
        </w:rPr>
      </w:pPr>
      <w:r>
        <w:rPr>
          <w:rFonts w:ascii="Myriad Pro" w:hAnsi="Myriad Pro" w:cs="Arial"/>
          <w:bCs w:val="0"/>
        </w:rPr>
        <w:t>Article X</w:t>
      </w:r>
      <w:r w:rsidRPr="00AC59B2">
        <w:rPr>
          <w:rFonts w:ascii="Myriad Pro" w:hAnsi="Myriad Pro" w:cs="Arial"/>
          <w:bCs w:val="0"/>
        </w:rPr>
        <w:t xml:space="preserve"> – </w:t>
      </w:r>
      <w:r>
        <w:rPr>
          <w:rFonts w:ascii="Myriad Pro" w:hAnsi="Myriad Pro" w:cs="Arial"/>
          <w:bCs w:val="0"/>
        </w:rPr>
        <w:t>Meetings</w:t>
      </w:r>
    </w:p>
    <w:p w14:paraId="3285CD66" w14:textId="77777777" w:rsidR="000C71F1" w:rsidRDefault="000C71F1" w:rsidP="000C71F1">
      <w:pPr>
        <w:pStyle w:val="ListParagraph"/>
        <w:numPr>
          <w:ilvl w:val="0"/>
          <w:numId w:val="14"/>
        </w:numPr>
        <w:rPr>
          <w:rFonts w:ascii="Myriad Pro" w:hAnsi="Myriad Pro" w:cs="Arial"/>
        </w:rPr>
      </w:pPr>
      <w:r w:rsidRPr="000C71F1">
        <w:rPr>
          <w:rFonts w:ascii="Myriad Pro" w:hAnsi="Myriad Pro" w:cs="Arial"/>
        </w:rPr>
        <w:t>Meetings shall be held as planned by the Program Committee. The Chapter shall hold meetings only in places that are open and accessible to all members of the Association.</w:t>
      </w:r>
    </w:p>
    <w:p w14:paraId="52259466" w14:textId="77777777" w:rsidR="000C71F1" w:rsidRDefault="000C71F1" w:rsidP="000C71F1">
      <w:pPr>
        <w:pStyle w:val="ListParagraph"/>
        <w:numPr>
          <w:ilvl w:val="0"/>
          <w:numId w:val="14"/>
        </w:numPr>
        <w:rPr>
          <w:rFonts w:ascii="Myriad Pro" w:hAnsi="Myriad Pro" w:cs="Arial"/>
        </w:rPr>
      </w:pPr>
      <w:r w:rsidRPr="000C71F1">
        <w:rPr>
          <w:rFonts w:ascii="Myriad Pro" w:hAnsi="Myriad Pro" w:cs="Arial"/>
        </w:rPr>
        <w:t>The Annual Election meeting should be held at the last meeting of the semester. At this meeting, the Secretary and Treasurer each shall present the required reports. Also, the election</w:t>
      </w:r>
      <w:r w:rsidRPr="000C71F1">
        <w:t xml:space="preserve"> </w:t>
      </w:r>
      <w:r w:rsidRPr="000C71F1">
        <w:rPr>
          <w:rFonts w:ascii="Myriad Pro" w:hAnsi="Myriad Pro" w:cs="Arial"/>
        </w:rPr>
        <w:t>of officers shall be held. Written notices of all meetings shall be distributed to all members at least one week prior to any meeting.</w:t>
      </w:r>
    </w:p>
    <w:p w14:paraId="06BAFECD" w14:textId="77777777" w:rsidR="000C71F1" w:rsidRDefault="000C71F1" w:rsidP="000C71F1">
      <w:pPr>
        <w:rPr>
          <w:rFonts w:ascii="Myriad Pro" w:hAnsi="Myriad Pro" w:cs="Arial"/>
        </w:rPr>
      </w:pPr>
    </w:p>
    <w:p w14:paraId="4ECDA79C" w14:textId="77777777" w:rsidR="000C71F1" w:rsidRDefault="000C71F1" w:rsidP="000C71F1">
      <w:pPr>
        <w:pStyle w:val="Heading1"/>
        <w:spacing w:before="79"/>
        <w:rPr>
          <w:rFonts w:ascii="Myriad Pro" w:hAnsi="Myriad Pro" w:cs="Arial"/>
          <w:bCs w:val="0"/>
        </w:rPr>
      </w:pPr>
      <w:r>
        <w:rPr>
          <w:rFonts w:ascii="Myriad Pro" w:hAnsi="Myriad Pro" w:cs="Arial"/>
          <w:bCs w:val="0"/>
        </w:rPr>
        <w:t>Article X</w:t>
      </w:r>
      <w:r>
        <w:rPr>
          <w:rFonts w:ascii="Myriad Pro" w:hAnsi="Myriad Pro" w:cs="Arial"/>
          <w:bCs w:val="0"/>
        </w:rPr>
        <w:t>I</w:t>
      </w:r>
      <w:r w:rsidRPr="00AC59B2">
        <w:rPr>
          <w:rFonts w:ascii="Myriad Pro" w:hAnsi="Myriad Pro" w:cs="Arial"/>
          <w:bCs w:val="0"/>
        </w:rPr>
        <w:t xml:space="preserve"> – </w:t>
      </w:r>
      <w:r>
        <w:rPr>
          <w:rFonts w:ascii="Myriad Pro" w:hAnsi="Myriad Pro" w:cs="Arial"/>
          <w:bCs w:val="0"/>
        </w:rPr>
        <w:t>Disbursements and Dues</w:t>
      </w:r>
    </w:p>
    <w:p w14:paraId="42A3DACC" w14:textId="77777777" w:rsidR="000C71F1" w:rsidRDefault="000C71F1" w:rsidP="000C71F1">
      <w:pPr>
        <w:pStyle w:val="Heading1"/>
        <w:numPr>
          <w:ilvl w:val="0"/>
          <w:numId w:val="16"/>
        </w:numPr>
        <w:spacing w:before="79"/>
        <w:rPr>
          <w:rFonts w:ascii="Myriad Pro" w:hAnsi="Myriad Pro" w:cs="Arial"/>
          <w:b w:val="0"/>
          <w:bCs w:val="0"/>
          <w:sz w:val="22"/>
          <w:szCs w:val="22"/>
        </w:rPr>
      </w:pPr>
      <w:r w:rsidRPr="000C71F1">
        <w:rPr>
          <w:rFonts w:ascii="Myriad Pro" w:hAnsi="Myriad Pro" w:cs="Arial"/>
          <w:b w:val="0"/>
          <w:bCs w:val="0"/>
          <w:sz w:val="22"/>
          <w:szCs w:val="22"/>
        </w:rPr>
        <w:t>Disbursements from the Treasury for Chapter expenditures shall be made by the Treasurer with authorization of the Executive Council and shall be included in the minutes of its meetings.</w:t>
      </w:r>
    </w:p>
    <w:p w14:paraId="230D96C2" w14:textId="77777777" w:rsidR="000C71F1" w:rsidRPr="000C71F1" w:rsidRDefault="000C71F1" w:rsidP="000C71F1">
      <w:pPr>
        <w:pStyle w:val="Heading1"/>
        <w:numPr>
          <w:ilvl w:val="0"/>
          <w:numId w:val="16"/>
        </w:numPr>
        <w:spacing w:before="79"/>
        <w:rPr>
          <w:rFonts w:ascii="Myriad Pro" w:hAnsi="Myriad Pro" w:cs="Arial"/>
          <w:b w:val="0"/>
          <w:bCs w:val="0"/>
          <w:sz w:val="22"/>
          <w:szCs w:val="22"/>
        </w:rPr>
      </w:pPr>
      <w:r>
        <w:rPr>
          <w:rFonts w:ascii="Myriad Pro" w:hAnsi="Myriad Pro" w:cs="Arial"/>
          <w:b w:val="0"/>
          <w:bCs w:val="0"/>
          <w:sz w:val="22"/>
          <w:szCs w:val="22"/>
        </w:rPr>
        <w:t xml:space="preserve">Dues shall </w:t>
      </w:r>
      <w:r w:rsidRPr="000C71F1">
        <w:rPr>
          <w:rFonts w:ascii="Myriad Pro" w:hAnsi="Myriad Pro" w:cs="Arial"/>
          <w:b w:val="0"/>
          <w:bCs w:val="0"/>
          <w:sz w:val="22"/>
          <w:szCs w:val="22"/>
        </w:rPr>
        <w:t>be fixed annually by the Executive Council.</w:t>
      </w:r>
    </w:p>
    <w:p w14:paraId="5B5D515D" w14:textId="77777777" w:rsidR="000C71F1" w:rsidRDefault="000C71F1" w:rsidP="000C71F1">
      <w:pPr>
        <w:rPr>
          <w:rFonts w:ascii="Myriad Pro" w:hAnsi="Myriad Pro" w:cs="Arial"/>
        </w:rPr>
      </w:pPr>
    </w:p>
    <w:p w14:paraId="2607422A" w14:textId="77777777" w:rsidR="000C71F1" w:rsidRDefault="000C71F1" w:rsidP="000C71F1">
      <w:pPr>
        <w:pStyle w:val="Heading1"/>
        <w:spacing w:before="79"/>
        <w:rPr>
          <w:rFonts w:ascii="Myriad Pro" w:hAnsi="Myriad Pro" w:cs="Arial"/>
          <w:bCs w:val="0"/>
        </w:rPr>
      </w:pPr>
      <w:r>
        <w:rPr>
          <w:rFonts w:ascii="Myriad Pro" w:hAnsi="Myriad Pro" w:cs="Arial"/>
          <w:bCs w:val="0"/>
        </w:rPr>
        <w:t>Article XI</w:t>
      </w:r>
      <w:r>
        <w:rPr>
          <w:rFonts w:ascii="Myriad Pro" w:hAnsi="Myriad Pro" w:cs="Arial"/>
          <w:bCs w:val="0"/>
        </w:rPr>
        <w:t>I</w:t>
      </w:r>
      <w:r w:rsidRPr="00AC59B2">
        <w:rPr>
          <w:rFonts w:ascii="Myriad Pro" w:hAnsi="Myriad Pro" w:cs="Arial"/>
          <w:bCs w:val="0"/>
        </w:rPr>
        <w:t xml:space="preserve"> – </w:t>
      </w:r>
      <w:r>
        <w:rPr>
          <w:rFonts w:ascii="Myriad Pro" w:hAnsi="Myriad Pro" w:cs="Arial"/>
          <w:bCs w:val="0"/>
        </w:rPr>
        <w:t>Amendment and Voting Procedures</w:t>
      </w:r>
    </w:p>
    <w:p w14:paraId="7F8215E1" w14:textId="77777777" w:rsidR="000C71F1" w:rsidRDefault="000C71F1" w:rsidP="000C71F1">
      <w:pPr>
        <w:pStyle w:val="Heading1"/>
        <w:numPr>
          <w:ilvl w:val="0"/>
          <w:numId w:val="18"/>
        </w:numPr>
        <w:spacing w:before="79"/>
        <w:rPr>
          <w:rFonts w:ascii="Myriad Pro" w:hAnsi="Myriad Pro" w:cs="Arial"/>
          <w:b w:val="0"/>
          <w:bCs w:val="0"/>
          <w:sz w:val="22"/>
          <w:szCs w:val="22"/>
        </w:rPr>
      </w:pPr>
      <w:r w:rsidRPr="000C71F1">
        <w:rPr>
          <w:rFonts w:ascii="Myriad Pro" w:hAnsi="Myriad Pro" w:cs="Arial"/>
          <w:b w:val="0"/>
          <w:bCs w:val="0"/>
          <w:sz w:val="22"/>
          <w:szCs w:val="22"/>
        </w:rPr>
        <w:t>All proposed changes to these Chapter Bylaws shall be approved by the ACM Chief Operating Officer.</w:t>
      </w:r>
    </w:p>
    <w:p w14:paraId="3C8E43A9" w14:textId="77777777" w:rsidR="000C71F1" w:rsidRDefault="000C71F1" w:rsidP="000C71F1">
      <w:pPr>
        <w:pStyle w:val="Heading1"/>
        <w:numPr>
          <w:ilvl w:val="0"/>
          <w:numId w:val="18"/>
        </w:numPr>
        <w:spacing w:before="79"/>
        <w:rPr>
          <w:rFonts w:ascii="Myriad Pro" w:hAnsi="Myriad Pro" w:cs="Arial"/>
          <w:b w:val="0"/>
          <w:bCs w:val="0"/>
          <w:sz w:val="22"/>
          <w:szCs w:val="22"/>
        </w:rPr>
      </w:pPr>
      <w:r>
        <w:rPr>
          <w:rFonts w:ascii="Myriad Pro" w:hAnsi="Myriad Pro" w:cs="Arial"/>
          <w:b w:val="0"/>
          <w:bCs w:val="0"/>
          <w:sz w:val="22"/>
          <w:szCs w:val="22"/>
        </w:rPr>
        <w:t xml:space="preserve">No </w:t>
      </w:r>
      <w:r w:rsidRPr="000C71F1">
        <w:rPr>
          <w:rFonts w:ascii="Myriad Pro" w:hAnsi="Myriad Pro" w:cs="Arial"/>
          <w:b w:val="0"/>
          <w:bCs w:val="0"/>
          <w:sz w:val="22"/>
          <w:szCs w:val="22"/>
        </w:rPr>
        <w:t>official business of the Chapter shall be conducted unless a quorum is present. A quorum of the Chapter shall be defined as 75% percent of the voting membership of the Chapter or at least 15 members, whichever is greater.</w:t>
      </w:r>
    </w:p>
    <w:p w14:paraId="38C68C07" w14:textId="77777777" w:rsidR="000C71F1" w:rsidRDefault="000C71F1" w:rsidP="000C71F1">
      <w:pPr>
        <w:pStyle w:val="Heading1"/>
        <w:numPr>
          <w:ilvl w:val="0"/>
          <w:numId w:val="18"/>
        </w:numPr>
        <w:spacing w:before="79"/>
        <w:rPr>
          <w:rFonts w:ascii="Myriad Pro" w:hAnsi="Myriad Pro" w:cs="Arial"/>
          <w:b w:val="0"/>
          <w:bCs w:val="0"/>
          <w:sz w:val="22"/>
          <w:szCs w:val="22"/>
        </w:rPr>
      </w:pPr>
      <w:r>
        <w:rPr>
          <w:rFonts w:ascii="Myriad Pro" w:hAnsi="Myriad Pro" w:cs="Arial"/>
          <w:b w:val="0"/>
          <w:bCs w:val="0"/>
          <w:sz w:val="22"/>
          <w:szCs w:val="22"/>
        </w:rPr>
        <w:t xml:space="preserve">A simple </w:t>
      </w:r>
      <w:r w:rsidRPr="000C71F1">
        <w:rPr>
          <w:rFonts w:ascii="Myriad Pro" w:hAnsi="Myriad Pro" w:cs="Arial"/>
          <w:b w:val="0"/>
          <w:bCs w:val="0"/>
          <w:sz w:val="22"/>
          <w:szCs w:val="22"/>
        </w:rPr>
        <w:t>majority of the voting members present shall be required to carry a motion.</w:t>
      </w:r>
    </w:p>
    <w:p w14:paraId="33F6B605" w14:textId="77777777" w:rsidR="000C71F1" w:rsidRPr="000C71F1" w:rsidRDefault="000C71F1" w:rsidP="000C71F1">
      <w:pPr>
        <w:pStyle w:val="Heading1"/>
        <w:numPr>
          <w:ilvl w:val="0"/>
          <w:numId w:val="18"/>
        </w:numPr>
        <w:spacing w:before="79"/>
        <w:rPr>
          <w:rFonts w:ascii="Myriad Pro" w:hAnsi="Myriad Pro" w:cs="Arial"/>
          <w:b w:val="0"/>
          <w:bCs w:val="0"/>
          <w:sz w:val="22"/>
          <w:szCs w:val="22"/>
        </w:rPr>
      </w:pPr>
      <w:r>
        <w:rPr>
          <w:rFonts w:ascii="Myriad Pro" w:hAnsi="Myriad Pro" w:cs="Arial"/>
          <w:b w:val="0"/>
          <w:bCs w:val="0"/>
          <w:sz w:val="22"/>
          <w:szCs w:val="22"/>
        </w:rPr>
        <w:t xml:space="preserve">Officers will </w:t>
      </w:r>
      <w:r w:rsidRPr="000C71F1">
        <w:rPr>
          <w:rFonts w:ascii="Myriad Pro" w:hAnsi="Myriad Pro" w:cs="Arial"/>
          <w:b w:val="0"/>
          <w:bCs w:val="0"/>
          <w:sz w:val="22"/>
          <w:szCs w:val="22"/>
        </w:rPr>
        <w:t>be elected by a plurality of votes cast.</w:t>
      </w:r>
    </w:p>
    <w:p w14:paraId="1AB1B09D" w14:textId="77777777" w:rsidR="000C71F1" w:rsidRDefault="000C71F1" w:rsidP="000C71F1">
      <w:pPr>
        <w:rPr>
          <w:rFonts w:ascii="Myriad Pro" w:hAnsi="Myriad Pro" w:cs="Arial"/>
        </w:rPr>
      </w:pPr>
    </w:p>
    <w:p w14:paraId="2DD145DC" w14:textId="77777777" w:rsidR="000C71F1" w:rsidRDefault="000C71F1" w:rsidP="000C71F1">
      <w:pPr>
        <w:pStyle w:val="Heading1"/>
        <w:spacing w:before="79"/>
        <w:rPr>
          <w:rFonts w:ascii="Myriad Pro" w:hAnsi="Myriad Pro" w:cs="Arial"/>
          <w:bCs w:val="0"/>
        </w:rPr>
      </w:pPr>
      <w:r>
        <w:rPr>
          <w:rFonts w:ascii="Myriad Pro" w:hAnsi="Myriad Pro" w:cs="Arial"/>
          <w:bCs w:val="0"/>
        </w:rPr>
        <w:t>Article XII</w:t>
      </w:r>
      <w:r>
        <w:rPr>
          <w:rFonts w:ascii="Myriad Pro" w:hAnsi="Myriad Pro" w:cs="Arial"/>
          <w:bCs w:val="0"/>
        </w:rPr>
        <w:t>I</w:t>
      </w:r>
      <w:r w:rsidRPr="00AC59B2">
        <w:rPr>
          <w:rFonts w:ascii="Myriad Pro" w:hAnsi="Myriad Pro" w:cs="Arial"/>
          <w:bCs w:val="0"/>
        </w:rPr>
        <w:t xml:space="preserve"> – </w:t>
      </w:r>
      <w:r>
        <w:rPr>
          <w:rFonts w:ascii="Myriad Pro" w:hAnsi="Myriad Pro" w:cs="Arial"/>
          <w:bCs w:val="0"/>
        </w:rPr>
        <w:t>Dissolution of the Chapter</w:t>
      </w:r>
    </w:p>
    <w:p w14:paraId="5071E60F" w14:textId="77777777" w:rsidR="000C71F1" w:rsidRDefault="000C71F1" w:rsidP="000C71F1">
      <w:pPr>
        <w:pStyle w:val="Heading1"/>
        <w:numPr>
          <w:ilvl w:val="0"/>
          <w:numId w:val="19"/>
        </w:numPr>
        <w:spacing w:before="79"/>
        <w:rPr>
          <w:rFonts w:ascii="Myriad Pro" w:hAnsi="Myriad Pro" w:cs="Arial"/>
          <w:b w:val="0"/>
          <w:bCs w:val="0"/>
          <w:sz w:val="22"/>
          <w:szCs w:val="22"/>
        </w:rPr>
      </w:pPr>
      <w:r w:rsidRPr="000C71F1">
        <w:rPr>
          <w:rFonts w:ascii="Myriad Pro" w:hAnsi="Myriad Pro" w:cs="Arial"/>
          <w:b w:val="0"/>
          <w:bCs w:val="0"/>
          <w:sz w:val="22"/>
          <w:szCs w:val="22"/>
        </w:rPr>
        <w:t>Dissolution of this Chapter by consent of the members shall consist of unanimous agreement of all its officers together with a majority vote at a meeting which has been publicized in advance to all members of the Chapter for the purpose of taking this vote.</w:t>
      </w:r>
    </w:p>
    <w:p w14:paraId="3C939ED2" w14:textId="77777777" w:rsidR="004B7557" w:rsidRPr="002A0D2E" w:rsidRDefault="000C71F1" w:rsidP="000C71F1">
      <w:pPr>
        <w:pStyle w:val="Heading1"/>
        <w:numPr>
          <w:ilvl w:val="0"/>
          <w:numId w:val="19"/>
        </w:numPr>
        <w:spacing w:before="79"/>
        <w:rPr>
          <w:rFonts w:ascii="Myriad Pro" w:hAnsi="Myriad Pro" w:cs="Arial"/>
          <w:b w:val="0"/>
          <w:bCs w:val="0"/>
          <w:sz w:val="22"/>
          <w:szCs w:val="22"/>
        </w:rPr>
      </w:pPr>
      <w:r w:rsidRPr="000C71F1">
        <w:rPr>
          <w:rFonts w:ascii="Myriad Pro" w:hAnsi="Myriad Pro" w:cs="Arial"/>
          <w:b w:val="0"/>
          <w:bCs w:val="0"/>
          <w:sz w:val="22"/>
          <w:szCs w:val="22"/>
        </w:rPr>
        <w:t>Should this Chapter be dissolved, its assets and liabilities shall be transferred to ACM and shall be supervised by the ACM Finance Director.</w:t>
      </w:r>
      <w:bookmarkStart w:id="0" w:name="_GoBack"/>
      <w:bookmarkEnd w:id="0"/>
    </w:p>
    <w:sectPr w:rsidR="004B7557" w:rsidRPr="002A0D2E">
      <w:pgSz w:w="12240" w:h="15840"/>
      <w:pgMar w:top="1500" w:right="172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BoldItalic">
    <w:charset w:val="00"/>
    <w:family w:val="auto"/>
    <w:pitch w:val="variable"/>
    <w:sig w:usb0="00000287" w:usb1="00000000" w:usb2="00000000" w:usb3="00000000" w:csb0="0000009F" w:csb1="00000000"/>
  </w:font>
  <w:font w:name="Myriad Pro">
    <w:panose1 w:val="020B0503030403020204"/>
    <w:charset w:val="00"/>
    <w:family w:val="auto"/>
    <w:pitch w:val="variable"/>
    <w:sig w:usb0="20000287" w:usb1="00000001"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5D389E"/>
    <w:multiLevelType w:val="hybridMultilevel"/>
    <w:tmpl w:val="7AFA54CC"/>
    <w:lvl w:ilvl="0" w:tplc="ABEC0198">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nsid w:val="1F066463"/>
    <w:multiLevelType w:val="hybridMultilevel"/>
    <w:tmpl w:val="CA92EC98"/>
    <w:lvl w:ilvl="0" w:tplc="D1C626B8">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
    <w:nsid w:val="25932FF9"/>
    <w:multiLevelType w:val="hybridMultilevel"/>
    <w:tmpl w:val="B5DE8A08"/>
    <w:lvl w:ilvl="0" w:tplc="97A4055A">
      <w:start w:val="1"/>
      <w:numFmt w:val="decimal"/>
      <w:lvlText w:val="%1."/>
      <w:lvlJc w:val="left"/>
      <w:pPr>
        <w:ind w:left="479" w:hanging="360"/>
      </w:pPr>
      <w:rPr>
        <w:rFonts w:hint="default"/>
      </w:rPr>
    </w:lvl>
    <w:lvl w:ilvl="1" w:tplc="04090019">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3">
    <w:nsid w:val="26A70168"/>
    <w:multiLevelType w:val="hybridMultilevel"/>
    <w:tmpl w:val="17B86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A2043D"/>
    <w:multiLevelType w:val="hybridMultilevel"/>
    <w:tmpl w:val="07E06028"/>
    <w:lvl w:ilvl="0" w:tplc="4F28460E">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5">
    <w:nsid w:val="37E620AB"/>
    <w:multiLevelType w:val="hybridMultilevel"/>
    <w:tmpl w:val="87B8FF60"/>
    <w:lvl w:ilvl="0" w:tplc="F1644B48">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6">
    <w:nsid w:val="38153DB0"/>
    <w:multiLevelType w:val="hybridMultilevel"/>
    <w:tmpl w:val="66622318"/>
    <w:lvl w:ilvl="0" w:tplc="2BDCE89C">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7">
    <w:nsid w:val="3B415DCD"/>
    <w:multiLevelType w:val="hybridMultilevel"/>
    <w:tmpl w:val="89D4275A"/>
    <w:lvl w:ilvl="0" w:tplc="0409000F">
      <w:start w:val="1"/>
      <w:numFmt w:val="decimal"/>
      <w:lvlText w:val="%1."/>
      <w:lvlJc w:val="left"/>
      <w:pPr>
        <w:ind w:left="480" w:hanging="360"/>
      </w:pPr>
      <w:rPr>
        <w:rFonts w:hint="default"/>
      </w:rPr>
    </w:lvl>
    <w:lvl w:ilvl="1" w:tplc="04090019">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8">
    <w:nsid w:val="3CCC1407"/>
    <w:multiLevelType w:val="hybridMultilevel"/>
    <w:tmpl w:val="F8961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D858D8"/>
    <w:multiLevelType w:val="hybridMultilevel"/>
    <w:tmpl w:val="AEB6F36C"/>
    <w:lvl w:ilvl="0" w:tplc="B82CE130">
      <w:start w:val="1"/>
      <w:numFmt w:val="decimal"/>
      <w:lvlText w:val="%1."/>
      <w:lvlJc w:val="left"/>
      <w:pPr>
        <w:ind w:left="480" w:hanging="360"/>
      </w:pPr>
      <w:rPr>
        <w:rFonts w:hint="default"/>
      </w:rPr>
    </w:lvl>
    <w:lvl w:ilvl="1" w:tplc="04090019">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0">
    <w:nsid w:val="454B1B38"/>
    <w:multiLevelType w:val="hybridMultilevel"/>
    <w:tmpl w:val="C8F84E4A"/>
    <w:lvl w:ilvl="0" w:tplc="20944F6E">
      <w:start w:val="1"/>
      <w:numFmt w:val="decimal"/>
      <w:lvlText w:val="%1."/>
      <w:lvlJc w:val="left"/>
      <w:pPr>
        <w:ind w:left="480" w:hanging="360"/>
      </w:pPr>
      <w:rPr>
        <w:rFonts w:hint="default"/>
      </w:rPr>
    </w:lvl>
    <w:lvl w:ilvl="1" w:tplc="04090019">
      <w:start w:val="1"/>
      <w:numFmt w:val="lowerLetter"/>
      <w:lvlText w:val="%2."/>
      <w:lvlJc w:val="left"/>
      <w:pPr>
        <w:ind w:left="1200" w:hanging="360"/>
      </w:pPr>
    </w:lvl>
    <w:lvl w:ilvl="2" w:tplc="0409001B">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1">
    <w:nsid w:val="48F52834"/>
    <w:multiLevelType w:val="hybridMultilevel"/>
    <w:tmpl w:val="F4308476"/>
    <w:lvl w:ilvl="0" w:tplc="410013DA">
      <w:start w:val="1"/>
      <w:numFmt w:val="decimal"/>
      <w:lvlText w:val="%1."/>
      <w:lvlJc w:val="left"/>
      <w:pPr>
        <w:ind w:left="480" w:hanging="360"/>
      </w:pPr>
      <w:rPr>
        <w:rFonts w:hint="default"/>
      </w:rPr>
    </w:lvl>
    <w:lvl w:ilvl="1" w:tplc="04090019">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2">
    <w:nsid w:val="571C136C"/>
    <w:multiLevelType w:val="hybridMultilevel"/>
    <w:tmpl w:val="195E992C"/>
    <w:lvl w:ilvl="0" w:tplc="ABC6518E">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3">
    <w:nsid w:val="5FB743BE"/>
    <w:multiLevelType w:val="hybridMultilevel"/>
    <w:tmpl w:val="70862FC6"/>
    <w:lvl w:ilvl="0" w:tplc="0409000F">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4">
    <w:nsid w:val="6FB82C3E"/>
    <w:multiLevelType w:val="hybridMultilevel"/>
    <w:tmpl w:val="B1E077B0"/>
    <w:lvl w:ilvl="0" w:tplc="6F628D9A">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5">
    <w:nsid w:val="70C16F21"/>
    <w:multiLevelType w:val="hybridMultilevel"/>
    <w:tmpl w:val="A9C0CCB4"/>
    <w:lvl w:ilvl="0" w:tplc="0409000F">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6">
    <w:nsid w:val="79F907E0"/>
    <w:multiLevelType w:val="hybridMultilevel"/>
    <w:tmpl w:val="703C2938"/>
    <w:lvl w:ilvl="0" w:tplc="72A48E02">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7">
    <w:nsid w:val="7A16632F"/>
    <w:multiLevelType w:val="hybridMultilevel"/>
    <w:tmpl w:val="D99CE424"/>
    <w:lvl w:ilvl="0" w:tplc="0409000F">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8">
    <w:nsid w:val="7BD0404C"/>
    <w:multiLevelType w:val="hybridMultilevel"/>
    <w:tmpl w:val="9F4E149C"/>
    <w:lvl w:ilvl="0" w:tplc="A24EFBA6">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9">
    <w:nsid w:val="7DA74176"/>
    <w:multiLevelType w:val="hybridMultilevel"/>
    <w:tmpl w:val="3CFA9F36"/>
    <w:lvl w:ilvl="0" w:tplc="1A0237DC">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0"/>
  </w:num>
  <w:num w:numId="2">
    <w:abstractNumId w:val="3"/>
  </w:num>
  <w:num w:numId="3">
    <w:abstractNumId w:val="8"/>
  </w:num>
  <w:num w:numId="4">
    <w:abstractNumId w:val="7"/>
  </w:num>
  <w:num w:numId="5">
    <w:abstractNumId w:val="15"/>
  </w:num>
  <w:num w:numId="6">
    <w:abstractNumId w:val="17"/>
  </w:num>
  <w:num w:numId="7">
    <w:abstractNumId w:val="2"/>
  </w:num>
  <w:num w:numId="8">
    <w:abstractNumId w:val="10"/>
  </w:num>
  <w:num w:numId="9">
    <w:abstractNumId w:val="12"/>
  </w:num>
  <w:num w:numId="10">
    <w:abstractNumId w:val="6"/>
  </w:num>
  <w:num w:numId="11">
    <w:abstractNumId w:val="11"/>
  </w:num>
  <w:num w:numId="12">
    <w:abstractNumId w:val="5"/>
  </w:num>
  <w:num w:numId="13">
    <w:abstractNumId w:val="13"/>
  </w:num>
  <w:num w:numId="14">
    <w:abstractNumId w:val="16"/>
  </w:num>
  <w:num w:numId="15">
    <w:abstractNumId w:val="18"/>
  </w:num>
  <w:num w:numId="16">
    <w:abstractNumId w:val="19"/>
  </w:num>
  <w:num w:numId="17">
    <w:abstractNumId w:val="4"/>
  </w:num>
  <w:num w:numId="18">
    <w:abstractNumId w:val="1"/>
  </w:num>
  <w:num w:numId="19">
    <w:abstractNumId w:val="14"/>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4B7557"/>
    <w:rsid w:val="000C71F1"/>
    <w:rsid w:val="00114B37"/>
    <w:rsid w:val="002A0D2E"/>
    <w:rsid w:val="004B7557"/>
    <w:rsid w:val="006D1895"/>
    <w:rsid w:val="00712F8E"/>
    <w:rsid w:val="00AC59B2"/>
    <w:rsid w:val="00B56B2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FA9BB6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275" w:lineRule="exact"/>
      <w:ind w:left="120"/>
      <w:outlineLvl w:val="0"/>
    </w:pPr>
    <w:rPr>
      <w:b/>
      <w:bCs/>
      <w:sz w:val="24"/>
      <w:szCs w:val="24"/>
    </w:rPr>
  </w:style>
  <w:style w:type="paragraph" w:styleId="Heading2">
    <w:name w:val="heading 2"/>
    <w:basedOn w:val="Normal"/>
    <w:uiPriority w:val="1"/>
    <w:qFormat/>
    <w:pPr>
      <w:spacing w:line="249" w:lineRule="exact"/>
      <w:ind w:left="120"/>
      <w:outlineLvl w:val="1"/>
    </w:pPr>
    <w:rPr>
      <w:rFonts w:ascii="Georgia-BoldItalic" w:eastAsia="Georgia-BoldItalic" w:hAnsi="Georgia-BoldItalic" w:cs="Georgia-BoldItalic"/>
      <w:b/>
      <w:bCs/>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773223">
      <w:bodyDiv w:val="1"/>
      <w:marLeft w:val="0"/>
      <w:marRight w:val="0"/>
      <w:marTop w:val="0"/>
      <w:marBottom w:val="0"/>
      <w:divBdr>
        <w:top w:val="none" w:sz="0" w:space="0" w:color="auto"/>
        <w:left w:val="none" w:sz="0" w:space="0" w:color="auto"/>
        <w:bottom w:val="none" w:sz="0" w:space="0" w:color="auto"/>
        <w:right w:val="none" w:sz="0" w:space="0" w:color="auto"/>
      </w:divBdr>
    </w:div>
    <w:div w:id="318847822">
      <w:bodyDiv w:val="1"/>
      <w:marLeft w:val="0"/>
      <w:marRight w:val="0"/>
      <w:marTop w:val="0"/>
      <w:marBottom w:val="0"/>
      <w:divBdr>
        <w:top w:val="none" w:sz="0" w:space="0" w:color="auto"/>
        <w:left w:val="none" w:sz="0" w:space="0" w:color="auto"/>
        <w:bottom w:val="none" w:sz="0" w:space="0" w:color="auto"/>
        <w:right w:val="none" w:sz="0" w:space="0" w:color="auto"/>
      </w:divBdr>
    </w:div>
    <w:div w:id="556816601">
      <w:bodyDiv w:val="1"/>
      <w:marLeft w:val="0"/>
      <w:marRight w:val="0"/>
      <w:marTop w:val="0"/>
      <w:marBottom w:val="0"/>
      <w:divBdr>
        <w:top w:val="none" w:sz="0" w:space="0" w:color="auto"/>
        <w:left w:val="none" w:sz="0" w:space="0" w:color="auto"/>
        <w:bottom w:val="none" w:sz="0" w:space="0" w:color="auto"/>
        <w:right w:val="none" w:sz="0" w:space="0" w:color="auto"/>
      </w:divBdr>
    </w:div>
    <w:div w:id="594285443">
      <w:bodyDiv w:val="1"/>
      <w:marLeft w:val="0"/>
      <w:marRight w:val="0"/>
      <w:marTop w:val="0"/>
      <w:marBottom w:val="0"/>
      <w:divBdr>
        <w:top w:val="none" w:sz="0" w:space="0" w:color="auto"/>
        <w:left w:val="none" w:sz="0" w:space="0" w:color="auto"/>
        <w:bottom w:val="none" w:sz="0" w:space="0" w:color="auto"/>
        <w:right w:val="none" w:sz="0" w:space="0" w:color="auto"/>
      </w:divBdr>
    </w:div>
    <w:div w:id="613250897">
      <w:bodyDiv w:val="1"/>
      <w:marLeft w:val="0"/>
      <w:marRight w:val="0"/>
      <w:marTop w:val="0"/>
      <w:marBottom w:val="0"/>
      <w:divBdr>
        <w:top w:val="none" w:sz="0" w:space="0" w:color="auto"/>
        <w:left w:val="none" w:sz="0" w:space="0" w:color="auto"/>
        <w:bottom w:val="none" w:sz="0" w:space="0" w:color="auto"/>
        <w:right w:val="none" w:sz="0" w:space="0" w:color="auto"/>
      </w:divBdr>
    </w:div>
    <w:div w:id="635568581">
      <w:bodyDiv w:val="1"/>
      <w:marLeft w:val="0"/>
      <w:marRight w:val="0"/>
      <w:marTop w:val="0"/>
      <w:marBottom w:val="0"/>
      <w:divBdr>
        <w:top w:val="none" w:sz="0" w:space="0" w:color="auto"/>
        <w:left w:val="none" w:sz="0" w:space="0" w:color="auto"/>
        <w:bottom w:val="none" w:sz="0" w:space="0" w:color="auto"/>
        <w:right w:val="none" w:sz="0" w:space="0" w:color="auto"/>
      </w:divBdr>
    </w:div>
    <w:div w:id="1139608552">
      <w:bodyDiv w:val="1"/>
      <w:marLeft w:val="0"/>
      <w:marRight w:val="0"/>
      <w:marTop w:val="0"/>
      <w:marBottom w:val="0"/>
      <w:divBdr>
        <w:top w:val="none" w:sz="0" w:space="0" w:color="auto"/>
        <w:left w:val="none" w:sz="0" w:space="0" w:color="auto"/>
        <w:bottom w:val="none" w:sz="0" w:space="0" w:color="auto"/>
        <w:right w:val="none" w:sz="0" w:space="0" w:color="auto"/>
      </w:divBdr>
    </w:div>
    <w:div w:id="1225873131">
      <w:bodyDiv w:val="1"/>
      <w:marLeft w:val="0"/>
      <w:marRight w:val="0"/>
      <w:marTop w:val="0"/>
      <w:marBottom w:val="0"/>
      <w:divBdr>
        <w:top w:val="none" w:sz="0" w:space="0" w:color="auto"/>
        <w:left w:val="none" w:sz="0" w:space="0" w:color="auto"/>
        <w:bottom w:val="none" w:sz="0" w:space="0" w:color="auto"/>
        <w:right w:val="none" w:sz="0" w:space="0" w:color="auto"/>
      </w:divBdr>
    </w:div>
    <w:div w:id="1367678591">
      <w:bodyDiv w:val="1"/>
      <w:marLeft w:val="0"/>
      <w:marRight w:val="0"/>
      <w:marTop w:val="0"/>
      <w:marBottom w:val="0"/>
      <w:divBdr>
        <w:top w:val="none" w:sz="0" w:space="0" w:color="auto"/>
        <w:left w:val="none" w:sz="0" w:space="0" w:color="auto"/>
        <w:bottom w:val="none" w:sz="0" w:space="0" w:color="auto"/>
        <w:right w:val="none" w:sz="0" w:space="0" w:color="auto"/>
      </w:divBdr>
    </w:div>
    <w:div w:id="1387994177">
      <w:bodyDiv w:val="1"/>
      <w:marLeft w:val="0"/>
      <w:marRight w:val="0"/>
      <w:marTop w:val="0"/>
      <w:marBottom w:val="0"/>
      <w:divBdr>
        <w:top w:val="none" w:sz="0" w:space="0" w:color="auto"/>
        <w:left w:val="none" w:sz="0" w:space="0" w:color="auto"/>
        <w:bottom w:val="none" w:sz="0" w:space="0" w:color="auto"/>
        <w:right w:val="none" w:sz="0" w:space="0" w:color="auto"/>
      </w:divBdr>
    </w:div>
    <w:div w:id="1751153353">
      <w:bodyDiv w:val="1"/>
      <w:marLeft w:val="0"/>
      <w:marRight w:val="0"/>
      <w:marTop w:val="0"/>
      <w:marBottom w:val="0"/>
      <w:divBdr>
        <w:top w:val="none" w:sz="0" w:space="0" w:color="auto"/>
        <w:left w:val="none" w:sz="0" w:space="0" w:color="auto"/>
        <w:bottom w:val="none" w:sz="0" w:space="0" w:color="auto"/>
        <w:right w:val="none" w:sz="0" w:space="0" w:color="auto"/>
      </w:divBdr>
    </w:div>
    <w:div w:id="1870217371">
      <w:bodyDiv w:val="1"/>
      <w:marLeft w:val="0"/>
      <w:marRight w:val="0"/>
      <w:marTop w:val="0"/>
      <w:marBottom w:val="0"/>
      <w:divBdr>
        <w:top w:val="none" w:sz="0" w:space="0" w:color="auto"/>
        <w:left w:val="none" w:sz="0" w:space="0" w:color="auto"/>
        <w:bottom w:val="none" w:sz="0" w:space="0" w:color="auto"/>
        <w:right w:val="none" w:sz="0" w:space="0" w:color="auto"/>
      </w:divBdr>
    </w:div>
    <w:div w:id="208228722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1203</Words>
  <Characters>6860</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Hamilton College Student Organization Constitution Template</vt:lpstr>
    </vt:vector>
  </TitlesOfParts>
  <LinksUpToDate>false</LinksUpToDate>
  <CharactersWithSpaces>8047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Hamilton College Student Organization Constitution Template</dc:title>
  <dc:creator>user</dc:creator>
  <cp:lastModifiedBy>Alex Todd</cp:lastModifiedBy>
  <cp:revision>2</cp:revision>
  <dcterms:created xsi:type="dcterms:W3CDTF">2016-11-29T19:29:00Z</dcterms:created>
  <dcterms:modified xsi:type="dcterms:W3CDTF">2016-11-30T02:08:00Z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2003-08-11T00:00:00Z</vt:filetime>
  </property>
  <property fmtid="{D5CDD505-2E9C-101B-9397-08002B2CF9AE}" pid="3" name="Creator">
    <vt:lpwstr>Acrobat PDFMaker 5.0 for Word</vt:lpwstr>
  </property>
  <property fmtid="{D5CDD505-2E9C-101B-9397-08002B2CF9AE}" pid="4" name="LastSaved">
    <vt:filetime>2016-11-30T00:00:00Z</vt:filetime>
  </property>
</Properties>
</file>