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4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开源Xen Hypervisor</w:t>
      </w:r>
      <w:r>
        <w:rPr>
          <w:u w:val="single"/>
        </w:rPr>
        <w:tab/>
      </w:r>
      <w:r>
        <w:t>的免费虚拟化平台，这个平台引进的多服务器</w:t>
      </w:r>
    </w:p>
    <w:p>
      <w:pPr>
        <w:spacing w:after="0"/>
        <w:jc w:val="both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3"/>
        <w:ind w:left="260"/>
      </w:pPr>
      <w:r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pStyle w:val="4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>
        <w:rPr>
          <w:rFonts w:hint="eastAsia"/>
          <w:spacing w:val="14"/>
          <w:u w:val="single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>
      <w:pPr>
        <w:pStyle w:val="4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rPr>
          <w:rFonts w:hint="eastAsia"/>
          <w:spacing w:val="-3"/>
          <w:u w:val="single"/>
        </w:rPr>
        <w:t>开源Xen Hypervisor</w:t>
      </w:r>
      <w:r>
        <w:rPr>
          <w:spacing w:val="-3"/>
          <w:u w:val="single"/>
        </w:rPr>
        <w:tab/>
      </w:r>
      <w:r>
        <w:t>。</w:t>
      </w:r>
    </w:p>
    <w:p>
      <w:pPr>
        <w:pStyle w:val="4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Domain 0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>
      <w:pPr>
        <w:pStyle w:val="4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16GB</w:t>
      </w:r>
      <w:r>
        <w:rPr>
          <w:u w:val="single"/>
        </w:rPr>
        <w:tab/>
      </w:r>
      <w:r>
        <w:t>。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4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A</w:t>
      </w:r>
      <w:r>
        <w:t>）</w:t>
      </w:r>
    </w:p>
    <w:p>
      <w:pPr>
        <w:pStyle w:val="4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</w:pPr>
      <w:r>
        <w:rPr>
          <w:rFonts w:ascii="Calibri" w:eastAsia="Calibri"/>
        </w:rPr>
        <w:t xml:space="preserve">Windows </w:t>
      </w:r>
      <w:r>
        <w:t>计算机或服务器上。（</w:t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4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4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4"/>
        <w:tabs>
          <w:tab w:val="left" w:pos="3952"/>
        </w:tabs>
        <w:spacing w:before="16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D</w:t>
      </w:r>
      <w:r>
        <w:t>）</w:t>
      </w:r>
    </w:p>
    <w:p>
      <w:pPr>
        <w:pStyle w:val="4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spacing w:before="1"/>
      </w:pPr>
      <w:r>
        <w:t>（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4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4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tbl>
      <w:tblPr>
        <w:tblStyle w:val="5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7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A </w:t>
            </w: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51" w:type="dxa"/>
          </w:tcPr>
          <w:p>
            <w:pPr>
              <w:pStyle w:val="7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7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4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  <w:rPr>
          <w:sz w:val="25"/>
        </w:rPr>
      </w:pPr>
    </w:p>
    <w:p>
      <w:pPr>
        <w:pStyle w:val="4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line="364" w:lineRule="auto"/>
        <w:ind w:left="260" w:right="383"/>
      </w:pPr>
      <w:r>
        <w:t>8、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停机，彻底避免计划外停机。（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4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</w:pPr>
      <w:r>
        <w:t>9、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XenMotion。（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。（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</w:pPr>
    </w:p>
    <w:p>
      <w:pPr>
        <w:pStyle w:val="4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rPr>
          <w:rFonts w:hint="eastAsia"/>
          <w:lang w:val="en-US" w:eastAsia="zh-CN"/>
        </w:rPr>
        <w:t>ABD</w:t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/>
          <w:lang w:val="en-US" w:eastAsia="zh-CN"/>
        </w:rPr>
        <w:t>CD</w:t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AD</w:t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AD</w:t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  <w:lang w:val="en-US" w:eastAsia="zh-CN"/>
        </w:rPr>
        <w:t>AC</w:t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1"/>
        <w:ind w:left="685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</w:pPr>
      <w:r>
        <w:rPr>
          <w:spacing w:val="-1"/>
        </w:rPr>
        <w:t>1</w:t>
      </w:r>
      <w:r>
        <w:t>、XenServer</w:t>
      </w:r>
    </w:p>
    <w:p>
      <w:pPr>
        <w:pStyle w:val="4"/>
        <w:spacing w:before="160"/>
        <w:ind w:left="260"/>
      </w:pPr>
      <w:r>
        <w:t>XenServer</w:t>
      </w:r>
      <w:r>
        <w:rPr>
          <w:rFonts w:hint="eastAsia"/>
        </w:rPr>
        <w:t>是一种全面的企业级虚拟化平台，可用于实现虚拟数据中心的集成管理和自动化。</w:t>
      </w:r>
    </w:p>
    <w:p>
      <w:pPr>
        <w:pStyle w:val="4"/>
        <w:numPr>
          <w:ilvl w:val="0"/>
          <w:numId w:val="1"/>
        </w:numPr>
        <w:ind w:left="260"/>
        <w:rPr>
          <w:rFonts w:hint="eastAsia"/>
          <w:lang w:val="en-US" w:eastAsia="zh-CN"/>
        </w:rPr>
      </w:pPr>
      <w:r>
        <w:t>XenCenter GUI</w:t>
      </w:r>
    </w:p>
    <w:p>
      <w:pPr>
        <w:pStyle w:val="4"/>
        <w:numPr>
          <w:ilvl w:val="0"/>
          <w:numId w:val="0"/>
        </w:numPr>
        <w:ind w:right="0" w:righ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XenServer主机系统安装完成后，系统会自带一个图形化管理工具</w:t>
      </w:r>
    </w:p>
    <w:p>
      <w:pPr>
        <w:pStyle w:val="4"/>
        <w:ind w:left="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3、Domain0</w:t>
      </w:r>
    </w:p>
    <w:p>
      <w:pPr>
        <w:pStyle w:val="4"/>
        <w:ind w:left="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Domain0是主机上的管理系统，用来管理主机的物理资源和主机上的虚拟化资源和虚拟机</w:t>
      </w:r>
    </w:p>
    <w:p>
      <w:pPr>
        <w:pStyle w:val="4"/>
        <w:ind w:left="2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五、简答题</w:t>
      </w: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4"/>
        <w:spacing w:before="1"/>
        <w:ind w:left="260"/>
      </w:pPr>
      <w:r>
        <w:t>XenServer</w:t>
      </w:r>
      <w:r>
        <w:rPr>
          <w:rFonts w:hint="eastAsia"/>
        </w:rPr>
        <w:t>具备一整套服务器虚拟化工具，可以在整个数据中心内实现成本节约，更高的数据中心灵活性和可靠性，为企业提供高性能的支持。XenServer具备多种新特性，能有效地管理虚拟网络，将所有虚拟机连接在一起，并为应用用户分配管理接入权限。</w:t>
      </w:r>
    </w:p>
    <w:p>
      <w:pPr>
        <w:pStyle w:val="4"/>
        <w:numPr>
          <w:ilvl w:val="0"/>
          <w:numId w:val="2"/>
        </w:numPr>
        <w:spacing w:before="160"/>
        <w:ind w:left="260"/>
      </w:pPr>
      <w:r>
        <w:t>描述安装 XenServer 需要满足哪些条件？</w:t>
      </w:r>
    </w:p>
    <w:p>
      <w:pPr>
        <w:pStyle w:val="4"/>
        <w:numPr>
          <w:ilvl w:val="0"/>
          <w:numId w:val="0"/>
        </w:numPr>
        <w:spacing w:before="160"/>
        <w:ind w:right="0" w:righ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XenServer安装的硬件环境要求内存至少为16GB，最好为32GB以上，硬盘存储空间充足，计算机硬件支持Intel-VT功能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DB556"/>
    <w:multiLevelType w:val="singleLevel"/>
    <w:tmpl w:val="80BDB55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12CBB6"/>
    <w:multiLevelType w:val="singleLevel"/>
    <w:tmpl w:val="5712CBB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0AE76001"/>
    <w:rsid w:val="3DD23B9D"/>
    <w:rsid w:val="3FD92726"/>
    <w:rsid w:val="640D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98306</cp:lastModifiedBy>
  <dcterms:modified xsi:type="dcterms:W3CDTF">2021-10-08T12:38:51Z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662D5C1892F649F7A8807FC18AC56750</vt:lpwstr>
  </property>
</Properties>
</file>