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  <w:sectPr>
          <w:pgSz w:w="11910" w:h="16840"/>
          <w:pgMar w:top="1460" w:right="1560" w:bottom="280" w:left="1540" w:header="720" w:footer="720" w:gutter="0"/>
        </w:sectPr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开源Xen Hypervisor</w:t>
      </w:r>
      <w:r>
        <w:rPr>
          <w:u w:val="single"/>
        </w:rPr>
        <w:tab/>
      </w:r>
      <w:r>
        <w:t>的免费虚拟化平台，这个平台引进的多服务器</w:t>
      </w:r>
    </w:p>
    <w:p>
      <w:pPr>
        <w:pStyle w:val="4"/>
        <w:spacing w:before="43"/>
        <w:ind w:left="0" w:leftChars="0" w:firstLine="240" w:firstLineChars="10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rFonts w:hint="eastAsia"/>
          <w:b/>
          <w:bCs/>
          <w:spacing w:val="14"/>
          <w:u w:val="single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>
      <w:pPr>
        <w:pStyle w:val="4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/>
          <w:b/>
          <w:bCs/>
          <w:spacing w:val="-3"/>
          <w:u w:val="single"/>
        </w:rPr>
        <w:t>开源Xen Hypervisor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Domain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XenServer Tools</w:t>
      </w:r>
      <w:r>
        <w:rPr>
          <w:b/>
          <w:bCs/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16GB</w:t>
      </w:r>
      <w:r>
        <w:rPr>
          <w:u w:val="single"/>
        </w:rPr>
        <w:tab/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A</w:t>
      </w:r>
      <w:r>
        <w:t xml:space="preserve"> 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/>
          <w:b/>
          <w:bCs/>
          <w:lang w:val="en-US" w:eastAsia="zh-CN"/>
        </w:rPr>
        <w:t xml:space="preserve"> C</w:t>
      </w:r>
      <w:r>
        <w:rPr>
          <w:b/>
          <w:bCs/>
        </w:rPr>
        <w:t xml:space="preserve"> </w:t>
      </w:r>
      <w:r>
        <w:t>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</w:t>
      </w:r>
      <w:r>
        <w:rPr>
          <w:rFonts w:hint="eastAsia"/>
          <w:b/>
          <w:bCs/>
          <w:lang w:val="en-US" w:eastAsia="zh-CN"/>
        </w:rPr>
        <w:t xml:space="preserve"> D</w:t>
      </w:r>
      <w:r>
        <w:t xml:space="preserve"> 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B</w:t>
      </w:r>
      <w:r>
        <w:rPr>
          <w:b/>
          <w:bCs/>
        </w:rPr>
        <w:t xml:space="preserve"> </w:t>
      </w:r>
      <w:r>
        <w:t>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</w:sectPr>
      </w:pPr>
    </w:p>
    <w:tbl>
      <w:tblPr>
        <w:tblStyle w:val="5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7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A 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7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B</w:t>
      </w:r>
      <w:r>
        <w:tab/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C</w:t>
      </w:r>
      <w:r>
        <w:tab/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</w:pPr>
      <w:r>
        <w:t>8、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B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B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C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tab/>
      </w:r>
      <w:r>
        <w:rPr>
          <w:rFonts w:hint="eastAsia"/>
          <w:b/>
          <w:bCs/>
          <w:lang w:val="en-US" w:eastAsia="zh-CN"/>
        </w:rPr>
        <w:t>BD</w:t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ACD</w:t>
      </w:r>
      <w:r>
        <w:tab/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b/>
          <w:bCs/>
          <w:lang w:val="en-US" w:eastAsia="zh-CN"/>
        </w:rPr>
        <w:t>ACD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ABCD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ABD</w:t>
      </w:r>
      <w:r>
        <w:tab/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b/>
          <w:bCs/>
          <w:lang w:val="en-US" w:eastAsia="zh-CN"/>
        </w:rPr>
        <w:t xml:space="preserve"> AD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spacing w:before="160"/>
        <w:ind w:left="26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Citrix XenServer（简称XenServer）是Citrix公司推出的完整服务器端虚拟化平台，同时还有面向客户端部署的产品XenApp和XenDesktop，能够满足企业级应用的需求。XenServer是基于Xen的开源设计，是一种高度可靠、可用而且安全的虚拟化平台，利用64位架构提供接近本地的应用性能和无与伦比的虚拟机密度。XenServer功能强大丰富，具有优秀的开放性架构、性能、存储集成和总拥有成本。XenServer是基于开源Xen Hypervisor的免费虚拟化平台。</w:t>
      </w:r>
    </w:p>
    <w:p>
      <w:pPr>
        <w:pStyle w:val="4"/>
        <w:numPr>
          <w:ilvl w:val="0"/>
          <w:numId w:val="1"/>
        </w:numPr>
        <w:ind w:left="260"/>
      </w:pPr>
      <w:r>
        <w:t>XenCenter GUI</w:t>
      </w:r>
    </w:p>
    <w:p>
      <w:pPr>
        <w:pStyle w:val="4"/>
        <w:numPr>
          <w:numId w:val="0"/>
        </w:numPr>
        <w:ind w:left="240" w:leftChars="109" w:right="0" w:rightChars="0" w:firstLine="482" w:firstLineChars="200"/>
        <w:rPr>
          <w:b/>
          <w:bCs/>
        </w:rPr>
      </w:pPr>
      <w:r>
        <w:rPr>
          <w:rFonts w:hint="eastAsia"/>
          <w:b/>
          <w:bCs/>
        </w:rPr>
        <w:t>XenServer多服务器管理。XenCenter可通过单一界面提供所有虚拟机监控、管理和一般管理功能，包括配置、补丁管理和虚拟机软件库等。</w:t>
      </w:r>
    </w:p>
    <w:p>
      <w:pPr>
        <w:spacing w:before="161" w:line="364" w:lineRule="auto"/>
        <w:ind w:right="7224"/>
        <w:jc w:val="left"/>
        <w:rPr>
          <w:rFonts w:hint="eastAsia"/>
          <w:sz w:val="24"/>
          <w:lang w:val="en-US" w:eastAsia="zh-CN"/>
        </w:rPr>
      </w:pPr>
      <w:r>
        <w:rPr>
          <w:sz w:val="24"/>
        </w:rPr>
        <w:t>3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Domian0</w:t>
      </w:r>
    </w:p>
    <w:p>
      <w:pPr>
        <w:spacing w:before="161" w:line="364" w:lineRule="auto"/>
        <w:ind w:right="7224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D</w:t>
      </w:r>
      <w:r>
        <w:rPr>
          <w:rFonts w:ascii="宋体" w:hAnsi="宋体" w:eastAsia="宋体" w:cs="宋体"/>
          <w:sz w:val="24"/>
          <w:szCs w:val="24"/>
        </w:rPr>
        <w:t>omain是运行在物理硬件上的Xen虚拟机的一个实例。通俗点说就是一个Xen虚拟出来的虚拟机实例</w:t>
      </w:r>
      <w:r>
        <w:rPr>
          <w:rFonts w:hint="eastAsia" w:cs="宋体"/>
          <w:sz w:val="24"/>
          <w:szCs w:val="24"/>
          <w:lang w:eastAsia="zh-CN"/>
        </w:rPr>
        <w:t>。</w:t>
      </w:r>
      <w:r>
        <w:rPr>
          <w:rFonts w:hint="eastAsia" w:cs="宋体"/>
          <w:sz w:val="24"/>
          <w:szCs w:val="24"/>
          <w:lang w:val="en-US" w:eastAsia="zh-CN"/>
        </w:rPr>
        <w:t>D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omain是Xen虚拟的产物，而Domain0是Xen虚拟出的产物中的一个最特殊的一个。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spacing w:before="161" w:line="364" w:lineRule="auto"/>
        <w:ind w:left="260" w:right="7224" w:firstLine="0"/>
        <w:jc w:val="left"/>
        <w:rPr>
          <w:b/>
          <w:sz w:val="24"/>
        </w:rPr>
      </w:pPr>
      <w:r>
        <w:rPr>
          <w:b/>
          <w:sz w:val="24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"/>
        <w:ind w:left="26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  <w:b/>
          <w:bCs/>
          <w:lang w:val="en-US" w:eastAsia="zh-CN"/>
        </w:rPr>
        <w:t>利用XenServer实现数据中心业务连续性</w:t>
      </w:r>
    </w:p>
    <w:p>
      <w:pPr>
        <w:pStyle w:val="4"/>
        <w:spacing w:before="1"/>
        <w:ind w:left="260"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(2)利用XenServer实现高级集成与管理</w:t>
      </w:r>
    </w:p>
    <w:p>
      <w:pPr>
        <w:pStyle w:val="4"/>
        <w:spacing w:before="1"/>
        <w:ind w:left="260" w:firstLine="48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(3)</w:t>
      </w:r>
      <w:r>
        <w:rPr>
          <w:rFonts w:hint="default"/>
          <w:b/>
          <w:bCs/>
          <w:lang w:val="en-US" w:eastAsia="zh-CN"/>
        </w:rPr>
        <w:t>高性能虚拟基础架构</w:t>
      </w:r>
    </w:p>
    <w:p>
      <w:pPr>
        <w:pStyle w:val="4"/>
        <w:spacing w:before="1"/>
        <w:ind w:left="260" w:firstLine="480"/>
        <w:rPr>
          <w:rFonts w:hint="default"/>
          <w:lang w:val="en-US" w:eastAsia="zh-CN"/>
        </w:rPr>
      </w:pPr>
    </w:p>
    <w:p>
      <w:pPr>
        <w:pStyle w:val="4"/>
        <w:spacing w:before="160"/>
        <w:ind w:left="260"/>
      </w:pPr>
      <w:r>
        <w:t>2、描述安装 XenServer 需要满足哪些条件？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 xml:space="preserve"> （1）XenServer安装的硬件环境要求内存至少为16GB，最好为32GB以上，硬盘存储空间充足</w:t>
      </w:r>
    </w:p>
    <w:p>
      <w:pPr>
        <w:ind w:firstLine="663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（2）因为Xen的内核版本是Linux开源系统，所以必须选择“Accept EULA”（同意用户许可协议）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（3）在XenServer上可以创建Windows和Linux等虚拟机，XenServer支持大部分的主流系统，可以克隆相应的模板，然后安装操作系统。必须在每一台虚拟机上安装XenServer Tools，XenServer不支持运行不包含XenServer Tools的升级。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（4）为新虚拟机分配和配置存储，此处请注意XenServer服务器必须有足够的剩余存储空间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1351"/>
    <w:multiLevelType w:val="singleLevel"/>
    <w:tmpl w:val="230F135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3B05496F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From  HGS</cp:lastModifiedBy>
  <dcterms:modified xsi:type="dcterms:W3CDTF">2021-10-08T13:01:51Z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