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Heading1"/>
        <w:spacing w:after="150"/>
        <w:jc w:val="center"/>
      </w:pPr>
      <w:r>
        <w:t xml:space="preserve">AI-POWERED MEETING NOTES GENERATOR</w:t>
      </w:r>
    </w:p>
    <w:p>
      <w:pPr>
        <w:spacing w:after="100"/>
        <w:jc w:val="center"/>
      </w:pPr>
      <w:r>
        <w:t xml:space="preserve">Assignment Question 10</w:t>
      </w:r>
    </w:p>
    <w:p>
      <w:pPr>
        <w:spacing w:after="300"/>
        <w:jc w:val="center"/>
      </w:pPr>
      <w:r>
        <w:t xml:space="preserve">Record or use a sample meeting conversation and generate meeting notes using an AI tool; identify key points and action items</w:t>
      </w:r>
    </w:p>
    <w:p>
      <w:pPr>
        <w:pStyle w:val="Heading2"/>
        <w:spacing w:after="100"/>
      </w:pPr>
      <w:r>
        <w:t xml:space="preserve">DOCUMENT INFORMATION</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c>
          <w:tcPr>
            <w:tcW w:type="pct" w:w="35%"/>
            <w:shd w:fill="FFFFFF"/>
          </w:tcPr>
          <w:p>
            <w:r>
              <w:t xml:space="preserve">Meeting Date</w:t>
            </w:r>
          </w:p>
        </w:tc>
        <w:tc>
          <w:tcPr>
            <w:tcW w:type="pct" w:w="65%"/>
            <w:shd w:fill="FFFFFF"/>
          </w:tcPr>
          <w:p>
            <w:r>
              <w:t xml:space="preserve">October 7, 2024</w:t>
            </w:r>
          </w:p>
        </w:tc>
      </w:tr>
      <w:tr>
        <w:tc>
          <w:tcPr>
            <w:shd w:fill="FFFFFF"/>
          </w:tcPr>
          <w:p>
            <w:r>
              <w:t xml:space="preserve">Meeting Type</w:t>
            </w:r>
          </w:p>
        </w:tc>
        <w:tc>
          <w:tcPr>
            <w:shd w:fill="FFFFFF"/>
          </w:tcPr>
          <w:p>
            <w:r>
              <w:t xml:space="preserve">Product Development Team Meeting</w:t>
            </w:r>
          </w:p>
        </w:tc>
      </w:tr>
      <w:tr>
        <w:tc>
          <w:tcPr>
            <w:shd w:fill="FFFFFF"/>
          </w:tcPr>
          <w:p>
            <w:r>
              <w:t xml:space="preserve">Duration</w:t>
            </w:r>
          </w:p>
        </w:tc>
        <w:tc>
          <w:tcPr>
            <w:shd w:fill="FFFFFF"/>
          </w:tcPr>
          <w:p>
            <w:r>
              <w:t xml:space="preserve">45 minutes</w:t>
            </w:r>
          </w:p>
        </w:tc>
      </w:tr>
      <w:tr>
        <w:tc>
          <w:tcPr>
            <w:shd w:fill="FFFFFF"/>
          </w:tcPr>
          <w:p>
            <w:r>
              <w:t xml:space="preserve">Participants</w:t>
            </w:r>
          </w:p>
        </w:tc>
        <w:tc>
          <w:tcPr>
            <w:shd w:fill="FFFFFF"/>
          </w:tcPr>
          <w:p>
            <w:r>
              <w:t xml:space="preserve">Sarah (PM), John (Developer), Lisa (Designer), Mike (QA)</w:t>
            </w:r>
          </w:p>
        </w:tc>
      </w:tr>
    </w:tbl>
    <w:p>
      <w:pPr>
        <w:spacing w:after="300"/>
      </w:pPr>
    </w:p>
    <w:p>
      <w:pPr>
        <w:pStyle w:val="Heading2"/>
        <w:spacing w:after="100"/>
      </w:pPr>
      <w:r>
        <w:t xml:space="preserve">1. INTRODUCTION AND OBJECTIVE</w:t>
      </w:r>
    </w:p>
    <w:p>
      <w:pPr>
        <w:spacing w:after="200"/>
      </w:pPr>
      <w:r>
        <w:t xml:space="preserve">This assignment demonstrates the application of Artificial Intelligence to automatically generate professional meeting notes from raw meeting transcripts. The AI system is designed to process conversational data, identify key discussion points, extract action items with specific ownership and deadlines, and present this information in an organized, professional format. The goal is to show how automation can reduce documentation time by 60-70% while ensuring no critical information is missed.</w:t>
      </w:r>
    </w:p>
    <w:p>
      <w:pPr>
        <w:pStyle w:val="Heading2"/>
        <w:spacing w:after="100"/>
      </w:pPr>
      <w:r>
        <w:t xml:space="preserve">2. SAMPLE MEETING TRANSCRIPT</w:t>
      </w:r>
    </w:p>
    <w:p>
      <w:pPr>
        <w:spacing w:after="150"/>
      </w:pPr>
      <w:r>
        <w:t xml:space="preserve">Meeting Participants: Sarah (Product Manager), John (Lead Developer), Lisa (UX Designer), Mike (QA Lead)</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c>
          <w:tcPr>
            <w:tcW w:type="pct" w:w="20%"/>
            <w:shd w:fill="FFFFFF"/>
          </w:tcPr>
          <w:p>
            <w:r>
              <w:t xml:space="preserve">Speaker</w:t>
            </w:r>
          </w:p>
        </w:tc>
        <w:tc>
          <w:tcPr>
            <w:tcW w:type="pct" w:w="80%"/>
            <w:shd w:fill="FFFFFF"/>
          </w:tcPr>
          <w:p>
            <w:r>
              <w:t xml:space="preserve">Conversation</w:t>
            </w:r>
          </w:p>
        </w:tc>
      </w:tr>
      <w:tr>
        <w:tc>
          <w:tcPr>
            <w:shd w:fill="FFFFFF"/>
          </w:tcPr>
          <w:p>
            <w:r>
              <w:t xml:space="preserve">Sarah</w:t>
            </w:r>
          </w:p>
        </w:tc>
        <w:tc>
          <w:tcPr>
            <w:shd w:fill="FFFFFF"/>
          </w:tcPr>
          <w:p>
            <w:r>
              <w:t xml:space="preserve">Good morning everyone! Let us start by reviewing the dashboard redesign project. We are currently in week 3 of the 8-week timeline. How are we progressing?</w:t>
            </w:r>
          </w:p>
        </w:tc>
      </w:tr>
      <w:tr>
        <w:tc>
          <w:tcPr>
            <w:shd w:fill="FFFFFF"/>
          </w:tcPr>
          <w:p>
            <w:r>
              <w:t xml:space="preserve">John</w:t>
            </w:r>
          </w:p>
        </w:tc>
        <w:tc>
          <w:tcPr>
            <w:shd w:fill="FFFFFF"/>
          </w:tcPr>
          <w:p>
            <w:r>
              <w:t xml:space="preserve">We are on track overall. The backend API for the analytics module is 80% complete. However, real-time data streaming integration requires additional dependencies. This might add 2-3 days to our timeline.</w:t>
            </w:r>
          </w:p>
        </w:tc>
      </w:tr>
      <w:tr>
        <w:tc>
          <w:tcPr>
            <w:shd w:fill="FFFFFF"/>
          </w:tcPr>
          <w:p>
            <w:r>
              <w:t xml:space="preserve">Lisa</w:t>
            </w:r>
          </w:p>
        </w:tc>
        <w:tc>
          <w:tcPr>
            <w:shd w:fill="FFFFFF"/>
          </w:tcPr>
          <w:p>
            <w:r>
              <w:t xml:space="preserve">The UI mockups are finalized and approved by stakeholders. I have concerns about the data visualization components. The current charting library might not handle large datasets efficiently.</w:t>
            </w:r>
          </w:p>
        </w:tc>
      </w:tr>
      <w:tr>
        <w:tc>
          <w:tcPr>
            <w:shd w:fill="FFFFFF"/>
          </w:tcPr>
          <w:p>
            <w:r>
              <w:t xml:space="preserve">Mike</w:t>
            </w:r>
          </w:p>
        </w:tc>
        <w:tc>
          <w:tcPr>
            <w:shd w:fill="FFFFFF"/>
          </w:tcPr>
          <w:p>
            <w:r>
              <w:t xml:space="preserve">From QA perspective, we need to establish testing protocols soon. I recommend unit tests for API endpoints and load testing for the data streaming feature.</w:t>
            </w:r>
          </w:p>
        </w:tc>
      </w:tr>
      <w:tr>
        <w:tc>
          <w:tcPr>
            <w:shd w:fill="FFFFFF"/>
          </w:tcPr>
          <w:p>
            <w:r>
              <w:t xml:space="preserve">Sarah</w:t>
            </w:r>
          </w:p>
        </w:tc>
        <w:tc>
          <w:tcPr>
            <w:shd w:fill="FFFFFF"/>
          </w:tcPr>
          <w:p>
            <w:r>
              <w:t xml:space="preserve">John, evaluate alternative charting libraries. Lisa, collaborate with John on this. We need a decision by Friday. Mike, start creating test cases for API endpoints.</w:t>
            </w:r>
          </w:p>
        </w:tc>
      </w:tr>
    </w:tbl>
    <w:p>
      <w:pPr>
        <w:spacing w:after="300"/>
      </w:pPr>
    </w:p>
    <w:p>
      <w:pPr>
        <w:pageBreakBefore/>
      </w:pPr>
    </w:p>
    <w:p>
      <w:pPr>
        <w:pStyle w:val="Heading2"/>
        <w:spacing w:after="100"/>
      </w:pPr>
      <w:r>
        <w:t xml:space="preserve">3. AI-GENERATED MEETING NOTES</w:t>
      </w:r>
    </w:p>
    <w:p>
      <w:pPr>
        <w:spacing w:after="80"/>
      </w:pPr>
      <w:r>
        <w:t xml:space="preserve">Meeting Summary:</w:t>
      </w:r>
    </w:p>
    <w:p>
      <w:pPr>
        <w:spacing w:after="200"/>
      </w:pPr>
      <w:r>
        <w:t xml:space="preserve">The product development team met to discuss progress on the dashboard redesign project. The project is currently in week 3 of an 8-week timeline with overall satisfactory progress. Key topics included backend API development status (80% complete), UI design finalization (stakeholder approved), technical challenges with data visualization performance, and quality assurance planning requirements.</w:t>
      </w:r>
    </w:p>
    <w:p>
      <w:pPr>
        <w:pStyle w:val="Heading2"/>
        <w:spacing w:after="100"/>
      </w:pPr>
      <w:r>
        <w:t xml:space="preserve">4. IDENTIFIED KEY DISCUSSION POINTS</w:t>
      </w:r>
    </w:p>
    <w:p>
      <w:pPr>
        <w:spacing w:after="80"/>
      </w:pPr>
      <w:r>
        <w:t xml:space="preserve">Key Point 1: Backend Development Status</w:t>
      </w:r>
    </w:p>
    <w:p>
      <w:pPr>
        <w:spacing w:after="100"/>
      </w:pPr>
      <w:r>
        <w:t xml:space="preserve">The backend API for the analytics module is 80% complete with core data structures and endpoints functional. Real-time data streaming integration requires additional dependencies and may add 2-3 days to the project timeline.</w:t>
      </w:r>
    </w:p>
    <w:p>
      <w:pPr>
        <w:spacing w:after="80"/>
      </w:pPr>
      <w:r>
        <w:t xml:space="preserve">Key Point 2: UI Design Progress</w:t>
      </w:r>
    </w:p>
    <w:p>
      <w:pPr>
        <w:spacing w:after="100"/>
      </w:pPr>
      <w:r>
        <w:t xml:space="preserve">UI mockups have been finalized and received full stakeholder approval. The design phase is complete and ready for development handoff.</w:t>
      </w:r>
    </w:p>
    <w:p>
      <w:pPr>
        <w:spacing w:after="80"/>
      </w:pPr>
      <w:r>
        <w:t xml:space="preserve">Key Point 3: Data Visualization Technical Challenge</w:t>
      </w:r>
    </w:p>
    <w:p>
      <w:pPr>
        <w:spacing w:after="100"/>
      </w:pPr>
      <w:r>
        <w:t xml:space="preserve">The current charting library may have performance limitations with large datasets. This requires immediate evaluation of alternative charting libraries before proceeding.</w:t>
      </w:r>
    </w:p>
    <w:p>
      <w:pPr>
        <w:spacing w:after="80"/>
      </w:pPr>
      <w:r>
        <w:t xml:space="preserve">Key Point 4: Quality Assurance Planning</w:t>
      </w:r>
    </w:p>
    <w:p>
      <w:pPr>
        <w:spacing w:after="100"/>
      </w:pPr>
      <w:r>
        <w:t xml:space="preserve">Unit tests for API endpoints should begin immediately. Load testing for the data streaming feature must be planned and scheduled.</w:t>
      </w:r>
    </w:p>
    <w:p>
      <w:pPr>
        <w:spacing w:after="80"/>
      </w:pPr>
      <w:r>
        <w:t xml:space="preserve">Key Point 5: Timeline Risk Management</w:t>
      </w:r>
    </w:p>
    <w:p>
      <w:pPr>
        <w:spacing w:after="200"/>
      </w:pPr>
      <w:r>
        <w:t xml:space="preserve">The potential 2-3 day delay for real-time streaming integration must be monitored and communicated proactively to stakeholders.</w:t>
      </w:r>
    </w:p>
    <w:p>
      <w:pPr>
        <w:pStyle w:val="Heading2"/>
        <w:spacing w:after="100"/>
      </w:pPr>
      <w:r>
        <w:t xml:space="preserve">5. EXTRACTED ACTION ITEMS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gridCol w:w="100"/>
        <w:gridCol w:w="100"/>
      </w:tblGrid>
      <w:tr>
        <w:tc>
          <w:tcPr>
            <w:tcW w:type="pct" w:w="5%"/>
            <w:shd w:fill="FFFFFF"/>
          </w:tcPr>
          <w:p>
            <w:r>
              <w:t xml:space="preserve">No</w:t>
            </w:r>
          </w:p>
        </w:tc>
        <w:tc>
          <w:tcPr>
            <w:tcW w:type="pct" w:w="45%"/>
            <w:shd w:fill="FFFFFF"/>
          </w:tcPr>
          <w:p>
            <w:r>
              <w:t xml:space="preserve">Action Item</w:t>
            </w:r>
          </w:p>
        </w:tc>
        <w:tc>
          <w:tcPr>
            <w:tcW w:type="pct" w:w="20%"/>
            <w:shd w:fill="FFFFFF"/>
          </w:tcPr>
          <w:p>
            <w:r>
              <w:t xml:space="preserve">Owner</w:t>
            </w:r>
          </w:p>
        </w:tc>
        <w:tc>
          <w:tcPr>
            <w:tcW w:type="pct" w:w="18%"/>
            <w:shd w:fill="FFFFFF"/>
          </w:tcPr>
          <w:p>
            <w:r>
              <w:t xml:space="preserve">Deadline</w:t>
            </w:r>
          </w:p>
        </w:tc>
        <w:tc>
          <w:tcPr>
            <w:tcW w:type="pct" w:w="12%"/>
            <w:shd w:fill="FFFFFF"/>
          </w:tcPr>
          <w:p>
            <w:r>
              <w:t xml:space="preserve">Priority</w:t>
            </w:r>
          </w:p>
        </w:tc>
      </w:tr>
      <w:tr>
        <w:tc>
          <w:tcPr>
            <w:shd w:fill="FFFFFF"/>
          </w:tcPr>
          <w:p>
            <w:r>
              <w:t xml:space="preserve">1</w:t>
            </w:r>
          </w:p>
        </w:tc>
        <w:tc>
          <w:tcPr>
            <w:shd w:fill="FFFFFF"/>
          </w:tcPr>
          <w:p>
            <w:r>
              <w:t xml:space="preserve">Evaluate charting library alternatives (Chart.js, D3.js)</w:t>
            </w:r>
          </w:p>
        </w:tc>
        <w:tc>
          <w:tcPr>
            <w:shd w:fill="FFFFFF"/>
          </w:tcPr>
          <w:p>
            <w:r>
              <w:t xml:space="preserve">John</w:t>
            </w:r>
          </w:p>
        </w:tc>
        <w:tc>
          <w:tcPr>
            <w:shd w:fill="FFFFFF"/>
          </w:tcPr>
          <w:p>
            <w:r>
              <w:t xml:space="preserve">October 11, 2024</w:t>
            </w:r>
          </w:p>
        </w:tc>
        <w:tc>
          <w:tcPr>
            <w:shd w:fill="FFFFFF"/>
          </w:tcPr>
          <w:p>
            <w:r>
              <w:t xml:space="preserve">HIGH</w:t>
            </w:r>
          </w:p>
        </w:tc>
      </w:tr>
      <w:tr>
        <w:tc>
          <w:tcPr>
            <w:shd w:fill="FFFFFF"/>
          </w:tcPr>
          <w:p>
            <w:r>
              <w:t xml:space="preserve">2</w:t>
            </w:r>
          </w:p>
        </w:tc>
        <w:tc>
          <w:tcPr>
            <w:shd w:fill="FFFFFF"/>
          </w:tcPr>
          <w:p>
            <w:r>
              <w:t xml:space="preserve">Collaborate on charting solution selection</w:t>
            </w:r>
          </w:p>
        </w:tc>
        <w:tc>
          <w:tcPr>
            <w:shd w:fill="FFFFFF"/>
          </w:tcPr>
          <w:p>
            <w:r>
              <w:t xml:space="preserve">Lisa</w:t>
            </w:r>
          </w:p>
        </w:tc>
        <w:tc>
          <w:tcPr>
            <w:shd w:fill="FFFFFF"/>
          </w:tcPr>
          <w:p>
            <w:r>
              <w:t xml:space="preserve">October 11, 2024</w:t>
            </w:r>
          </w:p>
        </w:tc>
        <w:tc>
          <w:tcPr>
            <w:shd w:fill="FFFFFF"/>
          </w:tcPr>
          <w:p>
            <w:r>
              <w:t xml:space="preserve">HIGH</w:t>
            </w:r>
          </w:p>
        </w:tc>
      </w:tr>
      <w:tr>
        <w:tc>
          <w:tcPr>
            <w:shd w:fill="FFFFFF"/>
          </w:tcPr>
          <w:p>
            <w:r>
              <w:t xml:space="preserve">3</w:t>
            </w:r>
          </w:p>
        </w:tc>
        <w:tc>
          <w:tcPr>
            <w:shd w:fill="FFFFFF"/>
          </w:tcPr>
          <w:p>
            <w:r>
              <w:t xml:space="preserve">Create API endpoint unit test cases</w:t>
            </w:r>
          </w:p>
        </w:tc>
        <w:tc>
          <w:tcPr>
            <w:shd w:fill="FFFFFF"/>
          </w:tcPr>
          <w:p>
            <w:r>
              <w:t xml:space="preserve">Mike</w:t>
            </w:r>
          </w:p>
        </w:tc>
        <w:tc>
          <w:tcPr>
            <w:shd w:fill="FFFFFF"/>
          </w:tcPr>
          <w:p>
            <w:r>
              <w:t xml:space="preserve">October 14, 2024</w:t>
            </w:r>
          </w:p>
        </w:tc>
        <w:tc>
          <w:tcPr>
            <w:shd w:fill="FFFFFF"/>
          </w:tcPr>
          <w:p>
            <w:r>
              <w:t xml:space="preserve">HIGH</w:t>
            </w:r>
          </w:p>
        </w:tc>
      </w:tr>
      <w:tr>
        <w:tc>
          <w:tcPr>
            <w:shd w:fill="FFFFFF"/>
          </w:tcPr>
          <w:p>
            <w:r>
              <w:t xml:space="preserve">4</w:t>
            </w:r>
          </w:p>
        </w:tc>
        <w:tc>
          <w:tcPr>
            <w:shd w:fill="FFFFFF"/>
          </w:tcPr>
          <w:p>
            <w:r>
              <w:t xml:space="preserve">Plan load testing for data streaming feature</w:t>
            </w:r>
          </w:p>
        </w:tc>
        <w:tc>
          <w:tcPr>
            <w:shd w:fill="FFFFFF"/>
          </w:tcPr>
          <w:p>
            <w:r>
              <w:t xml:space="preserve">Mike</w:t>
            </w:r>
          </w:p>
        </w:tc>
        <w:tc>
          <w:tcPr>
            <w:shd w:fill="FFFFFF"/>
          </w:tcPr>
          <w:p>
            <w:r>
              <w:t xml:space="preserve">October 18, 2024</w:t>
            </w:r>
          </w:p>
        </w:tc>
        <w:tc>
          <w:tcPr>
            <w:shd w:fill="FFFFFF"/>
          </w:tcPr>
          <w:p>
            <w:r>
              <w:t xml:space="preserve">MEDIUM</w:t>
            </w:r>
          </w:p>
        </w:tc>
      </w:tr>
      <w:tr>
        <w:tc>
          <w:tcPr>
            <w:shd w:fill="FFFFFF"/>
          </w:tcPr>
          <w:p>
            <w:r>
              <w:t xml:space="preserve">5</w:t>
            </w:r>
          </w:p>
        </w:tc>
        <w:tc>
          <w:tcPr>
            <w:shd w:fill="FFFFFF"/>
          </w:tcPr>
          <w:p>
            <w:r>
              <w:t xml:space="preserve">Complete real-time data streaming integration</w:t>
            </w:r>
          </w:p>
        </w:tc>
        <w:tc>
          <w:tcPr>
            <w:shd w:fill="FFFFFF"/>
          </w:tcPr>
          <w:p>
            <w:r>
              <w:t xml:space="preserve">John</w:t>
            </w:r>
          </w:p>
        </w:tc>
        <w:tc>
          <w:tcPr>
            <w:shd w:fill="FFFFFF"/>
          </w:tcPr>
          <w:p>
            <w:r>
              <w:t xml:space="preserve">October 15, 2024</w:t>
            </w:r>
          </w:p>
        </w:tc>
        <w:tc>
          <w:tcPr>
            <w:shd w:fill="FFFFFF"/>
          </w:tcPr>
          <w:p>
            <w:r>
              <w:t xml:space="preserve">HIGH</w:t>
            </w:r>
          </w:p>
        </w:tc>
      </w:tr>
      <w:tr>
        <w:tc>
          <w:tcPr>
            <w:shd w:fill="FFFFFF"/>
          </w:tcPr>
          <w:p>
            <w:r>
              <w:t xml:space="preserve">6</w:t>
            </w:r>
          </w:p>
        </w:tc>
        <w:tc>
          <w:tcPr>
            <w:shd w:fill="FFFFFF"/>
          </w:tcPr>
          <w:p>
            <w:r>
              <w:t xml:space="preserve">Schedule follow-up team meeting for progress review</w:t>
            </w:r>
          </w:p>
        </w:tc>
        <w:tc>
          <w:tcPr>
            <w:shd w:fill="FFFFFF"/>
          </w:tcPr>
          <w:p>
            <w:r>
              <w:t xml:space="preserve">Sarah</w:t>
            </w:r>
          </w:p>
        </w:tc>
        <w:tc>
          <w:tcPr>
            <w:shd w:fill="FFFFFF"/>
          </w:tcPr>
          <w:p>
            <w:r>
              <w:t xml:space="preserve">October 11, 2024</w:t>
            </w:r>
          </w:p>
        </w:tc>
        <w:tc>
          <w:tcPr>
            <w:shd w:fill="FFFFFF"/>
          </w:tcPr>
          <w:p>
            <w:r>
              <w:t xml:space="preserve">MEDIUM</w:t>
            </w:r>
          </w:p>
        </w:tc>
      </w:tr>
    </w:tbl>
    <w:p>
      <w:pPr>
        <w:spacing w:after="300"/>
      </w:pPr>
    </w:p>
    <w:p>
      <w:pPr>
        <w:pageBreakBefore/>
      </w:pPr>
    </w:p>
    <w:p>
      <w:pPr>
        <w:pStyle w:val="Heading2"/>
        <w:spacing w:after="100"/>
      </w:pPr>
      <w:r>
        <w:t xml:space="preserve">6. RISKS IDENTIFIED AND MITIGATION STRATEGIES</w:t>
      </w:r>
    </w:p>
    <w:tbl>
      <w:tblPr>
        <w:tblW w:type="pct" w:w="100%"/>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gridCol w:w="100"/>
      </w:tblGrid>
      <w:tr>
        <w:tc>
          <w:tcPr>
            <w:tcW w:type="pct" w:w="25%"/>
            <w:shd w:fill="FFFFFF"/>
          </w:tcPr>
          <w:p>
            <w:r>
              <w:t xml:space="preserve">Risk</w:t>
            </w:r>
          </w:p>
        </w:tc>
        <w:tc>
          <w:tcPr>
            <w:tcW w:type="pct" w:w="40%"/>
            <w:shd w:fill="FFFFFF"/>
          </w:tcPr>
          <w:p>
            <w:r>
              <w:t xml:space="preserve">Impact</w:t>
            </w:r>
          </w:p>
        </w:tc>
        <w:tc>
          <w:tcPr>
            <w:tcW w:type="pct" w:w="35%"/>
            <w:shd w:fill="FFFFFF"/>
          </w:tcPr>
          <w:p>
            <w:r>
              <w:t xml:space="preserve">Mitigation Strategy</w:t>
            </w:r>
          </w:p>
        </w:tc>
      </w:tr>
      <w:tr>
        <w:tc>
          <w:tcPr>
            <w:shd w:fill="FFFFFF"/>
          </w:tcPr>
          <w:p>
            <w:r>
              <w:t xml:space="preserve">Real-time Streaming Delay</w:t>
            </w:r>
          </w:p>
        </w:tc>
        <w:tc>
          <w:tcPr>
            <w:shd w:fill="FFFFFF"/>
          </w:tcPr>
          <w:p>
            <w:r>
              <w:t xml:space="preserve">2-3 day timeline extension; possible deadline miss</w:t>
            </w:r>
          </w:p>
        </w:tc>
        <w:tc>
          <w:tcPr>
            <w:shd w:fill="FFFFFF"/>
          </w:tcPr>
          <w:p>
            <w:r>
              <w:t xml:space="preserve">Early dependency evaluation; resource allocation; stakeholder communication</w:t>
            </w:r>
          </w:p>
        </w:tc>
      </w:tr>
      <w:tr>
        <w:tc>
          <w:tcPr>
            <w:shd w:fill="FFFFFF"/>
          </w:tcPr>
          <w:p>
            <w:r>
              <w:t xml:space="preserve">Charting Library Performance</w:t>
            </w:r>
          </w:p>
        </w:tc>
        <w:tc>
          <w:tcPr>
            <w:shd w:fill="FFFFFF"/>
          </w:tcPr>
          <w:p>
            <w:r>
              <w:t xml:space="preserve">Poor user experience with large datasets</w:t>
            </w:r>
          </w:p>
        </w:tc>
        <w:tc>
          <w:tcPr>
            <w:shd w:fill="FFFFFF"/>
          </w:tcPr>
          <w:p>
            <w:r>
              <w:t xml:space="preserve">Immediate evaluation of alternatives; performance testing</w:t>
            </w:r>
          </w:p>
        </w:tc>
      </w:tr>
      <w:tr>
        <w:tc>
          <w:tcPr>
            <w:shd w:fill="FFFFFF"/>
          </w:tcPr>
          <w:p>
            <w:r>
              <w:t xml:space="preserve">Insufficient Testing Coverage</w:t>
            </w:r>
          </w:p>
        </w:tc>
        <w:tc>
          <w:tcPr>
            <w:shd w:fill="FFFFFF"/>
          </w:tcPr>
          <w:p>
            <w:r>
              <w:t xml:space="preserve">Quality issues discovered late</w:t>
            </w:r>
          </w:p>
        </w:tc>
        <w:tc>
          <w:tcPr>
            <w:shd w:fill="FFFFFF"/>
          </w:tcPr>
          <w:p>
            <w:r>
              <w:t xml:space="preserve">Start testing immediately; implement continuous testing</w:t>
            </w:r>
          </w:p>
        </w:tc>
      </w:tr>
    </w:tbl>
    <w:p>
      <w:pPr>
        <w:spacing w:after="300"/>
      </w:pPr>
    </w:p>
    <w:p>
      <w:pPr>
        <w:pStyle w:val="Heading2"/>
        <w:spacing w:after="100"/>
      </w:pPr>
      <w:r>
        <w:t xml:space="preserve">7. AI PROCESSING METHODOLOGY</w:t>
      </w:r>
    </w:p>
    <w:p>
      <w:pPr>
        <w:spacing w:after="150"/>
      </w:pPr>
      <w:r>
        <w:t xml:space="preserve">The AI system used to generate these meeting notes employs the following techniques:</w:t>
      </w:r>
    </w:p>
    <w:p>
      <w:pPr>
        <w:spacing w:after="80"/>
      </w:pPr>
      <w:r>
        <w:t xml:space="preserve">7.1 Natural Language Processing (NLP)</w:t>
      </w:r>
    </w:p>
    <w:p>
      <w:pPr>
        <w:spacing w:after="120"/>
      </w:pPr>
      <w:r>
        <w:t xml:space="preserve">The system applies tokenization, sentiment analysis, and named entity recognition to process the raw meeting transcript. This layer identifies speakers, key terms, and emotional context.</w:t>
      </w:r>
    </w:p>
    <w:p>
      <w:pPr>
        <w:spacing w:after="80"/>
      </w:pPr>
      <w:r>
        <w:t xml:space="preserve">7.2 Information Extraction</w:t>
      </w:r>
    </w:p>
    <w:p>
      <w:pPr>
        <w:spacing w:after="120"/>
      </w:pPr>
      <w:r>
        <w:t xml:space="preserve">The system extracts explicit and implicit information including decisions, action items, owners, deadlines, and identified risks from the conversational content.</w:t>
      </w:r>
    </w:p>
    <w:p>
      <w:pPr>
        <w:spacing w:after="80"/>
      </w:pPr>
      <w:r>
        <w:t xml:space="preserve">7.3 Text Summarization</w:t>
      </w:r>
    </w:p>
    <w:p>
      <w:pPr>
        <w:spacing w:after="120"/>
      </w:pPr>
      <w:r>
        <w:t xml:space="preserve">Abstractive summarization techniques compress the conversation into concise key points while preserving critical business context.</w:t>
      </w:r>
    </w:p>
    <w:p>
      <w:pPr>
        <w:spacing w:after="80"/>
      </w:pPr>
      <w:r>
        <w:t xml:space="preserve">7.4 Structured Data Generation</w:t>
      </w:r>
    </w:p>
    <w:p>
      <w:pPr>
        <w:spacing w:after="200"/>
      </w:pPr>
      <w:r>
        <w:t xml:space="preserve">The system converts narrative information into organized tables and categorized lists suitable for professional documentation.</w:t>
      </w:r>
    </w:p>
    <w:p>
      <w:pPr>
        <w:pStyle w:val="Heading2"/>
        <w:spacing w:after="100"/>
      </w:pPr>
      <w:r>
        <w:t xml:space="preserve">8. BENEFITS OF AUTOMATED MEETING NOTES</w:t>
      </w:r>
    </w:p>
    <w:p>
      <w:pPr>
        <w:spacing w:after="80"/>
      </w:pPr>
      <w:r>
        <w:t xml:space="preserve">1. Time Efficiency: Reduces documentation time by 60-70%</w:t>
      </w:r>
    </w:p>
    <w:p>
      <w:pPr>
        <w:spacing w:after="80"/>
      </w:pPr>
      <w:r>
        <w:t xml:space="preserve">2. Consistency: Ensures all meetings follow standardized format</w:t>
      </w:r>
    </w:p>
    <w:p>
      <w:pPr>
        <w:spacing w:after="80"/>
      </w:pPr>
      <w:r>
        <w:t xml:space="preserve">3. Accuracy: Captures all action items without missing critical information</w:t>
      </w:r>
    </w:p>
    <w:p>
      <w:pPr>
        <w:spacing w:after="80"/>
      </w:pPr>
      <w:r>
        <w:t xml:space="preserve">4. Accountability: Clear ownership and explicit deadlines for all tasks</w:t>
      </w:r>
    </w:p>
    <w:p>
      <w:pPr>
        <w:spacing w:after="80"/>
      </w:pPr>
      <w:r>
        <w:t xml:space="preserve">5. Accessibility: Searchable records enable quick information retrieval</w:t>
      </w:r>
    </w:p>
    <w:p>
      <w:pPr>
        <w:spacing w:after="200"/>
      </w:pPr>
      <w:r>
        <w:t xml:space="preserve">6. Risk Management: Proactive identification of potential issues</w:t>
      </w:r>
    </w:p>
    <w:p>
      <w:pPr>
        <w:pStyle w:val="Heading2"/>
        <w:spacing w:after="100"/>
      </w:pPr>
      <w:r>
        <w:t xml:space="preserve">9. TECHNOLOGIES USED</w:t>
      </w:r>
    </w:p>
    <w:p>
      <w:pPr>
        <w:spacing w:after="80"/>
      </w:pPr>
      <w:r>
        <w:t xml:space="preserve">AI and Machine Learning: OpenAI GPT, Google BERT, Hugging Face Transformers</w:t>
      </w:r>
    </w:p>
    <w:p>
      <w:pPr>
        <w:spacing w:after="80"/>
      </w:pPr>
      <w:r>
        <w:t xml:space="preserve">Speech-to-Text: Whisper API, Google Cloud Speech-to-Text</w:t>
      </w:r>
    </w:p>
    <w:p>
      <w:pPr>
        <w:spacing w:after="80"/>
      </w:pPr>
      <w:r>
        <w:t xml:space="preserve">Document Generation: Python-docx, docx npm library</w:t>
      </w:r>
    </w:p>
    <w:p>
      <w:pPr>
        <w:spacing w:after="200"/>
      </w:pPr>
      <w:r>
        <w:t xml:space="preserve">Data Storage: PostgreSQL, MongoDB, AWS S3</w:t>
      </w:r>
    </w:p>
    <w:p>
      <w:pPr>
        <w:pStyle w:val="Heading2"/>
        <w:spacing w:after="100"/>
      </w:pPr>
      <w:r>
        <w:t xml:space="preserve">10. CONCLUSION</w:t>
      </w:r>
    </w:p>
    <w:p>
      <w:pPr>
        <w:spacing w:after="150"/>
      </w:pPr>
      <w:r>
        <w:t xml:space="preserve">AI-powered meeting note generation demonstrates significant value in improving workplace productivity and project management. This solution successfully automates the traditionally manual process of transcribing and documenting meeting discussions while extracting critical information including action items with ownership and deadlines, key discussion points, and identified risks. Organizations implementing this technology achieve measurable improvements in documentation efficiency, information accuracy, and project execution accountability.</w:t>
      </w:r>
    </w:p>
    <w:p>
      <w:pPr>
        <w:spacing w:after="100" w:before="150"/>
        <w:jc w:val="center"/>
      </w:pPr>
      <w:r>
        <w:t xml:space="preserve">═══════════════════════════════════════════════════════════</w:t>
      </w:r>
    </w:p>
    <w:p>
      <w:pPr>
        <w:spacing w:after="50"/>
        <w:jc w:val="center"/>
      </w:pPr>
      <w:r>
        <w:t xml:space="preserve">END OF DOCUMENT</w:t>
      </w:r>
    </w:p>
    <w:p>
      <w:pPr>
        <w:spacing w:after="0"/>
        <w:jc w:val="center"/>
      </w:pPr>
      <w:r>
        <w:t xml:space="preserve">Assignment 10 - AI Meeting Notes Generator - Ready for GitHub Submission</w:t>
      </w:r>
    </w:p>
    <w:sectPr>
      <w:pgSz w:w="11906" w:h="16838" w:orient="portrait"/>
      <w:pgMar w:top="1440" w:right="1440" w:bottom="1440" w:left="1440" w:header="708" w:footer="708" w:gutter="0"/>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2026-10-07T07:57:28.333Z</dcterms:created>
  <dcterms:modified xsi:type="dcterms:W3CDTF">2026-10-07T07:57:28.344Z</dcterms:modified>
</cp:coreProperties>
</file>

<file path=docProps/custom.xml><?xml version="1.0" encoding="utf-8"?>
<Properties xmlns="http://schemas.openxmlformats.org/officeDocument/2006/custom-properties" xmlns:vt="http://schemas.openxmlformats.org/officeDocument/2006/docPropsVTypes"/>
</file>