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948F6" w14:textId="03D880CD" w:rsidR="00503CD3" w:rsidRDefault="002D1718" w:rsidP="002D1718">
      <w:r>
        <w:t xml:space="preserve">Анаэробный и не окрашивающийся по </w:t>
      </w:r>
      <w:proofErr w:type="spellStart"/>
      <w:r>
        <w:t>Граму</w:t>
      </w:r>
      <w:proofErr w:type="spellEnd"/>
      <w:r>
        <w:t xml:space="preserve"> штамм бактерий, обозначенный 9NM-14T, был выделен </w:t>
      </w:r>
      <w:proofErr w:type="spellStart"/>
      <w:r>
        <w:t>иззаброшенного</w:t>
      </w:r>
      <w:proofErr w:type="spellEnd"/>
      <w:r>
        <w:t xml:space="preserve"> свинцово-цинкового ядра из </w:t>
      </w:r>
      <w:proofErr w:type="spellStart"/>
      <w:r>
        <w:t>Мэйчжоу</w:t>
      </w:r>
      <w:proofErr w:type="spellEnd"/>
      <w:r>
        <w:t xml:space="preserve">, провинция Гуандун, на юге Китая. Штамм 9NM-14T </w:t>
      </w:r>
      <w:proofErr w:type="spellStart"/>
      <w:r>
        <w:t>былподвижным</w:t>
      </w:r>
      <w:proofErr w:type="spellEnd"/>
      <w:r>
        <w:t xml:space="preserve"> с помощью одного полярного жгутика. Филогенетический анализ, основанный на последовательностях генов 16SrRNA, показал, что штамм 9NM-14T был связан с родом </w:t>
      </w:r>
      <w:proofErr w:type="spellStart"/>
      <w:r>
        <w:t>Lysobacter</w:t>
      </w:r>
      <w:proofErr w:type="spellEnd"/>
      <w:r>
        <w:t xml:space="preserve"> и был </w:t>
      </w:r>
      <w:proofErr w:type="spellStart"/>
      <w:r>
        <w:t>наиболееблизок</w:t>
      </w:r>
      <w:proofErr w:type="spellEnd"/>
      <w:r>
        <w:t xml:space="preserve"> к </w:t>
      </w:r>
      <w:proofErr w:type="spellStart"/>
      <w:r>
        <w:t>Lysobacterxinjiangensis</w:t>
      </w:r>
      <w:proofErr w:type="spellEnd"/>
      <w:r>
        <w:t xml:space="preserve"> RCML-52T и </w:t>
      </w:r>
      <w:proofErr w:type="spellStart"/>
      <w:r>
        <w:t>Lysobacterbugurensis</w:t>
      </w:r>
      <w:proofErr w:type="spellEnd"/>
      <w:r>
        <w:t xml:space="preserve"> ZLD-29T(97,4% и 96,3% сходства последовательностей генов 16SrRNA соответственно). Значение родства ДНК–</w:t>
      </w:r>
      <w:proofErr w:type="spellStart"/>
      <w:r>
        <w:t>ДНКмежду</w:t>
      </w:r>
      <w:proofErr w:type="spellEnd"/>
      <w:r>
        <w:t xml:space="preserve"> штаммом 9NM-14T и L. xinjiangensisRCML-52Tбыл30,1±7,6%.Основным дыхательным хиноном был </w:t>
      </w:r>
      <w:proofErr w:type="spellStart"/>
      <w:r>
        <w:t>бихинон</w:t>
      </w:r>
      <w:proofErr w:type="spellEnd"/>
      <w:r>
        <w:t xml:space="preserve"> 8 (Q-8), а основными клеточными жирными </w:t>
      </w:r>
      <w:proofErr w:type="spellStart"/>
      <w:r>
        <w:t>кислотамисостояли</w:t>
      </w:r>
      <w:proofErr w:type="spellEnd"/>
      <w:r>
        <w:t xml:space="preserve"> из изо-C17:1v9c (29,1%), изо-C15:0 (28,9%), изо-C17:0 (9,4%), изо-C16:0 (8,6%),изо-C11:03-OH (6,9%) и изо-C11:0 (5,8%). Основными полярными липидами были </w:t>
      </w:r>
      <w:proofErr w:type="spellStart"/>
      <w:r>
        <w:t>фосфатидилэтаноламин</w:t>
      </w:r>
      <w:proofErr w:type="spellEnd"/>
      <w:r>
        <w:t xml:space="preserve">, </w:t>
      </w:r>
      <w:proofErr w:type="spellStart"/>
      <w:r>
        <w:t>дифосфатидилглицерин</w:t>
      </w:r>
      <w:proofErr w:type="spellEnd"/>
      <w:r>
        <w:t xml:space="preserve">, </w:t>
      </w:r>
      <w:proofErr w:type="spellStart"/>
      <w:r>
        <w:t>фосфатидилглицерин</w:t>
      </w:r>
      <w:proofErr w:type="spellEnd"/>
      <w:r>
        <w:t xml:space="preserve">, неопознанный </w:t>
      </w:r>
      <w:proofErr w:type="spellStart"/>
      <w:r>
        <w:t>аминолипид</w:t>
      </w:r>
      <w:proofErr w:type="spellEnd"/>
      <w:r>
        <w:t xml:space="preserve"> и пять</w:t>
      </w:r>
      <w:r w:rsidR="001163D1">
        <w:t xml:space="preserve"> </w:t>
      </w:r>
      <w:r>
        <w:t xml:space="preserve">неопознанных фосфолипидов. Содержание геномной ДНК+C штамма 9NM-14T составило70,7±0,1 моль%. На основании данных этого полифазного таксономического исследования штамм 9NM-14Tследует отнести к новому виду рода </w:t>
      </w:r>
      <w:proofErr w:type="spellStart"/>
      <w:r>
        <w:t>Lysobacter</w:t>
      </w:r>
      <w:proofErr w:type="spellEnd"/>
      <w:r>
        <w:t xml:space="preserve">, для которого предложено название </w:t>
      </w:r>
      <w:proofErr w:type="spellStart"/>
      <w:r>
        <w:t>Lysobactermobilissp.nov</w:t>
      </w:r>
      <w:proofErr w:type="spellEnd"/>
      <w:r>
        <w:t>. Типовой штамм — 9NM-14T 5GIMCC1.659T5CCTCCAB2014273T5DSM27574T).</w:t>
      </w:r>
    </w:p>
    <w:p w14:paraId="1444C5BC" w14:textId="77777777" w:rsidR="008509F8" w:rsidRPr="008509F8" w:rsidRDefault="008509F8" w:rsidP="008509F8">
      <w:r w:rsidRPr="008509F8">
        <w:t>Трансмиссионный электронный микроскоп (</w:t>
      </w:r>
      <w:r w:rsidRPr="008509F8">
        <w:rPr>
          <w:lang w:val="en-US"/>
        </w:rPr>
        <w:t>Hitachi</w:t>
      </w:r>
      <w:r w:rsidRPr="008509F8">
        <w:t xml:space="preserve">, </w:t>
      </w:r>
      <w:r w:rsidRPr="008509F8">
        <w:rPr>
          <w:lang w:val="en-US"/>
        </w:rPr>
        <w:t>H</w:t>
      </w:r>
      <w:r w:rsidRPr="008509F8">
        <w:t xml:space="preserve">7650). Тестирование подвижности проводили с использованием бульона </w:t>
      </w:r>
      <w:r w:rsidRPr="008509F8">
        <w:rPr>
          <w:lang w:val="en-US"/>
        </w:rPr>
        <w:t>R</w:t>
      </w:r>
      <w:r w:rsidRPr="008509F8">
        <w:t>2</w:t>
      </w:r>
      <w:r w:rsidRPr="008509F8">
        <w:rPr>
          <w:lang w:val="en-US"/>
        </w:rPr>
        <w:t>A</w:t>
      </w:r>
      <w:r w:rsidRPr="008509F8">
        <w:t xml:space="preserve"> с добавлением 0,3% агара. Скользящую подвижность определяли, как описано </w:t>
      </w:r>
      <w:r w:rsidRPr="008509F8">
        <w:rPr>
          <w:lang w:val="en-US"/>
        </w:rPr>
        <w:t>Bowman</w:t>
      </w:r>
      <w:r w:rsidRPr="008509F8">
        <w:t xml:space="preserve"> (2000). Анаэробный рост наблюдали в анаэробном мешочке (</w:t>
      </w:r>
      <w:r w:rsidRPr="008509F8">
        <w:rPr>
          <w:lang w:val="en-US"/>
        </w:rPr>
        <w:t>MGC</w:t>
      </w:r>
      <w:r w:rsidRPr="008509F8">
        <w:t xml:space="preserve">) в течение 7 дней при 30 </w:t>
      </w:r>
      <w:proofErr w:type="spellStart"/>
      <w:r w:rsidRPr="008509F8">
        <w:rPr>
          <w:lang w:val="en-US"/>
        </w:rPr>
        <w:t>uC</w:t>
      </w:r>
      <w:proofErr w:type="spellEnd"/>
    </w:p>
    <w:p w14:paraId="2D62824F" w14:textId="77777777" w:rsidR="008509F8" w:rsidRPr="008509F8" w:rsidRDefault="008509F8" w:rsidP="008509F8">
      <w:r w:rsidRPr="008509F8">
        <w:t xml:space="preserve">на агаре </w:t>
      </w:r>
      <w:r w:rsidRPr="008509F8">
        <w:rPr>
          <w:lang w:val="en-US"/>
        </w:rPr>
        <w:t>R</w:t>
      </w:r>
      <w:r w:rsidRPr="008509F8">
        <w:t>2</w:t>
      </w:r>
      <w:r w:rsidRPr="008509F8">
        <w:rPr>
          <w:lang w:val="en-US"/>
        </w:rPr>
        <w:t>A</w:t>
      </w:r>
      <w:r w:rsidRPr="008509F8">
        <w:t xml:space="preserve">. Диапазон </w:t>
      </w:r>
      <w:r w:rsidRPr="008509F8">
        <w:rPr>
          <w:lang w:val="en-US"/>
        </w:rPr>
        <w:t>pH</w:t>
      </w:r>
      <w:r w:rsidRPr="008509F8">
        <w:t xml:space="preserve"> для роста (</w:t>
      </w:r>
      <w:r w:rsidRPr="008509F8">
        <w:rPr>
          <w:lang w:val="en-US"/>
        </w:rPr>
        <w:t>pH</w:t>
      </w:r>
      <w:r w:rsidRPr="008509F8">
        <w:t xml:space="preserve"> 4–10, с интервалом </w:t>
      </w:r>
      <w:r w:rsidRPr="008509F8">
        <w:rPr>
          <w:lang w:val="en-US"/>
        </w:rPr>
        <w:t>pH</w:t>
      </w:r>
      <w:r w:rsidRPr="008509F8">
        <w:t xml:space="preserve"> 1) и толерантность к </w:t>
      </w:r>
      <w:r w:rsidRPr="008509F8">
        <w:rPr>
          <w:lang w:val="en-US"/>
        </w:rPr>
        <w:t>NaCl</w:t>
      </w:r>
      <w:r w:rsidRPr="008509F8">
        <w:t xml:space="preserve"> (0–6%, вес/объем, с интервалами 0,5% </w:t>
      </w:r>
      <w:r w:rsidRPr="008509F8">
        <w:rPr>
          <w:lang w:val="en-US"/>
        </w:rPr>
        <w:t>NaCl</w:t>
      </w:r>
      <w:r w:rsidRPr="008509F8">
        <w:t xml:space="preserve">) тестировали в бульоне </w:t>
      </w:r>
      <w:r w:rsidRPr="008509F8">
        <w:rPr>
          <w:lang w:val="en-US"/>
        </w:rPr>
        <w:t>R</w:t>
      </w:r>
      <w:r w:rsidRPr="008509F8">
        <w:t>2</w:t>
      </w:r>
      <w:r w:rsidRPr="008509F8">
        <w:rPr>
          <w:lang w:val="en-US"/>
        </w:rPr>
        <w:t>A</w:t>
      </w:r>
      <w:r w:rsidRPr="008509F8">
        <w:t xml:space="preserve"> в течение 7 дней при 30 </w:t>
      </w:r>
      <w:proofErr w:type="spellStart"/>
      <w:r w:rsidRPr="008509F8">
        <w:rPr>
          <w:lang w:val="en-US"/>
        </w:rPr>
        <w:t>uC</w:t>
      </w:r>
      <w:proofErr w:type="spellEnd"/>
      <w:r w:rsidRPr="008509F8">
        <w:t xml:space="preserve">. Рост при различных температурах (4, 10, 15, 20, 25, 30, 32, 35, 37 и 40 </w:t>
      </w:r>
      <w:proofErr w:type="spellStart"/>
      <w:r w:rsidRPr="008509F8">
        <w:rPr>
          <w:lang w:val="en-US"/>
        </w:rPr>
        <w:t>uC</w:t>
      </w:r>
      <w:proofErr w:type="spellEnd"/>
      <w:r w:rsidRPr="008509F8">
        <w:t xml:space="preserve">) определяли на скошенных агарах </w:t>
      </w:r>
      <w:r w:rsidRPr="008509F8">
        <w:rPr>
          <w:lang w:val="en-US"/>
        </w:rPr>
        <w:t>R</w:t>
      </w:r>
      <w:r w:rsidRPr="008509F8">
        <w:t>2</w:t>
      </w:r>
      <w:r w:rsidRPr="008509F8">
        <w:rPr>
          <w:lang w:val="en-US"/>
        </w:rPr>
        <w:t>A</w:t>
      </w:r>
      <w:r w:rsidRPr="008509F8">
        <w:t xml:space="preserve"> в течение 7 дней. Реакция по </w:t>
      </w:r>
      <w:proofErr w:type="spellStart"/>
      <w:r w:rsidRPr="008509F8">
        <w:t>Граму</w:t>
      </w:r>
      <w:proofErr w:type="spellEnd"/>
      <w:r w:rsidRPr="008509F8">
        <w:t xml:space="preserve">, активность каталазы, тест с метиловым красным и тест </w:t>
      </w:r>
      <w:proofErr w:type="spellStart"/>
      <w:r w:rsidRPr="008509F8">
        <w:t>Фогеса-Проскауэра</w:t>
      </w:r>
      <w:proofErr w:type="spellEnd"/>
      <w:r w:rsidRPr="008509F8">
        <w:t xml:space="preserve"> проводились, как описано </w:t>
      </w:r>
      <w:proofErr w:type="spellStart"/>
      <w:r w:rsidRPr="008509F8">
        <w:t>Тиндаллом</w:t>
      </w:r>
      <w:proofErr w:type="spellEnd"/>
      <w:r w:rsidRPr="008509F8">
        <w:t xml:space="preserve"> и др. (2007). Гидролиз крахмала (1%, вес/объем), </w:t>
      </w:r>
      <w:r w:rsidRPr="008509F8">
        <w:rPr>
          <w:lang w:val="en-US"/>
        </w:rPr>
        <w:t>CM</w:t>
      </w:r>
      <w:r w:rsidRPr="008509F8">
        <w:t xml:space="preserve">-целлюлозы (0,1%, вес/объем), казеина (1%, вес/объем), хитина (1%, вес/объем), тирозина (0,5%, вес/объем) и твинов 20, 40 и 80 (1%, вес/объем) были протестированы на агаре </w:t>
      </w:r>
      <w:r w:rsidRPr="008509F8">
        <w:rPr>
          <w:lang w:val="en-US"/>
        </w:rPr>
        <w:t>R</w:t>
      </w:r>
      <w:r w:rsidRPr="008509F8">
        <w:t>2</w:t>
      </w:r>
      <w:r w:rsidRPr="008509F8">
        <w:rPr>
          <w:lang w:val="en-US"/>
        </w:rPr>
        <w:t>A</w:t>
      </w:r>
      <w:r w:rsidRPr="008509F8">
        <w:t xml:space="preserve">. Оксидаза, </w:t>
      </w:r>
      <w:proofErr w:type="spellStart"/>
      <w:r w:rsidRPr="008509F8">
        <w:t>аргининдигидролаза</w:t>
      </w:r>
      <w:proofErr w:type="spellEnd"/>
      <w:r w:rsidRPr="008509F8">
        <w:t xml:space="preserve">, </w:t>
      </w:r>
      <w:r w:rsidRPr="008509F8">
        <w:rPr>
          <w:lang w:val="en-US"/>
        </w:rPr>
        <w:t>b</w:t>
      </w:r>
      <w:r w:rsidRPr="008509F8">
        <w:t>-</w:t>
      </w:r>
      <w:proofErr w:type="spellStart"/>
      <w:r w:rsidRPr="008509F8">
        <w:t>галактозидаза</w:t>
      </w:r>
      <w:proofErr w:type="spellEnd"/>
      <w:r w:rsidRPr="008509F8">
        <w:t xml:space="preserve">, </w:t>
      </w:r>
      <w:proofErr w:type="spellStart"/>
      <w:r w:rsidRPr="008509F8">
        <w:t>уреаза</w:t>
      </w:r>
      <w:proofErr w:type="spellEnd"/>
      <w:r w:rsidRPr="008509F8">
        <w:t xml:space="preserve">, восстановление нитрата, гидролиз желатина и </w:t>
      </w:r>
      <w:proofErr w:type="spellStart"/>
      <w:r w:rsidRPr="008509F8">
        <w:t>эскулина</w:t>
      </w:r>
      <w:proofErr w:type="spellEnd"/>
      <w:r w:rsidRPr="008509F8">
        <w:t xml:space="preserve">, использование цитрата и субстрата, а также продукция индола определялись с использованием </w:t>
      </w:r>
      <w:r w:rsidRPr="008509F8">
        <w:rPr>
          <w:lang w:val="en-US"/>
        </w:rPr>
        <w:t>API</w:t>
      </w:r>
      <w:r w:rsidRPr="008509F8">
        <w:t xml:space="preserve"> 20</w:t>
      </w:r>
      <w:r w:rsidRPr="008509F8">
        <w:rPr>
          <w:lang w:val="en-US"/>
        </w:rPr>
        <w:t>NE</w:t>
      </w:r>
      <w:r w:rsidRPr="008509F8">
        <w:t xml:space="preserve"> (</w:t>
      </w:r>
      <w:proofErr w:type="spellStart"/>
      <w:r w:rsidRPr="008509F8">
        <w:rPr>
          <w:lang w:val="en-US"/>
        </w:rPr>
        <w:t>bioMe</w:t>
      </w:r>
      <w:proofErr w:type="spellEnd"/>
      <w:r w:rsidRPr="008509F8">
        <w:t xml:space="preserve"> ´</w:t>
      </w:r>
      <w:proofErr w:type="spellStart"/>
      <w:r w:rsidRPr="008509F8">
        <w:rPr>
          <w:lang w:val="en-US"/>
        </w:rPr>
        <w:t>rieux</w:t>
      </w:r>
      <w:proofErr w:type="spellEnd"/>
      <w:r w:rsidRPr="008509F8">
        <w:t xml:space="preserve">) и </w:t>
      </w:r>
      <w:r w:rsidRPr="008509F8">
        <w:rPr>
          <w:lang w:val="en-US"/>
        </w:rPr>
        <w:t>GN</w:t>
      </w:r>
      <w:r w:rsidRPr="008509F8">
        <w:t xml:space="preserve">3 </w:t>
      </w:r>
      <w:proofErr w:type="spellStart"/>
      <w:r w:rsidRPr="008509F8">
        <w:rPr>
          <w:lang w:val="en-US"/>
        </w:rPr>
        <w:t>MicroPlates</w:t>
      </w:r>
      <w:proofErr w:type="spellEnd"/>
      <w:r w:rsidRPr="008509F8">
        <w:t xml:space="preserve"> (</w:t>
      </w:r>
      <w:proofErr w:type="spellStart"/>
      <w:r w:rsidRPr="008509F8">
        <w:rPr>
          <w:lang w:val="en-US"/>
        </w:rPr>
        <w:t>Biolog</w:t>
      </w:r>
      <w:proofErr w:type="spellEnd"/>
      <w:r w:rsidRPr="008509F8">
        <w:t xml:space="preserve">) при 30 </w:t>
      </w:r>
      <w:proofErr w:type="spellStart"/>
      <w:r w:rsidRPr="008509F8">
        <w:rPr>
          <w:lang w:val="en-US"/>
        </w:rPr>
        <w:t>uC</w:t>
      </w:r>
      <w:proofErr w:type="spellEnd"/>
      <w:r w:rsidRPr="008509F8">
        <w:t xml:space="preserve"> в соответствии с инструкциями производителей. Содержание ДНК </w:t>
      </w:r>
      <w:r w:rsidRPr="008509F8">
        <w:rPr>
          <w:lang w:val="en-US"/>
        </w:rPr>
        <w:t>G</w:t>
      </w:r>
      <w:r w:rsidRPr="008509F8">
        <w:t>+</w:t>
      </w:r>
      <w:r w:rsidRPr="008509F8">
        <w:rPr>
          <w:lang w:val="en-US"/>
        </w:rPr>
        <w:t>C</w:t>
      </w:r>
      <w:r w:rsidRPr="008509F8">
        <w:t xml:space="preserve"> штамма 9</w:t>
      </w:r>
      <w:r w:rsidRPr="008509F8">
        <w:rPr>
          <w:lang w:val="en-US"/>
        </w:rPr>
        <w:t>NM</w:t>
      </w:r>
      <w:r w:rsidRPr="008509F8">
        <w:t>-14</w:t>
      </w:r>
      <w:r w:rsidRPr="008509F8">
        <w:rPr>
          <w:lang w:val="en-US"/>
        </w:rPr>
        <w:t>T</w:t>
      </w:r>
      <w:r w:rsidRPr="008509F8">
        <w:t xml:space="preserve"> было протестировано с помощью ВЭЖХ, как описано </w:t>
      </w:r>
      <w:r w:rsidRPr="008509F8">
        <w:rPr>
          <w:lang w:val="en-US"/>
        </w:rPr>
        <w:t>Mesbah</w:t>
      </w:r>
      <w:r w:rsidRPr="008509F8">
        <w:t xml:space="preserve"> </w:t>
      </w:r>
      <w:r w:rsidRPr="008509F8">
        <w:rPr>
          <w:lang w:val="en-US"/>
        </w:rPr>
        <w:t>et</w:t>
      </w:r>
      <w:r w:rsidRPr="008509F8">
        <w:t xml:space="preserve"> </w:t>
      </w:r>
      <w:r w:rsidRPr="008509F8">
        <w:rPr>
          <w:lang w:val="en-US"/>
        </w:rPr>
        <w:t>al</w:t>
      </w:r>
      <w:r w:rsidRPr="008509F8">
        <w:t>. (1989). ДНК</w:t>
      </w:r>
    </w:p>
    <w:p w14:paraId="5D0423BC" w14:textId="737810BF" w:rsidR="002D1718" w:rsidRPr="008509F8" w:rsidRDefault="008509F8" w:rsidP="008509F8">
      <w:r w:rsidRPr="008509F8">
        <w:t xml:space="preserve">ДНК эксперименты по гибридизации проводились в трех </w:t>
      </w:r>
      <w:proofErr w:type="spellStart"/>
      <w:r w:rsidRPr="008509F8">
        <w:t>повторностях</w:t>
      </w:r>
      <w:proofErr w:type="spellEnd"/>
      <w:r w:rsidRPr="008509F8">
        <w:t xml:space="preserve"> с использованием спектрометра </w:t>
      </w:r>
      <w:r w:rsidRPr="008509F8">
        <w:rPr>
          <w:lang w:val="en-US"/>
        </w:rPr>
        <w:t>Lambda</w:t>
      </w:r>
      <w:r w:rsidRPr="008509F8">
        <w:t xml:space="preserve"> 35 </w:t>
      </w:r>
      <w:r w:rsidRPr="008509F8">
        <w:rPr>
          <w:lang w:val="en-US"/>
        </w:rPr>
        <w:t>UV</w:t>
      </w:r>
      <w:r w:rsidRPr="008509F8">
        <w:t>/</w:t>
      </w:r>
      <w:r w:rsidRPr="008509F8">
        <w:rPr>
          <w:lang w:val="en-US"/>
        </w:rPr>
        <w:t>VIS</w:t>
      </w:r>
      <w:r w:rsidRPr="008509F8">
        <w:t>, оснащенного контроллером температурной программы (</w:t>
      </w:r>
      <w:r w:rsidRPr="008509F8">
        <w:rPr>
          <w:lang w:val="en-US"/>
        </w:rPr>
        <w:t>PerkinElmer</w:t>
      </w:r>
      <w:r w:rsidRPr="008509F8">
        <w:t xml:space="preserve">), как описано </w:t>
      </w:r>
      <w:r w:rsidRPr="008509F8">
        <w:rPr>
          <w:lang w:val="en-US"/>
        </w:rPr>
        <w:t>De</w:t>
      </w:r>
      <w:r w:rsidRPr="008509F8">
        <w:t xml:space="preserve"> </w:t>
      </w:r>
      <w:r w:rsidRPr="008509F8">
        <w:rPr>
          <w:lang w:val="en-US"/>
        </w:rPr>
        <w:t>Ley</w:t>
      </w:r>
      <w:r w:rsidRPr="008509F8">
        <w:t xml:space="preserve"> </w:t>
      </w:r>
      <w:r w:rsidRPr="008509F8">
        <w:rPr>
          <w:lang w:val="en-US"/>
        </w:rPr>
        <w:t>et</w:t>
      </w:r>
      <w:r w:rsidRPr="008509F8">
        <w:t xml:space="preserve"> </w:t>
      </w:r>
      <w:r w:rsidRPr="008509F8">
        <w:rPr>
          <w:lang w:val="en-US"/>
        </w:rPr>
        <w:t>al</w:t>
      </w:r>
      <w:r w:rsidRPr="008509F8">
        <w:t>. (1970). Для анализа жирных кислот в цельной клетке штамм 9</w:t>
      </w:r>
      <w:r w:rsidRPr="008509F8">
        <w:rPr>
          <w:lang w:val="en-US"/>
        </w:rPr>
        <w:t>NM</w:t>
      </w:r>
      <w:r w:rsidRPr="008509F8">
        <w:t>-14</w:t>
      </w:r>
      <w:r w:rsidRPr="008509F8">
        <w:rPr>
          <w:lang w:val="en-US"/>
        </w:rPr>
        <w:t>T</w:t>
      </w:r>
      <w:r w:rsidRPr="008509F8">
        <w:t xml:space="preserve"> и близкородственные штаммы инкубировали в бульоне </w:t>
      </w:r>
      <w:r w:rsidRPr="008509F8">
        <w:rPr>
          <w:lang w:val="en-US"/>
        </w:rPr>
        <w:t>R</w:t>
      </w:r>
      <w:r w:rsidRPr="008509F8">
        <w:t>2</w:t>
      </w:r>
      <w:r w:rsidRPr="008509F8">
        <w:rPr>
          <w:lang w:val="en-US"/>
        </w:rPr>
        <w:t>A</w:t>
      </w:r>
      <w:r w:rsidRPr="008509F8">
        <w:t xml:space="preserve"> при 30 </w:t>
      </w:r>
      <w:proofErr w:type="spellStart"/>
      <w:r w:rsidRPr="008509F8">
        <w:rPr>
          <w:lang w:val="en-US"/>
        </w:rPr>
        <w:t>uC</w:t>
      </w:r>
      <w:proofErr w:type="spellEnd"/>
      <w:r w:rsidRPr="008509F8">
        <w:t xml:space="preserve"> в течение 5 дней (стационарная фаза) в тех же условиях. Жирные кислоты определяли в соответствии с протоколом Системы идентификации микроорганизмов </w:t>
      </w:r>
      <w:r w:rsidRPr="008509F8">
        <w:rPr>
          <w:lang w:val="en-US"/>
        </w:rPr>
        <w:t>Sherlock</w:t>
      </w:r>
      <w:r w:rsidRPr="008509F8">
        <w:t xml:space="preserve"> (</w:t>
      </w:r>
      <w:r w:rsidRPr="008509F8">
        <w:rPr>
          <w:lang w:val="en-US"/>
        </w:rPr>
        <w:t>MIDI</w:t>
      </w:r>
      <w:r w:rsidRPr="008509F8">
        <w:t>) (</w:t>
      </w:r>
      <w:r w:rsidRPr="008509F8">
        <w:rPr>
          <w:lang w:val="en-US"/>
        </w:rPr>
        <w:t>Sasser</w:t>
      </w:r>
      <w:r w:rsidRPr="008509F8">
        <w:t>, 1990). Дыхательные хиноны извлекали и анализировали с помощью ВЭЖХ (</w:t>
      </w:r>
      <w:proofErr w:type="spellStart"/>
      <w:r w:rsidRPr="008509F8">
        <w:rPr>
          <w:lang w:val="en-US"/>
        </w:rPr>
        <w:t>UltiMate</w:t>
      </w:r>
      <w:proofErr w:type="spellEnd"/>
      <w:r w:rsidRPr="008509F8">
        <w:t xml:space="preserve"> 3000; </w:t>
      </w:r>
      <w:proofErr w:type="spellStart"/>
      <w:r w:rsidRPr="008509F8">
        <w:rPr>
          <w:lang w:val="en-US"/>
        </w:rPr>
        <w:t>Dionex</w:t>
      </w:r>
      <w:proofErr w:type="spellEnd"/>
      <w:r w:rsidRPr="008509F8">
        <w:t xml:space="preserve">) в соответствии с методами, описанными </w:t>
      </w:r>
      <w:r w:rsidRPr="008509F8">
        <w:rPr>
          <w:lang w:val="en-US"/>
        </w:rPr>
        <w:t>Collins</w:t>
      </w:r>
      <w:r w:rsidRPr="008509F8">
        <w:t xml:space="preserve"> </w:t>
      </w:r>
      <w:r w:rsidRPr="008509F8">
        <w:rPr>
          <w:lang w:val="en-US"/>
        </w:rPr>
        <w:t>et</w:t>
      </w:r>
      <w:r w:rsidRPr="008509F8">
        <w:t xml:space="preserve"> </w:t>
      </w:r>
      <w:r w:rsidRPr="008509F8">
        <w:rPr>
          <w:lang w:val="en-US"/>
        </w:rPr>
        <w:t>al</w:t>
      </w:r>
      <w:r w:rsidRPr="008509F8">
        <w:t xml:space="preserve">. (1977) и </w:t>
      </w:r>
      <w:proofErr w:type="spellStart"/>
      <w:r w:rsidRPr="008509F8">
        <w:rPr>
          <w:lang w:val="en-US"/>
        </w:rPr>
        <w:t>Hiraishi</w:t>
      </w:r>
      <w:proofErr w:type="spellEnd"/>
      <w:r w:rsidRPr="008509F8">
        <w:t xml:space="preserve"> </w:t>
      </w:r>
      <w:r w:rsidRPr="008509F8">
        <w:rPr>
          <w:lang w:val="en-US"/>
        </w:rPr>
        <w:t>et</w:t>
      </w:r>
      <w:r w:rsidRPr="008509F8">
        <w:t xml:space="preserve"> </w:t>
      </w:r>
      <w:r w:rsidRPr="008509F8">
        <w:rPr>
          <w:lang w:val="en-US"/>
        </w:rPr>
        <w:t>al</w:t>
      </w:r>
      <w:r w:rsidRPr="008509F8">
        <w:t xml:space="preserve">. (1996). Полярные липиды определяли, как описано </w:t>
      </w:r>
      <w:proofErr w:type="spellStart"/>
      <w:r w:rsidRPr="008509F8">
        <w:t>Тиндаллом</w:t>
      </w:r>
      <w:proofErr w:type="spellEnd"/>
      <w:r w:rsidRPr="008509F8">
        <w:t xml:space="preserve"> и др. (2007). Последовательность гена 16</w:t>
      </w:r>
      <w:r w:rsidRPr="008509F8">
        <w:rPr>
          <w:lang w:val="en-US"/>
        </w:rPr>
        <w:t>S</w:t>
      </w:r>
      <w:r w:rsidRPr="008509F8">
        <w:t xml:space="preserve"> рРНК штамма 9</w:t>
      </w:r>
      <w:r w:rsidRPr="008509F8">
        <w:rPr>
          <w:lang w:val="en-US"/>
        </w:rPr>
        <w:t>NM</w:t>
      </w:r>
      <w:r w:rsidRPr="008509F8">
        <w:t>-14</w:t>
      </w:r>
      <w:r w:rsidRPr="008509F8">
        <w:rPr>
          <w:lang w:val="en-US"/>
        </w:rPr>
        <w:t>T</w:t>
      </w:r>
      <w:r w:rsidRPr="008509F8">
        <w:t xml:space="preserve"> показала наибольшее сходство с </w:t>
      </w:r>
      <w:proofErr w:type="spellStart"/>
      <w:r w:rsidRPr="008509F8">
        <w:rPr>
          <w:lang w:val="en-US"/>
        </w:rPr>
        <w:t>Lysobacter</w:t>
      </w:r>
      <w:proofErr w:type="spellEnd"/>
      <w:r w:rsidRPr="008509F8">
        <w:t xml:space="preserve"> </w:t>
      </w:r>
      <w:proofErr w:type="spellStart"/>
      <w:r w:rsidRPr="008509F8">
        <w:rPr>
          <w:lang w:val="en-US"/>
        </w:rPr>
        <w:t>xinjiangensis</w:t>
      </w:r>
      <w:proofErr w:type="spellEnd"/>
      <w:r w:rsidRPr="008509F8">
        <w:t xml:space="preserve"> </w:t>
      </w:r>
      <w:r w:rsidRPr="008509F8">
        <w:rPr>
          <w:lang w:val="en-US"/>
        </w:rPr>
        <w:t>RCML</w:t>
      </w:r>
      <w:r w:rsidRPr="008509F8">
        <w:t>-52</w:t>
      </w:r>
      <w:r w:rsidRPr="008509F8">
        <w:rPr>
          <w:lang w:val="en-US"/>
        </w:rPr>
        <w:t>T</w:t>
      </w:r>
      <w:r w:rsidRPr="008509F8">
        <w:t xml:space="preserve"> (97,4 %), за которым следовали </w:t>
      </w:r>
      <w:proofErr w:type="spellStart"/>
      <w:r w:rsidRPr="008509F8">
        <w:rPr>
          <w:lang w:val="en-US"/>
        </w:rPr>
        <w:t>Lysobacter</w:t>
      </w:r>
      <w:proofErr w:type="spellEnd"/>
      <w:r w:rsidRPr="008509F8">
        <w:t xml:space="preserve"> </w:t>
      </w:r>
      <w:proofErr w:type="spellStart"/>
      <w:r w:rsidRPr="008509F8">
        <w:rPr>
          <w:lang w:val="en-US"/>
        </w:rPr>
        <w:t>bugurensis</w:t>
      </w:r>
      <w:proofErr w:type="spellEnd"/>
      <w:r w:rsidRPr="008509F8">
        <w:t xml:space="preserve"> </w:t>
      </w:r>
      <w:r w:rsidRPr="008509F8">
        <w:rPr>
          <w:lang w:val="en-US"/>
        </w:rPr>
        <w:t>ZLD</w:t>
      </w:r>
      <w:r w:rsidRPr="008509F8">
        <w:t>-29</w:t>
      </w:r>
      <w:r w:rsidRPr="008509F8">
        <w:rPr>
          <w:lang w:val="en-US"/>
        </w:rPr>
        <w:t>T</w:t>
      </w:r>
      <w:r w:rsidRPr="008509F8">
        <w:t xml:space="preserve"> (96,3 %) и другие признанные виды рода </w:t>
      </w:r>
      <w:proofErr w:type="spellStart"/>
      <w:r w:rsidRPr="008509F8">
        <w:rPr>
          <w:lang w:val="en-US"/>
        </w:rPr>
        <w:t>Lysobacter</w:t>
      </w:r>
      <w:proofErr w:type="spellEnd"/>
      <w:r w:rsidRPr="008509F8">
        <w:t xml:space="preserve"> (92,7-95,4 %). Филогенетическое дерево с соседним присоединением показало, что штамм 9</w:t>
      </w:r>
      <w:r w:rsidRPr="008509F8">
        <w:rPr>
          <w:lang w:val="en-US"/>
        </w:rPr>
        <w:t>NM</w:t>
      </w:r>
      <w:r w:rsidRPr="008509F8">
        <w:t>-14</w:t>
      </w:r>
      <w:r w:rsidRPr="008509F8">
        <w:rPr>
          <w:lang w:val="en-US"/>
        </w:rPr>
        <w:t>T</w:t>
      </w:r>
      <w:r w:rsidRPr="008509F8">
        <w:t xml:space="preserve"> попал в род </w:t>
      </w:r>
      <w:proofErr w:type="spellStart"/>
      <w:r w:rsidRPr="008509F8">
        <w:rPr>
          <w:lang w:val="en-US"/>
        </w:rPr>
        <w:t>Lysobacter</w:t>
      </w:r>
      <w:proofErr w:type="spellEnd"/>
      <w:r w:rsidRPr="008509F8">
        <w:t xml:space="preserve"> и образовал кластер с </w:t>
      </w:r>
      <w:r w:rsidRPr="008509F8">
        <w:rPr>
          <w:lang w:val="en-US"/>
        </w:rPr>
        <w:t>L</w:t>
      </w:r>
      <w:r w:rsidRPr="008509F8">
        <w:t xml:space="preserve">. </w:t>
      </w:r>
      <w:proofErr w:type="spellStart"/>
      <w:r w:rsidRPr="008509F8">
        <w:rPr>
          <w:lang w:val="en-US"/>
        </w:rPr>
        <w:t>xinjiangensis</w:t>
      </w:r>
      <w:proofErr w:type="spellEnd"/>
      <w:r w:rsidRPr="008509F8">
        <w:t xml:space="preserve"> </w:t>
      </w:r>
      <w:r w:rsidRPr="008509F8">
        <w:rPr>
          <w:lang w:val="en-US"/>
        </w:rPr>
        <w:t>RCML</w:t>
      </w:r>
      <w:r w:rsidRPr="008509F8">
        <w:t>-52</w:t>
      </w:r>
      <w:r w:rsidRPr="008509F8">
        <w:rPr>
          <w:lang w:val="en-US"/>
        </w:rPr>
        <w:t>T</w:t>
      </w:r>
      <w:r w:rsidRPr="008509F8">
        <w:t xml:space="preserve"> и </w:t>
      </w:r>
      <w:r w:rsidRPr="008509F8">
        <w:rPr>
          <w:lang w:val="en-US"/>
        </w:rPr>
        <w:t>L</w:t>
      </w:r>
      <w:r w:rsidRPr="008509F8">
        <w:t xml:space="preserve">. </w:t>
      </w:r>
      <w:proofErr w:type="spellStart"/>
      <w:r w:rsidRPr="008509F8">
        <w:rPr>
          <w:lang w:val="en-US"/>
        </w:rPr>
        <w:t>bugurensis</w:t>
      </w:r>
      <w:proofErr w:type="spellEnd"/>
      <w:r w:rsidRPr="008509F8">
        <w:t xml:space="preserve"> </w:t>
      </w:r>
      <w:r w:rsidRPr="008509F8">
        <w:rPr>
          <w:lang w:val="en-US"/>
        </w:rPr>
        <w:t>ZLD</w:t>
      </w:r>
      <w:r w:rsidRPr="008509F8">
        <w:t>-29</w:t>
      </w:r>
      <w:r w:rsidRPr="008509F8">
        <w:rPr>
          <w:lang w:val="en-US"/>
        </w:rPr>
        <w:t>T</w:t>
      </w:r>
      <w:r w:rsidRPr="008509F8">
        <w:t xml:space="preserve"> (рис. 1). Деревья максимальной экономии и максимального правдоподобия (рис. </w:t>
      </w:r>
      <w:r w:rsidRPr="008509F8">
        <w:rPr>
          <w:lang w:val="en-US"/>
        </w:rPr>
        <w:t>S</w:t>
      </w:r>
      <w:r w:rsidRPr="008509F8">
        <w:t xml:space="preserve">1 и </w:t>
      </w:r>
      <w:r w:rsidRPr="008509F8">
        <w:rPr>
          <w:lang w:val="en-US"/>
        </w:rPr>
        <w:t>S</w:t>
      </w:r>
      <w:r w:rsidRPr="008509F8">
        <w:t>2, доступные в онлайн-дополнительных материалах) также подтвердили, что штамм 9</w:t>
      </w:r>
      <w:r w:rsidRPr="008509F8">
        <w:rPr>
          <w:lang w:val="en-US"/>
        </w:rPr>
        <w:t>NM</w:t>
      </w:r>
      <w:r w:rsidRPr="008509F8">
        <w:t>14</w:t>
      </w:r>
      <w:r w:rsidRPr="008509F8">
        <w:rPr>
          <w:lang w:val="en-US"/>
        </w:rPr>
        <w:t>T</w:t>
      </w:r>
      <w:r w:rsidRPr="008509F8">
        <w:t xml:space="preserve"> тесно связан с </w:t>
      </w:r>
      <w:r w:rsidRPr="008509F8">
        <w:rPr>
          <w:lang w:val="en-US"/>
        </w:rPr>
        <w:t>L</w:t>
      </w:r>
      <w:r w:rsidRPr="008509F8">
        <w:t xml:space="preserve">. </w:t>
      </w:r>
      <w:proofErr w:type="spellStart"/>
      <w:r w:rsidRPr="008509F8">
        <w:rPr>
          <w:lang w:val="en-US"/>
        </w:rPr>
        <w:lastRenderedPageBreak/>
        <w:t>xinjiangensis</w:t>
      </w:r>
      <w:proofErr w:type="spellEnd"/>
      <w:r w:rsidRPr="008509F8">
        <w:t xml:space="preserve"> </w:t>
      </w:r>
      <w:r w:rsidRPr="008509F8">
        <w:rPr>
          <w:lang w:val="en-US"/>
        </w:rPr>
        <w:t>RCML</w:t>
      </w:r>
      <w:r w:rsidRPr="008509F8">
        <w:t>-52</w:t>
      </w:r>
      <w:r w:rsidRPr="008509F8">
        <w:rPr>
          <w:lang w:val="en-US"/>
        </w:rPr>
        <w:t>T</w:t>
      </w:r>
      <w:r w:rsidRPr="008509F8">
        <w:t xml:space="preserve"> и </w:t>
      </w:r>
      <w:r w:rsidRPr="008509F8">
        <w:rPr>
          <w:lang w:val="en-US"/>
        </w:rPr>
        <w:t>L</w:t>
      </w:r>
      <w:r w:rsidRPr="008509F8">
        <w:t xml:space="preserve">. </w:t>
      </w:r>
      <w:proofErr w:type="spellStart"/>
      <w:r w:rsidRPr="008509F8">
        <w:rPr>
          <w:lang w:val="en-US"/>
        </w:rPr>
        <w:t>bugurensis</w:t>
      </w:r>
      <w:proofErr w:type="spellEnd"/>
      <w:r w:rsidRPr="008509F8">
        <w:t xml:space="preserve"> </w:t>
      </w:r>
      <w:r w:rsidRPr="008509F8">
        <w:rPr>
          <w:lang w:val="en-US"/>
        </w:rPr>
        <w:t>ZLD</w:t>
      </w:r>
      <w:r w:rsidRPr="008509F8">
        <w:t>-29</w:t>
      </w:r>
      <w:r w:rsidRPr="008509F8">
        <w:rPr>
          <w:lang w:val="en-US"/>
        </w:rPr>
        <w:t>T</w:t>
      </w:r>
      <w:r w:rsidRPr="008509F8">
        <w:t xml:space="preserve"> и принадлежит к роду </w:t>
      </w:r>
      <w:proofErr w:type="spellStart"/>
      <w:r w:rsidRPr="008509F8">
        <w:rPr>
          <w:lang w:val="en-US"/>
        </w:rPr>
        <w:t>Lysobacter</w:t>
      </w:r>
      <w:proofErr w:type="spellEnd"/>
      <w:r w:rsidRPr="008509F8">
        <w:t>. Значение родства ДНК–ДНК между штаммом 9</w:t>
      </w:r>
      <w:r w:rsidRPr="008509F8">
        <w:rPr>
          <w:lang w:val="en-US"/>
        </w:rPr>
        <w:t>NM</w:t>
      </w:r>
      <w:r w:rsidRPr="008509F8">
        <w:t>-14</w:t>
      </w:r>
      <w:r w:rsidRPr="008509F8">
        <w:rPr>
          <w:lang w:val="en-US"/>
        </w:rPr>
        <w:t>T</w:t>
      </w:r>
      <w:r w:rsidRPr="008509F8">
        <w:t xml:space="preserve"> и </w:t>
      </w:r>
      <w:r w:rsidRPr="008509F8">
        <w:rPr>
          <w:lang w:val="en-US"/>
        </w:rPr>
        <w:t>L</w:t>
      </w:r>
      <w:r w:rsidRPr="008509F8">
        <w:t xml:space="preserve">. </w:t>
      </w:r>
      <w:proofErr w:type="spellStart"/>
      <w:r w:rsidRPr="008509F8">
        <w:rPr>
          <w:lang w:val="en-US"/>
        </w:rPr>
        <w:t>xinjiangensis</w:t>
      </w:r>
      <w:proofErr w:type="spellEnd"/>
      <w:r w:rsidRPr="008509F8">
        <w:t xml:space="preserve"> </w:t>
      </w:r>
      <w:r w:rsidRPr="008509F8">
        <w:rPr>
          <w:lang w:val="en-US"/>
        </w:rPr>
        <w:t>RCML</w:t>
      </w:r>
      <w:r w:rsidRPr="008509F8">
        <w:t>-52</w:t>
      </w:r>
      <w:r w:rsidRPr="008509F8">
        <w:rPr>
          <w:lang w:val="en-US"/>
        </w:rPr>
        <w:t>T</w:t>
      </w:r>
      <w:r w:rsidRPr="008509F8">
        <w:t xml:space="preserve"> было определено как 30,1±7,6%, что значительно ниже порогового значения в 70%, предложенного для различения видов Уэйном и др. (1987). Результаты филогенетического анализа показали, что штамм 9</w:t>
      </w:r>
      <w:r w:rsidRPr="008509F8">
        <w:rPr>
          <w:lang w:val="en-US"/>
        </w:rPr>
        <w:t>NM</w:t>
      </w:r>
      <w:r w:rsidRPr="008509F8">
        <w:t>-14</w:t>
      </w:r>
      <w:r w:rsidRPr="008509F8">
        <w:rPr>
          <w:lang w:val="en-US"/>
        </w:rPr>
        <w:t>T</w:t>
      </w:r>
      <w:r w:rsidRPr="008509F8">
        <w:t xml:space="preserve"> представляет собой новый вид рода </w:t>
      </w:r>
      <w:proofErr w:type="spellStart"/>
      <w:r w:rsidRPr="008509F8">
        <w:rPr>
          <w:lang w:val="en-US"/>
        </w:rPr>
        <w:t>Lysobacter</w:t>
      </w:r>
      <w:proofErr w:type="spellEnd"/>
      <w:r w:rsidRPr="008509F8">
        <w:t>.</w:t>
      </w:r>
    </w:p>
    <w:p w14:paraId="60276EEA" w14:textId="1A3F9E3F" w:rsidR="008509F8" w:rsidRDefault="008509F8" w:rsidP="008509F8">
      <w:r w:rsidRPr="008509F8">
        <w:t xml:space="preserve">Штамм 9NM-14T был </w:t>
      </w:r>
      <w:proofErr w:type="spellStart"/>
      <w:r w:rsidRPr="008509F8">
        <w:t>грамоотрицательным</w:t>
      </w:r>
      <w:proofErr w:type="spellEnd"/>
      <w:r w:rsidRPr="008509F8">
        <w:t xml:space="preserve">, аэробным, палочковидным и подвижным с помощью одного полярного жгутика (рис. 2). Насколько нам известно, большинство представителей рода </w:t>
      </w:r>
      <w:proofErr w:type="spellStart"/>
      <w:r w:rsidRPr="008509F8">
        <w:t>Lysobacter</w:t>
      </w:r>
      <w:proofErr w:type="spellEnd"/>
      <w:r w:rsidRPr="008509F8">
        <w:t xml:space="preserve"> неподвижны, и это всего лишь третий отчет, после </w:t>
      </w:r>
      <w:proofErr w:type="spellStart"/>
      <w:r w:rsidRPr="008509F8">
        <w:t>Lysobacter</w:t>
      </w:r>
      <w:proofErr w:type="spellEnd"/>
      <w:r w:rsidRPr="008509F8">
        <w:t xml:space="preserve"> </w:t>
      </w:r>
      <w:proofErr w:type="spellStart"/>
      <w:r w:rsidRPr="008509F8">
        <w:t>spongiicola</w:t>
      </w:r>
      <w:proofErr w:type="spellEnd"/>
      <w:r w:rsidRPr="008509F8">
        <w:t xml:space="preserve"> KMM 329T (Романенко и др., 2008) и </w:t>
      </w:r>
      <w:proofErr w:type="spellStart"/>
      <w:r w:rsidRPr="008509F8">
        <w:t>Lysobacter</w:t>
      </w:r>
      <w:proofErr w:type="spellEnd"/>
      <w:r w:rsidRPr="008509F8">
        <w:t xml:space="preserve"> </w:t>
      </w:r>
      <w:proofErr w:type="spellStart"/>
      <w:r w:rsidRPr="008509F8">
        <w:t>arseniciresistens</w:t>
      </w:r>
      <w:proofErr w:type="spellEnd"/>
      <w:r w:rsidRPr="008509F8">
        <w:t xml:space="preserve"> ZS79T (</w:t>
      </w:r>
      <w:proofErr w:type="spellStart"/>
      <w:r w:rsidRPr="008509F8">
        <w:t>Луо</w:t>
      </w:r>
      <w:proofErr w:type="spellEnd"/>
      <w:r w:rsidRPr="008509F8">
        <w:t xml:space="preserve"> и др., 2012), о появлении представителя рода </w:t>
      </w:r>
      <w:proofErr w:type="spellStart"/>
      <w:r w:rsidRPr="008509F8">
        <w:t>Lysobacter</w:t>
      </w:r>
      <w:proofErr w:type="spellEnd"/>
      <w:r w:rsidRPr="008509F8">
        <w:t xml:space="preserve">, имеющего жгутик. На агаре R2A колонии выглядели желтыми, круглыми, прозрачными и выпуклыми с цельными краями. Характеристики штамма 9NM-14T представлены в таблице 1 и в описании вида. Характеристики штамма 9NM-14T (такие как способность гидролизовать желатин и отсутствие продукции индола, </w:t>
      </w:r>
      <w:proofErr w:type="spellStart"/>
      <w:r w:rsidRPr="008509F8">
        <w:t>уреазы</w:t>
      </w:r>
      <w:proofErr w:type="spellEnd"/>
      <w:r w:rsidRPr="008509F8">
        <w:t xml:space="preserve">, подкисления глюкозы и аргинин </w:t>
      </w:r>
      <w:proofErr w:type="spellStart"/>
      <w:r w:rsidRPr="008509F8">
        <w:t>дигидролазы</w:t>
      </w:r>
      <w:proofErr w:type="spellEnd"/>
      <w:r w:rsidRPr="008509F8">
        <w:t xml:space="preserve">) согласуются с другими видами, отнесенными к роду </w:t>
      </w:r>
      <w:proofErr w:type="spellStart"/>
      <w:r w:rsidRPr="008509F8">
        <w:t>Lysobacter</w:t>
      </w:r>
      <w:proofErr w:type="spellEnd"/>
      <w:r w:rsidRPr="008509F8">
        <w:t xml:space="preserve"> (</w:t>
      </w:r>
      <w:proofErr w:type="spellStart"/>
      <w:r w:rsidRPr="008509F8">
        <w:t>Wang</w:t>
      </w:r>
      <w:proofErr w:type="spellEnd"/>
      <w:r w:rsidRPr="008509F8">
        <w:t xml:space="preserve"> </w:t>
      </w:r>
      <w:proofErr w:type="spellStart"/>
      <w:r w:rsidRPr="008509F8">
        <w:t>et</w:t>
      </w:r>
      <w:proofErr w:type="spellEnd"/>
      <w:r w:rsidRPr="008509F8">
        <w:t xml:space="preserve"> </w:t>
      </w:r>
      <w:proofErr w:type="spellStart"/>
      <w:r w:rsidRPr="008509F8">
        <w:t>al</w:t>
      </w:r>
      <w:proofErr w:type="spellEnd"/>
      <w:r w:rsidRPr="008509F8">
        <w:t xml:space="preserve">., 2009). Однако штамм 9NM-14T можно было четко отличить от близкородственных видов рода </w:t>
      </w:r>
      <w:proofErr w:type="spellStart"/>
      <w:r w:rsidRPr="008509F8">
        <w:t>Lysobacter</w:t>
      </w:r>
      <w:proofErr w:type="spellEnd"/>
      <w:r w:rsidRPr="008509F8">
        <w:t xml:space="preserve"> и других видов, признанных принадлежащими к роду, благодаря жгутику, условиям роста, </w:t>
      </w:r>
      <w:proofErr w:type="spellStart"/>
      <w:r w:rsidRPr="008509F8">
        <w:t>оксидазной</w:t>
      </w:r>
      <w:proofErr w:type="spellEnd"/>
      <w:r w:rsidRPr="008509F8">
        <w:t xml:space="preserve"> активности, способности восстанавливать нитрат, гидролизу крахмала и твина 80, а также использованию тирозина и субстрата. Поскольку мы обнаружили, что штамм 9NM-14T и L. </w:t>
      </w:r>
      <w:proofErr w:type="spellStart"/>
      <w:r w:rsidRPr="008509F8">
        <w:t>bugurensis</w:t>
      </w:r>
      <w:proofErr w:type="spellEnd"/>
      <w:r w:rsidRPr="008509F8">
        <w:t xml:space="preserve"> ZLD29T с трудом росли на одной и той же среде, профиль жирных кислот штамма 9NM-14T сравнивался только в тех же условиях с профилем L. </w:t>
      </w:r>
      <w:proofErr w:type="spellStart"/>
      <w:r w:rsidRPr="008509F8">
        <w:t>xinjiangensis</w:t>
      </w:r>
      <w:proofErr w:type="spellEnd"/>
      <w:r w:rsidRPr="008509F8">
        <w:t xml:space="preserve"> RCML-52T. Основные клеточные жирные кислоты штамма 9NM-14T (0,5% от общего количества) включали iso-C17:1v9c (29,1%), iso-C15:0 (28,9%), iso-C17:0 (9,4%), iso-C16:0 (8,6%), isoC11:03-OH (6,9%) и iso-C11:0 (5,8%), в то время как жирные кислоты L. </w:t>
      </w:r>
      <w:proofErr w:type="spellStart"/>
      <w:r w:rsidRPr="008509F8">
        <w:t>xinjiangensis</w:t>
      </w:r>
      <w:proofErr w:type="spellEnd"/>
      <w:r w:rsidRPr="008509F8">
        <w:t xml:space="preserve"> RCML-52T в основном состояли из iso-C16:0 (32,3%), iso-C15:0 (20,8%), iso-C17:1v9c (20,7%) и iso-C17:0 (7,0%) (таблица 2). Основным дыхательным хиноном штамма 9NM-14T был </w:t>
      </w:r>
      <w:proofErr w:type="spellStart"/>
      <w:r w:rsidRPr="008509F8">
        <w:t>убхинон</w:t>
      </w:r>
      <w:proofErr w:type="spellEnd"/>
      <w:r w:rsidRPr="008509F8">
        <w:t xml:space="preserve"> 8 (Q-8), что соответствовало другим членам рода </w:t>
      </w:r>
      <w:proofErr w:type="spellStart"/>
      <w:r w:rsidRPr="008509F8">
        <w:t>Lysobacter</w:t>
      </w:r>
      <w:proofErr w:type="spellEnd"/>
      <w:r w:rsidRPr="008509F8">
        <w:t xml:space="preserve">. Полярные липиды штамма 9NM-14T состояли из </w:t>
      </w:r>
      <w:proofErr w:type="spellStart"/>
      <w:r w:rsidRPr="008509F8">
        <w:t>фосфатидилэтаноламина</w:t>
      </w:r>
      <w:proofErr w:type="spellEnd"/>
      <w:r w:rsidRPr="008509F8">
        <w:t xml:space="preserve">, </w:t>
      </w:r>
      <w:proofErr w:type="spellStart"/>
      <w:r w:rsidRPr="008509F8">
        <w:t>фосфатидилглицерина</w:t>
      </w:r>
      <w:proofErr w:type="spellEnd"/>
      <w:r w:rsidRPr="008509F8">
        <w:t xml:space="preserve">, </w:t>
      </w:r>
      <w:proofErr w:type="spellStart"/>
      <w:r w:rsidRPr="008509F8">
        <w:t>дифосфатидилглицерина</w:t>
      </w:r>
      <w:proofErr w:type="spellEnd"/>
      <w:r w:rsidRPr="008509F8">
        <w:t xml:space="preserve">, неидентифицированного </w:t>
      </w:r>
      <w:proofErr w:type="spellStart"/>
      <w:r w:rsidRPr="008509F8">
        <w:t>аминолипида</w:t>
      </w:r>
      <w:proofErr w:type="spellEnd"/>
      <w:r w:rsidRPr="008509F8">
        <w:t xml:space="preserve"> и пяти неидентифицированных фосфолипидов (рис. S3). Содержание ДНК G+C штамма 9NM-14T составило 70,7±0,1 мол.%, что отличалось от такового у L. </w:t>
      </w:r>
      <w:proofErr w:type="spellStart"/>
      <w:r w:rsidRPr="008509F8">
        <w:t>xinjiangensis</w:t>
      </w:r>
      <w:proofErr w:type="spellEnd"/>
      <w:r w:rsidRPr="008509F8">
        <w:t xml:space="preserve"> RCML-52T (69,7 мол.%) и L. </w:t>
      </w:r>
      <w:proofErr w:type="spellStart"/>
      <w:r w:rsidRPr="008509F8">
        <w:t>bugurensis</w:t>
      </w:r>
      <w:proofErr w:type="spellEnd"/>
      <w:r w:rsidRPr="008509F8">
        <w:t xml:space="preserve"> ZLD-29T (68,2 мол.%) (таблица 2). Таким образом, на основании представленных данных мы предлагаем рассматривать штамм 9NM-14T как новый вид рода </w:t>
      </w:r>
      <w:proofErr w:type="spellStart"/>
      <w:r w:rsidRPr="008509F8">
        <w:t>Lysobacter</w:t>
      </w:r>
      <w:proofErr w:type="spellEnd"/>
      <w:r w:rsidRPr="008509F8">
        <w:t xml:space="preserve">, для которого предложено название </w:t>
      </w:r>
      <w:proofErr w:type="spellStart"/>
      <w:r w:rsidRPr="008509F8">
        <w:t>Lysobacter</w:t>
      </w:r>
      <w:proofErr w:type="spellEnd"/>
      <w:r w:rsidRPr="008509F8">
        <w:t xml:space="preserve"> </w:t>
      </w:r>
      <w:proofErr w:type="spellStart"/>
      <w:r w:rsidRPr="008509F8">
        <w:t>mobilis</w:t>
      </w:r>
      <w:proofErr w:type="spellEnd"/>
      <w:r w:rsidRPr="008509F8">
        <w:t xml:space="preserve"> </w:t>
      </w:r>
      <w:proofErr w:type="spellStart"/>
      <w:r w:rsidRPr="008509F8">
        <w:t>sp</w:t>
      </w:r>
      <w:proofErr w:type="spellEnd"/>
      <w:r w:rsidRPr="008509F8">
        <w:t xml:space="preserve">. </w:t>
      </w:r>
      <w:proofErr w:type="spellStart"/>
      <w:r w:rsidRPr="008509F8">
        <w:t>nov</w:t>
      </w:r>
      <w:proofErr w:type="spellEnd"/>
      <w:r w:rsidRPr="008509F8">
        <w:t>.</w:t>
      </w:r>
    </w:p>
    <w:p w14:paraId="56DC998B" w14:textId="77777777" w:rsidR="008509F8" w:rsidRPr="008509F8" w:rsidRDefault="008509F8" w:rsidP="008509F8">
      <w:pPr>
        <w:rPr>
          <w:lang w:val="en-US"/>
        </w:rPr>
      </w:pPr>
      <w:r>
        <w:t>Описание</w:t>
      </w:r>
      <w:r w:rsidRPr="008509F8">
        <w:rPr>
          <w:lang w:val="en-US"/>
        </w:rPr>
        <w:t xml:space="preserve"> </w:t>
      </w:r>
      <w:proofErr w:type="spellStart"/>
      <w:r w:rsidRPr="008509F8">
        <w:rPr>
          <w:lang w:val="en-US"/>
        </w:rPr>
        <w:t>Lysobacter</w:t>
      </w:r>
      <w:proofErr w:type="spellEnd"/>
      <w:r w:rsidRPr="008509F8">
        <w:rPr>
          <w:lang w:val="en-US"/>
        </w:rPr>
        <w:t xml:space="preserve"> </w:t>
      </w:r>
      <w:proofErr w:type="spellStart"/>
      <w:r w:rsidRPr="008509F8">
        <w:rPr>
          <w:lang w:val="en-US"/>
        </w:rPr>
        <w:t>mobilis</w:t>
      </w:r>
      <w:proofErr w:type="spellEnd"/>
      <w:r w:rsidRPr="008509F8">
        <w:rPr>
          <w:lang w:val="en-US"/>
        </w:rPr>
        <w:t xml:space="preserve"> sp. </w:t>
      </w:r>
      <w:proofErr w:type="spellStart"/>
      <w:r w:rsidRPr="008509F8">
        <w:rPr>
          <w:lang w:val="en-US"/>
        </w:rPr>
        <w:t>nov.</w:t>
      </w:r>
      <w:proofErr w:type="spellEnd"/>
    </w:p>
    <w:p w14:paraId="67FB3FE3" w14:textId="77777777" w:rsidR="008509F8" w:rsidRPr="008509F8" w:rsidRDefault="008509F8" w:rsidP="008509F8">
      <w:pPr>
        <w:rPr>
          <w:lang w:val="en-US"/>
        </w:rPr>
      </w:pPr>
      <w:proofErr w:type="spellStart"/>
      <w:r w:rsidRPr="008509F8">
        <w:rPr>
          <w:lang w:val="en-US"/>
        </w:rPr>
        <w:t>Lysobacter</w:t>
      </w:r>
      <w:proofErr w:type="spellEnd"/>
      <w:r w:rsidRPr="008509F8">
        <w:rPr>
          <w:lang w:val="en-US"/>
        </w:rPr>
        <w:t xml:space="preserve"> </w:t>
      </w:r>
      <w:proofErr w:type="spellStart"/>
      <w:r w:rsidRPr="008509F8">
        <w:rPr>
          <w:lang w:val="en-US"/>
        </w:rPr>
        <w:t>mobilis</w:t>
      </w:r>
      <w:proofErr w:type="spellEnd"/>
      <w:r w:rsidRPr="008509F8">
        <w:rPr>
          <w:lang w:val="en-US"/>
        </w:rPr>
        <w:t xml:space="preserve"> (</w:t>
      </w:r>
      <w:proofErr w:type="spellStart"/>
      <w:r w:rsidRPr="008509F8">
        <w:rPr>
          <w:lang w:val="en-US"/>
        </w:rPr>
        <w:t>mo’bi.lis</w:t>
      </w:r>
      <w:proofErr w:type="spellEnd"/>
      <w:r w:rsidRPr="008509F8">
        <w:rPr>
          <w:lang w:val="en-US"/>
        </w:rPr>
        <w:t xml:space="preserve">. L. masc. adj. </w:t>
      </w:r>
      <w:proofErr w:type="spellStart"/>
      <w:r w:rsidRPr="008509F8">
        <w:rPr>
          <w:lang w:val="en-US"/>
        </w:rPr>
        <w:t>mobilis</w:t>
      </w:r>
      <w:proofErr w:type="spellEnd"/>
      <w:r w:rsidRPr="008509F8">
        <w:rPr>
          <w:lang w:val="en-US"/>
        </w:rPr>
        <w:t xml:space="preserve"> motile).</w:t>
      </w:r>
    </w:p>
    <w:p w14:paraId="2CCED1DD" w14:textId="77777777" w:rsidR="008509F8" w:rsidRDefault="008509F8" w:rsidP="008509F8">
      <w:r>
        <w:t xml:space="preserve">Клетки являются </w:t>
      </w:r>
      <w:proofErr w:type="spellStart"/>
      <w:r>
        <w:t>грам</w:t>
      </w:r>
      <w:proofErr w:type="spellEnd"/>
      <w:r>
        <w:t xml:space="preserve">-отрицательными, аэробными, оксидаза-отрицательными, каталаза-положительными, подвижными посредством одного полярного жгутика и палочковидными (0,4–0,660,8–1,0 мм). После таблицы 2. Содержание жирных кислот в клетках штамма 9NM-14T и родственных видов рода </w:t>
      </w:r>
      <w:proofErr w:type="spellStart"/>
      <w:r>
        <w:t>Lysobacter</w:t>
      </w:r>
      <w:proofErr w:type="spellEnd"/>
      <w:r>
        <w:t xml:space="preserve">, L. </w:t>
      </w:r>
      <w:proofErr w:type="spellStart"/>
      <w:r>
        <w:t>xinjiangensis</w:t>
      </w:r>
      <w:proofErr w:type="spellEnd"/>
      <w:r>
        <w:t xml:space="preserve"> RCML-52T</w:t>
      </w:r>
    </w:p>
    <w:p w14:paraId="1555E26E" w14:textId="77777777" w:rsidR="008509F8" w:rsidRDefault="008509F8" w:rsidP="008509F8">
      <w:r>
        <w:t xml:space="preserve">Штаммов: 1, 9NM-14T; 2, L. </w:t>
      </w:r>
      <w:proofErr w:type="spellStart"/>
      <w:r>
        <w:t>xinjiangensis</w:t>
      </w:r>
      <w:proofErr w:type="spellEnd"/>
      <w:r>
        <w:t xml:space="preserve"> RCML-52T. Все данные были получены в ходе настоящего исследования в идентичных условиях. Данные по жирным кислотам, которые составляли ,1% от общего количества в обоих штаммах, не показаны. 2, ,1% или не обнаружено.</w:t>
      </w:r>
    </w:p>
    <w:p w14:paraId="1ADC52F5" w14:textId="77777777" w:rsidR="008509F8" w:rsidRDefault="008509F8" w:rsidP="008509F8">
      <w:r>
        <w:t>*Суммированные признаки представляют собой группы из двух или трех жирных кислот, которые не</w:t>
      </w:r>
    </w:p>
    <w:p w14:paraId="11672EF0" w14:textId="77777777" w:rsidR="008509F8" w:rsidRDefault="008509F8" w:rsidP="008509F8">
      <w:r>
        <w:t>могут быть разделены методом ГЖХ с системой MIDI. Суммированный признак 3</w:t>
      </w:r>
    </w:p>
    <w:p w14:paraId="3E806DED" w14:textId="77777777" w:rsidR="008509F8" w:rsidRDefault="008509F8" w:rsidP="008509F8">
      <w:r>
        <w:t>содержит C16:1v7c и/или C16:1v6c.</w:t>
      </w:r>
    </w:p>
    <w:p w14:paraId="6005F48A" w14:textId="77777777" w:rsidR="008509F8" w:rsidRDefault="008509F8" w:rsidP="008509F8">
      <w:r>
        <w:lastRenderedPageBreak/>
        <w:t xml:space="preserve">4 дня при 30 </w:t>
      </w:r>
      <w:proofErr w:type="spellStart"/>
      <w:r>
        <w:t>uC</w:t>
      </w:r>
      <w:proofErr w:type="spellEnd"/>
      <w:r>
        <w:t xml:space="preserve"> на агаре R2A, колонии желтые, выпуклые, гладкие, круглые, прозрачные и диаметром 1–2 мм. Рост происходит на агаре R2A, но не на агаре TSA, NA или </w:t>
      </w:r>
      <w:proofErr w:type="spellStart"/>
      <w:r>
        <w:t>полукрепком</w:t>
      </w:r>
      <w:proofErr w:type="spellEnd"/>
      <w:r>
        <w:t xml:space="preserve"> агаре MB. Рост происходит при 15–37 </w:t>
      </w:r>
      <w:proofErr w:type="spellStart"/>
      <w:r>
        <w:t>uC</w:t>
      </w:r>
      <w:proofErr w:type="spellEnd"/>
      <w:r>
        <w:t xml:space="preserve"> (оптимум, 28–30 </w:t>
      </w:r>
      <w:proofErr w:type="spellStart"/>
      <w:r>
        <w:t>uC</w:t>
      </w:r>
      <w:proofErr w:type="spellEnd"/>
      <w:r>
        <w:t xml:space="preserve">), </w:t>
      </w:r>
      <w:proofErr w:type="spellStart"/>
      <w:r>
        <w:t>pH</w:t>
      </w:r>
      <w:proofErr w:type="spellEnd"/>
      <w:r>
        <w:t xml:space="preserve"> 6,0–8,0 (оптимум, </w:t>
      </w:r>
      <w:proofErr w:type="spellStart"/>
      <w:r>
        <w:t>pH</w:t>
      </w:r>
      <w:proofErr w:type="spellEnd"/>
      <w:r>
        <w:t xml:space="preserve"> 7,0) и 0–0,5% </w:t>
      </w:r>
      <w:proofErr w:type="spellStart"/>
      <w:r>
        <w:t>NaCl</w:t>
      </w:r>
      <w:proofErr w:type="spellEnd"/>
      <w:r>
        <w:t xml:space="preserve"> (вес/объем) (оптимум роста происходит в отсутствие </w:t>
      </w:r>
      <w:proofErr w:type="spellStart"/>
      <w:r>
        <w:t>NaCl</w:t>
      </w:r>
      <w:proofErr w:type="spellEnd"/>
      <w:r>
        <w:t xml:space="preserve">). Отрицательно для </w:t>
      </w:r>
      <w:proofErr w:type="spellStart"/>
      <w:r>
        <w:t>уреазы</w:t>
      </w:r>
      <w:proofErr w:type="spellEnd"/>
      <w:r>
        <w:t>, b-</w:t>
      </w:r>
      <w:proofErr w:type="spellStart"/>
      <w:r>
        <w:t>галактозидазы</w:t>
      </w:r>
      <w:proofErr w:type="spellEnd"/>
      <w:r>
        <w:t xml:space="preserve">, </w:t>
      </w:r>
      <w:proofErr w:type="spellStart"/>
      <w:r>
        <w:t>аргининдигидролазы</w:t>
      </w:r>
      <w:proofErr w:type="spellEnd"/>
      <w:r>
        <w:t xml:space="preserve"> и продукции индола. Метиловый красный и тесты </w:t>
      </w:r>
      <w:proofErr w:type="spellStart"/>
      <w:r>
        <w:t>Фогеса-Проскауэра</w:t>
      </w:r>
      <w:proofErr w:type="spellEnd"/>
      <w:r>
        <w:t xml:space="preserve"> отрицательные. Твин 40, тирозин и желатин гидролизуются, а Твины 20 и 80, </w:t>
      </w:r>
      <w:proofErr w:type="spellStart"/>
      <w:r>
        <w:t>эскулин</w:t>
      </w:r>
      <w:proofErr w:type="spellEnd"/>
      <w:r>
        <w:t xml:space="preserve">, крахмал, хитин и CM-целлюлоза — нет. Восстановление нитрата положительно. Кислота не образуется из глюкозы. Ассимилирует метиловый эфир D-молочной кислоты, L-гистидин, пектин, </w:t>
      </w:r>
      <w:proofErr w:type="spellStart"/>
      <w:r>
        <w:t>глюкуронамид</w:t>
      </w:r>
      <w:proofErr w:type="spellEnd"/>
      <w:r>
        <w:t>, b-</w:t>
      </w:r>
      <w:proofErr w:type="spellStart"/>
      <w:r>
        <w:t>гидрокси</w:t>
      </w:r>
      <w:proofErr w:type="spellEnd"/>
      <w:r>
        <w:t xml:space="preserve">-DL-масляную кислоту и ацетоуксусную кислоту. Не усваивает следующие соединения: декстрин, мальтоза, трегалоза, </w:t>
      </w:r>
      <w:proofErr w:type="spellStart"/>
      <w:r>
        <w:t>целлобиоза</w:t>
      </w:r>
      <w:proofErr w:type="spellEnd"/>
      <w:r>
        <w:t xml:space="preserve">, </w:t>
      </w:r>
      <w:proofErr w:type="spellStart"/>
      <w:r>
        <w:t>гентиобиоза</w:t>
      </w:r>
      <w:proofErr w:type="spellEnd"/>
      <w:r>
        <w:t xml:space="preserve">, сахароза, </w:t>
      </w:r>
      <w:proofErr w:type="spellStart"/>
      <w:r>
        <w:t>тураноза</w:t>
      </w:r>
      <w:proofErr w:type="spellEnd"/>
      <w:r>
        <w:t xml:space="preserve">, </w:t>
      </w:r>
      <w:proofErr w:type="spellStart"/>
      <w:r>
        <w:t>стахиоза</w:t>
      </w:r>
      <w:proofErr w:type="spellEnd"/>
      <w:r>
        <w:t xml:space="preserve">, раффиноза, лактоза, </w:t>
      </w:r>
      <w:proofErr w:type="spellStart"/>
      <w:r>
        <w:t>мелибиоза</w:t>
      </w:r>
      <w:proofErr w:type="spellEnd"/>
      <w:r>
        <w:t>, L-арабиноза, метил b-D-глюкозид, D-салицин, N-</w:t>
      </w:r>
      <w:proofErr w:type="spellStart"/>
      <w:r>
        <w:t>ацетилглюкозамин</w:t>
      </w:r>
      <w:proofErr w:type="spellEnd"/>
      <w:r>
        <w:t>, N-ацетил-b-D-</w:t>
      </w:r>
      <w:proofErr w:type="spellStart"/>
      <w:r>
        <w:t>маннозамин</w:t>
      </w:r>
      <w:proofErr w:type="spellEnd"/>
      <w:r>
        <w:t>, N-ацетил-D-</w:t>
      </w:r>
      <w:proofErr w:type="spellStart"/>
      <w:r>
        <w:t>галактозамин</w:t>
      </w:r>
      <w:proofErr w:type="spellEnd"/>
      <w:r>
        <w:t>, N-</w:t>
      </w:r>
      <w:proofErr w:type="spellStart"/>
      <w:r>
        <w:t>ацетилнейраминовая</w:t>
      </w:r>
      <w:proofErr w:type="spellEnd"/>
      <w:r>
        <w:t xml:space="preserve"> кислота, D-глюкоза, D-манноза, D-фруктоза, D-галактоза, 3-метилглюкоза, D-и L-</w:t>
      </w:r>
      <w:proofErr w:type="spellStart"/>
      <w:r>
        <w:t>фукоза</w:t>
      </w:r>
      <w:proofErr w:type="spellEnd"/>
      <w:r>
        <w:t>, L-</w:t>
      </w:r>
      <w:proofErr w:type="spellStart"/>
      <w:r>
        <w:t>рамноза</w:t>
      </w:r>
      <w:proofErr w:type="spellEnd"/>
      <w:r>
        <w:t>, инозин, D-сорбит, D</w:t>
      </w:r>
    </w:p>
    <w:p w14:paraId="15A6A38B" w14:textId="3A36AFB3" w:rsidR="008509F8" w:rsidRPr="008509F8" w:rsidRDefault="008509F8" w:rsidP="008509F8">
      <w:r>
        <w:t>маннит, D-</w:t>
      </w:r>
      <w:proofErr w:type="spellStart"/>
      <w:r>
        <w:t>арабит</w:t>
      </w:r>
      <w:proofErr w:type="spellEnd"/>
      <w:r>
        <w:t>, мио-</w:t>
      </w:r>
      <w:proofErr w:type="spellStart"/>
      <w:r>
        <w:t>инозитол</w:t>
      </w:r>
      <w:proofErr w:type="spellEnd"/>
      <w:r>
        <w:t>, глицерин, глюконат калия, D-глюкозо-6-фосфат, D-фруктозо-6-фосфат, L-и D-аспарагиновая кислота, D-и L-</w:t>
      </w:r>
      <w:proofErr w:type="spellStart"/>
      <w:r>
        <w:t>серин</w:t>
      </w:r>
      <w:proofErr w:type="spellEnd"/>
      <w:r>
        <w:t xml:space="preserve">, </w:t>
      </w:r>
      <w:proofErr w:type="spellStart"/>
      <w:r>
        <w:t>глицил</w:t>
      </w:r>
      <w:proofErr w:type="spellEnd"/>
      <w:r>
        <w:t xml:space="preserve"> L-</w:t>
      </w:r>
      <w:proofErr w:type="spellStart"/>
      <w:r>
        <w:t>пролин</w:t>
      </w:r>
      <w:proofErr w:type="spellEnd"/>
      <w:r>
        <w:t xml:space="preserve">, </w:t>
      </w:r>
      <w:proofErr w:type="spellStart"/>
      <w:r>
        <w:t>лаланин</w:t>
      </w:r>
      <w:proofErr w:type="spellEnd"/>
      <w:r>
        <w:t>, L-аргинин, L-</w:t>
      </w:r>
      <w:proofErr w:type="spellStart"/>
      <w:r>
        <w:t>глутаминовая</w:t>
      </w:r>
      <w:proofErr w:type="spellEnd"/>
      <w:r>
        <w:t xml:space="preserve"> кислота, L-</w:t>
      </w:r>
      <w:proofErr w:type="spellStart"/>
      <w:r>
        <w:t>пироглутаминовая</w:t>
      </w:r>
      <w:proofErr w:type="spellEnd"/>
      <w:r>
        <w:t xml:space="preserve"> кислота, D-</w:t>
      </w:r>
      <w:proofErr w:type="spellStart"/>
      <w:r>
        <w:t>галактуроновая</w:t>
      </w:r>
      <w:proofErr w:type="spellEnd"/>
      <w:r>
        <w:t xml:space="preserve"> кислота, лактон L-</w:t>
      </w:r>
      <w:proofErr w:type="spellStart"/>
      <w:r>
        <w:t>галактоновой</w:t>
      </w:r>
      <w:proofErr w:type="spellEnd"/>
      <w:r>
        <w:t xml:space="preserve"> кислоты, D-</w:t>
      </w:r>
      <w:proofErr w:type="spellStart"/>
      <w:r>
        <w:t>глюконовая</w:t>
      </w:r>
      <w:proofErr w:type="spellEnd"/>
      <w:r>
        <w:t xml:space="preserve"> кислота, D-</w:t>
      </w:r>
      <w:proofErr w:type="spellStart"/>
      <w:r>
        <w:t>глюкуроновая</w:t>
      </w:r>
      <w:proofErr w:type="spellEnd"/>
      <w:r>
        <w:t xml:space="preserve"> кислота, слизевая кислота, хинная кислота, D-сахарная кислота, п-</w:t>
      </w:r>
      <w:proofErr w:type="spellStart"/>
      <w:r>
        <w:t>гидроксифенилуксусная</w:t>
      </w:r>
      <w:proofErr w:type="spellEnd"/>
      <w:r>
        <w:t xml:space="preserve"> кислота, </w:t>
      </w:r>
      <w:proofErr w:type="spellStart"/>
      <w:r>
        <w:t>каприновая</w:t>
      </w:r>
      <w:proofErr w:type="spellEnd"/>
      <w:r>
        <w:t xml:space="preserve"> кислота, адипиновая кислота, </w:t>
      </w:r>
      <w:proofErr w:type="spellStart"/>
      <w:r>
        <w:t>метилпируват</w:t>
      </w:r>
      <w:proofErr w:type="spellEnd"/>
      <w:r>
        <w:t xml:space="preserve">, L-молочная кислота, лимонная кислота, цитрат, a-кетоглутаровая кислота, яблочная кислота, </w:t>
      </w:r>
      <w:proofErr w:type="spellStart"/>
      <w:r>
        <w:t>бромянтарная</w:t>
      </w:r>
      <w:proofErr w:type="spellEnd"/>
      <w:r>
        <w:t xml:space="preserve"> кислота, c-аминомасляная кислота, a-</w:t>
      </w:r>
      <w:proofErr w:type="spellStart"/>
      <w:r>
        <w:t>гидроксимасляная</w:t>
      </w:r>
      <w:proofErr w:type="spellEnd"/>
      <w:r>
        <w:t xml:space="preserve"> кислота, a-</w:t>
      </w:r>
      <w:proofErr w:type="spellStart"/>
      <w:r>
        <w:t>кетомасляная</w:t>
      </w:r>
      <w:proofErr w:type="spellEnd"/>
      <w:r>
        <w:t xml:space="preserve"> кислота, </w:t>
      </w:r>
      <w:proofErr w:type="spellStart"/>
      <w:r>
        <w:t>пропионовая</w:t>
      </w:r>
      <w:proofErr w:type="spellEnd"/>
      <w:r>
        <w:t xml:space="preserve"> кислота, уксусная кислота и муравьиная кислота. Основными жирными кислотами клеток являются изо-С17:1v9c, изо-С15:0, изо-С17:0, изо-С16:0, изо-С11:03-ОН</w:t>
      </w:r>
      <w:r>
        <w:t xml:space="preserve"> </w:t>
      </w:r>
      <w:r>
        <w:t xml:space="preserve">и изо-C11:0. Преобладающим дыхательным хиноном является Q-8, а полярные липиды содержат </w:t>
      </w:r>
      <w:proofErr w:type="spellStart"/>
      <w:r>
        <w:t>фосфатидилэтаноламин</w:t>
      </w:r>
      <w:proofErr w:type="spellEnd"/>
      <w:r>
        <w:t xml:space="preserve">, </w:t>
      </w:r>
      <w:proofErr w:type="spellStart"/>
      <w:r>
        <w:t>фосфатидилглицерин</w:t>
      </w:r>
      <w:proofErr w:type="spellEnd"/>
      <w:r>
        <w:t xml:space="preserve">, </w:t>
      </w:r>
      <w:proofErr w:type="spellStart"/>
      <w:r>
        <w:t>дифосфатидилглицерин</w:t>
      </w:r>
      <w:proofErr w:type="spellEnd"/>
      <w:r>
        <w:t xml:space="preserve">, неидентифицированный </w:t>
      </w:r>
      <w:proofErr w:type="spellStart"/>
      <w:r>
        <w:t>аминолипид</w:t>
      </w:r>
      <w:proofErr w:type="spellEnd"/>
      <w:r>
        <w:t xml:space="preserve"> и пять неидентифицированных фосфолипидов. Типовой штамм 9NM-14T (5GIMCC 1.659T5CCTCC AB</w:t>
      </w:r>
      <w:r>
        <w:t xml:space="preserve"> </w:t>
      </w:r>
      <w:r>
        <w:t xml:space="preserve">2014273T5DSM 27574T) был выделен из заброшенной свинцово-цинковой руды из </w:t>
      </w:r>
      <w:proofErr w:type="spellStart"/>
      <w:r>
        <w:t>Мэйчжоу</w:t>
      </w:r>
      <w:proofErr w:type="spellEnd"/>
      <w:r>
        <w:t>, провинция Гуандун, юг Китая. Содержание геномной ДНК G+C типового штамма составляет 70,7±0,1 моль%.</w:t>
      </w:r>
    </w:p>
    <w:sectPr w:rsidR="008509F8" w:rsidRPr="008509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CD3"/>
    <w:rsid w:val="001163D1"/>
    <w:rsid w:val="002D1718"/>
    <w:rsid w:val="004308AC"/>
    <w:rsid w:val="00503CD3"/>
    <w:rsid w:val="0085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31B49"/>
  <w15:chartTrackingRefBased/>
  <w15:docId w15:val="{A5FF7C3B-5CAA-47A3-BCE2-8022CE05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1515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Герман Нурминский</dc:creator>
  <cp:keywords/>
  <dc:description/>
  <cp:lastModifiedBy>Герман Нурминский</cp:lastModifiedBy>
  <cp:revision>3</cp:revision>
  <dcterms:created xsi:type="dcterms:W3CDTF">2024-11-12T10:57:00Z</dcterms:created>
  <dcterms:modified xsi:type="dcterms:W3CDTF">2024-11-13T04:08:00Z</dcterms:modified>
</cp:coreProperties>
</file>