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E4183" w14:textId="77777777" w:rsidR="002F4D06" w:rsidRPr="002F4D06" w:rsidRDefault="002F4D06" w:rsidP="00020F83">
      <w:pPr>
        <w:spacing w:before="400" w:after="120" w:line="240" w:lineRule="auto"/>
        <w:jc w:val="center"/>
        <w:outlineLvl w:val="0"/>
        <w:rPr>
          <w:rFonts w:ascii="Times New Roman" w:eastAsia="Times New Roman" w:hAnsi="Times New Roman" w:cs="Times New Roman"/>
          <w:b/>
          <w:bCs/>
          <w:color w:val="000000" w:themeColor="text1"/>
          <w:kern w:val="36"/>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14:stylisticSets>
            <w14:styleSet w14:id="3"/>
          </w14:stylisticSets>
        </w:rPr>
      </w:pPr>
      <w:r w:rsidRPr="002F4D06">
        <w:rPr>
          <w:rFonts w:ascii="Arial" w:eastAsia="Times New Roman" w:hAnsi="Arial" w:cs="Arial"/>
          <w:b/>
          <w:color w:val="000000" w:themeColor="text1"/>
          <w:kern w:val="36"/>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14:stylisticSets>
            <w14:styleSet w14:id="3"/>
          </w14:stylisticSets>
        </w:rPr>
        <w:t>Finding Vulnerable Targets</w:t>
      </w:r>
    </w:p>
    <w:p w14:paraId="3883ED1F"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382C9062"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Finding Vulnerable Targets is our First Phase</w:t>
      </w:r>
    </w:p>
    <w:p w14:paraId="20ABDC71"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7C34908C" w14:textId="0299CA9F"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 xml:space="preserve">For that, we will use Search Engines Like </w:t>
      </w:r>
      <w:r w:rsidRPr="0094339D">
        <w:rPr>
          <w:rFonts w:ascii="Arial" w:eastAsia="Times New Roman" w:hAnsi="Arial" w:cs="Arial"/>
          <w:color w:val="000000"/>
          <w:sz w:val="24"/>
          <w:szCs w:val="24"/>
        </w:rPr>
        <w:t>Shodan</w:t>
      </w:r>
      <w:r w:rsidRPr="002F4D06">
        <w:rPr>
          <w:rFonts w:ascii="Arial" w:eastAsia="Times New Roman" w:hAnsi="Arial" w:cs="Arial"/>
          <w:color w:val="000000"/>
          <w:sz w:val="24"/>
          <w:szCs w:val="24"/>
        </w:rPr>
        <w:t>, Zoom Eye etc.,</w:t>
      </w:r>
    </w:p>
    <w:p w14:paraId="079A3F3A"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43784AFE"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Then we will either test them using automated tools or manually.</w:t>
      </w:r>
    </w:p>
    <w:p w14:paraId="78E1D194" w14:textId="77777777" w:rsidR="002F4D06" w:rsidRPr="002F4D06" w:rsidRDefault="002F4D06" w:rsidP="00020F83">
      <w:pPr>
        <w:spacing w:after="240" w:line="240" w:lineRule="auto"/>
        <w:jc w:val="both"/>
        <w:rPr>
          <w:rFonts w:ascii="Times New Roman" w:eastAsia="Times New Roman" w:hAnsi="Times New Roman" w:cs="Times New Roman"/>
          <w:sz w:val="28"/>
          <w:szCs w:val="28"/>
        </w:rPr>
      </w:pPr>
      <w:r w:rsidRPr="002F4D06">
        <w:rPr>
          <w:rFonts w:ascii="Times New Roman" w:eastAsia="Times New Roman" w:hAnsi="Times New Roman" w:cs="Times New Roman"/>
          <w:sz w:val="28"/>
          <w:szCs w:val="28"/>
        </w:rPr>
        <w:br/>
      </w:r>
    </w:p>
    <w:p w14:paraId="0A321CC5" w14:textId="77777777" w:rsidR="002F4D06" w:rsidRPr="0094339D" w:rsidRDefault="002F4D06" w:rsidP="00020F83">
      <w:pPr>
        <w:pStyle w:val="ListParagraph"/>
        <w:numPr>
          <w:ilvl w:val="0"/>
          <w:numId w:val="1"/>
        </w:numPr>
        <w:spacing w:before="400" w:after="120" w:line="240" w:lineRule="auto"/>
        <w:jc w:val="both"/>
        <w:outlineLvl w:val="0"/>
        <w:rPr>
          <w:rFonts w:ascii="Times New Roman" w:eastAsia="Times New Roman" w:hAnsi="Times New Roman" w:cs="Times New Roman"/>
          <w:b/>
          <w:bCs/>
          <w:color w:val="000000" w:themeColor="text1"/>
          <w:kern w:val="36"/>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4339D">
        <w:rPr>
          <w:rFonts w:ascii="Arial" w:eastAsia="Times New Roman" w:hAnsi="Arial" w:cs="Arial"/>
          <w:b/>
          <w:bCs/>
          <w:color w:val="000000" w:themeColor="text1"/>
          <w:kern w:val="36"/>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Methodology</w:t>
      </w:r>
    </w:p>
    <w:p w14:paraId="3F866ABD"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22B99ED7" w14:textId="263987FC"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 xml:space="preserve">First, we will be targeting an </w:t>
      </w:r>
      <w:r w:rsidRPr="0094339D">
        <w:rPr>
          <w:rFonts w:ascii="Arial" w:eastAsia="Times New Roman" w:hAnsi="Arial" w:cs="Arial"/>
          <w:color w:val="000000"/>
          <w:sz w:val="24"/>
          <w:szCs w:val="24"/>
        </w:rPr>
        <w:t>organization</w:t>
      </w:r>
      <w:r w:rsidRPr="002F4D06">
        <w:rPr>
          <w:rFonts w:ascii="Arial" w:eastAsia="Times New Roman" w:hAnsi="Arial" w:cs="Arial"/>
          <w:color w:val="000000"/>
          <w:sz w:val="24"/>
          <w:szCs w:val="24"/>
        </w:rPr>
        <w:t xml:space="preserve"> by using Shodan dorks, to find out the Log4J Vulnerability,</w:t>
      </w:r>
    </w:p>
    <w:p w14:paraId="460F7133"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59769C39"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For us used the Dork:</w:t>
      </w:r>
    </w:p>
    <w:p w14:paraId="365429B9"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55D17114" w14:textId="0822A791"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org: “</w:t>
      </w:r>
      <w:r w:rsidRPr="0094339D">
        <w:rPr>
          <w:rFonts w:ascii="Arial" w:eastAsia="Times New Roman" w:hAnsi="Arial" w:cs="Arial"/>
          <w:color w:val="000000"/>
          <w:sz w:val="24"/>
          <w:szCs w:val="24"/>
        </w:rPr>
        <w:t>Organization</w:t>
      </w:r>
      <w:r w:rsidRPr="002F4D06">
        <w:rPr>
          <w:rFonts w:ascii="Arial" w:eastAsia="Times New Roman" w:hAnsi="Arial" w:cs="Arial"/>
          <w:color w:val="000000"/>
          <w:sz w:val="24"/>
          <w:szCs w:val="24"/>
        </w:rPr>
        <w:t xml:space="preserve"> Name”, </w:t>
      </w:r>
      <w:r w:rsidRPr="0094339D">
        <w:rPr>
          <w:rFonts w:ascii="Arial" w:eastAsia="Times New Roman" w:hAnsi="Arial" w:cs="Arial"/>
          <w:color w:val="000000"/>
          <w:sz w:val="24"/>
          <w:szCs w:val="24"/>
        </w:rPr>
        <w:t>product: java</w:t>
      </w:r>
    </w:p>
    <w:p w14:paraId="5EEBE20F"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1A4C3277" w14:textId="24FF9EEE" w:rsidR="002F4D06" w:rsidRDefault="002F4D06" w:rsidP="00020F83">
      <w:pPr>
        <w:spacing w:after="0" w:line="240" w:lineRule="auto"/>
        <w:jc w:val="both"/>
        <w:rPr>
          <w:rFonts w:ascii="Arial" w:eastAsia="Times New Roman" w:hAnsi="Arial" w:cs="Arial"/>
          <w:color w:val="000000"/>
          <w:sz w:val="24"/>
          <w:szCs w:val="24"/>
        </w:rPr>
      </w:pPr>
      <w:r w:rsidRPr="002F4D06">
        <w:rPr>
          <w:rFonts w:ascii="Arial" w:eastAsia="Times New Roman" w:hAnsi="Arial" w:cs="Arial"/>
          <w:color w:val="000000"/>
          <w:sz w:val="24"/>
          <w:szCs w:val="24"/>
        </w:rPr>
        <w:t>It will return us the List of Hostnames, and the services that are running on the Java Platform. We don’t know precisely whether these targets are vulnerable or not for that, we will check for the targets, if they are live, if the targets are live then, we will use some Log4J vulnerable scanners to detect the Vulnerability (CVE-2021-44228)</w:t>
      </w:r>
    </w:p>
    <w:p w14:paraId="7D80CE20" w14:textId="51708E45" w:rsidR="0094339D" w:rsidRDefault="0094339D" w:rsidP="00020F83">
      <w:pPr>
        <w:spacing w:after="0" w:line="240" w:lineRule="auto"/>
        <w:jc w:val="both"/>
        <w:rPr>
          <w:rFonts w:ascii="Arial" w:eastAsia="Times New Roman" w:hAnsi="Arial" w:cs="Arial"/>
          <w:color w:val="000000"/>
          <w:sz w:val="24"/>
          <w:szCs w:val="24"/>
        </w:rPr>
      </w:pPr>
    </w:p>
    <w:p w14:paraId="660ED597" w14:textId="77777777" w:rsidR="0094339D" w:rsidRPr="002F4D06" w:rsidRDefault="0094339D" w:rsidP="00020F83">
      <w:pPr>
        <w:spacing w:after="0" w:line="240" w:lineRule="auto"/>
        <w:jc w:val="both"/>
        <w:rPr>
          <w:rFonts w:ascii="Times New Roman" w:eastAsia="Times New Roman" w:hAnsi="Times New Roman" w:cs="Times New Roman"/>
          <w:sz w:val="28"/>
          <w:szCs w:val="28"/>
        </w:rPr>
      </w:pPr>
    </w:p>
    <w:p w14:paraId="026C1669" w14:textId="07A4756B" w:rsidR="002F4D06" w:rsidRPr="0094339D" w:rsidRDefault="002F4D06" w:rsidP="00020F83">
      <w:pPr>
        <w:pStyle w:val="ListParagraph"/>
        <w:numPr>
          <w:ilvl w:val="0"/>
          <w:numId w:val="1"/>
        </w:numPr>
        <w:spacing w:before="400" w:after="120" w:line="240" w:lineRule="auto"/>
        <w:jc w:val="both"/>
        <w:outlineLvl w:val="0"/>
        <w:rPr>
          <w:rFonts w:ascii="Arial" w:eastAsia="Times New Roman" w:hAnsi="Arial" w:cs="Arial"/>
          <w:b/>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4339D">
        <w:rPr>
          <w:rFonts w:ascii="Arial" w:eastAsia="Times New Roman" w:hAnsi="Arial" w:cs="Arial"/>
          <w:b/>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Tools Used</w:t>
      </w:r>
    </w:p>
    <w:p w14:paraId="2FE458BF" w14:textId="77777777" w:rsidR="0094339D" w:rsidRPr="0094339D" w:rsidRDefault="0094339D" w:rsidP="00020F83">
      <w:pPr>
        <w:spacing w:after="0" w:line="240" w:lineRule="auto"/>
        <w:jc w:val="both"/>
        <w:rPr>
          <w:rFonts w:ascii="Arial" w:eastAsia="Times New Roman" w:hAnsi="Arial" w:cs="Arial"/>
          <w:color w:val="000000"/>
          <w:sz w:val="24"/>
          <w:szCs w:val="24"/>
        </w:rPr>
      </w:pPr>
    </w:p>
    <w:p w14:paraId="36B5E72E" w14:textId="4560DBFD" w:rsidR="002F4D06" w:rsidRPr="0094339D" w:rsidRDefault="002F4D06" w:rsidP="0094339D">
      <w:pPr>
        <w:pStyle w:val="ListParagraph"/>
        <w:numPr>
          <w:ilvl w:val="0"/>
          <w:numId w:val="3"/>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Firefox Web Browser</w:t>
      </w:r>
    </w:p>
    <w:p w14:paraId="7B7299F6" w14:textId="77777777" w:rsidR="002F4D06" w:rsidRPr="0094339D" w:rsidRDefault="002F4D06" w:rsidP="0094339D">
      <w:pPr>
        <w:pStyle w:val="ListParagraph"/>
        <w:numPr>
          <w:ilvl w:val="0"/>
          <w:numId w:val="3"/>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Wappalyzer Extension</w:t>
      </w:r>
    </w:p>
    <w:p w14:paraId="768972CB" w14:textId="77777777" w:rsidR="002F4D06" w:rsidRPr="0094339D" w:rsidRDefault="002F4D06" w:rsidP="0094339D">
      <w:pPr>
        <w:pStyle w:val="ListParagraph"/>
        <w:numPr>
          <w:ilvl w:val="0"/>
          <w:numId w:val="3"/>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Canary Tokens</w:t>
      </w:r>
    </w:p>
    <w:p w14:paraId="1205BC7A" w14:textId="1A7C33D4" w:rsidR="002F4D06" w:rsidRPr="0094339D" w:rsidRDefault="002F4D06" w:rsidP="0094339D">
      <w:pPr>
        <w:pStyle w:val="ListParagraph"/>
        <w:numPr>
          <w:ilvl w:val="0"/>
          <w:numId w:val="3"/>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Burp Suite</w:t>
      </w:r>
    </w:p>
    <w:p w14:paraId="29DCFE85" w14:textId="3666998B" w:rsidR="0094339D" w:rsidRPr="0094339D" w:rsidRDefault="0094339D" w:rsidP="0094339D">
      <w:pPr>
        <w:spacing w:after="0" w:line="240" w:lineRule="auto"/>
        <w:jc w:val="both"/>
        <w:rPr>
          <w:rFonts w:ascii="Times New Roman" w:eastAsia="Times New Roman" w:hAnsi="Times New Roman" w:cs="Times New Roman"/>
          <w:sz w:val="28"/>
          <w:szCs w:val="28"/>
        </w:rPr>
      </w:pPr>
    </w:p>
    <w:p w14:paraId="191D3CBE" w14:textId="11B0174C" w:rsidR="0094339D" w:rsidRPr="0094339D" w:rsidRDefault="0094339D" w:rsidP="0094339D">
      <w:pPr>
        <w:spacing w:after="0" w:line="240" w:lineRule="auto"/>
        <w:jc w:val="both"/>
        <w:rPr>
          <w:rFonts w:ascii="Times New Roman" w:eastAsia="Times New Roman" w:hAnsi="Times New Roman" w:cs="Times New Roman"/>
          <w:sz w:val="28"/>
          <w:szCs w:val="28"/>
        </w:rPr>
      </w:pPr>
    </w:p>
    <w:p w14:paraId="2B7A8305" w14:textId="16012A70" w:rsidR="0094339D" w:rsidRPr="0094339D" w:rsidRDefault="0094339D" w:rsidP="0094339D">
      <w:pPr>
        <w:spacing w:after="0" w:line="240" w:lineRule="auto"/>
        <w:jc w:val="both"/>
        <w:rPr>
          <w:rFonts w:ascii="Times New Roman" w:eastAsia="Times New Roman" w:hAnsi="Times New Roman" w:cs="Times New Roman"/>
          <w:sz w:val="28"/>
          <w:szCs w:val="28"/>
        </w:rPr>
      </w:pPr>
    </w:p>
    <w:p w14:paraId="45C5D970" w14:textId="523373DB" w:rsidR="0094339D" w:rsidRPr="0094339D" w:rsidRDefault="0094339D" w:rsidP="0094339D">
      <w:pPr>
        <w:spacing w:after="0" w:line="240" w:lineRule="auto"/>
        <w:jc w:val="both"/>
        <w:rPr>
          <w:rFonts w:ascii="Times New Roman" w:eastAsia="Times New Roman" w:hAnsi="Times New Roman" w:cs="Times New Roman"/>
          <w:sz w:val="28"/>
          <w:szCs w:val="28"/>
        </w:rPr>
      </w:pPr>
    </w:p>
    <w:p w14:paraId="1AF06E0E" w14:textId="14BACC3B" w:rsidR="0094339D" w:rsidRPr="0094339D" w:rsidRDefault="0094339D" w:rsidP="0094339D">
      <w:pPr>
        <w:spacing w:after="0" w:line="240" w:lineRule="auto"/>
        <w:jc w:val="both"/>
        <w:rPr>
          <w:rFonts w:ascii="Times New Roman" w:eastAsia="Times New Roman" w:hAnsi="Times New Roman" w:cs="Times New Roman"/>
          <w:sz w:val="28"/>
          <w:szCs w:val="28"/>
        </w:rPr>
      </w:pPr>
    </w:p>
    <w:p w14:paraId="5D39AF4D" w14:textId="0906FBD6" w:rsidR="0094339D" w:rsidRPr="0094339D" w:rsidRDefault="0094339D" w:rsidP="0094339D">
      <w:pPr>
        <w:spacing w:after="0" w:line="240" w:lineRule="auto"/>
        <w:jc w:val="both"/>
        <w:rPr>
          <w:rFonts w:ascii="Times New Roman" w:eastAsia="Times New Roman" w:hAnsi="Times New Roman" w:cs="Times New Roman"/>
          <w:sz w:val="28"/>
          <w:szCs w:val="28"/>
        </w:rPr>
      </w:pPr>
    </w:p>
    <w:p w14:paraId="6BF7F291" w14:textId="77777777" w:rsidR="0094339D" w:rsidRPr="0094339D" w:rsidRDefault="0094339D" w:rsidP="0094339D">
      <w:pPr>
        <w:spacing w:after="0" w:line="240" w:lineRule="auto"/>
        <w:jc w:val="both"/>
        <w:rPr>
          <w:rFonts w:ascii="Times New Roman" w:eastAsia="Times New Roman" w:hAnsi="Times New Roman" w:cs="Times New Roman"/>
          <w:sz w:val="28"/>
          <w:szCs w:val="28"/>
        </w:rPr>
      </w:pPr>
    </w:p>
    <w:p w14:paraId="011C4900" w14:textId="77777777" w:rsidR="002F4D06" w:rsidRPr="002F4D06" w:rsidRDefault="002F4D06" w:rsidP="00020F83">
      <w:pPr>
        <w:spacing w:after="240" w:line="240" w:lineRule="auto"/>
        <w:jc w:val="both"/>
        <w:rPr>
          <w:rFonts w:ascii="Times New Roman" w:eastAsia="Times New Roman" w:hAnsi="Times New Roman" w:cs="Times New Roman"/>
          <w:sz w:val="28"/>
          <w:szCs w:val="28"/>
        </w:rPr>
      </w:pPr>
    </w:p>
    <w:p w14:paraId="35292CB7" w14:textId="6CFE9865" w:rsidR="002F4D06" w:rsidRPr="0094339D" w:rsidRDefault="002F4D06" w:rsidP="00020F83">
      <w:pPr>
        <w:pStyle w:val="ListParagraph"/>
        <w:numPr>
          <w:ilvl w:val="0"/>
          <w:numId w:val="1"/>
        </w:numPr>
        <w:spacing w:before="400" w:after="120" w:line="240" w:lineRule="auto"/>
        <w:jc w:val="both"/>
        <w:outlineLvl w:val="0"/>
        <w:rPr>
          <w:rFonts w:ascii="Times New Roman" w:eastAsia="Times New Roman" w:hAnsi="Times New Roman" w:cs="Times New Roman"/>
          <w:b/>
          <w:bCs/>
          <w:color w:val="000000" w:themeColor="text1"/>
          <w:kern w:val="36"/>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4339D">
        <w:rPr>
          <w:rFonts w:ascii="Arial" w:eastAsia="Times New Roman" w:hAnsi="Arial" w:cs="Arial"/>
          <w:b/>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Steps to </w:t>
      </w:r>
      <w:r w:rsidRPr="0094339D">
        <w:rPr>
          <w:rFonts w:ascii="Arial" w:eastAsia="Times New Roman" w:hAnsi="Arial" w:cs="Arial"/>
          <w:b/>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w:t>
      </w:r>
      <w:r w:rsidRPr="0094339D">
        <w:rPr>
          <w:rFonts w:ascii="Arial" w:eastAsia="Times New Roman" w:hAnsi="Arial" w:cs="Arial"/>
          <w:b/>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rocedure</w:t>
      </w:r>
    </w:p>
    <w:p w14:paraId="07A5264D"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65BB1154" w14:textId="4EF1B378" w:rsidR="002F4D06" w:rsidRPr="0094339D" w:rsidRDefault="002F4D06" w:rsidP="0094339D">
      <w:pPr>
        <w:pStyle w:val="ListParagraph"/>
        <w:numPr>
          <w:ilvl w:val="0"/>
          <w:numId w:val="4"/>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 xml:space="preserve">For the demonstration purpose, we used the lab </w:t>
      </w:r>
      <w:r w:rsidRPr="0094339D">
        <w:rPr>
          <w:rFonts w:ascii="Arial" w:eastAsia="Times New Roman" w:hAnsi="Arial" w:cs="Arial"/>
          <w:b/>
          <w:bCs/>
          <w:color w:val="000000"/>
          <w:sz w:val="24"/>
          <w:szCs w:val="24"/>
        </w:rPr>
        <w:t xml:space="preserve">Log4J </w:t>
      </w:r>
      <w:r w:rsidRPr="0094339D">
        <w:rPr>
          <w:rFonts w:ascii="Arial" w:eastAsia="Times New Roman" w:hAnsi="Arial" w:cs="Arial"/>
          <w:color w:val="000000"/>
          <w:sz w:val="24"/>
          <w:szCs w:val="24"/>
        </w:rPr>
        <w:t xml:space="preserve">offered by </w:t>
      </w:r>
      <w:r w:rsidRPr="0094339D">
        <w:rPr>
          <w:rFonts w:ascii="Arial" w:eastAsia="Times New Roman" w:hAnsi="Arial" w:cs="Arial"/>
          <w:color w:val="000000"/>
          <w:sz w:val="24"/>
          <w:szCs w:val="24"/>
        </w:rPr>
        <w:t>Vuln machines</w:t>
      </w:r>
      <w:r w:rsidRPr="0094339D">
        <w:rPr>
          <w:rFonts w:ascii="Arial" w:eastAsia="Times New Roman" w:hAnsi="Arial" w:cs="Arial"/>
          <w:color w:val="000000"/>
          <w:sz w:val="24"/>
          <w:szCs w:val="24"/>
        </w:rPr>
        <w:t xml:space="preserve"> (https://www.vulnmachines.com/)</w:t>
      </w:r>
    </w:p>
    <w:p w14:paraId="5494B24C"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6788E99F" w14:textId="77777777" w:rsidR="002F4D06" w:rsidRPr="0094339D" w:rsidRDefault="002F4D06" w:rsidP="0094339D">
      <w:pPr>
        <w:pStyle w:val="ListParagraph"/>
        <w:numPr>
          <w:ilvl w:val="0"/>
          <w:numId w:val="4"/>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We have observed through the Wappalyzer extension that the Target Website runs on Java.</w:t>
      </w:r>
    </w:p>
    <w:p w14:paraId="0A7754B4"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1EF92C00" w14:textId="5F937DB8" w:rsidR="002F4D06" w:rsidRPr="002F4D06" w:rsidRDefault="002F4D06" w:rsidP="00020F83">
      <w:p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noProof/>
          <w:color w:val="000000"/>
          <w:sz w:val="24"/>
          <w:szCs w:val="24"/>
          <w:bdr w:val="none" w:sz="0" w:space="0" w:color="auto" w:frame="1"/>
        </w:rPr>
        <w:drawing>
          <wp:inline distT="0" distB="0" distL="0" distR="0" wp14:anchorId="0F08DF1E" wp14:editId="3848E55A">
            <wp:extent cx="594360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14:paraId="5819AEBA" w14:textId="77777777" w:rsidR="002F4D06" w:rsidRPr="002F4D06" w:rsidRDefault="002F4D06" w:rsidP="00020F83">
      <w:pPr>
        <w:spacing w:after="240" w:line="240" w:lineRule="auto"/>
        <w:jc w:val="both"/>
        <w:rPr>
          <w:rFonts w:ascii="Times New Roman" w:eastAsia="Times New Roman" w:hAnsi="Times New Roman" w:cs="Times New Roman"/>
          <w:sz w:val="28"/>
          <w:szCs w:val="28"/>
        </w:rPr>
      </w:pPr>
    </w:p>
    <w:p w14:paraId="6A7481D6" w14:textId="77777777" w:rsidR="002F4D06" w:rsidRPr="0094339D" w:rsidRDefault="002F4D06" w:rsidP="00020F83">
      <w:pPr>
        <w:spacing w:after="0" w:line="240" w:lineRule="auto"/>
        <w:jc w:val="both"/>
        <w:rPr>
          <w:rFonts w:ascii="Arial" w:eastAsia="Times New Roman" w:hAnsi="Arial" w:cs="Arial"/>
          <w:color w:val="000000"/>
          <w:sz w:val="24"/>
          <w:szCs w:val="24"/>
        </w:rPr>
      </w:pPr>
    </w:p>
    <w:p w14:paraId="6C50EE48" w14:textId="5BFF412F" w:rsidR="002F4D06" w:rsidRPr="0094339D" w:rsidRDefault="002F4D06" w:rsidP="0094339D">
      <w:pPr>
        <w:pStyle w:val="ListParagraph"/>
        <w:numPr>
          <w:ilvl w:val="0"/>
          <w:numId w:val="5"/>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Then We used the web service Canary Token to test for the log4Shell vulnerability.</w:t>
      </w:r>
    </w:p>
    <w:p w14:paraId="77D242C1"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5857D707" w14:textId="77777777" w:rsidR="002F4D06" w:rsidRPr="0094339D" w:rsidRDefault="002F4D06" w:rsidP="0094339D">
      <w:pPr>
        <w:pStyle w:val="ListParagraph"/>
        <w:numPr>
          <w:ilvl w:val="0"/>
          <w:numId w:val="5"/>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Canary tokens is a website, that notifies us if the target has been triggered by our payload.</w:t>
      </w:r>
    </w:p>
    <w:p w14:paraId="3CE11D8E"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2337ADA6" w14:textId="478C0687" w:rsidR="002F4D06" w:rsidRPr="002F4D06" w:rsidRDefault="002F4D06" w:rsidP="00020F83">
      <w:p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noProof/>
          <w:color w:val="000000"/>
          <w:sz w:val="24"/>
          <w:szCs w:val="24"/>
          <w:bdr w:val="none" w:sz="0" w:space="0" w:color="auto" w:frame="1"/>
        </w:rPr>
        <w:lastRenderedPageBreak/>
        <w:drawing>
          <wp:inline distT="0" distB="0" distL="0" distR="0" wp14:anchorId="62643DFD" wp14:editId="0610A4B9">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A0D83B6"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63829EC1" w14:textId="2D512678" w:rsidR="002F4D06" w:rsidRPr="0094339D" w:rsidRDefault="002F4D06" w:rsidP="00020F83">
      <w:pPr>
        <w:spacing w:after="0" w:line="240" w:lineRule="auto"/>
        <w:jc w:val="both"/>
        <w:rPr>
          <w:rFonts w:ascii="Times New Roman" w:eastAsia="Times New Roman" w:hAnsi="Times New Roman" w:cs="Times New Roman"/>
          <w:sz w:val="28"/>
          <w:szCs w:val="28"/>
        </w:rPr>
      </w:pPr>
      <w:hyperlink r:id="rId7" w:history="1">
        <w:r w:rsidRPr="002F4D06">
          <w:rPr>
            <w:rFonts w:ascii="Arial" w:eastAsia="Times New Roman" w:hAnsi="Arial" w:cs="Arial"/>
            <w:color w:val="1155CC"/>
            <w:sz w:val="24"/>
            <w:szCs w:val="24"/>
            <w:u w:val="single"/>
          </w:rPr>
          <w:t>https://canarytokens.org/generate#</w:t>
        </w:r>
      </w:hyperlink>
    </w:p>
    <w:p w14:paraId="1D3D840A" w14:textId="497B518B" w:rsidR="002F4D06" w:rsidRDefault="002F4D06" w:rsidP="00020F83">
      <w:pPr>
        <w:spacing w:after="0" w:line="240" w:lineRule="auto"/>
        <w:jc w:val="both"/>
        <w:rPr>
          <w:rFonts w:ascii="Times New Roman" w:eastAsia="Times New Roman" w:hAnsi="Times New Roman" w:cs="Times New Roman"/>
          <w:sz w:val="28"/>
          <w:szCs w:val="28"/>
        </w:rPr>
      </w:pPr>
    </w:p>
    <w:p w14:paraId="1AF430C4" w14:textId="77777777" w:rsidR="0094339D" w:rsidRPr="002F4D06" w:rsidRDefault="0094339D" w:rsidP="00020F83">
      <w:pPr>
        <w:spacing w:after="0" w:line="240" w:lineRule="auto"/>
        <w:jc w:val="both"/>
        <w:rPr>
          <w:rFonts w:ascii="Times New Roman" w:eastAsia="Times New Roman" w:hAnsi="Times New Roman" w:cs="Times New Roman"/>
          <w:sz w:val="28"/>
          <w:szCs w:val="28"/>
        </w:rPr>
      </w:pPr>
    </w:p>
    <w:p w14:paraId="25113073"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1F7C798E" w14:textId="22219CDD" w:rsidR="002F4D06" w:rsidRPr="0094339D" w:rsidRDefault="002F4D06" w:rsidP="0094339D">
      <w:pPr>
        <w:pStyle w:val="ListParagraph"/>
        <w:numPr>
          <w:ilvl w:val="0"/>
          <w:numId w:val="6"/>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 xml:space="preserve">After Generating a </w:t>
      </w:r>
      <w:r w:rsidRPr="0094339D">
        <w:rPr>
          <w:rFonts w:ascii="Arial" w:eastAsia="Times New Roman" w:hAnsi="Arial" w:cs="Arial"/>
          <w:color w:val="000000"/>
          <w:sz w:val="24"/>
          <w:szCs w:val="24"/>
        </w:rPr>
        <w:t>Well-Crafted</w:t>
      </w:r>
      <w:r w:rsidRPr="0094339D">
        <w:rPr>
          <w:rFonts w:ascii="Arial" w:eastAsia="Times New Roman" w:hAnsi="Arial" w:cs="Arial"/>
          <w:color w:val="000000"/>
          <w:sz w:val="24"/>
          <w:szCs w:val="24"/>
        </w:rPr>
        <w:t xml:space="preserve"> payload from Canary Tokens, we have tried to put the payload everywhere on the website, as it can trigger at any moment and on any page.</w:t>
      </w:r>
    </w:p>
    <w:p w14:paraId="7E8B8B3F" w14:textId="2FC88AD5" w:rsidR="0094339D" w:rsidRPr="0094339D" w:rsidRDefault="0094339D" w:rsidP="0094339D">
      <w:pPr>
        <w:spacing w:after="0" w:line="240" w:lineRule="auto"/>
        <w:jc w:val="both"/>
        <w:rPr>
          <w:rFonts w:ascii="Times New Roman" w:eastAsia="Times New Roman" w:hAnsi="Times New Roman" w:cs="Times New Roman"/>
          <w:sz w:val="28"/>
          <w:szCs w:val="28"/>
        </w:rPr>
      </w:pPr>
    </w:p>
    <w:p w14:paraId="3B82C760" w14:textId="77777777" w:rsidR="0094339D" w:rsidRPr="0094339D" w:rsidRDefault="0094339D" w:rsidP="0094339D">
      <w:pPr>
        <w:spacing w:after="0" w:line="240" w:lineRule="auto"/>
        <w:jc w:val="both"/>
        <w:rPr>
          <w:rFonts w:ascii="Times New Roman" w:eastAsia="Times New Roman" w:hAnsi="Times New Roman" w:cs="Times New Roman"/>
          <w:sz w:val="28"/>
          <w:szCs w:val="28"/>
        </w:rPr>
      </w:pPr>
    </w:p>
    <w:p w14:paraId="055004E5" w14:textId="0F58402A" w:rsidR="002F4D06" w:rsidRPr="002F4D06" w:rsidRDefault="002F4D06" w:rsidP="00020F83">
      <w:p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noProof/>
          <w:color w:val="000000"/>
          <w:sz w:val="24"/>
          <w:szCs w:val="24"/>
          <w:bdr w:val="none" w:sz="0" w:space="0" w:color="auto" w:frame="1"/>
        </w:rPr>
        <w:lastRenderedPageBreak/>
        <w:drawing>
          <wp:inline distT="0" distB="0" distL="0" distR="0" wp14:anchorId="3AAB06AD" wp14:editId="04C186A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9D88388" w14:textId="232777FB" w:rsidR="002F4D06" w:rsidRPr="0094339D" w:rsidRDefault="002F4D06" w:rsidP="00020F83">
      <w:pPr>
        <w:spacing w:after="240" w:line="240" w:lineRule="auto"/>
        <w:jc w:val="both"/>
        <w:rPr>
          <w:rFonts w:ascii="Times New Roman" w:eastAsia="Times New Roman" w:hAnsi="Times New Roman" w:cs="Times New Roman"/>
          <w:sz w:val="28"/>
          <w:szCs w:val="28"/>
        </w:rPr>
      </w:pPr>
    </w:p>
    <w:p w14:paraId="3C32A450" w14:textId="77777777" w:rsidR="0094339D" w:rsidRPr="002F4D06" w:rsidRDefault="0094339D" w:rsidP="00020F83">
      <w:pPr>
        <w:spacing w:after="240" w:line="240" w:lineRule="auto"/>
        <w:jc w:val="both"/>
        <w:rPr>
          <w:rFonts w:ascii="Times New Roman" w:eastAsia="Times New Roman" w:hAnsi="Times New Roman" w:cs="Times New Roman"/>
          <w:sz w:val="28"/>
          <w:szCs w:val="28"/>
        </w:rPr>
      </w:pPr>
    </w:p>
    <w:p w14:paraId="323AD70B" w14:textId="234F6162" w:rsidR="002F4D06" w:rsidRPr="0094339D" w:rsidRDefault="002F4D06" w:rsidP="0094339D">
      <w:pPr>
        <w:pStyle w:val="ListParagraph"/>
        <w:numPr>
          <w:ilvl w:val="0"/>
          <w:numId w:val="6"/>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We used the token in the Login fields; after a few minutes, the payload worked, and I got a notification to my email. (</w:t>
      </w:r>
      <w:r w:rsidRPr="0094339D">
        <w:rPr>
          <w:rFonts w:ascii="Arial" w:eastAsia="Times New Roman" w:hAnsi="Arial" w:cs="Arial"/>
          <w:color w:val="000000"/>
          <w:sz w:val="24"/>
          <w:szCs w:val="24"/>
        </w:rPr>
        <w:t>For</w:t>
      </w:r>
      <w:r w:rsidRPr="0094339D">
        <w:rPr>
          <w:rFonts w:ascii="Arial" w:eastAsia="Times New Roman" w:hAnsi="Arial" w:cs="Arial"/>
          <w:color w:val="000000"/>
          <w:sz w:val="24"/>
          <w:szCs w:val="24"/>
        </w:rPr>
        <w:t xml:space="preserve"> testing purposes, I used Fake Mail a telegram bot used to defeat spam)</w:t>
      </w:r>
    </w:p>
    <w:p w14:paraId="16588449"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5CD79C57" w14:textId="36867907" w:rsidR="002F4D06" w:rsidRPr="002F4D06" w:rsidRDefault="002F4D06" w:rsidP="00020F83">
      <w:p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noProof/>
          <w:color w:val="000000"/>
          <w:sz w:val="24"/>
          <w:szCs w:val="24"/>
          <w:bdr w:val="none" w:sz="0" w:space="0" w:color="auto" w:frame="1"/>
        </w:rPr>
        <w:drawing>
          <wp:inline distT="0" distB="0" distL="0" distR="0" wp14:anchorId="4E2BE6AD" wp14:editId="56E551F8">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6959BCE" w14:textId="77777777" w:rsidR="002F4D06" w:rsidRPr="002F4D06" w:rsidRDefault="002F4D06" w:rsidP="00020F83">
      <w:pPr>
        <w:spacing w:after="240" w:line="240" w:lineRule="auto"/>
        <w:jc w:val="both"/>
        <w:rPr>
          <w:rFonts w:ascii="Times New Roman" w:eastAsia="Times New Roman" w:hAnsi="Times New Roman" w:cs="Times New Roman"/>
          <w:sz w:val="28"/>
          <w:szCs w:val="28"/>
        </w:rPr>
      </w:pPr>
    </w:p>
    <w:p w14:paraId="448724BF" w14:textId="77777777" w:rsidR="002F4D06" w:rsidRPr="002F4D06" w:rsidRDefault="002F4D06" w:rsidP="00020F83">
      <w:pPr>
        <w:spacing w:before="360" w:after="120" w:line="240" w:lineRule="auto"/>
        <w:jc w:val="both"/>
        <w:outlineLvl w:val="1"/>
        <w:rPr>
          <w:rFonts w:ascii="Times New Roman" w:eastAsia="Times New Roman" w:hAnsi="Times New Roman" w:cs="Times New Roman"/>
          <w:b/>
          <w:bCs/>
          <w:sz w:val="40"/>
          <w:szCs w:val="40"/>
          <w:u w:val="single"/>
        </w:rPr>
      </w:pPr>
      <w:r w:rsidRPr="002F4D06">
        <w:rPr>
          <w:rFonts w:ascii="Arial" w:eastAsia="Times New Roman" w:hAnsi="Arial" w:cs="Arial"/>
          <w:b/>
          <w:bCs/>
          <w:color w:val="000000"/>
          <w:sz w:val="36"/>
          <w:szCs w:val="36"/>
          <w:u w:val="single"/>
        </w:rPr>
        <w:t>Detecting Log4Shell using Burp Suite</w:t>
      </w:r>
    </w:p>
    <w:p w14:paraId="0F999758"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124FCA49" w14:textId="77777777" w:rsidR="002F4D06" w:rsidRPr="0094339D" w:rsidRDefault="002F4D06" w:rsidP="0094339D">
      <w:pPr>
        <w:pStyle w:val="ListParagraph"/>
        <w:numPr>
          <w:ilvl w:val="0"/>
          <w:numId w:val="7"/>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For detecting the Log4shell, we can use the Burp suite,</w:t>
      </w:r>
    </w:p>
    <w:p w14:paraId="1A1018A8"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768E991A" w14:textId="5242D6E9" w:rsidR="002F4D06" w:rsidRPr="0094339D" w:rsidRDefault="002F4D06" w:rsidP="0094339D">
      <w:pPr>
        <w:pStyle w:val="ListParagraph"/>
        <w:numPr>
          <w:ilvl w:val="0"/>
          <w:numId w:val="7"/>
        </w:num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color w:val="000000"/>
          <w:sz w:val="24"/>
          <w:szCs w:val="24"/>
        </w:rPr>
        <w:t xml:space="preserve">We have to install the log4J scanner burp extension, and </w:t>
      </w:r>
      <w:r w:rsidRPr="0094339D">
        <w:rPr>
          <w:rFonts w:ascii="Arial" w:eastAsia="Times New Roman" w:hAnsi="Arial" w:cs="Arial"/>
          <w:color w:val="000000"/>
          <w:sz w:val="24"/>
          <w:szCs w:val="24"/>
        </w:rPr>
        <w:t>capture</w:t>
      </w:r>
      <w:r w:rsidRPr="0094339D">
        <w:rPr>
          <w:rFonts w:ascii="Arial" w:eastAsia="Times New Roman" w:hAnsi="Arial" w:cs="Arial"/>
          <w:color w:val="000000"/>
          <w:sz w:val="24"/>
          <w:szCs w:val="24"/>
        </w:rPr>
        <w:t xml:space="preserve"> the traffic of the target and send it the scanner </w:t>
      </w:r>
      <w:r w:rsidRPr="0094339D">
        <w:rPr>
          <w:rFonts w:ascii="Arial" w:eastAsia="Times New Roman" w:hAnsi="Arial" w:cs="Arial"/>
          <w:color w:val="000000"/>
          <w:sz w:val="24"/>
          <w:szCs w:val="24"/>
        </w:rPr>
        <w:t>that’s</w:t>
      </w:r>
      <w:r w:rsidRPr="0094339D">
        <w:rPr>
          <w:rFonts w:ascii="Arial" w:eastAsia="Times New Roman" w:hAnsi="Arial" w:cs="Arial"/>
          <w:color w:val="000000"/>
          <w:sz w:val="24"/>
          <w:szCs w:val="24"/>
        </w:rPr>
        <w:t xml:space="preserve"> it, it will automatically scan for the Log4J vulnerability and </w:t>
      </w:r>
      <w:r w:rsidRPr="0094339D">
        <w:rPr>
          <w:rFonts w:ascii="Arial" w:eastAsia="Times New Roman" w:hAnsi="Arial" w:cs="Arial"/>
          <w:color w:val="000000"/>
          <w:sz w:val="24"/>
          <w:szCs w:val="24"/>
        </w:rPr>
        <w:t>notify</w:t>
      </w:r>
      <w:r w:rsidRPr="0094339D">
        <w:rPr>
          <w:rFonts w:ascii="Arial" w:eastAsia="Times New Roman" w:hAnsi="Arial" w:cs="Arial"/>
          <w:color w:val="000000"/>
          <w:sz w:val="24"/>
          <w:szCs w:val="24"/>
        </w:rPr>
        <w:t xml:space="preserve"> us</w:t>
      </w:r>
    </w:p>
    <w:p w14:paraId="579483DD"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77939437" w14:textId="51ADDB2B" w:rsidR="002F4D06" w:rsidRPr="002F4D06" w:rsidRDefault="002F4D06" w:rsidP="00020F83">
      <w:pPr>
        <w:spacing w:after="0" w:line="240" w:lineRule="auto"/>
        <w:jc w:val="both"/>
        <w:rPr>
          <w:rFonts w:ascii="Times New Roman" w:eastAsia="Times New Roman" w:hAnsi="Times New Roman" w:cs="Times New Roman"/>
          <w:sz w:val="28"/>
          <w:szCs w:val="28"/>
        </w:rPr>
      </w:pPr>
      <w:r w:rsidRPr="0094339D">
        <w:rPr>
          <w:rFonts w:ascii="Arial" w:eastAsia="Times New Roman" w:hAnsi="Arial" w:cs="Arial"/>
          <w:noProof/>
          <w:color w:val="000000"/>
          <w:sz w:val="24"/>
          <w:szCs w:val="24"/>
          <w:bdr w:val="none" w:sz="0" w:space="0" w:color="auto" w:frame="1"/>
        </w:rPr>
        <w:drawing>
          <wp:inline distT="0" distB="0" distL="0" distR="0" wp14:anchorId="053D4DCC" wp14:editId="39717BF9">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3AA0780" w14:textId="77777777" w:rsidR="002F4D06" w:rsidRPr="002F4D06" w:rsidRDefault="002F4D06" w:rsidP="00020F83">
      <w:pPr>
        <w:spacing w:after="240" w:line="240" w:lineRule="auto"/>
        <w:jc w:val="both"/>
        <w:rPr>
          <w:rFonts w:ascii="Times New Roman" w:eastAsia="Times New Roman" w:hAnsi="Times New Roman" w:cs="Times New Roman"/>
          <w:sz w:val="28"/>
          <w:szCs w:val="28"/>
        </w:rPr>
      </w:pPr>
    </w:p>
    <w:p w14:paraId="5CEEADB6" w14:textId="46E16CBD" w:rsidR="002F4D06" w:rsidRPr="0094339D" w:rsidRDefault="002F4D06" w:rsidP="00020F83">
      <w:pPr>
        <w:pStyle w:val="ListParagraph"/>
        <w:numPr>
          <w:ilvl w:val="0"/>
          <w:numId w:val="1"/>
        </w:numPr>
        <w:spacing w:before="400" w:after="120" w:line="240" w:lineRule="auto"/>
        <w:jc w:val="both"/>
        <w:outlineLvl w:val="0"/>
        <w:rPr>
          <w:rFonts w:ascii="Times New Roman" w:eastAsia="Times New Roman" w:hAnsi="Times New Roman" w:cs="Times New Roman"/>
          <w:b/>
          <w:bCs/>
          <w:color w:val="000000" w:themeColor="text1"/>
          <w:kern w:val="36"/>
          <w:sz w:val="52"/>
          <w:szCs w:val="5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4339D">
        <w:rPr>
          <w:rFonts w:ascii="Arial" w:eastAsia="Times New Roman" w:hAnsi="Arial" w:cs="Arial"/>
          <w:b/>
          <w:bCs/>
          <w:color w:val="000000" w:themeColor="text1"/>
          <w:kern w:val="36"/>
          <w:sz w:val="44"/>
          <w:szCs w:val="44"/>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4B8B14D4"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31AAF091"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Since Log4J is a dangerous vulnerability, it is a Remote code execution possibility by nature. Even if any firewall protects the target, there are many publicly known exploits to bypass it.</w:t>
      </w:r>
    </w:p>
    <w:p w14:paraId="05DBC591"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p>
    <w:p w14:paraId="5B370BD0" w14:textId="77777777" w:rsidR="002F4D06" w:rsidRPr="002F4D06" w:rsidRDefault="002F4D06" w:rsidP="00020F83">
      <w:pPr>
        <w:spacing w:after="0" w:line="240" w:lineRule="auto"/>
        <w:jc w:val="both"/>
        <w:rPr>
          <w:rFonts w:ascii="Times New Roman" w:eastAsia="Times New Roman" w:hAnsi="Times New Roman" w:cs="Times New Roman"/>
          <w:sz w:val="28"/>
          <w:szCs w:val="28"/>
        </w:rPr>
      </w:pPr>
      <w:r w:rsidRPr="002F4D06">
        <w:rPr>
          <w:rFonts w:ascii="Arial" w:eastAsia="Times New Roman" w:hAnsi="Arial" w:cs="Arial"/>
          <w:color w:val="000000"/>
          <w:sz w:val="24"/>
          <w:szCs w:val="24"/>
        </w:rPr>
        <w:t>As of today, it is super hard to find log4j vulnerability, and even detection is super hard. Still, hackers always find a new way to exploit it</w:t>
      </w:r>
    </w:p>
    <w:p w14:paraId="6F8FAC1C" w14:textId="77777777" w:rsidR="001F7635" w:rsidRPr="0094339D" w:rsidRDefault="001F7635" w:rsidP="00020F83">
      <w:pPr>
        <w:jc w:val="both"/>
        <w:rPr>
          <w:sz w:val="24"/>
          <w:szCs w:val="24"/>
        </w:rPr>
      </w:pPr>
    </w:p>
    <w:sectPr w:rsidR="001F7635" w:rsidRPr="00943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30B41"/>
    <w:multiLevelType w:val="hybridMultilevel"/>
    <w:tmpl w:val="15FE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B4775"/>
    <w:multiLevelType w:val="hybridMultilevel"/>
    <w:tmpl w:val="1778A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17FFE"/>
    <w:multiLevelType w:val="hybridMultilevel"/>
    <w:tmpl w:val="EC700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FF1D1D"/>
    <w:multiLevelType w:val="hybridMultilevel"/>
    <w:tmpl w:val="301A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A71E06"/>
    <w:multiLevelType w:val="hybridMultilevel"/>
    <w:tmpl w:val="E3CA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235A5B"/>
    <w:multiLevelType w:val="hybridMultilevel"/>
    <w:tmpl w:val="1BF2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554276"/>
    <w:multiLevelType w:val="hybridMultilevel"/>
    <w:tmpl w:val="B31CC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6642067">
    <w:abstractNumId w:val="2"/>
  </w:num>
  <w:num w:numId="2" w16cid:durableId="1692607650">
    <w:abstractNumId w:val="1"/>
  </w:num>
  <w:num w:numId="3" w16cid:durableId="1595936877">
    <w:abstractNumId w:val="4"/>
  </w:num>
  <w:num w:numId="4" w16cid:durableId="320040812">
    <w:abstractNumId w:val="3"/>
  </w:num>
  <w:num w:numId="5" w16cid:durableId="688484455">
    <w:abstractNumId w:val="6"/>
  </w:num>
  <w:num w:numId="6" w16cid:durableId="926688401">
    <w:abstractNumId w:val="0"/>
  </w:num>
  <w:num w:numId="7" w16cid:durableId="1358626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B44"/>
    <w:rsid w:val="00020F83"/>
    <w:rsid w:val="00136A54"/>
    <w:rsid w:val="001F7635"/>
    <w:rsid w:val="002F4D06"/>
    <w:rsid w:val="00642564"/>
    <w:rsid w:val="0094339D"/>
    <w:rsid w:val="00C97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B91B1"/>
  <w15:chartTrackingRefBased/>
  <w15:docId w15:val="{6C2D86E2-BC7B-4396-89B1-338CEBF7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4D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F4D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D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F4D0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F4D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F4D06"/>
    <w:rPr>
      <w:color w:val="0000FF"/>
      <w:u w:val="single"/>
    </w:rPr>
  </w:style>
  <w:style w:type="paragraph" w:styleId="ListParagraph">
    <w:name w:val="List Paragraph"/>
    <w:basedOn w:val="Normal"/>
    <w:uiPriority w:val="34"/>
    <w:qFormat/>
    <w:rsid w:val="002F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5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canarytokens.org/generat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347</Words>
  <Characters>1982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 kasthula</dc:creator>
  <cp:keywords/>
  <dc:description/>
  <cp:lastModifiedBy>swapna kasthula</cp:lastModifiedBy>
  <cp:revision>2</cp:revision>
  <dcterms:created xsi:type="dcterms:W3CDTF">2022-11-05T02:17:00Z</dcterms:created>
  <dcterms:modified xsi:type="dcterms:W3CDTF">2022-11-05T02:17:00Z</dcterms:modified>
</cp:coreProperties>
</file>