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CB14" w14:textId="042E66C7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1</w:t>
      </w:r>
    </w:p>
    <w:p w14:paraId="0329A36F" w14:textId="77777777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042C6" w14:textId="32F96EBF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1A5FF1" wp14:editId="7F94CE5D">
            <wp:extent cx="5943600" cy="257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5 at 1.01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4BCA" w14:textId="1A1B97E8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9F61D2" w14:textId="10787428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CE537" w14:textId="71965555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48641" w14:textId="77777777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C0653" w14:textId="77777777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7616348" w14:textId="6F6F8335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2</w:t>
      </w:r>
    </w:p>
    <w:p w14:paraId="240976B4" w14:textId="77777777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E5C0C" w14:textId="5167BEBD" w:rsidR="008C0788" w:rsidRDefault="008C0788" w:rsidP="008C07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D2B58" wp14:editId="328DAB50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5 at 1.30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D2B" w14:textId="77777777" w:rsidR="008C0788" w:rsidRDefault="008C0788" w:rsidP="00B305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68A2440" w14:textId="77777777" w:rsidR="008C0788" w:rsidRDefault="008C0788" w:rsidP="00B305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C3F37A1" w14:textId="77777777" w:rsidR="008C0788" w:rsidRDefault="008C0788" w:rsidP="00B305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8AD547E" w14:textId="77777777" w:rsidR="008C0788" w:rsidRDefault="008C0788" w:rsidP="00B305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322C6C3" w14:textId="77777777" w:rsidR="008C0788" w:rsidRDefault="008C0788" w:rsidP="00B305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F91FEB2" w14:textId="77777777" w:rsidR="008C0788" w:rsidRDefault="008C0788" w:rsidP="00B305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8A39DC0" w14:textId="564129D4" w:rsidR="00F76365" w:rsidRDefault="00F76365" w:rsidP="00B305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my Scheduler.java from part 2, when the kernel calls the run function, the scheduler will run through a loop and check if all 3 queues are empty are not. If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queue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empty, 3 functions: </w:t>
      </w:r>
      <w:r w:rsidRPr="00F76365">
        <w:rPr>
          <w:rFonts w:ascii="Times New Roman" w:eastAsia="Times New Roman" w:hAnsi="Times New Roman" w:cs="Times New Roman"/>
          <w:sz w:val="24"/>
          <w:szCs w:val="24"/>
        </w:rPr>
        <w:t>processQ</w:t>
      </w:r>
      <w:r>
        <w:rPr>
          <w:rFonts w:ascii="Times New Roman" w:eastAsia="Times New Roman" w:hAnsi="Times New Roman" w:cs="Times New Roman"/>
          <w:sz w:val="24"/>
          <w:szCs w:val="24"/>
        </w:rPr>
        <w:t>ueue</w:t>
      </w:r>
      <w:r w:rsidRPr="00F76365">
        <w:rPr>
          <w:rFonts w:ascii="Times New Roman" w:eastAsia="Times New Roman" w:hAnsi="Times New Roman" w:cs="Times New Roman"/>
          <w:sz w:val="24"/>
          <w:szCs w:val="24"/>
        </w:rPr>
        <w:t>0, processQ</w:t>
      </w:r>
      <w:r>
        <w:rPr>
          <w:rFonts w:ascii="Times New Roman" w:eastAsia="Times New Roman" w:hAnsi="Times New Roman" w:cs="Times New Roman"/>
          <w:sz w:val="24"/>
          <w:szCs w:val="24"/>
        </w:rPr>
        <w:t>ueue</w:t>
      </w:r>
      <w:r w:rsidRPr="00F76365">
        <w:rPr>
          <w:rFonts w:ascii="Times New Roman" w:eastAsia="Times New Roman" w:hAnsi="Times New Roman" w:cs="Times New Roman"/>
          <w:sz w:val="24"/>
          <w:szCs w:val="24"/>
        </w:rPr>
        <w:t>1, and processQ</w:t>
      </w:r>
      <w:r>
        <w:rPr>
          <w:rFonts w:ascii="Times New Roman" w:eastAsia="Times New Roman" w:hAnsi="Times New Roman" w:cs="Times New Roman"/>
          <w:sz w:val="24"/>
          <w:szCs w:val="24"/>
        </w:rPr>
        <w:t>ueue</w:t>
      </w:r>
      <w:r w:rsidRPr="00F76365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will be called in this order</w:t>
      </w:r>
      <w:r w:rsidR="001E5F31">
        <w:rPr>
          <w:rFonts w:ascii="Times New Roman" w:eastAsia="Times New Roman" w:hAnsi="Times New Roman" w:cs="Times New Roman"/>
          <w:sz w:val="24"/>
          <w:szCs w:val="24"/>
        </w:rPr>
        <w:t>. The program has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</w:t>
      </w:r>
      <w:r w:rsidR="001E5F31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highest priority queue </w:t>
      </w:r>
      <w:r w:rsidR="001E5F31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processed first</w:t>
      </w:r>
      <w:r w:rsidR="001E5F3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E5F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 w:rsidR="001E5F31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priority </w:t>
      </w:r>
      <w:r w:rsidR="001E5F31">
        <w:rPr>
          <w:rFonts w:ascii="Times New Roman" w:eastAsia="Times New Roman" w:hAnsi="Times New Roman" w:cs="Times New Roman"/>
          <w:sz w:val="24"/>
          <w:szCs w:val="24"/>
        </w:rPr>
        <w:t>runs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later. </w:t>
      </w:r>
    </w:p>
    <w:p w14:paraId="33F983C3" w14:textId="77777777" w:rsidR="001F1A9F" w:rsidRDefault="001F1A9F" w:rsidP="00F763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41A2B" w14:textId="3E76E09C" w:rsidR="0062535D" w:rsidRDefault="001E5F31">
      <w:r>
        <w:rPr>
          <w:noProof/>
        </w:rPr>
        <w:drawing>
          <wp:inline distT="0" distB="0" distL="0" distR="0" wp14:anchorId="674043C2" wp14:editId="35F621AE">
            <wp:extent cx="2044700" cy="679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QS Algorith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7C61" w14:textId="47713042" w:rsidR="001E5F31" w:rsidRDefault="001E5F31"/>
    <w:p w14:paraId="5EA2926F" w14:textId="185B22CF" w:rsidR="001E5F31" w:rsidRDefault="000977C0" w:rsidP="001F1A9F">
      <w:pPr>
        <w:ind w:firstLine="720"/>
        <w:rPr>
          <w:rFonts w:ascii="Times New Roman" w:eastAsia="Malgun Gothic" w:hAnsi="Times New Roman" w:cs="Times New Roman"/>
          <w:sz w:val="24"/>
          <w:lang w:eastAsia="ko-KR"/>
        </w:rPr>
      </w:pPr>
      <w:r w:rsidRPr="000977C0">
        <w:rPr>
          <w:rFonts w:ascii="Times New Roman" w:eastAsia="Malgun Gothic" w:hAnsi="Times New Roman" w:cs="Times New Roman"/>
          <w:sz w:val="24"/>
          <w:lang w:eastAsia="ko-KR"/>
        </w:rPr>
        <w:lastRenderedPageBreak/>
        <w:t xml:space="preserve">The Round Robin (RR) algorithm in Part 1 is significantly slower in terms of response time, </w:t>
      </w:r>
      <w:r w:rsidRPr="000977C0">
        <w:rPr>
          <w:rFonts w:ascii="Times New Roman" w:eastAsia="Malgun Gothic" w:hAnsi="Times New Roman" w:cs="Times New Roman"/>
          <w:sz w:val="24"/>
          <w:lang w:val="en-US" w:eastAsia="ko-KR"/>
        </w:rPr>
        <w:t>turnaround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 time, and execution time compared to the Multilevel Feedback Queue Scheduler (MFQS) algorithm in 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>p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>art 2. The Round Robin process takes a long time because the</w:t>
      </w:r>
      <w:r>
        <w:rPr>
          <w:rFonts w:ascii="Times New Roman" w:eastAsia="Malgun Gothic" w:hAnsi="Times New Roman" w:cs="Times New Roman"/>
          <w:sz w:val="24"/>
          <w:lang w:eastAsia="ko-KR"/>
        </w:rPr>
        <w:t xml:space="preserve"> long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 response time, </w:t>
      </w:r>
      <w:r>
        <w:rPr>
          <w:rFonts w:ascii="Times New Roman" w:eastAsia="Malgun Gothic" w:hAnsi="Times New Roman" w:cs="Times New Roman"/>
          <w:sz w:val="24"/>
          <w:lang w:eastAsia="ko-KR"/>
        </w:rPr>
        <w:t xml:space="preserve">the 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>t</w:t>
      </w:r>
      <w:r>
        <w:rPr>
          <w:rFonts w:ascii="Times New Roman" w:eastAsia="Malgun Gothic" w:hAnsi="Times New Roman" w:cs="Times New Roman"/>
          <w:sz w:val="24"/>
          <w:lang w:eastAsia="ko-KR"/>
        </w:rPr>
        <w:t>urnaround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 time, and the execution time are so long that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must wait for 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>others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 to </w:t>
      </w:r>
      <w:r>
        <w:rPr>
          <w:rFonts w:ascii="Times New Roman" w:eastAsia="Malgun Gothic" w:hAnsi="Times New Roman" w:cs="Times New Roman"/>
          <w:sz w:val="24"/>
          <w:lang w:eastAsia="ko-KR"/>
        </w:rPr>
        <w:t>finish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>the queue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 quantum time.</w:t>
      </w:r>
      <w:r>
        <w:rPr>
          <w:rFonts w:ascii="Times New Roman" w:eastAsia="Malgun Gothic" w:hAnsi="Times New Roman" w:cs="Times New Roman"/>
          <w:sz w:val="24"/>
          <w:lang w:eastAsia="ko-KR"/>
        </w:rPr>
        <w:t xml:space="preserve"> 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>On the other hand, MFQS has a slightly shorter cut of quantum time for all three queues. In addition, all three queues are implemented to handle high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 xml:space="preserve">er 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priority 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>thread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>s first, rather than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 xml:space="preserve"> keep looping them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 back to the back of the queue. The response time, 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>the turnaround time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>, and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 xml:space="preserve"> the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 execution time of all threads are improved compared to 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>p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 xml:space="preserve">art 1. The only difference between them is the way the scheduler reserves </w:t>
      </w:r>
      <w:r w:rsidR="002D7244">
        <w:rPr>
          <w:rFonts w:ascii="Times New Roman" w:eastAsia="Malgun Gothic" w:hAnsi="Times New Roman" w:cs="Times New Roman"/>
          <w:sz w:val="24"/>
          <w:lang w:eastAsia="ko-KR"/>
        </w:rPr>
        <w:t xml:space="preserve">the </w:t>
      </w:r>
      <w:r w:rsidRPr="000977C0">
        <w:rPr>
          <w:rFonts w:ascii="Times New Roman" w:eastAsia="Malgun Gothic" w:hAnsi="Times New Roman" w:cs="Times New Roman"/>
          <w:sz w:val="24"/>
          <w:lang w:eastAsia="ko-KR"/>
        </w:rPr>
        <w:t>threads.</w:t>
      </w:r>
    </w:p>
    <w:p w14:paraId="7792AF56" w14:textId="2CD3BE30" w:rsidR="008942E4" w:rsidRDefault="008942E4" w:rsidP="008942E4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233FD92" w14:textId="77777777" w:rsidR="00331C77" w:rsidRDefault="00331C77" w:rsidP="008942E4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306CC1D" w14:textId="51FD757D" w:rsidR="00883ED8" w:rsidRDefault="00883ED8" w:rsidP="008942E4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3912072" w14:textId="77777777" w:rsidR="008C0788" w:rsidRDefault="008C0788" w:rsidP="008942E4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DFB0620" w14:textId="77777777" w:rsidR="008C0788" w:rsidRDefault="008C0788" w:rsidP="008942E4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ABFD055" w14:textId="1548EF6B" w:rsidR="002D7244" w:rsidRDefault="008942E4" w:rsidP="001F1A9F">
      <w:pPr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942E4">
        <w:rPr>
          <w:rFonts w:ascii="Times New Roman" w:eastAsia="Times New Roman" w:hAnsi="Times New Roman" w:cs="Times New Roman"/>
          <w:sz w:val="24"/>
          <w:szCs w:val="24"/>
        </w:rPr>
        <w:t>If the last queue of the MQFS algorithm is FCFS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instead of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 RR, the processing time for all threads in the FCFS queue is faster than RR. FCFS is used to maximize the resources </w:t>
      </w:r>
      <w:r w:rsidR="00C51229">
        <w:rPr>
          <w:rFonts w:ascii="Times New Roman" w:eastAsia="Times New Roman" w:hAnsi="Times New Roman" w:cs="Times New Roman"/>
          <w:sz w:val="24"/>
          <w:szCs w:val="24"/>
        </w:rPr>
        <w:t>imported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 from the system and runs until the thread is completely completed. This will result in a slight difference in which threads are completed first. When </w:t>
      </w:r>
      <w:r w:rsidR="00C51229">
        <w:rPr>
          <w:rFonts w:ascii="Times New Roman" w:eastAsia="Times New Roman" w:hAnsi="Times New Roman" w:cs="Times New Roman"/>
          <w:sz w:val="24"/>
          <w:szCs w:val="24"/>
        </w:rPr>
        <w:t>other higher priority queues come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51229">
        <w:rPr>
          <w:rFonts w:ascii="Times New Roman" w:eastAsia="Times New Roman" w:hAnsi="Times New Roman" w:cs="Times New Roman"/>
          <w:sz w:val="24"/>
          <w:szCs w:val="24"/>
        </w:rPr>
        <w:t>the queue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 must go back and forth </w:t>
      </w:r>
      <w:r w:rsidR="00C51229">
        <w:rPr>
          <w:rFonts w:ascii="Times New Roman" w:eastAsia="Times New Roman" w:hAnsi="Times New Roman" w:cs="Times New Roman"/>
          <w:sz w:val="24"/>
          <w:szCs w:val="24"/>
        </w:rPr>
        <w:t>among them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>. RR focuses more on the fairness of s</w:t>
      </w:r>
      <w:r w:rsidR="001F1A9F">
        <w:rPr>
          <w:rFonts w:ascii="Times New Roman" w:eastAsia="Times New Roman" w:hAnsi="Times New Roman" w:cs="Times New Roman"/>
          <w:sz w:val="24"/>
          <w:szCs w:val="24"/>
        </w:rPr>
        <w:t>haring the s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>ystem resource</w:t>
      </w:r>
      <w:r w:rsidR="001F1A9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. Therefore, given that the quantum time is 2000ms, </w:t>
      </w:r>
      <w:r w:rsidR="00C51229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>will take longer</w:t>
      </w:r>
      <w:r w:rsidR="001F1A9F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1F1A9F">
        <w:rPr>
          <w:rFonts w:ascii="Times New Roman" w:eastAsia="Times New Roman" w:hAnsi="Times New Roman" w:cs="Times New Roman"/>
          <w:sz w:val="24"/>
          <w:szCs w:val="24"/>
        </w:rPr>
        <w:t>finish</w:t>
      </w:r>
      <w:r w:rsidR="00C5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1229" w:rsidRPr="008942E4">
        <w:rPr>
          <w:rFonts w:ascii="Times New Roman" w:eastAsia="Times New Roman" w:hAnsi="Times New Roman" w:cs="Times New Roman"/>
          <w:sz w:val="24"/>
          <w:szCs w:val="24"/>
        </w:rPr>
        <w:t>the entire queue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. Some of the threads are almost complete, but </w:t>
      </w:r>
      <w:r w:rsidR="00C51229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 will have to </w:t>
      </w:r>
      <w:r w:rsidR="001F1A9F">
        <w:rPr>
          <w:rFonts w:ascii="Times New Roman" w:eastAsia="Times New Roman" w:hAnsi="Times New Roman" w:cs="Times New Roman"/>
          <w:sz w:val="24"/>
          <w:szCs w:val="24"/>
        </w:rPr>
        <w:t>suspend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 and wait at the end of the queue for the next turn so that other threads </w:t>
      </w:r>
      <w:r w:rsidR="001F1A9F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1F1A9F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 opportunity to </w:t>
      </w:r>
      <w:r w:rsidR="001F1A9F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 xml:space="preserve"> the resources. This algorithm generates a lot of context switching (suspend and resume) for all I / O and </w:t>
      </w:r>
      <w:r w:rsidR="001F1A9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942E4">
        <w:rPr>
          <w:rFonts w:ascii="Times New Roman" w:eastAsia="Times New Roman" w:hAnsi="Times New Roman" w:cs="Times New Roman"/>
          <w:sz w:val="24"/>
          <w:szCs w:val="24"/>
        </w:rPr>
        <w:t>resources in the system.</w:t>
      </w:r>
    </w:p>
    <w:p w14:paraId="2A1589A8" w14:textId="2F93A47B" w:rsidR="00883ED8" w:rsidRDefault="00883ED8" w:rsidP="001F1A9F">
      <w:pPr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E19BF60" w14:textId="5226EB11" w:rsidR="00331C77" w:rsidRDefault="00331C77" w:rsidP="001F1A9F">
      <w:pPr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A14C551" w14:textId="49E27B9B" w:rsidR="008C0788" w:rsidRDefault="008C0788" w:rsidP="001F1A9F">
      <w:pPr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0ACD895" w14:textId="77777777" w:rsidR="008C0788" w:rsidRDefault="008C0788" w:rsidP="001F1A9F">
      <w:pPr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614B1EB" w14:textId="77777777" w:rsidR="00883ED8" w:rsidRDefault="00883ED8" w:rsidP="001F1A9F">
      <w:pPr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288D75C" w14:textId="2FACFCA0" w:rsidR="00883ED8" w:rsidRDefault="00883ED8" w:rsidP="00883E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Scheduler.java or Scheduler_part2.java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32B3C3E9" w14:textId="5586B60F" w:rsidR="00883ED8" w:rsidRDefault="00883ED8" w:rsidP="00883E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2F52226E" w14:textId="4EF76786" w:rsidR="00883ED8" w:rsidRDefault="00883ED8" w:rsidP="00883E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Scheduler.java to make java file to class file.</w:t>
      </w:r>
    </w:p>
    <w:p w14:paraId="044B6D27" w14:textId="1BC91D93" w:rsidR="00883ED8" w:rsidRDefault="00883ED8" w:rsidP="00883E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java Boot.</w:t>
      </w:r>
    </w:p>
    <w:p w14:paraId="0D8051AB" w14:textId="79305628" w:rsidR="00883ED8" w:rsidRPr="00883ED8" w:rsidRDefault="00883ED8" w:rsidP="00883E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‘--&gt;’, type ‘l Test2’ to execute the thread test.</w:t>
      </w:r>
    </w:p>
    <w:sectPr w:rsidR="00883ED8" w:rsidRPr="00883ED8" w:rsidSect="0070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C7BB5"/>
    <w:multiLevelType w:val="hybridMultilevel"/>
    <w:tmpl w:val="8E66467E"/>
    <w:lvl w:ilvl="0" w:tplc="D68C4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B19D4"/>
    <w:multiLevelType w:val="multilevel"/>
    <w:tmpl w:val="204A0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5D"/>
    <w:rsid w:val="000977C0"/>
    <w:rsid w:val="001E5F31"/>
    <w:rsid w:val="001F1A9F"/>
    <w:rsid w:val="0027396F"/>
    <w:rsid w:val="002D7244"/>
    <w:rsid w:val="00331C77"/>
    <w:rsid w:val="0062535D"/>
    <w:rsid w:val="007038E6"/>
    <w:rsid w:val="00883ED8"/>
    <w:rsid w:val="008942E4"/>
    <w:rsid w:val="008C0788"/>
    <w:rsid w:val="00B3053A"/>
    <w:rsid w:val="00C51229"/>
    <w:rsid w:val="00F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C2363"/>
  <w15:chartTrackingRefBased/>
  <w15:docId w15:val="{04EC2DBF-23E0-1F41-9C84-154E0637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76365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77C0"/>
  </w:style>
  <w:style w:type="paragraph" w:styleId="ListParagraph">
    <w:name w:val="List Paragraph"/>
    <w:basedOn w:val="Normal"/>
    <w:uiPriority w:val="34"/>
    <w:qFormat/>
    <w:rsid w:val="0088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YUN KIM</dc:creator>
  <cp:keywords/>
  <dc:description/>
  <cp:lastModifiedBy>SOO YUN KIM</cp:lastModifiedBy>
  <cp:revision>6</cp:revision>
  <dcterms:created xsi:type="dcterms:W3CDTF">2019-02-08T03:30:00Z</dcterms:created>
  <dcterms:modified xsi:type="dcterms:W3CDTF">2019-02-08T03:46:00Z</dcterms:modified>
</cp:coreProperties>
</file>