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B9" w:rsidRDefault="00CD4C80">
      <w:r>
        <w:t xml:space="preserve">Lecture </w:t>
      </w:r>
      <w:r w:rsidR="004A0CCE">
        <w:t>4</w:t>
      </w:r>
      <w:r>
        <w:t xml:space="preserve"> </w:t>
      </w:r>
      <w:r w:rsidR="0074006B">
        <w:t xml:space="preserve">Notes &amp; </w:t>
      </w:r>
      <w:r>
        <w:t xml:space="preserve">Group </w:t>
      </w:r>
      <w:r w:rsidR="005A5C3F">
        <w:t>Practice</w:t>
      </w:r>
    </w:p>
    <w:p w:rsidR="00BE158E" w:rsidRPr="00BE158E" w:rsidRDefault="00BE158E" w:rsidP="00BE158E">
      <w:pPr>
        <w:spacing w:after="0" w:line="240" w:lineRule="auto"/>
        <w:rPr>
          <w:b/>
          <w:sz w:val="20"/>
          <w:szCs w:val="21"/>
        </w:rPr>
      </w:pPr>
      <w:r w:rsidRPr="00BE158E">
        <w:rPr>
          <w:b/>
          <w:sz w:val="20"/>
          <w:szCs w:val="21"/>
        </w:rPr>
        <w:t>7-step mapping</w:t>
      </w:r>
    </w:p>
    <w:p w:rsidR="00226225" w:rsidRPr="00BE158E" w:rsidRDefault="003F28B9" w:rsidP="00BE158E">
      <w:pPr>
        <w:numPr>
          <w:ilvl w:val="0"/>
          <w:numId w:val="3"/>
        </w:numPr>
        <w:tabs>
          <w:tab w:val="num" w:pos="720"/>
        </w:tabs>
        <w:spacing w:after="0" w:line="240" w:lineRule="auto"/>
        <w:rPr>
          <w:sz w:val="20"/>
          <w:szCs w:val="21"/>
        </w:rPr>
      </w:pPr>
      <w:r w:rsidRPr="00BE158E">
        <w:rPr>
          <w:sz w:val="20"/>
          <w:szCs w:val="21"/>
        </w:rPr>
        <w:t>Step 1: Mapping of Regular Entity Types</w:t>
      </w:r>
    </w:p>
    <w:p w:rsidR="00226225" w:rsidRPr="00BE158E" w:rsidRDefault="003F28B9" w:rsidP="00BE158E">
      <w:pPr>
        <w:numPr>
          <w:ilvl w:val="1"/>
          <w:numId w:val="3"/>
        </w:numPr>
        <w:tabs>
          <w:tab w:val="num" w:pos="1440"/>
        </w:tabs>
        <w:spacing w:after="0" w:line="240" w:lineRule="auto"/>
        <w:rPr>
          <w:sz w:val="20"/>
          <w:szCs w:val="21"/>
        </w:rPr>
      </w:pPr>
      <w:r w:rsidRPr="00BE158E">
        <w:rPr>
          <w:sz w:val="20"/>
          <w:szCs w:val="21"/>
        </w:rPr>
        <w:t xml:space="preserve">For each regular entity type, create a relation </w:t>
      </w:r>
      <w:r w:rsidRPr="00BE158E">
        <w:rPr>
          <w:i/>
          <w:iCs/>
          <w:sz w:val="20"/>
          <w:szCs w:val="21"/>
        </w:rPr>
        <w:t>R</w:t>
      </w:r>
      <w:r w:rsidRPr="00BE158E">
        <w:rPr>
          <w:sz w:val="20"/>
          <w:szCs w:val="21"/>
        </w:rPr>
        <w:t xml:space="preserve"> that includes all the </w:t>
      </w:r>
      <w:r w:rsidRPr="00BE158E">
        <w:rPr>
          <w:b/>
          <w:bCs/>
          <w:sz w:val="20"/>
          <w:szCs w:val="21"/>
        </w:rPr>
        <w:t>simple</w:t>
      </w:r>
      <w:r w:rsidRPr="00BE158E">
        <w:rPr>
          <w:sz w:val="20"/>
          <w:szCs w:val="21"/>
        </w:rPr>
        <w:t xml:space="preserve"> attributes (don’t include multivalue) of </w:t>
      </w:r>
      <w:r w:rsidRPr="00BE158E">
        <w:rPr>
          <w:i/>
          <w:iCs/>
          <w:sz w:val="20"/>
          <w:szCs w:val="21"/>
        </w:rPr>
        <w:t xml:space="preserve">E - </w:t>
      </w:r>
      <w:r w:rsidRPr="00BE158E">
        <w:rPr>
          <w:sz w:val="20"/>
          <w:szCs w:val="21"/>
        </w:rPr>
        <w:t xml:space="preserve">Called </w:t>
      </w:r>
      <w:r w:rsidRPr="00BE158E">
        <w:rPr>
          <w:b/>
          <w:bCs/>
          <w:sz w:val="20"/>
          <w:szCs w:val="21"/>
        </w:rPr>
        <w:t>entity relations</w:t>
      </w:r>
    </w:p>
    <w:p w:rsidR="00226225" w:rsidRPr="00BE158E" w:rsidRDefault="003F28B9" w:rsidP="00BE158E">
      <w:pPr>
        <w:numPr>
          <w:ilvl w:val="1"/>
          <w:numId w:val="3"/>
        </w:numPr>
        <w:tabs>
          <w:tab w:val="num" w:pos="1440"/>
        </w:tabs>
        <w:spacing w:after="0" w:line="240" w:lineRule="auto"/>
        <w:rPr>
          <w:sz w:val="20"/>
          <w:szCs w:val="21"/>
        </w:rPr>
      </w:pPr>
      <w:r w:rsidRPr="00BE158E">
        <w:rPr>
          <w:sz w:val="20"/>
          <w:szCs w:val="21"/>
        </w:rPr>
        <w:t>If chosen key of E is composite, the set of simple attributes will be the primary key together</w:t>
      </w:r>
    </w:p>
    <w:p w:rsidR="00226225" w:rsidRPr="00BE158E" w:rsidRDefault="00BE158E" w:rsidP="00BE158E">
      <w:pPr>
        <w:numPr>
          <w:ilvl w:val="0"/>
          <w:numId w:val="3"/>
        </w:numPr>
        <w:spacing w:after="0" w:line="240" w:lineRule="auto"/>
        <w:rPr>
          <w:sz w:val="20"/>
          <w:szCs w:val="21"/>
        </w:rPr>
      </w:pPr>
      <w:r w:rsidRPr="00BE158E">
        <w:rPr>
          <w:sz w:val="20"/>
          <w:szCs w:val="21"/>
        </w:rPr>
        <w:t xml:space="preserve">Step 2: </w:t>
      </w:r>
      <w:r w:rsidR="003F28B9" w:rsidRPr="00BE158E">
        <w:rPr>
          <w:sz w:val="20"/>
          <w:szCs w:val="21"/>
        </w:rPr>
        <w:t>Mapping of Weak Entity Types</w:t>
      </w:r>
    </w:p>
    <w:p w:rsidR="00226225" w:rsidRPr="00BE158E" w:rsidRDefault="003F28B9" w:rsidP="00BE158E">
      <w:pPr>
        <w:numPr>
          <w:ilvl w:val="1"/>
          <w:numId w:val="3"/>
        </w:numPr>
        <w:spacing w:after="0" w:line="240" w:lineRule="auto"/>
        <w:rPr>
          <w:sz w:val="20"/>
          <w:szCs w:val="21"/>
        </w:rPr>
      </w:pPr>
      <w:r w:rsidRPr="00BE158E">
        <w:rPr>
          <w:sz w:val="20"/>
          <w:szCs w:val="21"/>
        </w:rPr>
        <w:t xml:space="preserve">For each weak entity type, create a relation </w:t>
      </w:r>
      <w:r w:rsidRPr="00BE158E">
        <w:rPr>
          <w:i/>
          <w:iCs/>
          <w:sz w:val="20"/>
          <w:szCs w:val="21"/>
        </w:rPr>
        <w:t>R</w:t>
      </w:r>
      <w:r w:rsidRPr="00BE158E">
        <w:rPr>
          <w:sz w:val="20"/>
          <w:szCs w:val="21"/>
        </w:rPr>
        <w:t xml:space="preserve"> and include all </w:t>
      </w:r>
      <w:r w:rsidRPr="00BE158E">
        <w:rPr>
          <w:b/>
          <w:bCs/>
          <w:sz w:val="20"/>
          <w:szCs w:val="21"/>
        </w:rPr>
        <w:t>simple</w:t>
      </w:r>
      <w:r w:rsidRPr="00BE158E">
        <w:rPr>
          <w:sz w:val="20"/>
          <w:szCs w:val="21"/>
        </w:rPr>
        <w:t xml:space="preserve"> attributes of the entity type as attributes of </w:t>
      </w:r>
      <w:r w:rsidRPr="00BE158E">
        <w:rPr>
          <w:i/>
          <w:iCs/>
          <w:sz w:val="20"/>
          <w:szCs w:val="21"/>
        </w:rPr>
        <w:t>R</w:t>
      </w:r>
    </w:p>
    <w:p w:rsidR="00226225" w:rsidRPr="00BE158E" w:rsidRDefault="003F28B9" w:rsidP="00BE158E">
      <w:pPr>
        <w:numPr>
          <w:ilvl w:val="1"/>
          <w:numId w:val="3"/>
        </w:numPr>
        <w:spacing w:after="0" w:line="240" w:lineRule="auto"/>
        <w:rPr>
          <w:sz w:val="20"/>
          <w:szCs w:val="21"/>
        </w:rPr>
      </w:pPr>
      <w:r w:rsidRPr="00BE158E">
        <w:rPr>
          <w:sz w:val="20"/>
          <w:szCs w:val="21"/>
        </w:rPr>
        <w:t xml:space="preserve">Foreign key: </w:t>
      </w:r>
      <w:r w:rsidRPr="00BE158E">
        <w:rPr>
          <w:b/>
          <w:bCs/>
          <w:sz w:val="20"/>
          <w:szCs w:val="21"/>
        </w:rPr>
        <w:t>primary key attribute of owner(s)</w:t>
      </w:r>
    </w:p>
    <w:p w:rsidR="00BE158E" w:rsidRPr="00BE158E" w:rsidRDefault="003F28B9" w:rsidP="00BE158E">
      <w:pPr>
        <w:numPr>
          <w:ilvl w:val="1"/>
          <w:numId w:val="3"/>
        </w:numPr>
        <w:spacing w:after="0" w:line="240" w:lineRule="auto"/>
        <w:rPr>
          <w:sz w:val="20"/>
          <w:szCs w:val="21"/>
        </w:rPr>
      </w:pPr>
      <w:r w:rsidRPr="00BE158E">
        <w:rPr>
          <w:sz w:val="20"/>
          <w:szCs w:val="21"/>
        </w:rPr>
        <w:t xml:space="preserve">If a weak entity E2 whose owner is also a weak entity E1, then E1 should first be mapped </w:t>
      </w:r>
    </w:p>
    <w:p w:rsidR="0074006B" w:rsidRPr="00BE158E" w:rsidRDefault="00BE158E" w:rsidP="00BE158E">
      <w:pPr>
        <w:numPr>
          <w:ilvl w:val="1"/>
          <w:numId w:val="3"/>
        </w:numPr>
        <w:spacing w:after="0" w:line="240" w:lineRule="auto"/>
        <w:rPr>
          <w:sz w:val="20"/>
          <w:szCs w:val="21"/>
        </w:rPr>
      </w:pPr>
      <w:r w:rsidRPr="00BE158E">
        <w:rPr>
          <w:sz w:val="20"/>
          <w:szCs w:val="21"/>
        </w:rPr>
        <w:t xml:space="preserve">Primary key: </w:t>
      </w:r>
      <w:r w:rsidRPr="00BE158E">
        <w:rPr>
          <w:b/>
          <w:bCs/>
          <w:sz w:val="20"/>
          <w:szCs w:val="21"/>
        </w:rPr>
        <w:t>primary key attribute of owner(s) + weak entity’s partial key (if any)</w:t>
      </w:r>
    </w:p>
    <w:p w:rsidR="00226225" w:rsidRPr="00BE158E" w:rsidRDefault="00BE158E" w:rsidP="00BE158E">
      <w:pPr>
        <w:numPr>
          <w:ilvl w:val="0"/>
          <w:numId w:val="3"/>
        </w:numPr>
        <w:spacing w:after="0" w:line="240" w:lineRule="auto"/>
        <w:rPr>
          <w:sz w:val="20"/>
          <w:szCs w:val="21"/>
        </w:rPr>
      </w:pPr>
      <w:r w:rsidRPr="00BE158E">
        <w:rPr>
          <w:sz w:val="20"/>
          <w:szCs w:val="21"/>
        </w:rPr>
        <w:t xml:space="preserve">Step 3: </w:t>
      </w:r>
      <w:r w:rsidR="003F28B9" w:rsidRPr="00BE158E">
        <w:rPr>
          <w:sz w:val="20"/>
          <w:szCs w:val="21"/>
        </w:rPr>
        <w:t>Mapping of Binary 1:1 Relationship Types</w:t>
      </w:r>
    </w:p>
    <w:p w:rsidR="00BE158E" w:rsidRPr="00BE158E" w:rsidRDefault="003F28B9" w:rsidP="00BE158E">
      <w:pPr>
        <w:numPr>
          <w:ilvl w:val="1"/>
          <w:numId w:val="3"/>
        </w:numPr>
        <w:spacing w:after="0" w:line="240" w:lineRule="auto"/>
        <w:rPr>
          <w:sz w:val="20"/>
          <w:szCs w:val="21"/>
        </w:rPr>
      </w:pPr>
      <w:r w:rsidRPr="00BE158E">
        <w:rPr>
          <w:sz w:val="20"/>
          <w:szCs w:val="21"/>
        </w:rPr>
        <w:t>For each binar</w:t>
      </w:r>
      <w:r w:rsidR="00BE158E" w:rsidRPr="00BE158E">
        <w:rPr>
          <w:sz w:val="20"/>
          <w:szCs w:val="21"/>
        </w:rPr>
        <w:t xml:space="preserve">y 1:1 relationship type, Identify </w:t>
      </w:r>
      <w:r w:rsidR="00BE158E" w:rsidRPr="00BE158E">
        <w:rPr>
          <w:b/>
          <w:bCs/>
          <w:sz w:val="20"/>
          <w:szCs w:val="21"/>
        </w:rPr>
        <w:t>relations</w:t>
      </w:r>
      <w:r w:rsidR="00BE158E" w:rsidRPr="00BE158E">
        <w:rPr>
          <w:sz w:val="20"/>
          <w:szCs w:val="21"/>
        </w:rPr>
        <w:t xml:space="preserve"> that correspond to </w:t>
      </w:r>
      <w:r w:rsidR="00BE158E" w:rsidRPr="00BE158E">
        <w:rPr>
          <w:b/>
          <w:bCs/>
          <w:sz w:val="20"/>
          <w:szCs w:val="21"/>
        </w:rPr>
        <w:t xml:space="preserve">entity types </w:t>
      </w:r>
      <w:r w:rsidR="00BE158E" w:rsidRPr="00BE158E">
        <w:rPr>
          <w:sz w:val="20"/>
          <w:szCs w:val="21"/>
        </w:rPr>
        <w:t xml:space="preserve">(S &amp; T) participating in </w:t>
      </w:r>
      <w:r w:rsidR="00BE158E" w:rsidRPr="00BE158E">
        <w:rPr>
          <w:i/>
          <w:iCs/>
          <w:sz w:val="20"/>
          <w:szCs w:val="21"/>
        </w:rPr>
        <w:t>R</w:t>
      </w:r>
    </w:p>
    <w:p w:rsidR="00BE158E" w:rsidRPr="00BE158E" w:rsidRDefault="00BE158E" w:rsidP="00BE158E">
      <w:pPr>
        <w:numPr>
          <w:ilvl w:val="1"/>
          <w:numId w:val="3"/>
        </w:numPr>
        <w:spacing w:after="0" w:line="240" w:lineRule="auto"/>
        <w:rPr>
          <w:sz w:val="20"/>
          <w:szCs w:val="21"/>
        </w:rPr>
      </w:pPr>
      <w:r w:rsidRPr="00BE158E">
        <w:rPr>
          <w:b/>
          <w:bCs/>
          <w:sz w:val="20"/>
          <w:szCs w:val="21"/>
        </w:rPr>
        <w:t>Foreign key approach – most useful/common</w:t>
      </w:r>
    </w:p>
    <w:p w:rsidR="00226225" w:rsidRPr="00BE158E" w:rsidRDefault="003F28B9" w:rsidP="00BE158E">
      <w:pPr>
        <w:numPr>
          <w:ilvl w:val="2"/>
          <w:numId w:val="3"/>
        </w:numPr>
        <w:spacing w:after="0" w:line="240" w:lineRule="auto"/>
        <w:rPr>
          <w:sz w:val="20"/>
          <w:szCs w:val="21"/>
        </w:rPr>
      </w:pPr>
      <w:r w:rsidRPr="00BE158E">
        <w:rPr>
          <w:sz w:val="20"/>
          <w:szCs w:val="21"/>
        </w:rPr>
        <w:t xml:space="preserve">Choose one of the relations S </w:t>
      </w:r>
    </w:p>
    <w:p w:rsidR="00226225" w:rsidRPr="00BE158E" w:rsidRDefault="003F28B9" w:rsidP="00BE158E">
      <w:pPr>
        <w:numPr>
          <w:ilvl w:val="2"/>
          <w:numId w:val="3"/>
        </w:numPr>
        <w:spacing w:after="0" w:line="240" w:lineRule="auto"/>
        <w:rPr>
          <w:sz w:val="20"/>
          <w:szCs w:val="21"/>
        </w:rPr>
      </w:pPr>
      <w:r w:rsidRPr="00BE158E">
        <w:rPr>
          <w:sz w:val="20"/>
          <w:szCs w:val="21"/>
        </w:rPr>
        <w:t>S’s foreign key: T’s primary key</w:t>
      </w:r>
    </w:p>
    <w:p w:rsidR="00226225" w:rsidRPr="00BE158E" w:rsidRDefault="003F28B9" w:rsidP="00BE158E">
      <w:pPr>
        <w:numPr>
          <w:ilvl w:val="2"/>
          <w:numId w:val="3"/>
        </w:numPr>
        <w:spacing w:after="0" w:line="240" w:lineRule="auto"/>
        <w:rPr>
          <w:sz w:val="20"/>
          <w:szCs w:val="21"/>
        </w:rPr>
      </w:pPr>
      <w:r w:rsidRPr="00BE158E">
        <w:rPr>
          <w:sz w:val="20"/>
          <w:szCs w:val="21"/>
        </w:rPr>
        <w:t>S’s primary key: stay the same</w:t>
      </w:r>
    </w:p>
    <w:p w:rsidR="00226225" w:rsidRPr="00BE158E" w:rsidRDefault="003F28B9" w:rsidP="00BE158E">
      <w:pPr>
        <w:numPr>
          <w:ilvl w:val="2"/>
          <w:numId w:val="3"/>
        </w:numPr>
        <w:spacing w:after="0" w:line="240" w:lineRule="auto"/>
        <w:rPr>
          <w:sz w:val="20"/>
          <w:szCs w:val="21"/>
        </w:rPr>
      </w:pPr>
      <w:r w:rsidRPr="00BE158E">
        <w:rPr>
          <w:sz w:val="20"/>
          <w:szCs w:val="21"/>
        </w:rPr>
        <w:t xml:space="preserve">add R’s </w:t>
      </w:r>
      <w:r w:rsidRPr="00BE158E">
        <w:rPr>
          <w:b/>
          <w:bCs/>
          <w:sz w:val="20"/>
          <w:szCs w:val="21"/>
        </w:rPr>
        <w:t xml:space="preserve">simple </w:t>
      </w:r>
      <w:r w:rsidRPr="00BE158E">
        <w:rPr>
          <w:sz w:val="20"/>
          <w:szCs w:val="21"/>
        </w:rPr>
        <w:t>attributes -&gt; S</w:t>
      </w:r>
    </w:p>
    <w:p w:rsidR="00BE158E" w:rsidRPr="00BE158E" w:rsidRDefault="00BE158E" w:rsidP="00BE158E">
      <w:pPr>
        <w:numPr>
          <w:ilvl w:val="2"/>
          <w:numId w:val="3"/>
        </w:numPr>
        <w:spacing w:after="0" w:line="240" w:lineRule="auto"/>
        <w:rPr>
          <w:sz w:val="20"/>
          <w:szCs w:val="21"/>
        </w:rPr>
      </w:pPr>
      <w:r w:rsidRPr="00BE158E">
        <w:rPr>
          <w:sz w:val="20"/>
          <w:szCs w:val="21"/>
        </w:rPr>
        <w:t xml:space="preserve">Better to choose an entity type with </w:t>
      </w:r>
      <w:r w:rsidRPr="00BE158E">
        <w:rPr>
          <w:b/>
          <w:bCs/>
          <w:sz w:val="20"/>
          <w:szCs w:val="21"/>
        </w:rPr>
        <w:t>total participation</w:t>
      </w:r>
      <w:r w:rsidRPr="00BE158E">
        <w:rPr>
          <w:sz w:val="20"/>
          <w:szCs w:val="21"/>
        </w:rPr>
        <w:t xml:space="preserve"> in R in the role of S</w:t>
      </w:r>
    </w:p>
    <w:p w:rsidR="00226225" w:rsidRPr="00BE158E" w:rsidRDefault="00BE158E" w:rsidP="00BE158E">
      <w:pPr>
        <w:numPr>
          <w:ilvl w:val="0"/>
          <w:numId w:val="3"/>
        </w:numPr>
        <w:spacing w:after="0" w:line="240" w:lineRule="auto"/>
        <w:rPr>
          <w:sz w:val="20"/>
          <w:szCs w:val="21"/>
        </w:rPr>
      </w:pPr>
      <w:r w:rsidRPr="00BE158E">
        <w:rPr>
          <w:sz w:val="20"/>
          <w:szCs w:val="21"/>
        </w:rPr>
        <w:t xml:space="preserve">Step 4: </w:t>
      </w:r>
      <w:r w:rsidR="003F28B9" w:rsidRPr="00BE158E">
        <w:rPr>
          <w:sz w:val="20"/>
          <w:szCs w:val="21"/>
        </w:rPr>
        <w:t>Mapping of Binary 1:</w:t>
      </w:r>
      <w:r w:rsidR="003F28B9" w:rsidRPr="00BE158E">
        <w:rPr>
          <w:i/>
          <w:iCs/>
          <w:sz w:val="20"/>
          <w:szCs w:val="21"/>
        </w:rPr>
        <w:t>N</w:t>
      </w:r>
      <w:r w:rsidR="003F28B9" w:rsidRPr="00BE158E">
        <w:rPr>
          <w:sz w:val="20"/>
          <w:szCs w:val="21"/>
        </w:rPr>
        <w:t xml:space="preserve"> Relationship Types</w:t>
      </w:r>
    </w:p>
    <w:p w:rsidR="00226225" w:rsidRPr="00BE158E" w:rsidRDefault="003F28B9" w:rsidP="00BE158E">
      <w:pPr>
        <w:numPr>
          <w:ilvl w:val="1"/>
          <w:numId w:val="3"/>
        </w:numPr>
        <w:spacing w:after="0" w:line="240" w:lineRule="auto"/>
        <w:rPr>
          <w:sz w:val="20"/>
          <w:szCs w:val="21"/>
        </w:rPr>
      </w:pPr>
      <w:r w:rsidRPr="00BE158E">
        <w:rPr>
          <w:sz w:val="20"/>
          <w:szCs w:val="21"/>
        </w:rPr>
        <w:t>For each regular binary 1:</w:t>
      </w:r>
      <w:r w:rsidRPr="00BE158E">
        <w:rPr>
          <w:i/>
          <w:iCs/>
          <w:sz w:val="20"/>
          <w:szCs w:val="21"/>
        </w:rPr>
        <w:t>N</w:t>
      </w:r>
      <w:r w:rsidRPr="00BE158E">
        <w:rPr>
          <w:sz w:val="20"/>
          <w:szCs w:val="21"/>
        </w:rPr>
        <w:t xml:space="preserve"> relationship type </w:t>
      </w:r>
    </w:p>
    <w:p w:rsidR="00226225" w:rsidRPr="00BE158E" w:rsidRDefault="003F28B9" w:rsidP="00BE158E">
      <w:pPr>
        <w:numPr>
          <w:ilvl w:val="1"/>
          <w:numId w:val="3"/>
        </w:numPr>
        <w:spacing w:after="0" w:line="240" w:lineRule="auto"/>
        <w:rPr>
          <w:sz w:val="20"/>
          <w:szCs w:val="21"/>
        </w:rPr>
      </w:pPr>
      <w:r w:rsidRPr="00BE158E">
        <w:rPr>
          <w:sz w:val="20"/>
          <w:szCs w:val="21"/>
        </w:rPr>
        <w:t xml:space="preserve">Identify relation that represents participating entity type at </w:t>
      </w:r>
      <w:r w:rsidRPr="00BE158E">
        <w:rPr>
          <w:i/>
          <w:iCs/>
          <w:sz w:val="20"/>
          <w:szCs w:val="21"/>
        </w:rPr>
        <w:t>N</w:t>
      </w:r>
      <w:r w:rsidRPr="00BE158E">
        <w:rPr>
          <w:sz w:val="20"/>
          <w:szCs w:val="21"/>
        </w:rPr>
        <w:t>-side of relationship type (assume S)</w:t>
      </w:r>
    </w:p>
    <w:p w:rsidR="00226225" w:rsidRPr="00BE158E" w:rsidRDefault="003F28B9" w:rsidP="00BE158E">
      <w:pPr>
        <w:numPr>
          <w:ilvl w:val="1"/>
          <w:numId w:val="3"/>
        </w:numPr>
        <w:spacing w:after="0" w:line="240" w:lineRule="auto"/>
        <w:rPr>
          <w:sz w:val="20"/>
          <w:szCs w:val="21"/>
        </w:rPr>
      </w:pPr>
      <w:r w:rsidRPr="00BE158E">
        <w:rPr>
          <w:sz w:val="20"/>
          <w:szCs w:val="21"/>
        </w:rPr>
        <w:t xml:space="preserve">S’s foreign key: T’ primary key of other entity type as in </w:t>
      </w:r>
      <w:r w:rsidRPr="00BE158E">
        <w:rPr>
          <w:i/>
          <w:iCs/>
          <w:sz w:val="20"/>
          <w:szCs w:val="21"/>
        </w:rPr>
        <w:t>S</w:t>
      </w:r>
    </w:p>
    <w:p w:rsidR="00226225" w:rsidRPr="00BE158E" w:rsidRDefault="003F28B9" w:rsidP="00BE158E">
      <w:pPr>
        <w:numPr>
          <w:ilvl w:val="1"/>
          <w:numId w:val="3"/>
        </w:numPr>
        <w:spacing w:after="0" w:line="240" w:lineRule="auto"/>
        <w:rPr>
          <w:sz w:val="20"/>
          <w:szCs w:val="21"/>
        </w:rPr>
      </w:pPr>
      <w:r w:rsidRPr="00BE158E">
        <w:rPr>
          <w:sz w:val="20"/>
          <w:szCs w:val="21"/>
        </w:rPr>
        <w:t>S’s primary key: stay the same</w:t>
      </w:r>
    </w:p>
    <w:p w:rsidR="00BE158E" w:rsidRPr="00BE158E" w:rsidRDefault="00BE158E" w:rsidP="00BE158E">
      <w:pPr>
        <w:numPr>
          <w:ilvl w:val="1"/>
          <w:numId w:val="3"/>
        </w:numPr>
        <w:spacing w:after="0" w:line="240" w:lineRule="auto"/>
        <w:rPr>
          <w:sz w:val="20"/>
          <w:szCs w:val="21"/>
        </w:rPr>
      </w:pPr>
      <w:r w:rsidRPr="00BE158E">
        <w:rPr>
          <w:sz w:val="20"/>
          <w:szCs w:val="21"/>
        </w:rPr>
        <w:t>add R’s simple attributes -&gt; S</w:t>
      </w:r>
    </w:p>
    <w:p w:rsidR="00BE158E" w:rsidRPr="00BE158E" w:rsidRDefault="00BE158E" w:rsidP="00BE158E">
      <w:pPr>
        <w:numPr>
          <w:ilvl w:val="0"/>
          <w:numId w:val="3"/>
        </w:numPr>
        <w:spacing w:after="0" w:line="240" w:lineRule="auto"/>
        <w:rPr>
          <w:sz w:val="20"/>
          <w:szCs w:val="21"/>
        </w:rPr>
      </w:pPr>
      <w:r w:rsidRPr="00BE158E">
        <w:rPr>
          <w:sz w:val="20"/>
          <w:szCs w:val="21"/>
        </w:rPr>
        <w:t>Step 4 alternative approach:</w:t>
      </w:r>
    </w:p>
    <w:p w:rsidR="00226225" w:rsidRPr="00BE158E" w:rsidRDefault="003F28B9" w:rsidP="00BE158E">
      <w:pPr>
        <w:numPr>
          <w:ilvl w:val="1"/>
          <w:numId w:val="3"/>
        </w:numPr>
        <w:spacing w:after="0" w:line="240" w:lineRule="auto"/>
        <w:rPr>
          <w:sz w:val="20"/>
          <w:szCs w:val="21"/>
        </w:rPr>
      </w:pPr>
      <w:r w:rsidRPr="00BE158E">
        <w:rPr>
          <w:sz w:val="20"/>
          <w:szCs w:val="21"/>
        </w:rPr>
        <w:t xml:space="preserve">Use the </w:t>
      </w:r>
      <w:r w:rsidRPr="00BE158E">
        <w:rPr>
          <w:b/>
          <w:bCs/>
          <w:sz w:val="20"/>
          <w:szCs w:val="21"/>
        </w:rPr>
        <w:t xml:space="preserve">relationship relation </w:t>
      </w:r>
      <w:r w:rsidRPr="00BE158E">
        <w:rPr>
          <w:sz w:val="20"/>
          <w:szCs w:val="21"/>
        </w:rPr>
        <w:t>(cross-reference) option same as in the third option for binary 1:1 relationships</w:t>
      </w:r>
    </w:p>
    <w:p w:rsidR="00226225" w:rsidRPr="00BE158E" w:rsidRDefault="003F28B9" w:rsidP="00BE158E">
      <w:pPr>
        <w:numPr>
          <w:ilvl w:val="1"/>
          <w:numId w:val="3"/>
        </w:numPr>
        <w:spacing w:after="0" w:line="240" w:lineRule="auto"/>
        <w:rPr>
          <w:sz w:val="20"/>
          <w:szCs w:val="21"/>
        </w:rPr>
      </w:pPr>
      <w:r w:rsidRPr="00BE158E">
        <w:rPr>
          <w:sz w:val="20"/>
          <w:szCs w:val="21"/>
        </w:rPr>
        <w:t xml:space="preserve">N side PK becomes PK of the </w:t>
      </w:r>
      <w:r w:rsidRPr="00BE158E">
        <w:rPr>
          <w:b/>
          <w:bCs/>
          <w:sz w:val="20"/>
          <w:szCs w:val="21"/>
        </w:rPr>
        <w:t>relationship relation</w:t>
      </w:r>
    </w:p>
    <w:p w:rsidR="00226225" w:rsidRPr="00BE158E" w:rsidRDefault="003F28B9" w:rsidP="00BE158E">
      <w:pPr>
        <w:numPr>
          <w:ilvl w:val="1"/>
          <w:numId w:val="3"/>
        </w:numPr>
        <w:spacing w:after="0" w:line="240" w:lineRule="auto"/>
        <w:rPr>
          <w:sz w:val="20"/>
          <w:szCs w:val="21"/>
        </w:rPr>
      </w:pPr>
      <w:r w:rsidRPr="00BE158E">
        <w:rPr>
          <w:sz w:val="20"/>
          <w:szCs w:val="21"/>
        </w:rPr>
        <w:t>Personal preference: I sometime use it when the relationship has many attributes</w:t>
      </w:r>
    </w:p>
    <w:p w:rsidR="00226225" w:rsidRPr="00BE158E" w:rsidRDefault="00BE158E" w:rsidP="00BE158E">
      <w:pPr>
        <w:numPr>
          <w:ilvl w:val="0"/>
          <w:numId w:val="3"/>
        </w:numPr>
        <w:spacing w:after="0" w:line="240" w:lineRule="auto"/>
        <w:rPr>
          <w:sz w:val="20"/>
          <w:szCs w:val="21"/>
        </w:rPr>
      </w:pPr>
      <w:r w:rsidRPr="00BE158E">
        <w:rPr>
          <w:sz w:val="20"/>
          <w:szCs w:val="21"/>
        </w:rPr>
        <w:t xml:space="preserve">Step 5: </w:t>
      </w:r>
      <w:r w:rsidR="003F28B9" w:rsidRPr="00BE158E">
        <w:rPr>
          <w:sz w:val="20"/>
          <w:szCs w:val="21"/>
        </w:rPr>
        <w:t xml:space="preserve">Mapping of Binary </w:t>
      </w:r>
      <w:r w:rsidR="003F28B9" w:rsidRPr="00BE158E">
        <w:rPr>
          <w:i/>
          <w:iCs/>
          <w:sz w:val="20"/>
          <w:szCs w:val="21"/>
        </w:rPr>
        <w:t>M</w:t>
      </w:r>
      <w:r w:rsidR="003F28B9" w:rsidRPr="00BE158E">
        <w:rPr>
          <w:sz w:val="20"/>
          <w:szCs w:val="21"/>
        </w:rPr>
        <w:t>:</w:t>
      </w:r>
      <w:r w:rsidR="003F28B9" w:rsidRPr="00BE158E">
        <w:rPr>
          <w:i/>
          <w:iCs/>
          <w:sz w:val="20"/>
          <w:szCs w:val="21"/>
        </w:rPr>
        <w:t>N</w:t>
      </w:r>
      <w:r w:rsidR="003F28B9" w:rsidRPr="00BE158E">
        <w:rPr>
          <w:sz w:val="20"/>
          <w:szCs w:val="21"/>
        </w:rPr>
        <w:t xml:space="preserve"> Relationship Types</w:t>
      </w:r>
    </w:p>
    <w:p w:rsidR="00226225" w:rsidRPr="00BE158E" w:rsidRDefault="003F28B9" w:rsidP="00BE158E">
      <w:pPr>
        <w:numPr>
          <w:ilvl w:val="1"/>
          <w:numId w:val="3"/>
        </w:numPr>
        <w:spacing w:after="0" w:line="240" w:lineRule="auto"/>
        <w:rPr>
          <w:sz w:val="20"/>
          <w:szCs w:val="21"/>
        </w:rPr>
      </w:pPr>
      <w:r w:rsidRPr="00BE158E">
        <w:rPr>
          <w:sz w:val="20"/>
          <w:szCs w:val="21"/>
        </w:rPr>
        <w:t xml:space="preserve">For each binary </w:t>
      </w:r>
      <w:r w:rsidRPr="00BE158E">
        <w:rPr>
          <w:i/>
          <w:iCs/>
          <w:sz w:val="20"/>
          <w:szCs w:val="21"/>
        </w:rPr>
        <w:t>M</w:t>
      </w:r>
      <w:r w:rsidRPr="00BE158E">
        <w:rPr>
          <w:sz w:val="20"/>
          <w:szCs w:val="21"/>
        </w:rPr>
        <w:t>:</w:t>
      </w:r>
      <w:r w:rsidRPr="00BE158E">
        <w:rPr>
          <w:i/>
          <w:iCs/>
          <w:sz w:val="20"/>
          <w:szCs w:val="21"/>
        </w:rPr>
        <w:t>N</w:t>
      </w:r>
      <w:r w:rsidRPr="00BE158E">
        <w:rPr>
          <w:sz w:val="20"/>
          <w:szCs w:val="21"/>
        </w:rPr>
        <w:t xml:space="preserve"> relationship type</w:t>
      </w:r>
    </w:p>
    <w:p w:rsidR="00226225" w:rsidRPr="00BE158E" w:rsidRDefault="003F28B9" w:rsidP="00BE158E">
      <w:pPr>
        <w:numPr>
          <w:ilvl w:val="1"/>
          <w:numId w:val="3"/>
        </w:numPr>
        <w:spacing w:after="0" w:line="240" w:lineRule="auto"/>
        <w:rPr>
          <w:sz w:val="20"/>
          <w:szCs w:val="21"/>
        </w:rPr>
      </w:pPr>
      <w:r w:rsidRPr="00BE158E">
        <w:rPr>
          <w:sz w:val="20"/>
          <w:szCs w:val="21"/>
        </w:rPr>
        <w:t xml:space="preserve">Create a new relation </w:t>
      </w:r>
      <w:r w:rsidRPr="00BE158E">
        <w:rPr>
          <w:i/>
          <w:iCs/>
          <w:sz w:val="20"/>
          <w:szCs w:val="21"/>
        </w:rPr>
        <w:t xml:space="preserve">R </w:t>
      </w:r>
    </w:p>
    <w:p w:rsidR="00226225" w:rsidRPr="00BE158E" w:rsidRDefault="003F28B9" w:rsidP="00BE158E">
      <w:pPr>
        <w:numPr>
          <w:ilvl w:val="1"/>
          <w:numId w:val="3"/>
        </w:numPr>
        <w:spacing w:after="0" w:line="240" w:lineRule="auto"/>
        <w:rPr>
          <w:sz w:val="20"/>
          <w:szCs w:val="21"/>
        </w:rPr>
      </w:pPr>
      <w:r w:rsidRPr="00BE158E">
        <w:rPr>
          <w:sz w:val="20"/>
          <w:szCs w:val="21"/>
        </w:rPr>
        <w:t xml:space="preserve">R’s foreign keys: primary key of S &amp; T </w:t>
      </w:r>
    </w:p>
    <w:p w:rsidR="00226225" w:rsidRPr="00BE158E" w:rsidRDefault="003F28B9" w:rsidP="00BE158E">
      <w:pPr>
        <w:numPr>
          <w:ilvl w:val="1"/>
          <w:numId w:val="3"/>
        </w:numPr>
        <w:spacing w:after="0" w:line="240" w:lineRule="auto"/>
        <w:rPr>
          <w:sz w:val="20"/>
          <w:szCs w:val="21"/>
        </w:rPr>
      </w:pPr>
      <w:r w:rsidRPr="00BE158E">
        <w:rPr>
          <w:sz w:val="20"/>
          <w:szCs w:val="21"/>
        </w:rPr>
        <w:t>R’s primary key: combination of foreign key attributes</w:t>
      </w:r>
      <w:bookmarkStart w:id="0" w:name="_GoBack"/>
      <w:bookmarkEnd w:id="0"/>
    </w:p>
    <w:p w:rsidR="00BE158E" w:rsidRPr="00BE158E" w:rsidRDefault="00BE158E" w:rsidP="00BE158E">
      <w:pPr>
        <w:numPr>
          <w:ilvl w:val="1"/>
          <w:numId w:val="3"/>
        </w:numPr>
        <w:spacing w:after="0" w:line="240" w:lineRule="auto"/>
        <w:rPr>
          <w:sz w:val="20"/>
          <w:szCs w:val="21"/>
        </w:rPr>
      </w:pPr>
      <w:r w:rsidRPr="00BE158E">
        <w:rPr>
          <w:sz w:val="20"/>
          <w:szCs w:val="21"/>
        </w:rPr>
        <w:t>Add simple attributes of the relationship to R</w:t>
      </w:r>
    </w:p>
    <w:p w:rsidR="00226225" w:rsidRPr="00BE158E" w:rsidRDefault="00BE158E" w:rsidP="00BE158E">
      <w:pPr>
        <w:numPr>
          <w:ilvl w:val="0"/>
          <w:numId w:val="3"/>
        </w:numPr>
        <w:spacing w:after="0" w:line="240" w:lineRule="auto"/>
        <w:rPr>
          <w:sz w:val="20"/>
          <w:szCs w:val="21"/>
        </w:rPr>
      </w:pPr>
      <w:r w:rsidRPr="00BE158E">
        <w:rPr>
          <w:sz w:val="20"/>
          <w:szCs w:val="21"/>
        </w:rPr>
        <w:t xml:space="preserve">Step 6: </w:t>
      </w:r>
      <w:r w:rsidR="003F28B9" w:rsidRPr="00BE158E">
        <w:rPr>
          <w:sz w:val="20"/>
          <w:szCs w:val="21"/>
        </w:rPr>
        <w:t>Mapping of Multivalued Attributes</w:t>
      </w:r>
    </w:p>
    <w:p w:rsidR="00226225" w:rsidRPr="00BE158E" w:rsidRDefault="003F28B9" w:rsidP="00BE158E">
      <w:pPr>
        <w:numPr>
          <w:ilvl w:val="1"/>
          <w:numId w:val="3"/>
        </w:numPr>
        <w:spacing w:after="0" w:line="240" w:lineRule="auto"/>
        <w:rPr>
          <w:sz w:val="20"/>
          <w:szCs w:val="21"/>
        </w:rPr>
      </w:pPr>
      <w:r w:rsidRPr="00BE158E">
        <w:rPr>
          <w:sz w:val="20"/>
          <w:szCs w:val="21"/>
        </w:rPr>
        <w:t>For each multivalued attribute A</w:t>
      </w:r>
    </w:p>
    <w:p w:rsidR="00226225" w:rsidRPr="00BE158E" w:rsidRDefault="003F28B9" w:rsidP="00BE158E">
      <w:pPr>
        <w:numPr>
          <w:ilvl w:val="1"/>
          <w:numId w:val="3"/>
        </w:numPr>
        <w:spacing w:after="0" w:line="240" w:lineRule="auto"/>
        <w:rPr>
          <w:sz w:val="20"/>
          <w:szCs w:val="21"/>
        </w:rPr>
      </w:pPr>
      <w:r w:rsidRPr="00BE158E">
        <w:rPr>
          <w:sz w:val="20"/>
          <w:szCs w:val="21"/>
        </w:rPr>
        <w:t>Create a new relation M</w:t>
      </w:r>
    </w:p>
    <w:p w:rsidR="00226225" w:rsidRPr="00BE158E" w:rsidRDefault="003F28B9" w:rsidP="00BE158E">
      <w:pPr>
        <w:numPr>
          <w:ilvl w:val="1"/>
          <w:numId w:val="3"/>
        </w:numPr>
        <w:spacing w:after="0" w:line="240" w:lineRule="auto"/>
        <w:rPr>
          <w:sz w:val="20"/>
          <w:szCs w:val="21"/>
        </w:rPr>
      </w:pPr>
      <w:r w:rsidRPr="00BE158E">
        <w:rPr>
          <w:sz w:val="20"/>
          <w:szCs w:val="21"/>
        </w:rPr>
        <w:t>M’s foreign key: K (primary key of the entity type having A)</w:t>
      </w:r>
    </w:p>
    <w:p w:rsidR="00226225" w:rsidRPr="00BE158E" w:rsidRDefault="003F28B9" w:rsidP="00BE158E">
      <w:pPr>
        <w:numPr>
          <w:ilvl w:val="1"/>
          <w:numId w:val="3"/>
        </w:numPr>
        <w:spacing w:after="0" w:line="240" w:lineRule="auto"/>
        <w:rPr>
          <w:sz w:val="20"/>
          <w:szCs w:val="21"/>
        </w:rPr>
      </w:pPr>
      <w:r w:rsidRPr="00BE158E">
        <w:rPr>
          <w:sz w:val="20"/>
          <w:szCs w:val="21"/>
        </w:rPr>
        <w:t xml:space="preserve">M’s primary key: </w:t>
      </w:r>
      <w:r w:rsidRPr="00BE158E">
        <w:rPr>
          <w:i/>
          <w:iCs/>
          <w:sz w:val="20"/>
          <w:szCs w:val="21"/>
        </w:rPr>
        <w:t>A</w:t>
      </w:r>
      <w:r w:rsidRPr="00BE158E">
        <w:rPr>
          <w:sz w:val="20"/>
          <w:szCs w:val="21"/>
        </w:rPr>
        <w:t xml:space="preserve"> + </w:t>
      </w:r>
      <w:r w:rsidRPr="00BE158E">
        <w:rPr>
          <w:i/>
          <w:iCs/>
          <w:sz w:val="20"/>
          <w:szCs w:val="21"/>
        </w:rPr>
        <w:t>K</w:t>
      </w:r>
    </w:p>
    <w:p w:rsidR="00BE158E" w:rsidRPr="00BE158E" w:rsidRDefault="00BE158E" w:rsidP="00BE158E">
      <w:pPr>
        <w:numPr>
          <w:ilvl w:val="1"/>
          <w:numId w:val="3"/>
        </w:numPr>
        <w:spacing w:after="0" w:line="240" w:lineRule="auto"/>
        <w:rPr>
          <w:sz w:val="20"/>
          <w:szCs w:val="21"/>
        </w:rPr>
      </w:pPr>
      <w:r w:rsidRPr="00BE158E">
        <w:rPr>
          <w:sz w:val="20"/>
          <w:szCs w:val="21"/>
        </w:rPr>
        <w:t>If the multivalued attribute is composite, include its simple components</w:t>
      </w:r>
    </w:p>
    <w:p w:rsidR="00226225" w:rsidRPr="00BE158E" w:rsidRDefault="00BE158E" w:rsidP="00BE158E">
      <w:pPr>
        <w:numPr>
          <w:ilvl w:val="0"/>
          <w:numId w:val="3"/>
        </w:numPr>
        <w:spacing w:after="0" w:line="240" w:lineRule="auto"/>
        <w:rPr>
          <w:sz w:val="20"/>
          <w:szCs w:val="21"/>
        </w:rPr>
      </w:pPr>
      <w:r w:rsidRPr="00BE158E">
        <w:rPr>
          <w:sz w:val="20"/>
          <w:szCs w:val="21"/>
        </w:rPr>
        <w:t xml:space="preserve">Step 7: </w:t>
      </w:r>
      <w:r w:rsidR="003F28B9" w:rsidRPr="00BE158E">
        <w:rPr>
          <w:sz w:val="20"/>
          <w:szCs w:val="21"/>
        </w:rPr>
        <w:t xml:space="preserve">Mapping of </w:t>
      </w:r>
      <w:r w:rsidR="003F28B9" w:rsidRPr="00BE158E">
        <w:rPr>
          <w:i/>
          <w:iCs/>
          <w:sz w:val="20"/>
          <w:szCs w:val="21"/>
        </w:rPr>
        <w:t>N</w:t>
      </w:r>
      <w:r w:rsidR="003F28B9" w:rsidRPr="00BE158E">
        <w:rPr>
          <w:sz w:val="20"/>
          <w:szCs w:val="21"/>
        </w:rPr>
        <w:t>-ary Relationship Types</w:t>
      </w:r>
    </w:p>
    <w:p w:rsidR="00226225" w:rsidRPr="00BE158E" w:rsidRDefault="003F28B9" w:rsidP="00BE158E">
      <w:pPr>
        <w:numPr>
          <w:ilvl w:val="1"/>
          <w:numId w:val="3"/>
        </w:numPr>
        <w:spacing w:after="0" w:line="240" w:lineRule="auto"/>
        <w:rPr>
          <w:sz w:val="20"/>
          <w:szCs w:val="21"/>
        </w:rPr>
      </w:pPr>
      <w:r w:rsidRPr="00BE158E">
        <w:rPr>
          <w:sz w:val="20"/>
          <w:szCs w:val="21"/>
        </w:rPr>
        <w:t xml:space="preserve">For each </w:t>
      </w:r>
      <w:r w:rsidRPr="00BE158E">
        <w:rPr>
          <w:i/>
          <w:iCs/>
          <w:sz w:val="20"/>
          <w:szCs w:val="21"/>
        </w:rPr>
        <w:t>n</w:t>
      </w:r>
      <w:r w:rsidRPr="00BE158E">
        <w:rPr>
          <w:sz w:val="20"/>
          <w:szCs w:val="21"/>
        </w:rPr>
        <w:t xml:space="preserve">-ary relationship type </w:t>
      </w:r>
      <w:r w:rsidRPr="00BE158E">
        <w:rPr>
          <w:i/>
          <w:iCs/>
          <w:sz w:val="20"/>
          <w:szCs w:val="21"/>
        </w:rPr>
        <w:t>R</w:t>
      </w:r>
    </w:p>
    <w:p w:rsidR="00226225" w:rsidRPr="00BE158E" w:rsidRDefault="003F28B9" w:rsidP="00BE158E">
      <w:pPr>
        <w:numPr>
          <w:ilvl w:val="1"/>
          <w:numId w:val="3"/>
        </w:numPr>
        <w:spacing w:after="0" w:line="240" w:lineRule="auto"/>
        <w:rPr>
          <w:sz w:val="20"/>
          <w:szCs w:val="21"/>
        </w:rPr>
      </w:pPr>
      <w:r w:rsidRPr="00BE158E">
        <w:rPr>
          <w:sz w:val="20"/>
          <w:szCs w:val="21"/>
        </w:rPr>
        <w:t xml:space="preserve">Create a new relation </w:t>
      </w:r>
      <w:r w:rsidRPr="00BE158E">
        <w:rPr>
          <w:i/>
          <w:iCs/>
          <w:sz w:val="20"/>
          <w:szCs w:val="21"/>
        </w:rPr>
        <w:t>N</w:t>
      </w:r>
      <w:r w:rsidRPr="00BE158E">
        <w:rPr>
          <w:sz w:val="20"/>
          <w:szCs w:val="21"/>
        </w:rPr>
        <w:t xml:space="preserve"> to represent </w:t>
      </w:r>
      <w:r w:rsidRPr="00BE158E">
        <w:rPr>
          <w:i/>
          <w:iCs/>
          <w:sz w:val="20"/>
          <w:szCs w:val="21"/>
        </w:rPr>
        <w:t>R</w:t>
      </w:r>
    </w:p>
    <w:p w:rsidR="00226225" w:rsidRPr="00BE158E" w:rsidRDefault="003F28B9" w:rsidP="00BE158E">
      <w:pPr>
        <w:numPr>
          <w:ilvl w:val="1"/>
          <w:numId w:val="3"/>
        </w:numPr>
        <w:spacing w:after="0" w:line="240" w:lineRule="auto"/>
        <w:rPr>
          <w:sz w:val="20"/>
          <w:szCs w:val="21"/>
        </w:rPr>
      </w:pPr>
      <w:r w:rsidRPr="00BE158E">
        <w:rPr>
          <w:sz w:val="20"/>
          <w:szCs w:val="21"/>
        </w:rPr>
        <w:t>N’s foreign keys: primary keys of participating entity types</w:t>
      </w:r>
    </w:p>
    <w:p w:rsidR="00226225" w:rsidRPr="00BE158E" w:rsidRDefault="003F28B9" w:rsidP="00BE158E">
      <w:pPr>
        <w:numPr>
          <w:ilvl w:val="1"/>
          <w:numId w:val="3"/>
        </w:numPr>
        <w:spacing w:after="0" w:line="240" w:lineRule="auto"/>
        <w:rPr>
          <w:sz w:val="20"/>
          <w:szCs w:val="21"/>
        </w:rPr>
      </w:pPr>
      <w:r w:rsidRPr="00BE158E">
        <w:rPr>
          <w:sz w:val="20"/>
          <w:szCs w:val="21"/>
        </w:rPr>
        <w:t xml:space="preserve">N’s primary key: </w:t>
      </w:r>
      <w:r w:rsidRPr="00BE158E">
        <w:rPr>
          <w:b/>
          <w:bCs/>
          <w:sz w:val="20"/>
          <w:szCs w:val="21"/>
        </w:rPr>
        <w:t>usually</w:t>
      </w:r>
      <w:r w:rsidRPr="00BE158E">
        <w:rPr>
          <w:sz w:val="20"/>
          <w:szCs w:val="21"/>
        </w:rPr>
        <w:t xml:space="preserve"> combination of all foreign keys; if E side ratio is 1, doesn’t include E’s primary key</w:t>
      </w:r>
    </w:p>
    <w:p w:rsidR="00BE158E" w:rsidRPr="00BE158E" w:rsidRDefault="00BE158E" w:rsidP="00BE158E">
      <w:pPr>
        <w:numPr>
          <w:ilvl w:val="1"/>
          <w:numId w:val="3"/>
        </w:numPr>
        <w:spacing w:after="0" w:line="240" w:lineRule="auto"/>
        <w:rPr>
          <w:sz w:val="20"/>
          <w:szCs w:val="21"/>
        </w:rPr>
      </w:pPr>
      <w:r w:rsidRPr="00BE158E">
        <w:rPr>
          <w:sz w:val="20"/>
          <w:szCs w:val="21"/>
        </w:rPr>
        <w:t>simple attributes -&gt; N</w:t>
      </w:r>
    </w:p>
    <w:p w:rsidR="005A5C3F" w:rsidRDefault="004A0CCE" w:rsidP="005A5C3F">
      <w:pPr>
        <w:pStyle w:val="ListParagraph"/>
        <w:numPr>
          <w:ilvl w:val="0"/>
          <w:numId w:val="1"/>
        </w:numPr>
      </w:pPr>
      <w:r>
        <w:lastRenderedPageBreak/>
        <w:t>In previous practice, we got several</w:t>
      </w:r>
      <w:r w:rsidR="00186AA5">
        <w:t xml:space="preserve"> possible ER diagrams from the following requirements. Following mapping steps, create relations from both ER diagrams.</w:t>
      </w:r>
    </w:p>
    <w:p w:rsidR="005A5C3F" w:rsidRPr="005A5C3F" w:rsidRDefault="005A5C3F" w:rsidP="005A5C3F">
      <w:r w:rsidRPr="005A5C3F">
        <w:t xml:space="preserve">The US Film Institute collects statistics about movies and moviegoers in USA. These statistics are stored in a database. </w:t>
      </w:r>
    </w:p>
    <w:p w:rsidR="005A5C3F" w:rsidRDefault="005A5C3F" w:rsidP="005A5C3F">
      <w:r w:rsidRPr="005A5C3F">
        <w:t> Each movie has a unique number, and also a name, a production year (movie name and production year combined is unique for movie too), and a country of origin. Each movie theater has a unique number, and also a name, a city and a state where it is located. Each movie theater contains one or more screens (in separate rooms), where the movies are shown. Each such screen has a number, which is unique within that theater, and a name. For each screen, we need to store data about the movie shows that have occurred: which movie that was shown, at what time, and how many visitors there were.</w:t>
      </w:r>
    </w:p>
    <w:p w:rsidR="005A5C3F" w:rsidRDefault="005A5C3F" w:rsidP="005A5C3F">
      <w:r w:rsidRPr="005A5C3F">
        <w:t>Draw an E/R diagram using the notations we discussed in the class for the database described above. Need to show the cardinality constraints and participation constraint. If you need to make any extra assumptions when making the E/R diagram, then state these assumptions.</w:t>
      </w:r>
    </w:p>
    <w:p w:rsidR="00186AA5" w:rsidRDefault="00186AA5" w:rsidP="005A5C3F">
      <w:r>
        <w:t>ER diagram 1:</w:t>
      </w:r>
      <w:r w:rsidRPr="00186AA5">
        <w:rPr>
          <w:noProof/>
          <w:lang w:eastAsia="en-US"/>
        </w:rPr>
        <w:drawing>
          <wp:inline distT="0" distB="0" distL="0" distR="0">
            <wp:extent cx="5343525" cy="26584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646" cy="2661541"/>
                    </a:xfrm>
                    <a:prstGeom prst="rect">
                      <a:avLst/>
                    </a:prstGeom>
                    <a:noFill/>
                    <a:ln>
                      <a:noFill/>
                    </a:ln>
                  </pic:spPr>
                </pic:pic>
              </a:graphicData>
            </a:graphic>
          </wp:inline>
        </w:drawing>
      </w:r>
    </w:p>
    <w:p w:rsidR="00186AA5" w:rsidRDefault="00186AA5" w:rsidP="005A5C3F">
      <w:r>
        <w:t>ER diagram 2:</w:t>
      </w:r>
    </w:p>
    <w:p w:rsidR="00186AA5" w:rsidRDefault="00186AA5" w:rsidP="005A5C3F">
      <w:r w:rsidRPr="00186AA5">
        <w:rPr>
          <w:noProof/>
          <w:lang w:eastAsia="en-US"/>
        </w:rPr>
        <w:drawing>
          <wp:inline distT="0" distB="0" distL="0" distR="0">
            <wp:extent cx="5943600" cy="1698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8171"/>
                    </a:xfrm>
                    <a:prstGeom prst="rect">
                      <a:avLst/>
                    </a:prstGeom>
                    <a:noFill/>
                    <a:ln>
                      <a:noFill/>
                    </a:ln>
                  </pic:spPr>
                </pic:pic>
              </a:graphicData>
            </a:graphic>
          </wp:inline>
        </w:drawing>
      </w:r>
    </w:p>
    <w:sectPr w:rsidR="00186A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11B" w:rsidRDefault="0079311B" w:rsidP="009B36D9">
      <w:pPr>
        <w:spacing w:after="0" w:line="240" w:lineRule="auto"/>
      </w:pPr>
      <w:r>
        <w:separator/>
      </w:r>
    </w:p>
  </w:endnote>
  <w:endnote w:type="continuationSeparator" w:id="0">
    <w:p w:rsidR="0079311B" w:rsidRDefault="0079311B" w:rsidP="009B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821031"/>
      <w:docPartObj>
        <w:docPartGallery w:val="Page Numbers (Bottom of Page)"/>
        <w:docPartUnique/>
      </w:docPartObj>
    </w:sdtPr>
    <w:sdtEndPr/>
    <w:sdtContent>
      <w:sdt>
        <w:sdtPr>
          <w:id w:val="-1669238322"/>
          <w:docPartObj>
            <w:docPartGallery w:val="Page Numbers (Top of Page)"/>
            <w:docPartUnique/>
          </w:docPartObj>
        </w:sdtPr>
        <w:sdtEndPr/>
        <w:sdtContent>
          <w:p w:rsidR="009B36D9" w:rsidRDefault="009B36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A0CC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0CCE">
              <w:rPr>
                <w:b/>
                <w:bCs/>
                <w:noProof/>
              </w:rPr>
              <w:t>2</w:t>
            </w:r>
            <w:r>
              <w:rPr>
                <w:b/>
                <w:bCs/>
                <w:sz w:val="24"/>
                <w:szCs w:val="24"/>
              </w:rPr>
              <w:fldChar w:fldCharType="end"/>
            </w:r>
          </w:p>
        </w:sdtContent>
      </w:sdt>
    </w:sdtContent>
  </w:sdt>
  <w:p w:rsidR="009B36D9" w:rsidRDefault="009B3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11B" w:rsidRDefault="0079311B" w:rsidP="009B36D9">
      <w:pPr>
        <w:spacing w:after="0" w:line="240" w:lineRule="auto"/>
      </w:pPr>
      <w:r>
        <w:separator/>
      </w:r>
    </w:p>
  </w:footnote>
  <w:footnote w:type="continuationSeparator" w:id="0">
    <w:p w:rsidR="0079311B" w:rsidRDefault="0079311B" w:rsidP="009B3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909"/>
    <w:multiLevelType w:val="hybridMultilevel"/>
    <w:tmpl w:val="C9CAC952"/>
    <w:lvl w:ilvl="0" w:tplc="EC948596">
      <w:start w:val="1"/>
      <w:numFmt w:val="bullet"/>
      <w:lvlText w:val=""/>
      <w:lvlJc w:val="left"/>
      <w:pPr>
        <w:tabs>
          <w:tab w:val="num" w:pos="720"/>
        </w:tabs>
        <w:ind w:left="720" w:hanging="360"/>
      </w:pPr>
      <w:rPr>
        <w:rFonts w:ascii="Wingdings" w:hAnsi="Wingdings" w:hint="default"/>
      </w:rPr>
    </w:lvl>
    <w:lvl w:ilvl="1" w:tplc="515C9B4C">
      <w:start w:val="103"/>
      <w:numFmt w:val="bullet"/>
      <w:lvlText w:val=""/>
      <w:lvlJc w:val="left"/>
      <w:pPr>
        <w:tabs>
          <w:tab w:val="num" w:pos="1440"/>
        </w:tabs>
        <w:ind w:left="1440" w:hanging="360"/>
      </w:pPr>
      <w:rPr>
        <w:rFonts w:ascii="Wingdings" w:hAnsi="Wingdings" w:hint="default"/>
      </w:rPr>
    </w:lvl>
    <w:lvl w:ilvl="2" w:tplc="2DA21B42">
      <w:start w:val="103"/>
      <w:numFmt w:val="bullet"/>
      <w:lvlText w:val=""/>
      <w:lvlJc w:val="left"/>
      <w:pPr>
        <w:tabs>
          <w:tab w:val="num" w:pos="2160"/>
        </w:tabs>
        <w:ind w:left="2160" w:hanging="360"/>
      </w:pPr>
      <w:rPr>
        <w:rFonts w:ascii="Wingdings" w:hAnsi="Wingdings" w:hint="default"/>
      </w:rPr>
    </w:lvl>
    <w:lvl w:ilvl="3" w:tplc="28387028" w:tentative="1">
      <w:start w:val="1"/>
      <w:numFmt w:val="bullet"/>
      <w:lvlText w:val=""/>
      <w:lvlJc w:val="left"/>
      <w:pPr>
        <w:tabs>
          <w:tab w:val="num" w:pos="2880"/>
        </w:tabs>
        <w:ind w:left="2880" w:hanging="360"/>
      </w:pPr>
      <w:rPr>
        <w:rFonts w:ascii="Wingdings" w:hAnsi="Wingdings" w:hint="default"/>
      </w:rPr>
    </w:lvl>
    <w:lvl w:ilvl="4" w:tplc="143CC020" w:tentative="1">
      <w:start w:val="1"/>
      <w:numFmt w:val="bullet"/>
      <w:lvlText w:val=""/>
      <w:lvlJc w:val="left"/>
      <w:pPr>
        <w:tabs>
          <w:tab w:val="num" w:pos="3600"/>
        </w:tabs>
        <w:ind w:left="3600" w:hanging="360"/>
      </w:pPr>
      <w:rPr>
        <w:rFonts w:ascii="Wingdings" w:hAnsi="Wingdings" w:hint="default"/>
      </w:rPr>
    </w:lvl>
    <w:lvl w:ilvl="5" w:tplc="34B0B954" w:tentative="1">
      <w:start w:val="1"/>
      <w:numFmt w:val="bullet"/>
      <w:lvlText w:val=""/>
      <w:lvlJc w:val="left"/>
      <w:pPr>
        <w:tabs>
          <w:tab w:val="num" w:pos="4320"/>
        </w:tabs>
        <w:ind w:left="4320" w:hanging="360"/>
      </w:pPr>
      <w:rPr>
        <w:rFonts w:ascii="Wingdings" w:hAnsi="Wingdings" w:hint="default"/>
      </w:rPr>
    </w:lvl>
    <w:lvl w:ilvl="6" w:tplc="480A3350" w:tentative="1">
      <w:start w:val="1"/>
      <w:numFmt w:val="bullet"/>
      <w:lvlText w:val=""/>
      <w:lvlJc w:val="left"/>
      <w:pPr>
        <w:tabs>
          <w:tab w:val="num" w:pos="5040"/>
        </w:tabs>
        <w:ind w:left="5040" w:hanging="360"/>
      </w:pPr>
      <w:rPr>
        <w:rFonts w:ascii="Wingdings" w:hAnsi="Wingdings" w:hint="default"/>
      </w:rPr>
    </w:lvl>
    <w:lvl w:ilvl="7" w:tplc="0BF046CC" w:tentative="1">
      <w:start w:val="1"/>
      <w:numFmt w:val="bullet"/>
      <w:lvlText w:val=""/>
      <w:lvlJc w:val="left"/>
      <w:pPr>
        <w:tabs>
          <w:tab w:val="num" w:pos="5760"/>
        </w:tabs>
        <w:ind w:left="5760" w:hanging="360"/>
      </w:pPr>
      <w:rPr>
        <w:rFonts w:ascii="Wingdings" w:hAnsi="Wingdings" w:hint="default"/>
      </w:rPr>
    </w:lvl>
    <w:lvl w:ilvl="8" w:tplc="97E821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E48B0"/>
    <w:multiLevelType w:val="hybridMultilevel"/>
    <w:tmpl w:val="ADCE52AC"/>
    <w:lvl w:ilvl="0" w:tplc="1C6E0A08">
      <w:start w:val="1"/>
      <w:numFmt w:val="bullet"/>
      <w:lvlText w:val=""/>
      <w:lvlJc w:val="left"/>
      <w:pPr>
        <w:tabs>
          <w:tab w:val="num" w:pos="720"/>
        </w:tabs>
        <w:ind w:left="720" w:hanging="360"/>
      </w:pPr>
      <w:rPr>
        <w:rFonts w:ascii="Wingdings" w:hAnsi="Wingdings" w:hint="default"/>
      </w:rPr>
    </w:lvl>
    <w:lvl w:ilvl="1" w:tplc="28B63776">
      <w:start w:val="103"/>
      <w:numFmt w:val="bullet"/>
      <w:lvlText w:val=""/>
      <w:lvlJc w:val="left"/>
      <w:pPr>
        <w:tabs>
          <w:tab w:val="num" w:pos="1440"/>
        </w:tabs>
        <w:ind w:left="1440" w:hanging="360"/>
      </w:pPr>
      <w:rPr>
        <w:rFonts w:ascii="Wingdings" w:hAnsi="Wingdings" w:hint="default"/>
      </w:rPr>
    </w:lvl>
    <w:lvl w:ilvl="2" w:tplc="2AD6B03A" w:tentative="1">
      <w:start w:val="1"/>
      <w:numFmt w:val="bullet"/>
      <w:lvlText w:val=""/>
      <w:lvlJc w:val="left"/>
      <w:pPr>
        <w:tabs>
          <w:tab w:val="num" w:pos="2160"/>
        </w:tabs>
        <w:ind w:left="2160" w:hanging="360"/>
      </w:pPr>
      <w:rPr>
        <w:rFonts w:ascii="Wingdings" w:hAnsi="Wingdings" w:hint="default"/>
      </w:rPr>
    </w:lvl>
    <w:lvl w:ilvl="3" w:tplc="26AAD4E6" w:tentative="1">
      <w:start w:val="1"/>
      <w:numFmt w:val="bullet"/>
      <w:lvlText w:val=""/>
      <w:lvlJc w:val="left"/>
      <w:pPr>
        <w:tabs>
          <w:tab w:val="num" w:pos="2880"/>
        </w:tabs>
        <w:ind w:left="2880" w:hanging="360"/>
      </w:pPr>
      <w:rPr>
        <w:rFonts w:ascii="Wingdings" w:hAnsi="Wingdings" w:hint="default"/>
      </w:rPr>
    </w:lvl>
    <w:lvl w:ilvl="4" w:tplc="F6E2EE38" w:tentative="1">
      <w:start w:val="1"/>
      <w:numFmt w:val="bullet"/>
      <w:lvlText w:val=""/>
      <w:lvlJc w:val="left"/>
      <w:pPr>
        <w:tabs>
          <w:tab w:val="num" w:pos="3600"/>
        </w:tabs>
        <w:ind w:left="3600" w:hanging="360"/>
      </w:pPr>
      <w:rPr>
        <w:rFonts w:ascii="Wingdings" w:hAnsi="Wingdings" w:hint="default"/>
      </w:rPr>
    </w:lvl>
    <w:lvl w:ilvl="5" w:tplc="98E28366" w:tentative="1">
      <w:start w:val="1"/>
      <w:numFmt w:val="bullet"/>
      <w:lvlText w:val=""/>
      <w:lvlJc w:val="left"/>
      <w:pPr>
        <w:tabs>
          <w:tab w:val="num" w:pos="4320"/>
        </w:tabs>
        <w:ind w:left="4320" w:hanging="360"/>
      </w:pPr>
      <w:rPr>
        <w:rFonts w:ascii="Wingdings" w:hAnsi="Wingdings" w:hint="default"/>
      </w:rPr>
    </w:lvl>
    <w:lvl w:ilvl="6" w:tplc="69B81A24" w:tentative="1">
      <w:start w:val="1"/>
      <w:numFmt w:val="bullet"/>
      <w:lvlText w:val=""/>
      <w:lvlJc w:val="left"/>
      <w:pPr>
        <w:tabs>
          <w:tab w:val="num" w:pos="5040"/>
        </w:tabs>
        <w:ind w:left="5040" w:hanging="360"/>
      </w:pPr>
      <w:rPr>
        <w:rFonts w:ascii="Wingdings" w:hAnsi="Wingdings" w:hint="default"/>
      </w:rPr>
    </w:lvl>
    <w:lvl w:ilvl="7" w:tplc="59B85288" w:tentative="1">
      <w:start w:val="1"/>
      <w:numFmt w:val="bullet"/>
      <w:lvlText w:val=""/>
      <w:lvlJc w:val="left"/>
      <w:pPr>
        <w:tabs>
          <w:tab w:val="num" w:pos="5760"/>
        </w:tabs>
        <w:ind w:left="5760" w:hanging="360"/>
      </w:pPr>
      <w:rPr>
        <w:rFonts w:ascii="Wingdings" w:hAnsi="Wingdings" w:hint="default"/>
      </w:rPr>
    </w:lvl>
    <w:lvl w:ilvl="8" w:tplc="BFC45D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72294"/>
    <w:multiLevelType w:val="hybridMultilevel"/>
    <w:tmpl w:val="8DFECB80"/>
    <w:lvl w:ilvl="0" w:tplc="8218303C">
      <w:start w:val="1"/>
      <w:numFmt w:val="bullet"/>
      <w:lvlText w:val=""/>
      <w:lvlJc w:val="left"/>
      <w:pPr>
        <w:tabs>
          <w:tab w:val="num" w:pos="720"/>
        </w:tabs>
        <w:ind w:left="720" w:hanging="360"/>
      </w:pPr>
      <w:rPr>
        <w:rFonts w:ascii="Wingdings" w:hAnsi="Wingdings" w:hint="default"/>
      </w:rPr>
    </w:lvl>
    <w:lvl w:ilvl="1" w:tplc="F56E0058">
      <w:start w:val="103"/>
      <w:numFmt w:val="bullet"/>
      <w:lvlText w:val=""/>
      <w:lvlJc w:val="left"/>
      <w:pPr>
        <w:tabs>
          <w:tab w:val="num" w:pos="1440"/>
        </w:tabs>
        <w:ind w:left="1440" w:hanging="360"/>
      </w:pPr>
      <w:rPr>
        <w:rFonts w:ascii="Wingdings" w:hAnsi="Wingdings" w:hint="default"/>
      </w:rPr>
    </w:lvl>
    <w:lvl w:ilvl="2" w:tplc="83C6C7A0">
      <w:start w:val="103"/>
      <w:numFmt w:val="bullet"/>
      <w:lvlText w:val=""/>
      <w:lvlJc w:val="left"/>
      <w:pPr>
        <w:tabs>
          <w:tab w:val="num" w:pos="2160"/>
        </w:tabs>
        <w:ind w:left="2160" w:hanging="360"/>
      </w:pPr>
      <w:rPr>
        <w:rFonts w:ascii="Wingdings" w:hAnsi="Wingdings" w:hint="default"/>
      </w:rPr>
    </w:lvl>
    <w:lvl w:ilvl="3" w:tplc="D06C5E06" w:tentative="1">
      <w:start w:val="1"/>
      <w:numFmt w:val="bullet"/>
      <w:lvlText w:val=""/>
      <w:lvlJc w:val="left"/>
      <w:pPr>
        <w:tabs>
          <w:tab w:val="num" w:pos="2880"/>
        </w:tabs>
        <w:ind w:left="2880" w:hanging="360"/>
      </w:pPr>
      <w:rPr>
        <w:rFonts w:ascii="Wingdings" w:hAnsi="Wingdings" w:hint="default"/>
      </w:rPr>
    </w:lvl>
    <w:lvl w:ilvl="4" w:tplc="6ADAC242" w:tentative="1">
      <w:start w:val="1"/>
      <w:numFmt w:val="bullet"/>
      <w:lvlText w:val=""/>
      <w:lvlJc w:val="left"/>
      <w:pPr>
        <w:tabs>
          <w:tab w:val="num" w:pos="3600"/>
        </w:tabs>
        <w:ind w:left="3600" w:hanging="360"/>
      </w:pPr>
      <w:rPr>
        <w:rFonts w:ascii="Wingdings" w:hAnsi="Wingdings" w:hint="default"/>
      </w:rPr>
    </w:lvl>
    <w:lvl w:ilvl="5" w:tplc="FE2A3118" w:tentative="1">
      <w:start w:val="1"/>
      <w:numFmt w:val="bullet"/>
      <w:lvlText w:val=""/>
      <w:lvlJc w:val="left"/>
      <w:pPr>
        <w:tabs>
          <w:tab w:val="num" w:pos="4320"/>
        </w:tabs>
        <w:ind w:left="4320" w:hanging="360"/>
      </w:pPr>
      <w:rPr>
        <w:rFonts w:ascii="Wingdings" w:hAnsi="Wingdings" w:hint="default"/>
      </w:rPr>
    </w:lvl>
    <w:lvl w:ilvl="6" w:tplc="D10C4934" w:tentative="1">
      <w:start w:val="1"/>
      <w:numFmt w:val="bullet"/>
      <w:lvlText w:val=""/>
      <w:lvlJc w:val="left"/>
      <w:pPr>
        <w:tabs>
          <w:tab w:val="num" w:pos="5040"/>
        </w:tabs>
        <w:ind w:left="5040" w:hanging="360"/>
      </w:pPr>
      <w:rPr>
        <w:rFonts w:ascii="Wingdings" w:hAnsi="Wingdings" w:hint="default"/>
      </w:rPr>
    </w:lvl>
    <w:lvl w:ilvl="7" w:tplc="CA1AFFC2" w:tentative="1">
      <w:start w:val="1"/>
      <w:numFmt w:val="bullet"/>
      <w:lvlText w:val=""/>
      <w:lvlJc w:val="left"/>
      <w:pPr>
        <w:tabs>
          <w:tab w:val="num" w:pos="5760"/>
        </w:tabs>
        <w:ind w:left="5760" w:hanging="360"/>
      </w:pPr>
      <w:rPr>
        <w:rFonts w:ascii="Wingdings" w:hAnsi="Wingdings" w:hint="default"/>
      </w:rPr>
    </w:lvl>
    <w:lvl w:ilvl="8" w:tplc="6E7C2A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E54871"/>
    <w:multiLevelType w:val="hybridMultilevel"/>
    <w:tmpl w:val="9112DCFA"/>
    <w:lvl w:ilvl="0" w:tplc="DB6E884A">
      <w:start w:val="1"/>
      <w:numFmt w:val="bullet"/>
      <w:lvlText w:val=""/>
      <w:lvlJc w:val="left"/>
      <w:pPr>
        <w:tabs>
          <w:tab w:val="num" w:pos="720"/>
        </w:tabs>
        <w:ind w:left="720" w:hanging="360"/>
      </w:pPr>
      <w:rPr>
        <w:rFonts w:ascii="Wingdings" w:hAnsi="Wingdings" w:hint="default"/>
      </w:rPr>
    </w:lvl>
    <w:lvl w:ilvl="1" w:tplc="E3FCC95E">
      <w:start w:val="103"/>
      <w:numFmt w:val="bullet"/>
      <w:lvlText w:val=""/>
      <w:lvlJc w:val="left"/>
      <w:pPr>
        <w:tabs>
          <w:tab w:val="num" w:pos="1440"/>
        </w:tabs>
        <w:ind w:left="1440" w:hanging="360"/>
      </w:pPr>
      <w:rPr>
        <w:rFonts w:ascii="Wingdings" w:hAnsi="Wingdings" w:hint="default"/>
      </w:rPr>
    </w:lvl>
    <w:lvl w:ilvl="2" w:tplc="A0347244">
      <w:start w:val="103"/>
      <w:numFmt w:val="bullet"/>
      <w:lvlText w:val="•"/>
      <w:lvlJc w:val="left"/>
      <w:pPr>
        <w:tabs>
          <w:tab w:val="num" w:pos="2160"/>
        </w:tabs>
        <w:ind w:left="2160" w:hanging="360"/>
      </w:pPr>
      <w:rPr>
        <w:rFonts w:ascii="Arial" w:hAnsi="Arial" w:hint="default"/>
      </w:rPr>
    </w:lvl>
    <w:lvl w:ilvl="3" w:tplc="3A5A04CC" w:tentative="1">
      <w:start w:val="1"/>
      <w:numFmt w:val="bullet"/>
      <w:lvlText w:val=""/>
      <w:lvlJc w:val="left"/>
      <w:pPr>
        <w:tabs>
          <w:tab w:val="num" w:pos="2880"/>
        </w:tabs>
        <w:ind w:left="2880" w:hanging="360"/>
      </w:pPr>
      <w:rPr>
        <w:rFonts w:ascii="Wingdings" w:hAnsi="Wingdings" w:hint="default"/>
      </w:rPr>
    </w:lvl>
    <w:lvl w:ilvl="4" w:tplc="4D9495E6" w:tentative="1">
      <w:start w:val="1"/>
      <w:numFmt w:val="bullet"/>
      <w:lvlText w:val=""/>
      <w:lvlJc w:val="left"/>
      <w:pPr>
        <w:tabs>
          <w:tab w:val="num" w:pos="3600"/>
        </w:tabs>
        <w:ind w:left="3600" w:hanging="360"/>
      </w:pPr>
      <w:rPr>
        <w:rFonts w:ascii="Wingdings" w:hAnsi="Wingdings" w:hint="default"/>
      </w:rPr>
    </w:lvl>
    <w:lvl w:ilvl="5" w:tplc="3D4C1506" w:tentative="1">
      <w:start w:val="1"/>
      <w:numFmt w:val="bullet"/>
      <w:lvlText w:val=""/>
      <w:lvlJc w:val="left"/>
      <w:pPr>
        <w:tabs>
          <w:tab w:val="num" w:pos="4320"/>
        </w:tabs>
        <w:ind w:left="4320" w:hanging="360"/>
      </w:pPr>
      <w:rPr>
        <w:rFonts w:ascii="Wingdings" w:hAnsi="Wingdings" w:hint="default"/>
      </w:rPr>
    </w:lvl>
    <w:lvl w:ilvl="6" w:tplc="EA94B320" w:tentative="1">
      <w:start w:val="1"/>
      <w:numFmt w:val="bullet"/>
      <w:lvlText w:val=""/>
      <w:lvlJc w:val="left"/>
      <w:pPr>
        <w:tabs>
          <w:tab w:val="num" w:pos="5040"/>
        </w:tabs>
        <w:ind w:left="5040" w:hanging="360"/>
      </w:pPr>
      <w:rPr>
        <w:rFonts w:ascii="Wingdings" w:hAnsi="Wingdings" w:hint="default"/>
      </w:rPr>
    </w:lvl>
    <w:lvl w:ilvl="7" w:tplc="89888A60" w:tentative="1">
      <w:start w:val="1"/>
      <w:numFmt w:val="bullet"/>
      <w:lvlText w:val=""/>
      <w:lvlJc w:val="left"/>
      <w:pPr>
        <w:tabs>
          <w:tab w:val="num" w:pos="5760"/>
        </w:tabs>
        <w:ind w:left="5760" w:hanging="360"/>
      </w:pPr>
      <w:rPr>
        <w:rFonts w:ascii="Wingdings" w:hAnsi="Wingdings" w:hint="default"/>
      </w:rPr>
    </w:lvl>
    <w:lvl w:ilvl="8" w:tplc="FBE4EC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A16BB"/>
    <w:multiLevelType w:val="hybridMultilevel"/>
    <w:tmpl w:val="6F70A224"/>
    <w:lvl w:ilvl="0" w:tplc="A92EF91C">
      <w:start w:val="1"/>
      <w:numFmt w:val="bullet"/>
      <w:lvlText w:val=""/>
      <w:lvlJc w:val="left"/>
      <w:pPr>
        <w:tabs>
          <w:tab w:val="num" w:pos="720"/>
        </w:tabs>
        <w:ind w:left="720" w:hanging="360"/>
      </w:pPr>
      <w:rPr>
        <w:rFonts w:ascii="Wingdings" w:hAnsi="Wingdings" w:hint="default"/>
      </w:rPr>
    </w:lvl>
    <w:lvl w:ilvl="1" w:tplc="3FCE1242">
      <w:start w:val="103"/>
      <w:numFmt w:val="bullet"/>
      <w:lvlText w:val=""/>
      <w:lvlJc w:val="left"/>
      <w:pPr>
        <w:tabs>
          <w:tab w:val="num" w:pos="1440"/>
        </w:tabs>
        <w:ind w:left="1440" w:hanging="360"/>
      </w:pPr>
      <w:rPr>
        <w:rFonts w:ascii="Wingdings" w:hAnsi="Wingdings" w:hint="default"/>
      </w:rPr>
    </w:lvl>
    <w:lvl w:ilvl="2" w:tplc="AF0847D0" w:tentative="1">
      <w:start w:val="1"/>
      <w:numFmt w:val="bullet"/>
      <w:lvlText w:val=""/>
      <w:lvlJc w:val="left"/>
      <w:pPr>
        <w:tabs>
          <w:tab w:val="num" w:pos="2160"/>
        </w:tabs>
        <w:ind w:left="2160" w:hanging="360"/>
      </w:pPr>
      <w:rPr>
        <w:rFonts w:ascii="Wingdings" w:hAnsi="Wingdings" w:hint="default"/>
      </w:rPr>
    </w:lvl>
    <w:lvl w:ilvl="3" w:tplc="87BA9258" w:tentative="1">
      <w:start w:val="1"/>
      <w:numFmt w:val="bullet"/>
      <w:lvlText w:val=""/>
      <w:lvlJc w:val="left"/>
      <w:pPr>
        <w:tabs>
          <w:tab w:val="num" w:pos="2880"/>
        </w:tabs>
        <w:ind w:left="2880" w:hanging="360"/>
      </w:pPr>
      <w:rPr>
        <w:rFonts w:ascii="Wingdings" w:hAnsi="Wingdings" w:hint="default"/>
      </w:rPr>
    </w:lvl>
    <w:lvl w:ilvl="4" w:tplc="A8042DAA" w:tentative="1">
      <w:start w:val="1"/>
      <w:numFmt w:val="bullet"/>
      <w:lvlText w:val=""/>
      <w:lvlJc w:val="left"/>
      <w:pPr>
        <w:tabs>
          <w:tab w:val="num" w:pos="3600"/>
        </w:tabs>
        <w:ind w:left="3600" w:hanging="360"/>
      </w:pPr>
      <w:rPr>
        <w:rFonts w:ascii="Wingdings" w:hAnsi="Wingdings" w:hint="default"/>
      </w:rPr>
    </w:lvl>
    <w:lvl w:ilvl="5" w:tplc="2B409FA8" w:tentative="1">
      <w:start w:val="1"/>
      <w:numFmt w:val="bullet"/>
      <w:lvlText w:val=""/>
      <w:lvlJc w:val="left"/>
      <w:pPr>
        <w:tabs>
          <w:tab w:val="num" w:pos="4320"/>
        </w:tabs>
        <w:ind w:left="4320" w:hanging="360"/>
      </w:pPr>
      <w:rPr>
        <w:rFonts w:ascii="Wingdings" w:hAnsi="Wingdings" w:hint="default"/>
      </w:rPr>
    </w:lvl>
    <w:lvl w:ilvl="6" w:tplc="73061E80" w:tentative="1">
      <w:start w:val="1"/>
      <w:numFmt w:val="bullet"/>
      <w:lvlText w:val=""/>
      <w:lvlJc w:val="left"/>
      <w:pPr>
        <w:tabs>
          <w:tab w:val="num" w:pos="5040"/>
        </w:tabs>
        <w:ind w:left="5040" w:hanging="360"/>
      </w:pPr>
      <w:rPr>
        <w:rFonts w:ascii="Wingdings" w:hAnsi="Wingdings" w:hint="default"/>
      </w:rPr>
    </w:lvl>
    <w:lvl w:ilvl="7" w:tplc="56DC95A4" w:tentative="1">
      <w:start w:val="1"/>
      <w:numFmt w:val="bullet"/>
      <w:lvlText w:val=""/>
      <w:lvlJc w:val="left"/>
      <w:pPr>
        <w:tabs>
          <w:tab w:val="num" w:pos="5760"/>
        </w:tabs>
        <w:ind w:left="5760" w:hanging="360"/>
      </w:pPr>
      <w:rPr>
        <w:rFonts w:ascii="Wingdings" w:hAnsi="Wingdings" w:hint="default"/>
      </w:rPr>
    </w:lvl>
    <w:lvl w:ilvl="8" w:tplc="5B10E1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01301"/>
    <w:multiLevelType w:val="hybridMultilevel"/>
    <w:tmpl w:val="778E1B44"/>
    <w:lvl w:ilvl="0" w:tplc="49DE16F8">
      <w:start w:val="1"/>
      <w:numFmt w:val="bullet"/>
      <w:lvlText w:val=""/>
      <w:lvlJc w:val="left"/>
      <w:pPr>
        <w:tabs>
          <w:tab w:val="num" w:pos="720"/>
        </w:tabs>
        <w:ind w:left="720" w:hanging="360"/>
      </w:pPr>
      <w:rPr>
        <w:rFonts w:ascii="Wingdings" w:hAnsi="Wingdings" w:hint="default"/>
      </w:rPr>
    </w:lvl>
    <w:lvl w:ilvl="1" w:tplc="66986C6C">
      <w:start w:val="103"/>
      <w:numFmt w:val="bullet"/>
      <w:lvlText w:val=""/>
      <w:lvlJc w:val="left"/>
      <w:pPr>
        <w:tabs>
          <w:tab w:val="num" w:pos="1440"/>
        </w:tabs>
        <w:ind w:left="1440" w:hanging="360"/>
      </w:pPr>
      <w:rPr>
        <w:rFonts w:ascii="Wingdings" w:hAnsi="Wingdings" w:hint="default"/>
      </w:rPr>
    </w:lvl>
    <w:lvl w:ilvl="2" w:tplc="F65E217A">
      <w:start w:val="103"/>
      <w:numFmt w:val="bullet"/>
      <w:lvlText w:val="•"/>
      <w:lvlJc w:val="left"/>
      <w:pPr>
        <w:tabs>
          <w:tab w:val="num" w:pos="2160"/>
        </w:tabs>
        <w:ind w:left="2160" w:hanging="360"/>
      </w:pPr>
      <w:rPr>
        <w:rFonts w:ascii="Arial" w:hAnsi="Arial" w:hint="default"/>
      </w:rPr>
    </w:lvl>
    <w:lvl w:ilvl="3" w:tplc="CDB65C96" w:tentative="1">
      <w:start w:val="1"/>
      <w:numFmt w:val="bullet"/>
      <w:lvlText w:val=""/>
      <w:lvlJc w:val="left"/>
      <w:pPr>
        <w:tabs>
          <w:tab w:val="num" w:pos="2880"/>
        </w:tabs>
        <w:ind w:left="2880" w:hanging="360"/>
      </w:pPr>
      <w:rPr>
        <w:rFonts w:ascii="Wingdings" w:hAnsi="Wingdings" w:hint="default"/>
      </w:rPr>
    </w:lvl>
    <w:lvl w:ilvl="4" w:tplc="6004DBD2" w:tentative="1">
      <w:start w:val="1"/>
      <w:numFmt w:val="bullet"/>
      <w:lvlText w:val=""/>
      <w:lvlJc w:val="left"/>
      <w:pPr>
        <w:tabs>
          <w:tab w:val="num" w:pos="3600"/>
        </w:tabs>
        <w:ind w:left="3600" w:hanging="360"/>
      </w:pPr>
      <w:rPr>
        <w:rFonts w:ascii="Wingdings" w:hAnsi="Wingdings" w:hint="default"/>
      </w:rPr>
    </w:lvl>
    <w:lvl w:ilvl="5" w:tplc="B290DCEE" w:tentative="1">
      <w:start w:val="1"/>
      <w:numFmt w:val="bullet"/>
      <w:lvlText w:val=""/>
      <w:lvlJc w:val="left"/>
      <w:pPr>
        <w:tabs>
          <w:tab w:val="num" w:pos="4320"/>
        </w:tabs>
        <w:ind w:left="4320" w:hanging="360"/>
      </w:pPr>
      <w:rPr>
        <w:rFonts w:ascii="Wingdings" w:hAnsi="Wingdings" w:hint="default"/>
      </w:rPr>
    </w:lvl>
    <w:lvl w:ilvl="6" w:tplc="55701312" w:tentative="1">
      <w:start w:val="1"/>
      <w:numFmt w:val="bullet"/>
      <w:lvlText w:val=""/>
      <w:lvlJc w:val="left"/>
      <w:pPr>
        <w:tabs>
          <w:tab w:val="num" w:pos="5040"/>
        </w:tabs>
        <w:ind w:left="5040" w:hanging="360"/>
      </w:pPr>
      <w:rPr>
        <w:rFonts w:ascii="Wingdings" w:hAnsi="Wingdings" w:hint="default"/>
      </w:rPr>
    </w:lvl>
    <w:lvl w:ilvl="7" w:tplc="DAE8736E" w:tentative="1">
      <w:start w:val="1"/>
      <w:numFmt w:val="bullet"/>
      <w:lvlText w:val=""/>
      <w:lvlJc w:val="left"/>
      <w:pPr>
        <w:tabs>
          <w:tab w:val="num" w:pos="5760"/>
        </w:tabs>
        <w:ind w:left="5760" w:hanging="360"/>
      </w:pPr>
      <w:rPr>
        <w:rFonts w:ascii="Wingdings" w:hAnsi="Wingdings" w:hint="default"/>
      </w:rPr>
    </w:lvl>
    <w:lvl w:ilvl="8" w:tplc="B2EEC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CF2234"/>
    <w:multiLevelType w:val="hybridMultilevel"/>
    <w:tmpl w:val="AF222AE6"/>
    <w:lvl w:ilvl="0" w:tplc="2A6AA42E">
      <w:start w:val="1"/>
      <w:numFmt w:val="bullet"/>
      <w:lvlText w:val=""/>
      <w:lvlJc w:val="left"/>
      <w:pPr>
        <w:tabs>
          <w:tab w:val="num" w:pos="720"/>
        </w:tabs>
        <w:ind w:left="720" w:hanging="360"/>
      </w:pPr>
      <w:rPr>
        <w:rFonts w:ascii="Wingdings" w:hAnsi="Wingdings" w:hint="default"/>
      </w:rPr>
    </w:lvl>
    <w:lvl w:ilvl="1" w:tplc="04E4F9A2" w:tentative="1">
      <w:start w:val="1"/>
      <w:numFmt w:val="bullet"/>
      <w:lvlText w:val=""/>
      <w:lvlJc w:val="left"/>
      <w:pPr>
        <w:tabs>
          <w:tab w:val="num" w:pos="1440"/>
        </w:tabs>
        <w:ind w:left="1440" w:hanging="360"/>
      </w:pPr>
      <w:rPr>
        <w:rFonts w:ascii="Wingdings" w:hAnsi="Wingdings" w:hint="default"/>
      </w:rPr>
    </w:lvl>
    <w:lvl w:ilvl="2" w:tplc="8362BF14">
      <w:start w:val="1"/>
      <w:numFmt w:val="bullet"/>
      <w:lvlText w:val=""/>
      <w:lvlJc w:val="left"/>
      <w:pPr>
        <w:tabs>
          <w:tab w:val="num" w:pos="2160"/>
        </w:tabs>
        <w:ind w:left="2160" w:hanging="360"/>
      </w:pPr>
      <w:rPr>
        <w:rFonts w:ascii="Wingdings" w:hAnsi="Wingdings" w:hint="default"/>
      </w:rPr>
    </w:lvl>
    <w:lvl w:ilvl="3" w:tplc="1968ECAE" w:tentative="1">
      <w:start w:val="1"/>
      <w:numFmt w:val="bullet"/>
      <w:lvlText w:val=""/>
      <w:lvlJc w:val="left"/>
      <w:pPr>
        <w:tabs>
          <w:tab w:val="num" w:pos="2880"/>
        </w:tabs>
        <w:ind w:left="2880" w:hanging="360"/>
      </w:pPr>
      <w:rPr>
        <w:rFonts w:ascii="Wingdings" w:hAnsi="Wingdings" w:hint="default"/>
      </w:rPr>
    </w:lvl>
    <w:lvl w:ilvl="4" w:tplc="61F8C582" w:tentative="1">
      <w:start w:val="1"/>
      <w:numFmt w:val="bullet"/>
      <w:lvlText w:val=""/>
      <w:lvlJc w:val="left"/>
      <w:pPr>
        <w:tabs>
          <w:tab w:val="num" w:pos="3600"/>
        </w:tabs>
        <w:ind w:left="3600" w:hanging="360"/>
      </w:pPr>
      <w:rPr>
        <w:rFonts w:ascii="Wingdings" w:hAnsi="Wingdings" w:hint="default"/>
      </w:rPr>
    </w:lvl>
    <w:lvl w:ilvl="5" w:tplc="A440C318" w:tentative="1">
      <w:start w:val="1"/>
      <w:numFmt w:val="bullet"/>
      <w:lvlText w:val=""/>
      <w:lvlJc w:val="left"/>
      <w:pPr>
        <w:tabs>
          <w:tab w:val="num" w:pos="4320"/>
        </w:tabs>
        <w:ind w:left="4320" w:hanging="360"/>
      </w:pPr>
      <w:rPr>
        <w:rFonts w:ascii="Wingdings" w:hAnsi="Wingdings" w:hint="default"/>
      </w:rPr>
    </w:lvl>
    <w:lvl w:ilvl="6" w:tplc="124689EA" w:tentative="1">
      <w:start w:val="1"/>
      <w:numFmt w:val="bullet"/>
      <w:lvlText w:val=""/>
      <w:lvlJc w:val="left"/>
      <w:pPr>
        <w:tabs>
          <w:tab w:val="num" w:pos="5040"/>
        </w:tabs>
        <w:ind w:left="5040" w:hanging="360"/>
      </w:pPr>
      <w:rPr>
        <w:rFonts w:ascii="Wingdings" w:hAnsi="Wingdings" w:hint="default"/>
      </w:rPr>
    </w:lvl>
    <w:lvl w:ilvl="7" w:tplc="59048A52" w:tentative="1">
      <w:start w:val="1"/>
      <w:numFmt w:val="bullet"/>
      <w:lvlText w:val=""/>
      <w:lvlJc w:val="left"/>
      <w:pPr>
        <w:tabs>
          <w:tab w:val="num" w:pos="5760"/>
        </w:tabs>
        <w:ind w:left="5760" w:hanging="360"/>
      </w:pPr>
      <w:rPr>
        <w:rFonts w:ascii="Wingdings" w:hAnsi="Wingdings" w:hint="default"/>
      </w:rPr>
    </w:lvl>
    <w:lvl w:ilvl="8" w:tplc="DB7847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9B029A"/>
    <w:multiLevelType w:val="hybridMultilevel"/>
    <w:tmpl w:val="F4642E1A"/>
    <w:lvl w:ilvl="0" w:tplc="1B0E6580">
      <w:start w:val="1"/>
      <w:numFmt w:val="bullet"/>
      <w:lvlText w:val=""/>
      <w:lvlJc w:val="left"/>
      <w:pPr>
        <w:tabs>
          <w:tab w:val="num" w:pos="720"/>
        </w:tabs>
        <w:ind w:left="720" w:hanging="360"/>
      </w:pPr>
      <w:rPr>
        <w:rFonts w:ascii="Wingdings" w:hAnsi="Wingdings" w:hint="default"/>
      </w:rPr>
    </w:lvl>
    <w:lvl w:ilvl="1" w:tplc="7E982280">
      <w:start w:val="103"/>
      <w:numFmt w:val="bullet"/>
      <w:lvlText w:val=""/>
      <w:lvlJc w:val="left"/>
      <w:pPr>
        <w:tabs>
          <w:tab w:val="num" w:pos="1440"/>
        </w:tabs>
        <w:ind w:left="1440" w:hanging="360"/>
      </w:pPr>
      <w:rPr>
        <w:rFonts w:ascii="Wingdings" w:hAnsi="Wingdings" w:hint="default"/>
      </w:rPr>
    </w:lvl>
    <w:lvl w:ilvl="2" w:tplc="FD8EB4FC">
      <w:start w:val="103"/>
      <w:numFmt w:val="bullet"/>
      <w:lvlText w:val="•"/>
      <w:lvlJc w:val="left"/>
      <w:pPr>
        <w:tabs>
          <w:tab w:val="num" w:pos="2160"/>
        </w:tabs>
        <w:ind w:left="2160" w:hanging="360"/>
      </w:pPr>
      <w:rPr>
        <w:rFonts w:ascii="Arial" w:hAnsi="Arial" w:hint="default"/>
      </w:rPr>
    </w:lvl>
    <w:lvl w:ilvl="3" w:tplc="D31C7C3C" w:tentative="1">
      <w:start w:val="1"/>
      <w:numFmt w:val="bullet"/>
      <w:lvlText w:val=""/>
      <w:lvlJc w:val="left"/>
      <w:pPr>
        <w:tabs>
          <w:tab w:val="num" w:pos="2880"/>
        </w:tabs>
        <w:ind w:left="2880" w:hanging="360"/>
      </w:pPr>
      <w:rPr>
        <w:rFonts w:ascii="Wingdings" w:hAnsi="Wingdings" w:hint="default"/>
      </w:rPr>
    </w:lvl>
    <w:lvl w:ilvl="4" w:tplc="A552BD92" w:tentative="1">
      <w:start w:val="1"/>
      <w:numFmt w:val="bullet"/>
      <w:lvlText w:val=""/>
      <w:lvlJc w:val="left"/>
      <w:pPr>
        <w:tabs>
          <w:tab w:val="num" w:pos="3600"/>
        </w:tabs>
        <w:ind w:left="3600" w:hanging="360"/>
      </w:pPr>
      <w:rPr>
        <w:rFonts w:ascii="Wingdings" w:hAnsi="Wingdings" w:hint="default"/>
      </w:rPr>
    </w:lvl>
    <w:lvl w:ilvl="5" w:tplc="215062A2" w:tentative="1">
      <w:start w:val="1"/>
      <w:numFmt w:val="bullet"/>
      <w:lvlText w:val=""/>
      <w:lvlJc w:val="left"/>
      <w:pPr>
        <w:tabs>
          <w:tab w:val="num" w:pos="4320"/>
        </w:tabs>
        <w:ind w:left="4320" w:hanging="360"/>
      </w:pPr>
      <w:rPr>
        <w:rFonts w:ascii="Wingdings" w:hAnsi="Wingdings" w:hint="default"/>
      </w:rPr>
    </w:lvl>
    <w:lvl w:ilvl="6" w:tplc="40FA08C0" w:tentative="1">
      <w:start w:val="1"/>
      <w:numFmt w:val="bullet"/>
      <w:lvlText w:val=""/>
      <w:lvlJc w:val="left"/>
      <w:pPr>
        <w:tabs>
          <w:tab w:val="num" w:pos="5040"/>
        </w:tabs>
        <w:ind w:left="5040" w:hanging="360"/>
      </w:pPr>
      <w:rPr>
        <w:rFonts w:ascii="Wingdings" w:hAnsi="Wingdings" w:hint="default"/>
      </w:rPr>
    </w:lvl>
    <w:lvl w:ilvl="7" w:tplc="127EEA3C" w:tentative="1">
      <w:start w:val="1"/>
      <w:numFmt w:val="bullet"/>
      <w:lvlText w:val=""/>
      <w:lvlJc w:val="left"/>
      <w:pPr>
        <w:tabs>
          <w:tab w:val="num" w:pos="5760"/>
        </w:tabs>
        <w:ind w:left="5760" w:hanging="360"/>
      </w:pPr>
      <w:rPr>
        <w:rFonts w:ascii="Wingdings" w:hAnsi="Wingdings" w:hint="default"/>
      </w:rPr>
    </w:lvl>
    <w:lvl w:ilvl="8" w:tplc="99167D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DE4466"/>
    <w:multiLevelType w:val="hybridMultilevel"/>
    <w:tmpl w:val="52ECB2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C17AFE"/>
    <w:multiLevelType w:val="hybridMultilevel"/>
    <w:tmpl w:val="8690DBFA"/>
    <w:lvl w:ilvl="0" w:tplc="BA583FC4">
      <w:start w:val="1"/>
      <w:numFmt w:val="bullet"/>
      <w:lvlText w:val=""/>
      <w:lvlJc w:val="left"/>
      <w:pPr>
        <w:tabs>
          <w:tab w:val="num" w:pos="720"/>
        </w:tabs>
        <w:ind w:left="720" w:hanging="360"/>
      </w:pPr>
      <w:rPr>
        <w:rFonts w:ascii="Wingdings" w:hAnsi="Wingdings" w:hint="default"/>
      </w:rPr>
    </w:lvl>
    <w:lvl w:ilvl="1" w:tplc="B71E68D4">
      <w:start w:val="1400"/>
      <w:numFmt w:val="bullet"/>
      <w:lvlText w:val=""/>
      <w:lvlJc w:val="left"/>
      <w:pPr>
        <w:tabs>
          <w:tab w:val="num" w:pos="1440"/>
        </w:tabs>
        <w:ind w:left="1440" w:hanging="360"/>
      </w:pPr>
      <w:rPr>
        <w:rFonts w:ascii="Wingdings" w:hAnsi="Wingdings" w:hint="default"/>
      </w:rPr>
    </w:lvl>
    <w:lvl w:ilvl="2" w:tplc="0C8A7F3C" w:tentative="1">
      <w:start w:val="1"/>
      <w:numFmt w:val="bullet"/>
      <w:lvlText w:val=""/>
      <w:lvlJc w:val="left"/>
      <w:pPr>
        <w:tabs>
          <w:tab w:val="num" w:pos="2160"/>
        </w:tabs>
        <w:ind w:left="2160" w:hanging="360"/>
      </w:pPr>
      <w:rPr>
        <w:rFonts w:ascii="Wingdings" w:hAnsi="Wingdings" w:hint="default"/>
      </w:rPr>
    </w:lvl>
    <w:lvl w:ilvl="3" w:tplc="8A0800DE" w:tentative="1">
      <w:start w:val="1"/>
      <w:numFmt w:val="bullet"/>
      <w:lvlText w:val=""/>
      <w:lvlJc w:val="left"/>
      <w:pPr>
        <w:tabs>
          <w:tab w:val="num" w:pos="2880"/>
        </w:tabs>
        <w:ind w:left="2880" w:hanging="360"/>
      </w:pPr>
      <w:rPr>
        <w:rFonts w:ascii="Wingdings" w:hAnsi="Wingdings" w:hint="default"/>
      </w:rPr>
    </w:lvl>
    <w:lvl w:ilvl="4" w:tplc="9D0E8FDC" w:tentative="1">
      <w:start w:val="1"/>
      <w:numFmt w:val="bullet"/>
      <w:lvlText w:val=""/>
      <w:lvlJc w:val="left"/>
      <w:pPr>
        <w:tabs>
          <w:tab w:val="num" w:pos="3600"/>
        </w:tabs>
        <w:ind w:left="3600" w:hanging="360"/>
      </w:pPr>
      <w:rPr>
        <w:rFonts w:ascii="Wingdings" w:hAnsi="Wingdings" w:hint="default"/>
      </w:rPr>
    </w:lvl>
    <w:lvl w:ilvl="5" w:tplc="8BA820C0" w:tentative="1">
      <w:start w:val="1"/>
      <w:numFmt w:val="bullet"/>
      <w:lvlText w:val=""/>
      <w:lvlJc w:val="left"/>
      <w:pPr>
        <w:tabs>
          <w:tab w:val="num" w:pos="4320"/>
        </w:tabs>
        <w:ind w:left="4320" w:hanging="360"/>
      </w:pPr>
      <w:rPr>
        <w:rFonts w:ascii="Wingdings" w:hAnsi="Wingdings" w:hint="default"/>
      </w:rPr>
    </w:lvl>
    <w:lvl w:ilvl="6" w:tplc="C96EF908" w:tentative="1">
      <w:start w:val="1"/>
      <w:numFmt w:val="bullet"/>
      <w:lvlText w:val=""/>
      <w:lvlJc w:val="left"/>
      <w:pPr>
        <w:tabs>
          <w:tab w:val="num" w:pos="5040"/>
        </w:tabs>
        <w:ind w:left="5040" w:hanging="360"/>
      </w:pPr>
      <w:rPr>
        <w:rFonts w:ascii="Wingdings" w:hAnsi="Wingdings" w:hint="default"/>
      </w:rPr>
    </w:lvl>
    <w:lvl w:ilvl="7" w:tplc="7176346E" w:tentative="1">
      <w:start w:val="1"/>
      <w:numFmt w:val="bullet"/>
      <w:lvlText w:val=""/>
      <w:lvlJc w:val="left"/>
      <w:pPr>
        <w:tabs>
          <w:tab w:val="num" w:pos="5760"/>
        </w:tabs>
        <w:ind w:left="5760" w:hanging="360"/>
      </w:pPr>
      <w:rPr>
        <w:rFonts w:ascii="Wingdings" w:hAnsi="Wingdings" w:hint="default"/>
      </w:rPr>
    </w:lvl>
    <w:lvl w:ilvl="8" w:tplc="CA6ABF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590BEC"/>
    <w:multiLevelType w:val="hybridMultilevel"/>
    <w:tmpl w:val="FD4E5B24"/>
    <w:lvl w:ilvl="0" w:tplc="F0C8B714">
      <w:start w:val="1"/>
      <w:numFmt w:val="bullet"/>
      <w:lvlText w:val=""/>
      <w:lvlJc w:val="left"/>
      <w:pPr>
        <w:tabs>
          <w:tab w:val="num" w:pos="360"/>
        </w:tabs>
        <w:ind w:left="360" w:hanging="360"/>
      </w:pPr>
      <w:rPr>
        <w:rFonts w:ascii="Wingdings" w:hAnsi="Wingdings" w:hint="default"/>
      </w:rPr>
    </w:lvl>
    <w:lvl w:ilvl="1" w:tplc="1496FCCA">
      <w:start w:val="103"/>
      <w:numFmt w:val="bullet"/>
      <w:lvlText w:val=""/>
      <w:lvlJc w:val="left"/>
      <w:pPr>
        <w:tabs>
          <w:tab w:val="num" w:pos="1080"/>
        </w:tabs>
        <w:ind w:left="1080" w:hanging="360"/>
      </w:pPr>
      <w:rPr>
        <w:rFonts w:ascii="Wingdings" w:hAnsi="Wingdings" w:hint="default"/>
      </w:rPr>
    </w:lvl>
    <w:lvl w:ilvl="2" w:tplc="6FDA99A0">
      <w:start w:val="1"/>
      <w:numFmt w:val="bullet"/>
      <w:lvlText w:val=""/>
      <w:lvlJc w:val="left"/>
      <w:pPr>
        <w:tabs>
          <w:tab w:val="num" w:pos="1800"/>
        </w:tabs>
        <w:ind w:left="1800" w:hanging="360"/>
      </w:pPr>
      <w:rPr>
        <w:rFonts w:ascii="Wingdings" w:hAnsi="Wingdings" w:hint="default"/>
      </w:rPr>
    </w:lvl>
    <w:lvl w:ilvl="3" w:tplc="393C3CD2" w:tentative="1">
      <w:start w:val="1"/>
      <w:numFmt w:val="bullet"/>
      <w:lvlText w:val=""/>
      <w:lvlJc w:val="left"/>
      <w:pPr>
        <w:tabs>
          <w:tab w:val="num" w:pos="2520"/>
        </w:tabs>
        <w:ind w:left="2520" w:hanging="360"/>
      </w:pPr>
      <w:rPr>
        <w:rFonts w:ascii="Wingdings" w:hAnsi="Wingdings" w:hint="default"/>
      </w:rPr>
    </w:lvl>
    <w:lvl w:ilvl="4" w:tplc="910E6C4A" w:tentative="1">
      <w:start w:val="1"/>
      <w:numFmt w:val="bullet"/>
      <w:lvlText w:val=""/>
      <w:lvlJc w:val="left"/>
      <w:pPr>
        <w:tabs>
          <w:tab w:val="num" w:pos="3240"/>
        </w:tabs>
        <w:ind w:left="3240" w:hanging="360"/>
      </w:pPr>
      <w:rPr>
        <w:rFonts w:ascii="Wingdings" w:hAnsi="Wingdings" w:hint="default"/>
      </w:rPr>
    </w:lvl>
    <w:lvl w:ilvl="5" w:tplc="B74A15CE" w:tentative="1">
      <w:start w:val="1"/>
      <w:numFmt w:val="bullet"/>
      <w:lvlText w:val=""/>
      <w:lvlJc w:val="left"/>
      <w:pPr>
        <w:tabs>
          <w:tab w:val="num" w:pos="3960"/>
        </w:tabs>
        <w:ind w:left="3960" w:hanging="360"/>
      </w:pPr>
      <w:rPr>
        <w:rFonts w:ascii="Wingdings" w:hAnsi="Wingdings" w:hint="default"/>
      </w:rPr>
    </w:lvl>
    <w:lvl w:ilvl="6" w:tplc="CA1C1880" w:tentative="1">
      <w:start w:val="1"/>
      <w:numFmt w:val="bullet"/>
      <w:lvlText w:val=""/>
      <w:lvlJc w:val="left"/>
      <w:pPr>
        <w:tabs>
          <w:tab w:val="num" w:pos="4680"/>
        </w:tabs>
        <w:ind w:left="4680" w:hanging="360"/>
      </w:pPr>
      <w:rPr>
        <w:rFonts w:ascii="Wingdings" w:hAnsi="Wingdings" w:hint="default"/>
      </w:rPr>
    </w:lvl>
    <w:lvl w:ilvl="7" w:tplc="3FC01318" w:tentative="1">
      <w:start w:val="1"/>
      <w:numFmt w:val="bullet"/>
      <w:lvlText w:val=""/>
      <w:lvlJc w:val="left"/>
      <w:pPr>
        <w:tabs>
          <w:tab w:val="num" w:pos="5400"/>
        </w:tabs>
        <w:ind w:left="5400" w:hanging="360"/>
      </w:pPr>
      <w:rPr>
        <w:rFonts w:ascii="Wingdings" w:hAnsi="Wingdings" w:hint="default"/>
      </w:rPr>
    </w:lvl>
    <w:lvl w:ilvl="8" w:tplc="071E4418"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9"/>
  </w:num>
  <w:num w:numId="3">
    <w:abstractNumId w:val="10"/>
  </w:num>
  <w:num w:numId="4">
    <w:abstractNumId w:val="2"/>
  </w:num>
  <w:num w:numId="5">
    <w:abstractNumId w:val="1"/>
  </w:num>
  <w:num w:numId="6">
    <w:abstractNumId w:val="4"/>
  </w:num>
  <w:num w:numId="7">
    <w:abstractNumId w:val="0"/>
  </w:num>
  <w:num w:numId="8">
    <w:abstractNumId w:val="6"/>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9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3F"/>
    <w:rsid w:val="00136452"/>
    <w:rsid w:val="00186AA5"/>
    <w:rsid w:val="001B4D19"/>
    <w:rsid w:val="00226225"/>
    <w:rsid w:val="002753E4"/>
    <w:rsid w:val="003F28B9"/>
    <w:rsid w:val="004A0CCE"/>
    <w:rsid w:val="005A5C3F"/>
    <w:rsid w:val="00700974"/>
    <w:rsid w:val="0074006B"/>
    <w:rsid w:val="0079311B"/>
    <w:rsid w:val="009B36D9"/>
    <w:rsid w:val="00BE158E"/>
    <w:rsid w:val="00C223A4"/>
    <w:rsid w:val="00C54B52"/>
    <w:rsid w:val="00CD4C80"/>
    <w:rsid w:val="00E6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F2073-EE48-4A23-9F7B-0B72DD99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3F"/>
    <w:pPr>
      <w:ind w:left="720"/>
      <w:contextualSpacing/>
    </w:pPr>
  </w:style>
  <w:style w:type="paragraph" w:styleId="NormalWeb">
    <w:name w:val="Normal (Web)"/>
    <w:basedOn w:val="Normal"/>
    <w:uiPriority w:val="99"/>
    <w:semiHidden/>
    <w:unhideWhenUsed/>
    <w:rsid w:val="005A5C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D9"/>
  </w:style>
  <w:style w:type="paragraph" w:styleId="Footer">
    <w:name w:val="footer"/>
    <w:basedOn w:val="Normal"/>
    <w:link w:val="FooterChar"/>
    <w:uiPriority w:val="99"/>
    <w:unhideWhenUsed/>
    <w:rsid w:val="009B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D9"/>
  </w:style>
  <w:style w:type="paragraph" w:styleId="BalloonText">
    <w:name w:val="Balloon Text"/>
    <w:basedOn w:val="Normal"/>
    <w:link w:val="BalloonTextChar"/>
    <w:uiPriority w:val="99"/>
    <w:semiHidden/>
    <w:unhideWhenUsed/>
    <w:rsid w:val="004A0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3733">
      <w:bodyDiv w:val="1"/>
      <w:marLeft w:val="0"/>
      <w:marRight w:val="0"/>
      <w:marTop w:val="0"/>
      <w:marBottom w:val="0"/>
      <w:divBdr>
        <w:top w:val="none" w:sz="0" w:space="0" w:color="auto"/>
        <w:left w:val="none" w:sz="0" w:space="0" w:color="auto"/>
        <w:bottom w:val="none" w:sz="0" w:space="0" w:color="auto"/>
        <w:right w:val="none" w:sz="0" w:space="0" w:color="auto"/>
      </w:divBdr>
      <w:divsChild>
        <w:div w:id="887958174">
          <w:marLeft w:val="547"/>
          <w:marRight w:val="0"/>
          <w:marTop w:val="115"/>
          <w:marBottom w:val="0"/>
          <w:divBdr>
            <w:top w:val="none" w:sz="0" w:space="0" w:color="auto"/>
            <w:left w:val="none" w:sz="0" w:space="0" w:color="auto"/>
            <w:bottom w:val="none" w:sz="0" w:space="0" w:color="auto"/>
            <w:right w:val="none" w:sz="0" w:space="0" w:color="auto"/>
          </w:divBdr>
        </w:div>
        <w:div w:id="1904364596">
          <w:marLeft w:val="1166"/>
          <w:marRight w:val="0"/>
          <w:marTop w:val="96"/>
          <w:marBottom w:val="0"/>
          <w:divBdr>
            <w:top w:val="none" w:sz="0" w:space="0" w:color="auto"/>
            <w:left w:val="none" w:sz="0" w:space="0" w:color="auto"/>
            <w:bottom w:val="none" w:sz="0" w:space="0" w:color="auto"/>
            <w:right w:val="none" w:sz="0" w:space="0" w:color="auto"/>
          </w:divBdr>
        </w:div>
        <w:div w:id="252512040">
          <w:marLeft w:val="1166"/>
          <w:marRight w:val="0"/>
          <w:marTop w:val="96"/>
          <w:marBottom w:val="0"/>
          <w:divBdr>
            <w:top w:val="none" w:sz="0" w:space="0" w:color="auto"/>
            <w:left w:val="none" w:sz="0" w:space="0" w:color="auto"/>
            <w:bottom w:val="none" w:sz="0" w:space="0" w:color="auto"/>
            <w:right w:val="none" w:sz="0" w:space="0" w:color="auto"/>
          </w:divBdr>
        </w:div>
      </w:divsChild>
    </w:div>
    <w:div w:id="266280708">
      <w:bodyDiv w:val="1"/>
      <w:marLeft w:val="0"/>
      <w:marRight w:val="0"/>
      <w:marTop w:val="0"/>
      <w:marBottom w:val="0"/>
      <w:divBdr>
        <w:top w:val="none" w:sz="0" w:space="0" w:color="auto"/>
        <w:left w:val="none" w:sz="0" w:space="0" w:color="auto"/>
        <w:bottom w:val="none" w:sz="0" w:space="0" w:color="auto"/>
        <w:right w:val="none" w:sz="0" w:space="0" w:color="auto"/>
      </w:divBdr>
      <w:divsChild>
        <w:div w:id="1809661642">
          <w:marLeft w:val="547"/>
          <w:marRight w:val="0"/>
          <w:marTop w:val="134"/>
          <w:marBottom w:val="0"/>
          <w:divBdr>
            <w:top w:val="none" w:sz="0" w:space="0" w:color="auto"/>
            <w:left w:val="none" w:sz="0" w:space="0" w:color="auto"/>
            <w:bottom w:val="none" w:sz="0" w:space="0" w:color="auto"/>
            <w:right w:val="none" w:sz="0" w:space="0" w:color="auto"/>
          </w:divBdr>
        </w:div>
        <w:div w:id="538323390">
          <w:marLeft w:val="1166"/>
          <w:marRight w:val="0"/>
          <w:marTop w:val="115"/>
          <w:marBottom w:val="0"/>
          <w:divBdr>
            <w:top w:val="none" w:sz="0" w:space="0" w:color="auto"/>
            <w:left w:val="none" w:sz="0" w:space="0" w:color="auto"/>
            <w:bottom w:val="none" w:sz="0" w:space="0" w:color="auto"/>
            <w:right w:val="none" w:sz="0" w:space="0" w:color="auto"/>
          </w:divBdr>
        </w:div>
        <w:div w:id="392394264">
          <w:marLeft w:val="1800"/>
          <w:marRight w:val="0"/>
          <w:marTop w:val="96"/>
          <w:marBottom w:val="0"/>
          <w:divBdr>
            <w:top w:val="none" w:sz="0" w:space="0" w:color="auto"/>
            <w:left w:val="none" w:sz="0" w:space="0" w:color="auto"/>
            <w:bottom w:val="none" w:sz="0" w:space="0" w:color="auto"/>
            <w:right w:val="none" w:sz="0" w:space="0" w:color="auto"/>
          </w:divBdr>
        </w:div>
        <w:div w:id="1475828393">
          <w:marLeft w:val="1800"/>
          <w:marRight w:val="0"/>
          <w:marTop w:val="96"/>
          <w:marBottom w:val="0"/>
          <w:divBdr>
            <w:top w:val="none" w:sz="0" w:space="0" w:color="auto"/>
            <w:left w:val="none" w:sz="0" w:space="0" w:color="auto"/>
            <w:bottom w:val="none" w:sz="0" w:space="0" w:color="auto"/>
            <w:right w:val="none" w:sz="0" w:space="0" w:color="auto"/>
          </w:divBdr>
        </w:div>
        <w:div w:id="906451464">
          <w:marLeft w:val="1800"/>
          <w:marRight w:val="0"/>
          <w:marTop w:val="96"/>
          <w:marBottom w:val="0"/>
          <w:divBdr>
            <w:top w:val="none" w:sz="0" w:space="0" w:color="auto"/>
            <w:left w:val="none" w:sz="0" w:space="0" w:color="auto"/>
            <w:bottom w:val="none" w:sz="0" w:space="0" w:color="auto"/>
            <w:right w:val="none" w:sz="0" w:space="0" w:color="auto"/>
          </w:divBdr>
        </w:div>
      </w:divsChild>
    </w:div>
    <w:div w:id="305090497">
      <w:bodyDiv w:val="1"/>
      <w:marLeft w:val="0"/>
      <w:marRight w:val="0"/>
      <w:marTop w:val="0"/>
      <w:marBottom w:val="0"/>
      <w:divBdr>
        <w:top w:val="none" w:sz="0" w:space="0" w:color="auto"/>
        <w:left w:val="none" w:sz="0" w:space="0" w:color="auto"/>
        <w:bottom w:val="none" w:sz="0" w:space="0" w:color="auto"/>
        <w:right w:val="none" w:sz="0" w:space="0" w:color="auto"/>
      </w:divBdr>
      <w:divsChild>
        <w:div w:id="1126629800">
          <w:marLeft w:val="1800"/>
          <w:marRight w:val="0"/>
          <w:marTop w:val="115"/>
          <w:marBottom w:val="0"/>
          <w:divBdr>
            <w:top w:val="none" w:sz="0" w:space="0" w:color="auto"/>
            <w:left w:val="none" w:sz="0" w:space="0" w:color="auto"/>
            <w:bottom w:val="none" w:sz="0" w:space="0" w:color="auto"/>
            <w:right w:val="none" w:sz="0" w:space="0" w:color="auto"/>
          </w:divBdr>
        </w:div>
        <w:div w:id="222369280">
          <w:marLeft w:val="1800"/>
          <w:marRight w:val="0"/>
          <w:marTop w:val="115"/>
          <w:marBottom w:val="0"/>
          <w:divBdr>
            <w:top w:val="none" w:sz="0" w:space="0" w:color="auto"/>
            <w:left w:val="none" w:sz="0" w:space="0" w:color="auto"/>
            <w:bottom w:val="none" w:sz="0" w:space="0" w:color="auto"/>
            <w:right w:val="none" w:sz="0" w:space="0" w:color="auto"/>
          </w:divBdr>
        </w:div>
        <w:div w:id="825703652">
          <w:marLeft w:val="1800"/>
          <w:marRight w:val="0"/>
          <w:marTop w:val="115"/>
          <w:marBottom w:val="0"/>
          <w:divBdr>
            <w:top w:val="none" w:sz="0" w:space="0" w:color="auto"/>
            <w:left w:val="none" w:sz="0" w:space="0" w:color="auto"/>
            <w:bottom w:val="none" w:sz="0" w:space="0" w:color="auto"/>
            <w:right w:val="none" w:sz="0" w:space="0" w:color="auto"/>
          </w:divBdr>
        </w:div>
      </w:divsChild>
    </w:div>
    <w:div w:id="382678340">
      <w:bodyDiv w:val="1"/>
      <w:marLeft w:val="0"/>
      <w:marRight w:val="0"/>
      <w:marTop w:val="0"/>
      <w:marBottom w:val="0"/>
      <w:divBdr>
        <w:top w:val="none" w:sz="0" w:space="0" w:color="auto"/>
        <w:left w:val="none" w:sz="0" w:space="0" w:color="auto"/>
        <w:bottom w:val="none" w:sz="0" w:space="0" w:color="auto"/>
        <w:right w:val="none" w:sz="0" w:space="0" w:color="auto"/>
      </w:divBdr>
      <w:divsChild>
        <w:div w:id="491875647">
          <w:marLeft w:val="547"/>
          <w:marRight w:val="0"/>
          <w:marTop w:val="154"/>
          <w:marBottom w:val="0"/>
          <w:divBdr>
            <w:top w:val="none" w:sz="0" w:space="0" w:color="auto"/>
            <w:left w:val="none" w:sz="0" w:space="0" w:color="auto"/>
            <w:bottom w:val="none" w:sz="0" w:space="0" w:color="auto"/>
            <w:right w:val="none" w:sz="0" w:space="0" w:color="auto"/>
          </w:divBdr>
        </w:div>
        <w:div w:id="713239322">
          <w:marLeft w:val="1166"/>
          <w:marRight w:val="0"/>
          <w:marTop w:val="134"/>
          <w:marBottom w:val="0"/>
          <w:divBdr>
            <w:top w:val="none" w:sz="0" w:space="0" w:color="auto"/>
            <w:left w:val="none" w:sz="0" w:space="0" w:color="auto"/>
            <w:bottom w:val="none" w:sz="0" w:space="0" w:color="auto"/>
            <w:right w:val="none" w:sz="0" w:space="0" w:color="auto"/>
          </w:divBdr>
        </w:div>
      </w:divsChild>
    </w:div>
    <w:div w:id="634261940">
      <w:bodyDiv w:val="1"/>
      <w:marLeft w:val="0"/>
      <w:marRight w:val="0"/>
      <w:marTop w:val="0"/>
      <w:marBottom w:val="0"/>
      <w:divBdr>
        <w:top w:val="none" w:sz="0" w:space="0" w:color="auto"/>
        <w:left w:val="none" w:sz="0" w:space="0" w:color="auto"/>
        <w:bottom w:val="none" w:sz="0" w:space="0" w:color="auto"/>
        <w:right w:val="none" w:sz="0" w:space="0" w:color="auto"/>
      </w:divBdr>
      <w:divsChild>
        <w:div w:id="1172139749">
          <w:marLeft w:val="547"/>
          <w:marRight w:val="0"/>
          <w:marTop w:val="154"/>
          <w:marBottom w:val="0"/>
          <w:divBdr>
            <w:top w:val="none" w:sz="0" w:space="0" w:color="auto"/>
            <w:left w:val="none" w:sz="0" w:space="0" w:color="auto"/>
            <w:bottom w:val="none" w:sz="0" w:space="0" w:color="auto"/>
            <w:right w:val="none" w:sz="0" w:space="0" w:color="auto"/>
          </w:divBdr>
        </w:div>
        <w:div w:id="843320544">
          <w:marLeft w:val="1166"/>
          <w:marRight w:val="0"/>
          <w:marTop w:val="134"/>
          <w:marBottom w:val="0"/>
          <w:divBdr>
            <w:top w:val="none" w:sz="0" w:space="0" w:color="auto"/>
            <w:left w:val="none" w:sz="0" w:space="0" w:color="auto"/>
            <w:bottom w:val="none" w:sz="0" w:space="0" w:color="auto"/>
            <w:right w:val="none" w:sz="0" w:space="0" w:color="auto"/>
          </w:divBdr>
        </w:div>
        <w:div w:id="805466527">
          <w:marLeft w:val="1800"/>
          <w:marRight w:val="0"/>
          <w:marTop w:val="115"/>
          <w:marBottom w:val="0"/>
          <w:divBdr>
            <w:top w:val="none" w:sz="0" w:space="0" w:color="auto"/>
            <w:left w:val="none" w:sz="0" w:space="0" w:color="auto"/>
            <w:bottom w:val="none" w:sz="0" w:space="0" w:color="auto"/>
            <w:right w:val="none" w:sz="0" w:space="0" w:color="auto"/>
          </w:divBdr>
        </w:div>
        <w:div w:id="1991708891">
          <w:marLeft w:val="1800"/>
          <w:marRight w:val="0"/>
          <w:marTop w:val="115"/>
          <w:marBottom w:val="0"/>
          <w:divBdr>
            <w:top w:val="none" w:sz="0" w:space="0" w:color="auto"/>
            <w:left w:val="none" w:sz="0" w:space="0" w:color="auto"/>
            <w:bottom w:val="none" w:sz="0" w:space="0" w:color="auto"/>
            <w:right w:val="none" w:sz="0" w:space="0" w:color="auto"/>
          </w:divBdr>
        </w:div>
        <w:div w:id="1144353948">
          <w:marLeft w:val="1800"/>
          <w:marRight w:val="0"/>
          <w:marTop w:val="115"/>
          <w:marBottom w:val="0"/>
          <w:divBdr>
            <w:top w:val="none" w:sz="0" w:space="0" w:color="auto"/>
            <w:left w:val="none" w:sz="0" w:space="0" w:color="auto"/>
            <w:bottom w:val="none" w:sz="0" w:space="0" w:color="auto"/>
            <w:right w:val="none" w:sz="0" w:space="0" w:color="auto"/>
          </w:divBdr>
        </w:div>
      </w:divsChild>
    </w:div>
    <w:div w:id="787549993">
      <w:bodyDiv w:val="1"/>
      <w:marLeft w:val="0"/>
      <w:marRight w:val="0"/>
      <w:marTop w:val="0"/>
      <w:marBottom w:val="0"/>
      <w:divBdr>
        <w:top w:val="none" w:sz="0" w:space="0" w:color="auto"/>
        <w:left w:val="none" w:sz="0" w:space="0" w:color="auto"/>
        <w:bottom w:val="none" w:sz="0" w:space="0" w:color="auto"/>
        <w:right w:val="none" w:sz="0" w:space="0" w:color="auto"/>
      </w:divBdr>
      <w:divsChild>
        <w:div w:id="1036850150">
          <w:marLeft w:val="547"/>
          <w:marRight w:val="0"/>
          <w:marTop w:val="154"/>
          <w:marBottom w:val="0"/>
          <w:divBdr>
            <w:top w:val="none" w:sz="0" w:space="0" w:color="auto"/>
            <w:left w:val="none" w:sz="0" w:space="0" w:color="auto"/>
            <w:bottom w:val="none" w:sz="0" w:space="0" w:color="auto"/>
            <w:right w:val="none" w:sz="0" w:space="0" w:color="auto"/>
          </w:divBdr>
        </w:div>
        <w:div w:id="396827364">
          <w:marLeft w:val="1166"/>
          <w:marRight w:val="0"/>
          <w:marTop w:val="134"/>
          <w:marBottom w:val="0"/>
          <w:divBdr>
            <w:top w:val="none" w:sz="0" w:space="0" w:color="auto"/>
            <w:left w:val="none" w:sz="0" w:space="0" w:color="auto"/>
            <w:bottom w:val="none" w:sz="0" w:space="0" w:color="auto"/>
            <w:right w:val="none" w:sz="0" w:space="0" w:color="auto"/>
          </w:divBdr>
        </w:div>
        <w:div w:id="1127553392">
          <w:marLeft w:val="1800"/>
          <w:marRight w:val="0"/>
          <w:marTop w:val="115"/>
          <w:marBottom w:val="0"/>
          <w:divBdr>
            <w:top w:val="none" w:sz="0" w:space="0" w:color="auto"/>
            <w:left w:val="none" w:sz="0" w:space="0" w:color="auto"/>
            <w:bottom w:val="none" w:sz="0" w:space="0" w:color="auto"/>
            <w:right w:val="none" w:sz="0" w:space="0" w:color="auto"/>
          </w:divBdr>
        </w:div>
        <w:div w:id="1462845737">
          <w:marLeft w:val="1800"/>
          <w:marRight w:val="0"/>
          <w:marTop w:val="115"/>
          <w:marBottom w:val="0"/>
          <w:divBdr>
            <w:top w:val="none" w:sz="0" w:space="0" w:color="auto"/>
            <w:left w:val="none" w:sz="0" w:space="0" w:color="auto"/>
            <w:bottom w:val="none" w:sz="0" w:space="0" w:color="auto"/>
            <w:right w:val="none" w:sz="0" w:space="0" w:color="auto"/>
          </w:divBdr>
        </w:div>
        <w:div w:id="295523422">
          <w:marLeft w:val="1800"/>
          <w:marRight w:val="0"/>
          <w:marTop w:val="115"/>
          <w:marBottom w:val="0"/>
          <w:divBdr>
            <w:top w:val="none" w:sz="0" w:space="0" w:color="auto"/>
            <w:left w:val="none" w:sz="0" w:space="0" w:color="auto"/>
            <w:bottom w:val="none" w:sz="0" w:space="0" w:color="auto"/>
            <w:right w:val="none" w:sz="0" w:space="0" w:color="auto"/>
          </w:divBdr>
        </w:div>
      </w:divsChild>
    </w:div>
    <w:div w:id="1018194201">
      <w:bodyDiv w:val="1"/>
      <w:marLeft w:val="0"/>
      <w:marRight w:val="0"/>
      <w:marTop w:val="0"/>
      <w:marBottom w:val="0"/>
      <w:divBdr>
        <w:top w:val="none" w:sz="0" w:space="0" w:color="auto"/>
        <w:left w:val="none" w:sz="0" w:space="0" w:color="auto"/>
        <w:bottom w:val="none" w:sz="0" w:space="0" w:color="auto"/>
        <w:right w:val="none" w:sz="0" w:space="0" w:color="auto"/>
      </w:divBdr>
      <w:divsChild>
        <w:div w:id="513496120">
          <w:marLeft w:val="547"/>
          <w:marRight w:val="0"/>
          <w:marTop w:val="134"/>
          <w:marBottom w:val="0"/>
          <w:divBdr>
            <w:top w:val="none" w:sz="0" w:space="0" w:color="auto"/>
            <w:left w:val="none" w:sz="0" w:space="0" w:color="auto"/>
            <w:bottom w:val="none" w:sz="0" w:space="0" w:color="auto"/>
            <w:right w:val="none" w:sz="0" w:space="0" w:color="auto"/>
          </w:divBdr>
        </w:div>
        <w:div w:id="1691909389">
          <w:marLeft w:val="1166"/>
          <w:marRight w:val="0"/>
          <w:marTop w:val="115"/>
          <w:marBottom w:val="0"/>
          <w:divBdr>
            <w:top w:val="none" w:sz="0" w:space="0" w:color="auto"/>
            <w:left w:val="none" w:sz="0" w:space="0" w:color="auto"/>
            <w:bottom w:val="none" w:sz="0" w:space="0" w:color="auto"/>
            <w:right w:val="none" w:sz="0" w:space="0" w:color="auto"/>
          </w:divBdr>
        </w:div>
        <w:div w:id="1044137957">
          <w:marLeft w:val="1166"/>
          <w:marRight w:val="0"/>
          <w:marTop w:val="115"/>
          <w:marBottom w:val="0"/>
          <w:divBdr>
            <w:top w:val="none" w:sz="0" w:space="0" w:color="auto"/>
            <w:left w:val="none" w:sz="0" w:space="0" w:color="auto"/>
            <w:bottom w:val="none" w:sz="0" w:space="0" w:color="auto"/>
            <w:right w:val="none" w:sz="0" w:space="0" w:color="auto"/>
          </w:divBdr>
        </w:div>
        <w:div w:id="1153718703">
          <w:marLeft w:val="1166"/>
          <w:marRight w:val="0"/>
          <w:marTop w:val="115"/>
          <w:marBottom w:val="0"/>
          <w:divBdr>
            <w:top w:val="none" w:sz="0" w:space="0" w:color="auto"/>
            <w:left w:val="none" w:sz="0" w:space="0" w:color="auto"/>
            <w:bottom w:val="none" w:sz="0" w:space="0" w:color="auto"/>
            <w:right w:val="none" w:sz="0" w:space="0" w:color="auto"/>
          </w:divBdr>
        </w:div>
      </w:divsChild>
    </w:div>
    <w:div w:id="1047099781">
      <w:bodyDiv w:val="1"/>
      <w:marLeft w:val="0"/>
      <w:marRight w:val="0"/>
      <w:marTop w:val="0"/>
      <w:marBottom w:val="0"/>
      <w:divBdr>
        <w:top w:val="none" w:sz="0" w:space="0" w:color="auto"/>
        <w:left w:val="none" w:sz="0" w:space="0" w:color="auto"/>
        <w:bottom w:val="none" w:sz="0" w:space="0" w:color="auto"/>
        <w:right w:val="none" w:sz="0" w:space="0" w:color="auto"/>
      </w:divBdr>
      <w:divsChild>
        <w:div w:id="962611908">
          <w:marLeft w:val="547"/>
          <w:marRight w:val="0"/>
          <w:marTop w:val="115"/>
          <w:marBottom w:val="0"/>
          <w:divBdr>
            <w:top w:val="none" w:sz="0" w:space="0" w:color="auto"/>
            <w:left w:val="none" w:sz="0" w:space="0" w:color="auto"/>
            <w:bottom w:val="none" w:sz="0" w:space="0" w:color="auto"/>
            <w:right w:val="none" w:sz="0" w:space="0" w:color="auto"/>
          </w:divBdr>
        </w:div>
        <w:div w:id="1699962578">
          <w:marLeft w:val="1166"/>
          <w:marRight w:val="0"/>
          <w:marTop w:val="96"/>
          <w:marBottom w:val="0"/>
          <w:divBdr>
            <w:top w:val="none" w:sz="0" w:space="0" w:color="auto"/>
            <w:left w:val="none" w:sz="0" w:space="0" w:color="auto"/>
            <w:bottom w:val="none" w:sz="0" w:space="0" w:color="auto"/>
            <w:right w:val="none" w:sz="0" w:space="0" w:color="auto"/>
          </w:divBdr>
        </w:div>
        <w:div w:id="539436847">
          <w:marLeft w:val="1166"/>
          <w:marRight w:val="0"/>
          <w:marTop w:val="96"/>
          <w:marBottom w:val="0"/>
          <w:divBdr>
            <w:top w:val="none" w:sz="0" w:space="0" w:color="auto"/>
            <w:left w:val="none" w:sz="0" w:space="0" w:color="auto"/>
            <w:bottom w:val="none" w:sz="0" w:space="0" w:color="auto"/>
            <w:right w:val="none" w:sz="0" w:space="0" w:color="auto"/>
          </w:divBdr>
        </w:div>
        <w:div w:id="939070474">
          <w:marLeft w:val="1800"/>
          <w:marRight w:val="0"/>
          <w:marTop w:val="86"/>
          <w:marBottom w:val="0"/>
          <w:divBdr>
            <w:top w:val="none" w:sz="0" w:space="0" w:color="auto"/>
            <w:left w:val="none" w:sz="0" w:space="0" w:color="auto"/>
            <w:bottom w:val="none" w:sz="0" w:space="0" w:color="auto"/>
            <w:right w:val="none" w:sz="0" w:space="0" w:color="auto"/>
          </w:divBdr>
        </w:div>
      </w:divsChild>
    </w:div>
    <w:div w:id="1717003596">
      <w:bodyDiv w:val="1"/>
      <w:marLeft w:val="0"/>
      <w:marRight w:val="0"/>
      <w:marTop w:val="0"/>
      <w:marBottom w:val="0"/>
      <w:divBdr>
        <w:top w:val="none" w:sz="0" w:space="0" w:color="auto"/>
        <w:left w:val="none" w:sz="0" w:space="0" w:color="auto"/>
        <w:bottom w:val="none" w:sz="0" w:space="0" w:color="auto"/>
        <w:right w:val="none" w:sz="0" w:space="0" w:color="auto"/>
      </w:divBdr>
      <w:divsChild>
        <w:div w:id="1760448467">
          <w:marLeft w:val="547"/>
          <w:marRight w:val="0"/>
          <w:marTop w:val="154"/>
          <w:marBottom w:val="0"/>
          <w:divBdr>
            <w:top w:val="none" w:sz="0" w:space="0" w:color="auto"/>
            <w:left w:val="none" w:sz="0" w:space="0" w:color="auto"/>
            <w:bottom w:val="none" w:sz="0" w:space="0" w:color="auto"/>
            <w:right w:val="none" w:sz="0" w:space="0" w:color="auto"/>
          </w:divBdr>
        </w:div>
        <w:div w:id="1996644559">
          <w:marLeft w:val="1166"/>
          <w:marRight w:val="0"/>
          <w:marTop w:val="134"/>
          <w:marBottom w:val="0"/>
          <w:divBdr>
            <w:top w:val="none" w:sz="0" w:space="0" w:color="auto"/>
            <w:left w:val="none" w:sz="0" w:space="0" w:color="auto"/>
            <w:bottom w:val="none" w:sz="0" w:space="0" w:color="auto"/>
            <w:right w:val="none" w:sz="0" w:space="0" w:color="auto"/>
          </w:divBdr>
        </w:div>
        <w:div w:id="330180713">
          <w:marLeft w:val="1800"/>
          <w:marRight w:val="0"/>
          <w:marTop w:val="115"/>
          <w:marBottom w:val="0"/>
          <w:divBdr>
            <w:top w:val="none" w:sz="0" w:space="0" w:color="auto"/>
            <w:left w:val="none" w:sz="0" w:space="0" w:color="auto"/>
            <w:bottom w:val="none" w:sz="0" w:space="0" w:color="auto"/>
            <w:right w:val="none" w:sz="0" w:space="0" w:color="auto"/>
          </w:divBdr>
        </w:div>
        <w:div w:id="1477986518">
          <w:marLeft w:val="1800"/>
          <w:marRight w:val="0"/>
          <w:marTop w:val="115"/>
          <w:marBottom w:val="0"/>
          <w:divBdr>
            <w:top w:val="none" w:sz="0" w:space="0" w:color="auto"/>
            <w:left w:val="none" w:sz="0" w:space="0" w:color="auto"/>
            <w:bottom w:val="none" w:sz="0" w:space="0" w:color="auto"/>
            <w:right w:val="none" w:sz="0" w:space="0" w:color="auto"/>
          </w:divBdr>
        </w:div>
        <w:div w:id="338511873">
          <w:marLeft w:val="1800"/>
          <w:marRight w:val="0"/>
          <w:marTop w:val="115"/>
          <w:marBottom w:val="0"/>
          <w:divBdr>
            <w:top w:val="none" w:sz="0" w:space="0" w:color="auto"/>
            <w:left w:val="none" w:sz="0" w:space="0" w:color="auto"/>
            <w:bottom w:val="none" w:sz="0" w:space="0" w:color="auto"/>
            <w:right w:val="none" w:sz="0" w:space="0" w:color="auto"/>
          </w:divBdr>
        </w:div>
      </w:divsChild>
    </w:div>
    <w:div w:id="2040399062">
      <w:bodyDiv w:val="1"/>
      <w:marLeft w:val="0"/>
      <w:marRight w:val="0"/>
      <w:marTop w:val="0"/>
      <w:marBottom w:val="0"/>
      <w:divBdr>
        <w:top w:val="none" w:sz="0" w:space="0" w:color="auto"/>
        <w:left w:val="none" w:sz="0" w:space="0" w:color="auto"/>
        <w:bottom w:val="none" w:sz="0" w:space="0" w:color="auto"/>
        <w:right w:val="none" w:sz="0" w:space="0" w:color="auto"/>
      </w:divBdr>
    </w:div>
    <w:div w:id="2072649754">
      <w:bodyDiv w:val="1"/>
      <w:marLeft w:val="0"/>
      <w:marRight w:val="0"/>
      <w:marTop w:val="0"/>
      <w:marBottom w:val="0"/>
      <w:divBdr>
        <w:top w:val="none" w:sz="0" w:space="0" w:color="auto"/>
        <w:left w:val="none" w:sz="0" w:space="0" w:color="auto"/>
        <w:bottom w:val="none" w:sz="0" w:space="0" w:color="auto"/>
        <w:right w:val="none" w:sz="0" w:space="0" w:color="auto"/>
      </w:divBdr>
      <w:divsChild>
        <w:div w:id="1819953162">
          <w:marLeft w:val="547"/>
          <w:marRight w:val="0"/>
          <w:marTop w:val="134"/>
          <w:marBottom w:val="0"/>
          <w:divBdr>
            <w:top w:val="none" w:sz="0" w:space="0" w:color="auto"/>
            <w:left w:val="none" w:sz="0" w:space="0" w:color="auto"/>
            <w:bottom w:val="none" w:sz="0" w:space="0" w:color="auto"/>
            <w:right w:val="none" w:sz="0" w:space="0" w:color="auto"/>
          </w:divBdr>
        </w:div>
        <w:div w:id="1337607718">
          <w:marLeft w:val="1166"/>
          <w:marRight w:val="0"/>
          <w:marTop w:val="115"/>
          <w:marBottom w:val="0"/>
          <w:divBdr>
            <w:top w:val="none" w:sz="0" w:space="0" w:color="auto"/>
            <w:left w:val="none" w:sz="0" w:space="0" w:color="auto"/>
            <w:bottom w:val="none" w:sz="0" w:space="0" w:color="auto"/>
            <w:right w:val="none" w:sz="0" w:space="0" w:color="auto"/>
          </w:divBdr>
        </w:div>
        <w:div w:id="121110872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Chen</dc:creator>
  <cp:lastModifiedBy>Min Chen</cp:lastModifiedBy>
  <cp:revision>2</cp:revision>
  <cp:lastPrinted>2018-04-04T03:31:00Z</cp:lastPrinted>
  <dcterms:created xsi:type="dcterms:W3CDTF">2018-04-04T03:32:00Z</dcterms:created>
  <dcterms:modified xsi:type="dcterms:W3CDTF">2018-04-04T03:32:00Z</dcterms:modified>
</cp:coreProperties>
</file>