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8F" w:rsidRDefault="004D348F">
      <w:r>
        <w:t>Will Hwang</w:t>
      </w:r>
    </w:p>
    <w:p w:rsidR="004D348F" w:rsidRDefault="004D348F">
      <w:r>
        <w:t>CSS 490</w:t>
      </w:r>
    </w:p>
    <w:p w:rsidR="004D348F" w:rsidRDefault="004D348F">
      <w:r>
        <w:t>Program 4</w:t>
      </w:r>
    </w:p>
    <w:p w:rsidR="004D348F" w:rsidRDefault="004D348F">
      <w:r>
        <w:t xml:space="preserve">Website URL: </w:t>
      </w:r>
      <w:r w:rsidR="00296209">
        <w:rPr>
          <w:rFonts w:ascii="Segoe UI" w:hAnsi="Segoe UI" w:cs="Segoe UI"/>
          <w:color w:val="000000"/>
          <w:shd w:val="clear" w:color="auto" w:fill="FFFFFF"/>
        </w:rPr>
        <w:t>https://css490-will.azurewebsites.net</w:t>
      </w:r>
    </w:p>
    <w:p w:rsidR="004D348F" w:rsidRDefault="004D348F">
      <w:r>
        <w:t>Blob URL:</w:t>
      </w:r>
      <w:r w:rsidR="00296209">
        <w:t xml:space="preserve"> </w:t>
      </w:r>
      <w:r w:rsidR="00296209" w:rsidRPr="00296209">
        <w:t>https://css490lab4storag</w:t>
      </w:r>
      <w:r w:rsidR="00296209">
        <w:t>e.blob.core.windows.net/css-490/input.txt</w:t>
      </w:r>
    </w:p>
    <w:p w:rsidR="001A2627" w:rsidRDefault="00296209">
      <w:r>
        <w:t>Design Diagram:</w:t>
      </w:r>
    </w:p>
    <w:p w:rsidR="001A2627" w:rsidRDefault="001A2627">
      <w:r w:rsidRPr="005E054D">
        <w:rPr>
          <w:noProof/>
          <w:color w:val="FF0000"/>
        </w:rPr>
        <mc:AlternateContent>
          <mc:Choice Requires="wps">
            <w:drawing>
              <wp:anchor distT="0" distB="0" distL="114300" distR="114300" simplePos="0" relativeHeight="251658239" behindDoc="1" locked="0" layoutInCell="1" allowOverlap="1" wp14:anchorId="652B9759" wp14:editId="545A1091">
                <wp:simplePos x="0" y="0"/>
                <wp:positionH relativeFrom="column">
                  <wp:posOffset>142875</wp:posOffset>
                </wp:positionH>
                <wp:positionV relativeFrom="paragraph">
                  <wp:posOffset>10160</wp:posOffset>
                </wp:positionV>
                <wp:extent cx="4381500" cy="790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381500" cy="7905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60251" id="Rectangle 2" o:spid="_x0000_s1026" style="position:absolute;margin-left:11.25pt;margin-top:.8pt;width:345pt;height:62.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" fillcolor="#aeaaaa [2414]" strokecolor="#1f4d78 [1604]" strokeweight="1pt"/>
            </w:pict>
          </mc:Fallback>
        </mc:AlternateContent>
      </w:r>
      <w:r>
        <w:tab/>
      </w:r>
      <w:r>
        <w:tab/>
      </w:r>
      <w:r>
        <w:tab/>
      </w:r>
      <w:r>
        <w:tab/>
      </w:r>
    </w:p>
    <w:p w:rsidR="001A2627" w:rsidRDefault="001A2627" w:rsidP="001A2627">
      <w:pPr>
        <w:ind w:left="2160" w:firstLine="720"/>
      </w:pPr>
      <w:r>
        <w:t>Presentation</w:t>
      </w:r>
    </w:p>
    <w:p w:rsidR="001A2627" w:rsidRDefault="001A2627" w:rsidP="001A2627">
      <w:r>
        <w:tab/>
      </w:r>
      <w:r>
        <w:tab/>
      </w:r>
      <w:r>
        <w:tab/>
      </w:r>
      <w:r w:rsidR="00634D2D">
        <w:tab/>
        <w:t>(</w:t>
      </w:r>
      <w:r>
        <w:t>Index.html</w:t>
      </w:r>
      <w:r w:rsidR="00634D2D">
        <w:t>)</w:t>
      </w:r>
      <w:r>
        <w:t xml:space="preserve"> </w:t>
      </w:r>
    </w:p>
    <w:p w:rsidR="00296209" w:rsidRPr="00296209" w:rsidRDefault="00634D2D" w:rsidP="00296209">
      <w:r>
        <w:t>User Interaction in Presentation Tier is appropriately handled by web methods defined in WebService1.asmx (load, clear, query)</w:t>
      </w:r>
    </w:p>
    <w:p w:rsidR="00296209" w:rsidRPr="00296209" w:rsidRDefault="005E054D" w:rsidP="00296209">
      <w:r>
        <w:rPr>
          <w:noProof/>
        </w:rPr>
        <mc:AlternateContent>
          <mc:Choice Requires="wps">
            <w:drawing>
              <wp:anchor distT="0" distB="0" distL="114300" distR="114300" simplePos="0" relativeHeight="251659264" behindDoc="1" locked="0" layoutInCell="1" allowOverlap="1" wp14:anchorId="78B49349" wp14:editId="42835E04">
                <wp:simplePos x="0" y="0"/>
                <wp:positionH relativeFrom="column">
                  <wp:posOffset>104775</wp:posOffset>
                </wp:positionH>
                <wp:positionV relativeFrom="paragraph">
                  <wp:posOffset>134621</wp:posOffset>
                </wp:positionV>
                <wp:extent cx="4381500" cy="895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381500" cy="8953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34D2D" w:rsidRDefault="00634D2D" w:rsidP="00634D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49349" id="Rectangle 1" o:spid="_x0000_s1026" style="position:absolute;margin-left:8.25pt;margin-top:10.6pt;width:345pt;height: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" fillcolor="#f4b083 [1941]" strokecolor="#1f4d78 [1604]" strokeweight="1pt">
                <v:textbox>
                  <w:txbxContent>
                    <w:p w:rsidR="00634D2D" w:rsidRDefault="00634D2D" w:rsidP="00634D2D">
                      <w:pPr>
                        <w:jc w:val="center"/>
                      </w:pPr>
                    </w:p>
                  </w:txbxContent>
                </v:textbox>
              </v:rect>
            </w:pict>
          </mc:Fallback>
        </mc:AlternateContent>
      </w:r>
    </w:p>
    <w:p w:rsidR="00296209" w:rsidRDefault="001A2627" w:rsidP="00296209">
      <w:r>
        <w:tab/>
      </w:r>
      <w:r>
        <w:tab/>
      </w:r>
      <w:r>
        <w:tab/>
      </w:r>
      <w:r>
        <w:tab/>
      </w:r>
    </w:p>
    <w:p w:rsidR="001A2627" w:rsidRDefault="001A2627" w:rsidP="00296209">
      <w:r>
        <w:tab/>
      </w:r>
      <w:r>
        <w:tab/>
      </w:r>
      <w:r>
        <w:tab/>
      </w:r>
      <w:r>
        <w:tab/>
        <w:t>Business Logic</w:t>
      </w:r>
    </w:p>
    <w:p w:rsidR="001A2627" w:rsidRPr="00296209" w:rsidRDefault="001A2627" w:rsidP="00296209">
      <w:r>
        <w:tab/>
      </w:r>
      <w:r>
        <w:tab/>
      </w:r>
      <w:r>
        <w:tab/>
      </w:r>
      <w:r w:rsidR="00634D2D">
        <w:tab/>
        <w:t>(</w:t>
      </w:r>
      <w:r>
        <w:t>WebService1.asmx</w:t>
      </w:r>
      <w:r w:rsidR="00634D2D">
        <w:t>)</w:t>
      </w:r>
    </w:p>
    <w:p w:rsidR="00296209" w:rsidRPr="00296209" w:rsidRDefault="00634D2D" w:rsidP="00296209">
      <w:r>
        <w:t xml:space="preserve">Web Methods in WebService1.asmx </w:t>
      </w:r>
      <w:r w:rsidR="00BD2988">
        <w:t xml:space="preserve">interact with azure storage to load file into blob, as well as insert entities into azure tables </w:t>
      </w:r>
      <w:r w:rsidR="00D54F1E">
        <w:t xml:space="preserve">from the blob </w:t>
      </w:r>
      <w:r w:rsidR="00BD2988">
        <w:t xml:space="preserve">to be queried by the user. </w:t>
      </w:r>
    </w:p>
    <w:p w:rsidR="00296209" w:rsidRPr="00296209" w:rsidRDefault="005E054D" w:rsidP="00296209">
      <w:r>
        <w:rPr>
          <w:noProof/>
        </w:rPr>
        <mc:AlternateContent>
          <mc:Choice Requires="wps">
            <w:drawing>
              <wp:anchor distT="0" distB="0" distL="114300" distR="114300" simplePos="0" relativeHeight="251663360" behindDoc="1" locked="0" layoutInCell="1" allowOverlap="1" wp14:anchorId="3C123523" wp14:editId="218D56EF">
                <wp:simplePos x="0" y="0"/>
                <wp:positionH relativeFrom="column">
                  <wp:posOffset>104775</wp:posOffset>
                </wp:positionH>
                <wp:positionV relativeFrom="paragraph">
                  <wp:posOffset>268605</wp:posOffset>
                </wp:positionV>
                <wp:extent cx="4381500" cy="904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3815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5A09E" id="Rectangle 3" o:spid="_x0000_s1026" style="position:absolute;margin-left:8.25pt;margin-top:21.15pt;width:345pt;height:71.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" fillcolor="#5b9bd5 [3204]" strokecolor="#1f4d78 [1604]" strokeweight="1pt"/>
            </w:pict>
          </mc:Fallback>
        </mc:AlternateContent>
      </w:r>
    </w:p>
    <w:p w:rsidR="00296209" w:rsidRPr="00296209" w:rsidRDefault="00296209" w:rsidP="00296209"/>
    <w:p w:rsidR="00296209" w:rsidRDefault="001A2627" w:rsidP="00296209">
      <w:r>
        <w:tab/>
      </w:r>
      <w:r>
        <w:tab/>
      </w:r>
      <w:r>
        <w:tab/>
      </w:r>
      <w:r>
        <w:tab/>
        <w:t xml:space="preserve">       Data</w:t>
      </w:r>
      <w:r>
        <w:tab/>
      </w:r>
    </w:p>
    <w:p w:rsidR="001A2627" w:rsidRPr="00296209" w:rsidRDefault="001A2627" w:rsidP="00296209">
      <w:r>
        <w:tab/>
      </w:r>
      <w:r>
        <w:tab/>
      </w:r>
      <w:r>
        <w:tab/>
      </w:r>
      <w:r w:rsidR="00634D2D">
        <w:t xml:space="preserve">    </w:t>
      </w:r>
      <w:r>
        <w:t>(Azure Table)</w:t>
      </w:r>
      <w:r>
        <w:tab/>
        <w:t>(Blob)</w:t>
      </w:r>
    </w:p>
    <w:p w:rsidR="00296209" w:rsidRPr="00296209" w:rsidRDefault="00296209" w:rsidP="00296209"/>
    <w:p w:rsidR="004D348F" w:rsidRDefault="00296209" w:rsidP="00296209">
      <w:pPr>
        <w:tabs>
          <w:tab w:val="left" w:pos="7245"/>
        </w:tabs>
      </w:pPr>
      <w:r>
        <w:tab/>
      </w:r>
    </w:p>
    <w:p w:rsidR="00296209" w:rsidRDefault="00296209" w:rsidP="00296209">
      <w:pPr>
        <w:tabs>
          <w:tab w:val="left" w:pos="7245"/>
        </w:tabs>
      </w:pPr>
      <w:r>
        <w:t>How the site will scale:</w:t>
      </w:r>
      <w:r w:rsidR="00D54F1E">
        <w:t xml:space="preserve"> The instance count slider can be changed to increase the instance count from 1 to 6, generating multiple running copies of the web service, effectively handling the incoming requests through load balancing configurations. There’s also an option of auto scaling which will allow unattended changes to either scale up or scale out in response to increasing or decreasing demand. </w:t>
      </w:r>
    </w:p>
    <w:p w:rsidR="00296209" w:rsidRDefault="00296209" w:rsidP="00296209">
      <w:pPr>
        <w:tabs>
          <w:tab w:val="left" w:pos="7245"/>
        </w:tabs>
      </w:pPr>
      <w:r>
        <w:t>How monitoring is done:</w:t>
      </w:r>
      <w:r w:rsidR="00D54F1E">
        <w:t xml:space="preserve"> The monitoring of my service can be seen in overview section of my web app service in the Azure Dashboard. The dashboard keeps track of requests made, data coming in and out as well as average response time of the web service. </w:t>
      </w:r>
    </w:p>
    <w:p w:rsidR="00296209" w:rsidRPr="00296209" w:rsidRDefault="00296209" w:rsidP="00296209">
      <w:pPr>
        <w:tabs>
          <w:tab w:val="left" w:pos="7245"/>
        </w:tabs>
      </w:pPr>
      <w:r>
        <w:lastRenderedPageBreak/>
        <w:t xml:space="preserve">Estimate of SLA: </w:t>
      </w:r>
      <w:r w:rsidR="00D54F1E">
        <w:t xml:space="preserve">According to </w:t>
      </w:r>
      <w:hyperlink r:id="rId4" w:history="1">
        <w:r w:rsidR="00D54F1E" w:rsidRPr="00085EE0">
          <w:rPr>
            <w:rStyle w:val="Hyperlink"/>
          </w:rPr>
          <w:t>https://azure.microsoft.com/en-us/support/legal/sla/app-service/v1_0/</w:t>
        </w:r>
      </w:hyperlink>
      <w:r w:rsidR="00D54F1E">
        <w:t xml:space="preserve">, they will guarantee that Web Apps running in a customer subscription will be available 99.95% of the time. </w:t>
      </w:r>
      <w:bookmarkStart w:id="0" w:name="_GoBack"/>
      <w:bookmarkEnd w:id="0"/>
    </w:p>
    <w:sectPr w:rsidR="00296209" w:rsidRPr="0029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6"/>
    <w:rsid w:val="001A2627"/>
    <w:rsid w:val="00241746"/>
    <w:rsid w:val="00296209"/>
    <w:rsid w:val="002A6EAD"/>
    <w:rsid w:val="004D348F"/>
    <w:rsid w:val="005E054D"/>
    <w:rsid w:val="00634D2D"/>
    <w:rsid w:val="00BD2988"/>
    <w:rsid w:val="00D54F1E"/>
    <w:rsid w:val="00DC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A7F1C-1D08-4A03-8965-1E96171F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zure.microsoft.com/en-us/support/legal/sla/app-service/v1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User</dc:creator>
  <cp:keywords/>
  <dc:description/>
  <cp:lastModifiedBy>Student User</cp:lastModifiedBy>
  <cp:revision>2</cp:revision>
  <dcterms:created xsi:type="dcterms:W3CDTF">2018-11-17T03:25:00Z</dcterms:created>
  <dcterms:modified xsi:type="dcterms:W3CDTF">2018-11-17T04:48:00Z</dcterms:modified>
</cp:coreProperties>
</file>