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13A8" w14:textId="1FFB4CC7" w:rsidR="00000000" w:rsidRDefault="008A4CCE">
      <w:r w:rsidRPr="008A4CCE">
        <w:t>SQBM+" is an optimization solution based on the Simulated Bifurcation Machine (SBM), which is a combinatorial optimization solver utilizing the Simulated Bifurcation Algorithm</w:t>
      </w:r>
      <w:r>
        <w:t xml:space="preserve"> </w:t>
      </w:r>
      <w:r w:rsidRPr="008A4CCE">
        <w:t>developed by Toshiba Corporation. It offers optimization solvers tailored for various applications. Adopting a new SB algorithm that significantly improves speed, accuracy, and scalability, it enhances performance in combinatorial optimization.</w:t>
      </w:r>
    </w:p>
    <w:p w14:paraId="4B1A8170" w14:textId="77777777" w:rsidR="008A4CCE" w:rsidRDefault="008A4CCE"/>
    <w:p w14:paraId="502D093D" w14:textId="77777777" w:rsidR="008A4CCE" w:rsidRDefault="008A4CCE" w:rsidP="008A4CCE">
      <w:r w:rsidRPr="008A4CCE">
        <w:rPr>
          <w:rFonts w:hint="eastAsia"/>
          <w:b/>
          <w:bCs/>
        </w:rPr>
        <w:t>Application</w:t>
      </w:r>
      <w:r w:rsidRPr="008A4CCE">
        <w:rPr>
          <w:b/>
          <w:bCs/>
        </w:rPr>
        <w:t xml:space="preserve"> </w:t>
      </w:r>
      <w:r w:rsidRPr="008A4CCE">
        <w:rPr>
          <w:rFonts w:hint="eastAsia"/>
          <w:b/>
          <w:bCs/>
        </w:rPr>
        <w:t>in</w:t>
      </w:r>
      <w:r w:rsidRPr="008A4CCE">
        <w:rPr>
          <w:b/>
          <w:bCs/>
        </w:rPr>
        <w:t xml:space="preserve"> soft</w:t>
      </w:r>
      <w:r w:rsidRPr="008A4CCE">
        <w:rPr>
          <w:b/>
          <w:bCs/>
        </w:rPr>
        <w:t>ware modules</w:t>
      </w:r>
      <w:r w:rsidRPr="008A4CCE">
        <w:t>：</w:t>
      </w:r>
    </w:p>
    <w:p w14:paraId="037F7A03" w14:textId="77777777" w:rsidR="00B607D2" w:rsidRDefault="00B607D2" w:rsidP="008A4CCE">
      <w:pPr>
        <w:rPr>
          <w:rFonts w:hint="eastAsia"/>
        </w:rPr>
      </w:pPr>
    </w:p>
    <w:p w14:paraId="4A4CFC20" w14:textId="65B39A1E" w:rsidR="00B607D2" w:rsidRPr="00B607D2" w:rsidRDefault="00B607D2" w:rsidP="008A4CCE">
      <w:pPr>
        <w:rPr>
          <w:rFonts w:hint="eastAsia"/>
          <w:b/>
          <w:bCs/>
        </w:rPr>
      </w:pPr>
      <w:r>
        <w:rPr>
          <w:b/>
          <w:bCs/>
        </w:rPr>
        <w:t>a). C</w:t>
      </w:r>
      <w:r w:rsidRPr="00B607D2">
        <w:rPr>
          <w:b/>
          <w:bCs/>
        </w:rPr>
        <w:t>loud environments</w:t>
      </w:r>
    </w:p>
    <w:p w14:paraId="10AFDC2B" w14:textId="48D5E132" w:rsidR="008A4CCE" w:rsidRDefault="008A4CCE" w:rsidP="008A4CCE">
      <w:r>
        <w:t>SQBM+ for AWS</w:t>
      </w:r>
      <w:r>
        <w:t>(</w:t>
      </w:r>
      <w:r w:rsidRPr="008A4CCE">
        <w:t>Amazon Web Services</w:t>
      </w:r>
      <w:r>
        <w:t>)</w:t>
      </w:r>
      <w:r>
        <w:t xml:space="preserve"> is provided as an Amazon Machine Image (AMI). Providing SQBM+ as a software module will allow customers to incorporate SQBM+ into their business applications and systems.</w:t>
      </w:r>
    </w:p>
    <w:p w14:paraId="5C76D739" w14:textId="6E7EE5F3" w:rsidR="008A4CCE" w:rsidRDefault="008A4CCE" w:rsidP="008A4CCE">
      <w:r>
        <w:t>An AMI is a template containing a software configuration that is used to launch an instance—a copy of the AMI running as a virtual server in the AWS Cloud.</w:t>
      </w:r>
      <w:r>
        <w:rPr>
          <w:rFonts w:hint="eastAsia"/>
        </w:rPr>
        <w:t xml:space="preserve"> </w:t>
      </w:r>
      <w:r>
        <w:t>And t</w:t>
      </w:r>
      <w:r>
        <w:t xml:space="preserve">he SQBM+ instance is dedicated to the user and quickly processes all requests. </w:t>
      </w:r>
    </w:p>
    <w:p w14:paraId="0EA16855" w14:textId="77777777" w:rsidR="00B607D2" w:rsidRDefault="00B607D2" w:rsidP="008A4CCE"/>
    <w:p w14:paraId="19B03B67" w14:textId="1DF9E08F" w:rsidR="008A4CCE" w:rsidRPr="00B607D2" w:rsidRDefault="00B607D2" w:rsidP="008A4CCE">
      <w:pPr>
        <w:rPr>
          <w:b/>
          <w:bCs/>
        </w:rPr>
      </w:pPr>
      <w:r>
        <w:rPr>
          <w:b/>
          <w:bCs/>
        </w:rPr>
        <w:t>b</w:t>
      </w:r>
      <w:r>
        <w:rPr>
          <w:b/>
          <w:bCs/>
        </w:rPr>
        <w:t xml:space="preserve">). </w:t>
      </w:r>
      <w:r>
        <w:rPr>
          <w:b/>
          <w:bCs/>
        </w:rPr>
        <w:t>O</w:t>
      </w:r>
      <w:r w:rsidRPr="00B607D2">
        <w:rPr>
          <w:b/>
          <w:bCs/>
        </w:rPr>
        <w:t>n-premise environments</w:t>
      </w:r>
    </w:p>
    <w:p w14:paraId="4A3E752A" w14:textId="7893D00B" w:rsidR="008A4CCE" w:rsidRDefault="008A4CCE" w:rsidP="008A4CCE">
      <w:r>
        <w:t>The SB algorithm is</w:t>
      </w:r>
      <w:r>
        <w:t xml:space="preserve"> also</w:t>
      </w:r>
      <w:r>
        <w:t xml:space="preserve"> implemented in a dedicated high-speed processing circuit that operates on an FPGA (Field Programmable Gate Array).</w:t>
      </w:r>
      <w:r w:rsidR="00B607D2">
        <w:rPr>
          <w:rFonts w:hint="eastAsia"/>
        </w:rPr>
        <w:t xml:space="preserve"> </w:t>
      </w:r>
      <w:r>
        <w:t>The dedicated high-speed processing circuit in the system can be accessed directly without a network connection.</w:t>
      </w:r>
      <w:r w:rsidR="00B607D2">
        <w:rPr>
          <w:rFonts w:hint="eastAsia"/>
        </w:rPr>
        <w:t xml:space="preserve"> </w:t>
      </w:r>
      <w:r>
        <w:t>Real-time systems with SQBM+ can be built on various devices equipped with FPGA boards.</w:t>
      </w:r>
    </w:p>
    <w:p w14:paraId="22BDF290" w14:textId="28091255" w:rsidR="008A4CCE" w:rsidRDefault="00B607D2" w:rsidP="008A4CCE">
      <w:r w:rsidRPr="00B607D2">
        <w:t>Toshiba also offers three applications that showcase the features of the on-premises Simulated Bifurcation Machine™, including its real-time response, interactive response and high speed and accuracy in dealing with large-scale streaming data. These applications also work as sample applications for users who want to develop their own applications</w:t>
      </w:r>
      <w:r>
        <w:t>.</w:t>
      </w:r>
    </w:p>
    <w:p w14:paraId="0958A69E" w14:textId="77777777" w:rsidR="00B607D2" w:rsidRPr="00B607D2" w:rsidRDefault="00B607D2" w:rsidP="008A4CCE">
      <w:pPr>
        <w:rPr>
          <w:rFonts w:hint="eastAsia"/>
          <w:b/>
          <w:bCs/>
        </w:rPr>
      </w:pPr>
    </w:p>
    <w:sectPr w:rsidR="00B607D2" w:rsidRPr="00B60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FE"/>
    <w:rsid w:val="000D326B"/>
    <w:rsid w:val="00444689"/>
    <w:rsid w:val="008A4CCE"/>
    <w:rsid w:val="00B003FE"/>
    <w:rsid w:val="00B607D2"/>
    <w:rsid w:val="00DA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D67D"/>
  <w15:chartTrackingRefBased/>
  <w15:docId w15:val="{4876B718-6F0A-4033-97BF-D6206B43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A4C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7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A4CC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B607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鸟</dc:creator>
  <cp:keywords/>
  <dc:description/>
  <cp:lastModifiedBy>夜 鸟</cp:lastModifiedBy>
  <cp:revision>2</cp:revision>
  <dcterms:created xsi:type="dcterms:W3CDTF">2023-11-11T13:58:00Z</dcterms:created>
  <dcterms:modified xsi:type="dcterms:W3CDTF">2023-11-11T14:13:00Z</dcterms:modified>
</cp:coreProperties>
</file>