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2E686" w14:textId="0B3F4FF5" w:rsidR="00CB05C9" w:rsidRDefault="00CB05C9" w:rsidP="00CB05C9">
      <w:pPr>
        <w:jc w:val="both"/>
        <w:rPr>
          <w:b/>
          <w:bCs/>
        </w:rPr>
      </w:pPr>
      <w:r>
        <w:rPr>
          <w:b/>
          <w:bCs/>
        </w:rPr>
        <w:t>Problem Set 6</w:t>
      </w:r>
      <w:r w:rsidR="009E443B">
        <w:rPr>
          <w:b/>
          <w:bCs/>
        </w:rPr>
        <w:t>B</w:t>
      </w:r>
      <w:r>
        <w:rPr>
          <w:b/>
          <w:bCs/>
        </w:rPr>
        <w:t xml:space="preserve"> (due 11:59 pm, </w:t>
      </w:r>
      <w:r w:rsidR="00AD4950">
        <w:rPr>
          <w:b/>
          <w:bCs/>
        </w:rPr>
        <w:t>3</w:t>
      </w:r>
      <w:r>
        <w:rPr>
          <w:b/>
          <w:bCs/>
        </w:rPr>
        <w:t xml:space="preserve"> </w:t>
      </w:r>
      <w:r w:rsidR="00AD4950">
        <w:rPr>
          <w:b/>
          <w:bCs/>
        </w:rPr>
        <w:t>Dec</w:t>
      </w:r>
      <w:r>
        <w:rPr>
          <w:b/>
          <w:bCs/>
        </w:rPr>
        <w:t>ember 202</w:t>
      </w:r>
      <w:r w:rsidR="00AD4950">
        <w:rPr>
          <w:b/>
          <w:bCs/>
        </w:rPr>
        <w:t>3</w:t>
      </w:r>
      <w:r>
        <w:rPr>
          <w:b/>
          <w:bCs/>
        </w:rPr>
        <w:t>)</w:t>
      </w:r>
    </w:p>
    <w:p w14:paraId="0396A86F" w14:textId="798F3850" w:rsidR="00D14B05" w:rsidRPr="00D14B05" w:rsidRDefault="00D14B05" w:rsidP="00CB05C9">
      <w:pPr>
        <w:jc w:val="both"/>
        <w:rPr>
          <w:b/>
          <w:bCs/>
        </w:rPr>
      </w:pPr>
      <w:r w:rsidRPr="00D14B05">
        <w:rPr>
          <w:b/>
          <w:bCs/>
        </w:rPr>
        <w:t>Simulation of the Minority Game</w:t>
      </w:r>
    </w:p>
    <w:p w14:paraId="0D013DC3" w14:textId="3ED8219A" w:rsidR="0005159D" w:rsidRDefault="00D14B05" w:rsidP="0005159D">
      <w:pPr>
        <w:spacing w:after="0"/>
        <w:jc w:val="both"/>
        <w:rPr>
          <w:iCs/>
        </w:rPr>
      </w:pPr>
      <w:r w:rsidRPr="00D14B05">
        <w:t xml:space="preserve">Write a Python program of the Minority Game. </w:t>
      </w:r>
      <w:r>
        <w:t>The state update is endogenous. The updates of the virtual and real scores are linear scores</w:t>
      </w:r>
      <w:r w:rsidR="00AD4950">
        <w:t xml:space="preserve"> (that is, the magnitude of the score updates is the excess demand</w:t>
      </w:r>
      <w:r w:rsidR="00B119D3">
        <w:t xml:space="preserve"> divided by </w:t>
      </w:r>
      <m:oMath>
        <m:r>
          <w:rPr>
            <w:rFonts w:ascii="Cambria Math" w:hAnsi="Cambria Math"/>
          </w:rPr>
          <m:t>N</m:t>
        </m:r>
      </m:oMath>
      <w:r w:rsidR="00AD4950">
        <w:t>)</w:t>
      </w:r>
      <w:r>
        <w:t>.</w:t>
      </w:r>
      <w:r w:rsidR="0005159D">
        <w:t xml:space="preserve"> </w:t>
      </w:r>
      <w:r w:rsidR="0005159D" w:rsidRPr="00D14B05">
        <w:t xml:space="preserve">Fix </w:t>
      </w:r>
      <m:oMath>
        <m:r>
          <w:rPr>
            <w:rFonts w:ascii="Cambria Math" w:hAnsi="Cambria Math"/>
          </w:rPr>
          <m:t>m=5</m:t>
        </m:r>
      </m:oMath>
      <w:r w:rsidR="0063766C">
        <w:t xml:space="preserve"> and </w:t>
      </w:r>
      <m:oMath>
        <m:r>
          <w:rPr>
            <w:rFonts w:ascii="Cambria Math" w:hAnsi="Cambria Math"/>
          </w:rPr>
          <m:t>s=2.</m:t>
        </m:r>
      </m:oMath>
    </w:p>
    <w:p w14:paraId="1EFCC5EF" w14:textId="77777777" w:rsidR="0005159D" w:rsidRDefault="0005159D" w:rsidP="0005159D">
      <w:pPr>
        <w:spacing w:after="0"/>
        <w:jc w:val="both"/>
      </w:pPr>
    </w:p>
    <w:p w14:paraId="0391B66F" w14:textId="5AFC6007" w:rsidR="0005159D" w:rsidRDefault="0005159D" w:rsidP="0005159D">
      <w:pPr>
        <w:spacing w:after="0"/>
        <w:jc w:val="both"/>
      </w:pPr>
      <w:r w:rsidRPr="0005159D">
        <w:t xml:space="preserve">Outline of the </w:t>
      </w:r>
      <w:proofErr w:type="spellStart"/>
      <w:r w:rsidRPr="0005159D">
        <w:t>Endogeneous</w:t>
      </w:r>
      <w:proofErr w:type="spellEnd"/>
      <w:r w:rsidRPr="0005159D">
        <w:t xml:space="preserve"> Minority Game simulation:</w:t>
      </w:r>
    </w:p>
    <w:p w14:paraId="1FC85AAB" w14:textId="16C365F8" w:rsidR="00F3035B" w:rsidRDefault="00F3035B" w:rsidP="0005159D">
      <w:pPr>
        <w:pStyle w:val="ListParagraph"/>
        <w:numPr>
          <w:ilvl w:val="0"/>
          <w:numId w:val="1"/>
        </w:numPr>
        <w:spacing w:after="0"/>
        <w:jc w:val="both"/>
      </w:pPr>
      <w:r>
        <w:t xml:space="preserve">Define the parameters: memory size </w:t>
      </w:r>
      <m:oMath>
        <m:r>
          <w:rPr>
            <w:rFonts w:ascii="Cambria Math" w:hAnsi="Cambria Math"/>
          </w:rPr>
          <m:t>m</m:t>
        </m:r>
      </m:oMath>
      <w:r>
        <w:t xml:space="preserve">, number of strategies per agent </w:t>
      </w:r>
      <m:oMath>
        <m:r>
          <w:rPr>
            <w:rFonts w:ascii="Cambria Math" w:hAnsi="Cambria Math"/>
          </w:rPr>
          <m:t>s,</m:t>
        </m:r>
      </m:oMath>
      <w:r>
        <w:t xml:space="preserve"> number of agents </w:t>
      </w:r>
      <m:oMath>
        <m:r>
          <w:rPr>
            <w:rFonts w:ascii="Cambria Math" w:hAnsi="Cambria Math"/>
          </w:rPr>
          <m:t xml:space="preserve">N, </m:t>
        </m:r>
      </m:oMath>
      <w:r>
        <w:t xml:space="preserve">number of iterations </w:t>
      </w:r>
      <m:oMath>
        <m:r>
          <w:rPr>
            <w:rFonts w:ascii="Cambria Math" w:hAnsi="Cambria Math"/>
          </w:rPr>
          <m:t>iter</m:t>
        </m:r>
        <m:r>
          <m:rPr>
            <m:sty m:val="p"/>
          </m:rPr>
          <w:rPr>
            <w:rFonts w:ascii="Cambria Math" w:hAnsi="Cambria Math"/>
          </w:rPr>
          <m:t>,</m:t>
        </m:r>
      </m:oMath>
      <w:r>
        <w:rPr>
          <w:iCs/>
        </w:rPr>
        <w:t xml:space="preserve"> number of iterations before reaching steady state </w:t>
      </w:r>
      <m:oMath>
        <m:r>
          <w:rPr>
            <w:rFonts w:ascii="Cambria Math" w:hAnsi="Cambria Math"/>
          </w:rPr>
          <m:t>iteq,</m:t>
        </m:r>
      </m:oMath>
      <w:r>
        <w:rPr>
          <w:iCs/>
        </w:rPr>
        <w:t xml:space="preserve"> number of samples </w:t>
      </w:r>
      <m:oMath>
        <m:r>
          <w:rPr>
            <w:rFonts w:ascii="Cambria Math" w:hAnsi="Cambria Math"/>
          </w:rPr>
          <m:t>nsam</m:t>
        </m:r>
        <m:r>
          <w:rPr>
            <w:rFonts w:ascii="Cambria Math" w:hAnsi="Cambria Math"/>
          </w:rPr>
          <m:t>.</m:t>
        </m:r>
      </m:oMath>
      <w:r>
        <w:rPr>
          <w:iCs/>
        </w:rPr>
        <w:t xml:space="preserve"> </w:t>
      </w:r>
    </w:p>
    <w:p w14:paraId="7B53E457" w14:textId="0D2A032C" w:rsidR="0005159D" w:rsidRPr="0005159D" w:rsidRDefault="0005159D" w:rsidP="0005159D">
      <w:pPr>
        <w:pStyle w:val="ListParagraph"/>
        <w:numPr>
          <w:ilvl w:val="0"/>
          <w:numId w:val="1"/>
        </w:numPr>
        <w:spacing w:after="0"/>
        <w:jc w:val="both"/>
      </w:pPr>
      <w:r w:rsidRPr="0005159D">
        <w:t>Generate the strategies of all agents.</w:t>
      </w:r>
    </w:p>
    <w:p w14:paraId="5C6BC501" w14:textId="77777777" w:rsidR="0005159D" w:rsidRPr="0005159D" w:rsidRDefault="0005159D" w:rsidP="0005159D">
      <w:pPr>
        <w:pStyle w:val="ListParagraph"/>
        <w:numPr>
          <w:ilvl w:val="0"/>
          <w:numId w:val="1"/>
        </w:numPr>
        <w:spacing w:after="0"/>
        <w:jc w:val="both"/>
      </w:pPr>
      <w:r w:rsidRPr="0005159D">
        <w:t xml:space="preserve">Initialize the virtual scores of all </w:t>
      </w:r>
      <w:r w:rsidRPr="0005159D">
        <w:rPr>
          <w:rFonts w:ascii="Cambria Math" w:hAnsi="Cambria Math" w:cs="Cambria Math"/>
        </w:rPr>
        <w:t>𝑁𝑠</w:t>
      </w:r>
      <w:r w:rsidRPr="0005159D">
        <w:t xml:space="preserve"> strategies to 0.</w:t>
      </w:r>
    </w:p>
    <w:p w14:paraId="2D71AAAE" w14:textId="4A2B5ECF" w:rsidR="0005159D" w:rsidRPr="0005159D" w:rsidRDefault="0005159D" w:rsidP="0005159D">
      <w:pPr>
        <w:pStyle w:val="ListParagraph"/>
        <w:numPr>
          <w:ilvl w:val="0"/>
          <w:numId w:val="1"/>
        </w:numPr>
        <w:spacing w:after="0"/>
        <w:jc w:val="both"/>
      </w:pPr>
      <w:r w:rsidRPr="0005159D">
        <w:t xml:space="preserve">Initialize the real scores of all </w:t>
      </w:r>
      <w:r w:rsidRPr="0005159D">
        <w:rPr>
          <w:rFonts w:ascii="Cambria Math" w:hAnsi="Cambria Math" w:cs="Cambria Math"/>
        </w:rPr>
        <w:t>𝑁</w:t>
      </w:r>
      <w:r w:rsidRPr="0005159D">
        <w:t xml:space="preserve"> agents to 0.</w:t>
      </w:r>
    </w:p>
    <w:p w14:paraId="7CAD9D97" w14:textId="4E6E9BD2" w:rsidR="0005159D" w:rsidRPr="0005159D" w:rsidRDefault="0005159D" w:rsidP="0005159D">
      <w:pPr>
        <w:pStyle w:val="ListParagraph"/>
        <w:numPr>
          <w:ilvl w:val="0"/>
          <w:numId w:val="1"/>
        </w:numPr>
        <w:spacing w:after="0"/>
        <w:jc w:val="both"/>
      </w:pPr>
      <w:r w:rsidRPr="0005159D">
        <w:t xml:space="preserve">Initialize the input state </w:t>
      </w:r>
      <w:r w:rsidR="00D9663D">
        <w:t xml:space="preserve">to 0 </w:t>
      </w:r>
      <w:proofErr w:type="gramStart"/>
      <w:r w:rsidR="00D9663D">
        <w:t xml:space="preserve">at </w:t>
      </w:r>
      <w:r w:rsidRPr="0005159D">
        <w:rPr>
          <w:rFonts w:ascii="Cambria Math" w:hAnsi="Cambria Math" w:cs="Cambria Math"/>
        </w:rPr>
        <w:t>𝑡</w:t>
      </w:r>
      <w:proofErr w:type="gramEnd"/>
      <w:r>
        <w:rPr>
          <w:rFonts w:ascii="Cambria Math" w:hAnsi="Cambria Math" w:cs="Cambria Math"/>
        </w:rPr>
        <w:t xml:space="preserve"> </w:t>
      </w:r>
      <w:r w:rsidRPr="0005159D">
        <w:t>=</w:t>
      </w:r>
      <w:r>
        <w:t xml:space="preserve"> </w:t>
      </w:r>
      <w:r w:rsidRPr="0005159D">
        <w:t>0.</w:t>
      </w:r>
    </w:p>
    <w:p w14:paraId="0EFC6C80" w14:textId="65817D0C" w:rsidR="0005159D" w:rsidRDefault="0005159D" w:rsidP="0005159D">
      <w:pPr>
        <w:pStyle w:val="ListParagraph"/>
        <w:numPr>
          <w:ilvl w:val="0"/>
          <w:numId w:val="1"/>
        </w:numPr>
        <w:spacing w:after="0"/>
        <w:jc w:val="both"/>
      </w:pPr>
      <w:r w:rsidRPr="0005159D">
        <w:t xml:space="preserve">The strategy choices of the agents are randomly chosen at </w:t>
      </w:r>
      <w:r w:rsidRPr="0005159D">
        <w:rPr>
          <w:rFonts w:ascii="Cambria Math" w:hAnsi="Cambria Math" w:cs="Cambria Math"/>
        </w:rPr>
        <w:t>𝑡</w:t>
      </w:r>
      <w:r>
        <w:rPr>
          <w:rFonts w:ascii="Cambria Math" w:hAnsi="Cambria Math" w:cs="Cambria Math"/>
        </w:rPr>
        <w:t xml:space="preserve"> </w:t>
      </w:r>
      <w:r w:rsidRPr="0005159D">
        <w:t>=</w:t>
      </w:r>
      <w:r>
        <w:t xml:space="preserve"> </w:t>
      </w:r>
      <w:r w:rsidRPr="0005159D">
        <w:t>0.</w:t>
      </w:r>
    </w:p>
    <w:p w14:paraId="24D8B23E" w14:textId="7722BBA3" w:rsidR="0005159D" w:rsidRPr="0005159D" w:rsidRDefault="0005159D" w:rsidP="0005159D">
      <w:pPr>
        <w:pStyle w:val="ListParagraph"/>
        <w:numPr>
          <w:ilvl w:val="0"/>
          <w:numId w:val="1"/>
        </w:numPr>
        <w:spacing w:after="0"/>
        <w:jc w:val="both"/>
      </w:pPr>
      <w:r w:rsidRPr="0005159D">
        <w:t>During each iteration of the trading period, each agent chooses the strategy with the highest virtual score.</w:t>
      </w:r>
      <w:r w:rsidR="00D9663D">
        <w:t xml:space="preserve"> If the two strategies of an agent have the same virtual score, one of the two is randomly chosen.</w:t>
      </w:r>
    </w:p>
    <w:p w14:paraId="283AB005" w14:textId="77777777" w:rsidR="0005159D" w:rsidRPr="0005159D" w:rsidRDefault="0005159D" w:rsidP="0005159D">
      <w:pPr>
        <w:pStyle w:val="ListParagraph"/>
        <w:numPr>
          <w:ilvl w:val="0"/>
          <w:numId w:val="1"/>
        </w:numPr>
        <w:spacing w:after="0"/>
        <w:jc w:val="both"/>
      </w:pPr>
      <w:r w:rsidRPr="0005159D">
        <w:t>Compute the excess demand. It is sufficient to count the number of buyers, since the other agents must be sellers.</w:t>
      </w:r>
    </w:p>
    <w:p w14:paraId="6E7F6BD5" w14:textId="77777777" w:rsidR="0005159D" w:rsidRPr="0005159D" w:rsidRDefault="0005159D" w:rsidP="0005159D">
      <w:pPr>
        <w:pStyle w:val="ListParagraph"/>
        <w:numPr>
          <w:ilvl w:val="0"/>
          <w:numId w:val="1"/>
        </w:numPr>
        <w:spacing w:after="0"/>
        <w:jc w:val="both"/>
      </w:pPr>
      <w:r w:rsidRPr="0005159D">
        <w:t>Update the virtual scores and real scores using the linear score.</w:t>
      </w:r>
    </w:p>
    <w:p w14:paraId="203A2E7A" w14:textId="507BB698" w:rsidR="0005159D" w:rsidRDefault="0005159D" w:rsidP="0005159D">
      <w:pPr>
        <w:pStyle w:val="ListParagraph"/>
        <w:numPr>
          <w:ilvl w:val="0"/>
          <w:numId w:val="1"/>
        </w:numPr>
        <w:spacing w:after="0"/>
        <w:jc w:val="both"/>
      </w:pPr>
      <w:r w:rsidRPr="0005159D">
        <w:t>Update the state of the game.</w:t>
      </w:r>
    </w:p>
    <w:p w14:paraId="3518D58A" w14:textId="584FA9F2" w:rsidR="0005159D" w:rsidRDefault="0005159D" w:rsidP="0005159D">
      <w:pPr>
        <w:pStyle w:val="ListParagraph"/>
        <w:numPr>
          <w:ilvl w:val="0"/>
          <w:numId w:val="1"/>
        </w:numPr>
        <w:spacing w:after="0"/>
        <w:jc w:val="both"/>
      </w:pPr>
      <w:r>
        <w:t xml:space="preserve">Iterate the game for </w:t>
      </w:r>
      <m:oMath>
        <m:r>
          <w:rPr>
            <w:rFonts w:ascii="Cambria Math" w:hAnsi="Cambria Math"/>
          </w:rPr>
          <m:t>iteq=</m:t>
        </m:r>
      </m:oMath>
      <w:r w:rsidR="00D9663D">
        <w:t>2</w:t>
      </w:r>
      <w:r>
        <w:t>00 steps.</w:t>
      </w:r>
      <w:r w:rsidR="00D9663D">
        <w:t xml:space="preserve"> During this period, no statistics will be collected.</w:t>
      </w:r>
    </w:p>
    <w:p w14:paraId="4DCE91A7" w14:textId="48EA6262" w:rsidR="0005159D" w:rsidRPr="0005159D" w:rsidRDefault="00D9663D" w:rsidP="00505C6D">
      <w:pPr>
        <w:pStyle w:val="ListParagraph"/>
        <w:numPr>
          <w:ilvl w:val="0"/>
          <w:numId w:val="3"/>
        </w:numPr>
        <w:spacing w:after="0"/>
        <w:jc w:val="both"/>
      </w:pPr>
      <w:r>
        <w:t xml:space="preserve">Iterate the game from </w:t>
      </w:r>
      <m:oMath>
        <m:r>
          <w:rPr>
            <w:rFonts w:ascii="Cambria Math" w:hAnsi="Cambria Math"/>
          </w:rPr>
          <m:t>iteq</m:t>
        </m:r>
        <m:r>
          <w:rPr>
            <w:rFonts w:ascii="Cambria Math" w:hAnsi="Cambria Math"/>
          </w:rPr>
          <m:t>+1</m:t>
        </m:r>
      </m:oMath>
      <w:r>
        <w:t xml:space="preserve"> steps to </w:t>
      </w:r>
      <m:oMath>
        <m:r>
          <w:rPr>
            <w:rFonts w:ascii="Cambria Math" w:hAnsi="Cambria Math"/>
          </w:rPr>
          <m:t>iter=1,000</m:t>
        </m:r>
      </m:oMath>
      <w:r>
        <w:t xml:space="preserve"> steps. Compute </w:t>
      </w:r>
      <w:r w:rsidR="0005159D" w:rsidRPr="0005159D">
        <w:t xml:space="preserve">the variance </w:t>
      </w:r>
      <m:oMath>
        <m:sSup>
          <m:sSupPr>
            <m:ctrlPr>
              <w:rPr>
                <w:rFonts w:ascii="Cambria Math" w:hAnsi="Cambria Math"/>
                <w:i/>
              </w:rPr>
            </m:ctrlPr>
          </m:sSupPr>
          <m:e>
            <m:r>
              <w:rPr>
                <w:rFonts w:ascii="Cambria Math" w:hAnsi="Cambria Math" w:cs="Cambria Math"/>
              </w:rPr>
              <m:t>σ</m:t>
            </m:r>
            <m:ctrlPr>
              <w:rPr>
                <w:rFonts w:ascii="Cambria Math" w:hAnsi="Cambria Math" w:cs="Cambria Math"/>
                <w:i/>
              </w:rPr>
            </m:ctrlPr>
          </m:e>
          <m:sup>
            <m:r>
              <w:rPr>
                <w:rFonts w:ascii="Cambria Math" w:hAnsi="Cambria Math"/>
              </w:rPr>
              <m:t>2</m:t>
            </m:r>
          </m:sup>
        </m:sSup>
      </m:oMath>
      <w:r w:rsidR="0005159D" w:rsidRPr="0005159D">
        <w:t xml:space="preserve"> of the number of buyers. (</w:t>
      </w:r>
      <w:proofErr w:type="spellStart"/>
      <w:r w:rsidR="0005159D" w:rsidRPr="0005159D">
        <w:t>np.var</w:t>
      </w:r>
      <w:proofErr w:type="spellEnd"/>
      <w:r w:rsidR="00F3035B">
        <w:t>()</w:t>
      </w:r>
      <w:r w:rsidR="0005159D" w:rsidRPr="0005159D">
        <w:t xml:space="preserve"> is useful.)</w:t>
      </w:r>
    </w:p>
    <w:p w14:paraId="08B6A50A" w14:textId="0F87EBC1" w:rsidR="0005159D" w:rsidRPr="0005159D" w:rsidRDefault="0005159D" w:rsidP="00DE5C2B">
      <w:pPr>
        <w:pStyle w:val="ListParagraph"/>
        <w:numPr>
          <w:ilvl w:val="0"/>
          <w:numId w:val="3"/>
        </w:numPr>
        <w:spacing w:after="0"/>
        <w:jc w:val="both"/>
      </w:pPr>
      <w:r w:rsidRPr="0005159D">
        <w:t xml:space="preserve">Repeat the simulation for 10 samples </w:t>
      </w:r>
      <w:r w:rsidR="00DE5C2B">
        <w:t xml:space="preserve">at each value of </w:t>
      </w:r>
      <m:oMath>
        <m:r>
          <w:rPr>
            <w:rFonts w:ascii="Cambria Math" w:hAnsi="Cambria Math"/>
          </w:rPr>
          <m:t>N</m:t>
        </m:r>
      </m:oMath>
      <w:r w:rsidR="00DE5C2B">
        <w:t xml:space="preserve"> </w:t>
      </w:r>
      <w:r w:rsidRPr="0005159D">
        <w:t xml:space="preserve">and compute the average of the variance </w:t>
      </w:r>
      <m:oMath>
        <m:sSup>
          <m:sSupPr>
            <m:ctrlPr>
              <w:rPr>
                <w:rFonts w:ascii="Cambria Math" w:hAnsi="Cambria Math"/>
                <w:i/>
              </w:rPr>
            </m:ctrlPr>
          </m:sSupPr>
          <m:e>
            <m:r>
              <w:rPr>
                <w:rFonts w:ascii="Cambria Math" w:hAnsi="Cambria Math" w:cs="Cambria Math"/>
              </w:rPr>
              <m:t>σ</m:t>
            </m:r>
            <m:ctrlPr>
              <w:rPr>
                <w:rFonts w:ascii="Cambria Math" w:hAnsi="Cambria Math" w:cs="Cambria Math"/>
                <w:i/>
              </w:rPr>
            </m:ctrlPr>
          </m:e>
          <m:sup>
            <m:r>
              <w:rPr>
                <w:rFonts w:ascii="Cambria Math" w:hAnsi="Cambria Math"/>
              </w:rPr>
              <m:t>2</m:t>
            </m:r>
          </m:sup>
        </m:sSup>
      </m:oMath>
      <w:r w:rsidRPr="0005159D">
        <w:t xml:space="preserve"> </w:t>
      </w:r>
      <w:r w:rsidR="00B119D3">
        <w:t xml:space="preserve">and </w:t>
      </w:r>
      <w:r w:rsidRPr="0005159D">
        <w:t>its standard deviation.</w:t>
      </w:r>
    </w:p>
    <w:p w14:paraId="7B295010" w14:textId="671B4603" w:rsidR="00D9663D" w:rsidRDefault="0005159D" w:rsidP="00D9663D">
      <w:pPr>
        <w:pStyle w:val="ListParagraph"/>
        <w:numPr>
          <w:ilvl w:val="0"/>
          <w:numId w:val="3"/>
        </w:numPr>
        <w:spacing w:after="0"/>
        <w:jc w:val="both"/>
      </w:pPr>
      <w:r w:rsidRPr="0005159D">
        <w:t xml:space="preserve">Repeat the simulation for the range of </w:t>
      </w:r>
      <w:r w:rsidR="00AA056C">
        <w:rPr>
          <w:i/>
          <w:iCs/>
        </w:rPr>
        <w:t>N</w:t>
      </w:r>
      <w:r w:rsidR="00DE5C2B">
        <w:t xml:space="preserve"> </w:t>
      </w:r>
      <w:r w:rsidR="00AA056C">
        <w:t xml:space="preserve">between </w:t>
      </w:r>
      <m:oMath>
        <m:r>
          <w:rPr>
            <w:rFonts w:ascii="Cambria Math" w:hAnsi="Cambria Math"/>
          </w:rPr>
          <m:t xml:space="preserve">N = </m:t>
        </m:r>
        <m:r>
          <w:rPr>
            <w:rFonts w:ascii="Cambria Math" w:hAnsi="Cambria Math"/>
          </w:rPr>
          <m:t>2</m:t>
        </m:r>
        <m:r>
          <w:rPr>
            <w:rFonts w:ascii="Cambria Math" w:hAnsi="Cambria Math"/>
          </w:rPr>
          <m:t>1</m:t>
        </m:r>
      </m:oMath>
      <w:r w:rsidR="00AA056C">
        <w:t xml:space="preserve"> and</w:t>
      </w:r>
      <w:r w:rsidR="00DE5C2B">
        <w:t xml:space="preserve"> </w:t>
      </w:r>
      <m:oMath>
        <m:r>
          <w:rPr>
            <w:rFonts w:ascii="Cambria Math" w:hAnsi="Cambria Math"/>
          </w:rPr>
          <m:t>N=</m:t>
        </m:r>
        <m:r>
          <w:rPr>
            <w:rFonts w:ascii="Cambria Math" w:hAnsi="Cambria Math"/>
          </w:rPr>
          <m:t>23</m:t>
        </m:r>
        <m:r>
          <w:rPr>
            <w:rFonts w:ascii="Cambria Math" w:hAnsi="Cambria Math"/>
          </w:rPr>
          <m:t>1</m:t>
        </m:r>
      </m:oMath>
      <w:r w:rsidR="00B119D3">
        <w:t xml:space="preserve"> </w:t>
      </w:r>
      <w:r w:rsidR="00B119D3">
        <w:t>using 10 to 20 data points</w:t>
      </w:r>
      <w:r w:rsidR="00B119D3">
        <w:t>.</w:t>
      </w:r>
      <w:r w:rsidR="00DE5C2B">
        <w:t xml:space="preserve"> Then p</w:t>
      </w:r>
      <w:r w:rsidRPr="0005159D">
        <w:t xml:space="preserve">lot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/N</m:t>
        </m:r>
      </m:oMath>
      <w:r w:rsidRPr="0005159D">
        <w:t xml:space="preserve"> versus </w:t>
      </w:r>
      <m:oMath>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/N</m:t>
        </m:r>
      </m:oMath>
      <w:r w:rsidR="004826A5">
        <w:t xml:space="preserve">. </w:t>
      </w:r>
      <w:r w:rsidRPr="0005159D">
        <w:t xml:space="preserve">Include error bars for </w:t>
      </w:r>
      <m:oMath>
        <m:f>
          <m:fPr>
            <m:type m:val="lin"/>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r>
          <w:rPr>
            <w:rFonts w:ascii="Cambria Math" w:hAnsi="Cambria Math"/>
          </w:rPr>
          <m:t>.</m:t>
        </m:r>
      </m:oMath>
      <w:r w:rsidR="00D9663D">
        <w:t xml:space="preserve"> </w:t>
      </w:r>
      <w:r w:rsidR="00D9663D">
        <w:t>For your convenience, the plots can be done in Excel or Python.</w:t>
      </w:r>
    </w:p>
    <w:p w14:paraId="5A5792DC" w14:textId="3F055FAF" w:rsidR="004826A5" w:rsidRDefault="00663BA2" w:rsidP="00DE5C2B">
      <w:pPr>
        <w:pStyle w:val="ListParagraph"/>
        <w:numPr>
          <w:ilvl w:val="0"/>
          <w:numId w:val="3"/>
        </w:numPr>
        <w:spacing w:after="0"/>
        <w:jc w:val="both"/>
      </w:pPr>
      <w:r>
        <w:t>In this model, theory predicts that there is a</w:t>
      </w:r>
      <w:r w:rsidR="004826A5">
        <w:t xml:space="preserve"> minimum at </w:t>
      </w:r>
      <m:oMath>
        <m:f>
          <m:fPr>
            <m:type m:val="lin"/>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m</m:t>
                </m:r>
              </m:sup>
            </m:sSup>
          </m:num>
          <m:den>
            <m:r>
              <w:rPr>
                <w:rFonts w:ascii="Cambria Math" w:hAnsi="Cambria Math"/>
              </w:rPr>
              <m:t>N</m:t>
            </m:r>
          </m:den>
        </m:f>
        <m:r>
          <w:rPr>
            <w:rFonts w:ascii="Cambria Math" w:hAnsi="Cambria Math"/>
          </w:rPr>
          <m:t>≈0.34</m:t>
        </m:r>
      </m:oMath>
      <w:r w:rsidR="004826A5">
        <w:t xml:space="preserve"> </w:t>
      </w:r>
      <w:r w:rsidR="00B119D3">
        <w:t>(slide 27 of lecture notes, see also slide 19). Compare your result with the theory.</w:t>
      </w:r>
    </w:p>
    <w:p w14:paraId="18D4CE7A" w14:textId="177D6A1D" w:rsidR="00405198" w:rsidRDefault="00405198" w:rsidP="00405198">
      <w:pPr>
        <w:spacing w:after="0"/>
        <w:jc w:val="both"/>
      </w:pPr>
    </w:p>
    <w:p w14:paraId="415C9BDF" w14:textId="43DCABBA" w:rsidR="00405198" w:rsidRDefault="00405198" w:rsidP="00405198">
      <w:pPr>
        <w:spacing w:after="0"/>
        <w:jc w:val="both"/>
      </w:pPr>
      <w:r>
        <w:t>Additional comments:</w:t>
      </w:r>
    </w:p>
    <w:p w14:paraId="54BA048A" w14:textId="2F2428E6" w:rsidR="00405198" w:rsidRDefault="00405198" w:rsidP="00405198">
      <w:pPr>
        <w:pStyle w:val="ListParagraph"/>
        <w:numPr>
          <w:ilvl w:val="0"/>
          <w:numId w:val="4"/>
        </w:numPr>
        <w:spacing w:after="0"/>
        <w:jc w:val="both"/>
      </w:pPr>
      <w:r>
        <w:t>The requirement of 1,000 iterations and 10 samples should produce reasonable results, but students are welcome to increase the number of iterations and samples if they wish. However, increasing the number of agents to a large value may not provide more information about the game behavior.</w:t>
      </w:r>
    </w:p>
    <w:p w14:paraId="1941CB29" w14:textId="37DA036F" w:rsidR="00405198" w:rsidRDefault="00405198" w:rsidP="00405198">
      <w:pPr>
        <w:pStyle w:val="ListParagraph"/>
        <w:numPr>
          <w:ilvl w:val="0"/>
          <w:numId w:val="4"/>
        </w:numPr>
        <w:spacing w:after="0"/>
        <w:jc w:val="both"/>
      </w:pPr>
      <w:r>
        <w:t xml:space="preserve">Students may find that the minimum is closer to </w:t>
      </w:r>
      <m:oMath>
        <m:f>
          <m:fPr>
            <m:type m:val="lin"/>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m</m:t>
                </m:r>
              </m:sup>
            </m:sSup>
          </m:num>
          <m:den>
            <m:r>
              <w:rPr>
                <w:rFonts w:ascii="Cambria Math" w:hAnsi="Cambria Math"/>
              </w:rPr>
              <m:t>N</m:t>
            </m:r>
          </m:den>
        </m:f>
        <m:r>
          <w:rPr>
            <w:rFonts w:ascii="Cambria Math" w:hAnsi="Cambria Math"/>
          </w:rPr>
          <m:t>≈0.5.</m:t>
        </m:r>
      </m:oMath>
      <w:r w:rsidR="006B4165">
        <w:t xml:space="preserve"> This is fine if we take into account the finite size effect of the simulations.</w:t>
      </w:r>
    </w:p>
    <w:p w14:paraId="11A95530" w14:textId="77777777" w:rsidR="00EF57A5" w:rsidRDefault="00EF57A5" w:rsidP="0005159D">
      <w:pPr>
        <w:spacing w:after="0"/>
      </w:pPr>
    </w:p>
    <w:sectPr w:rsidR="00EF57A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5C121" w14:textId="77777777" w:rsidR="005A72B3" w:rsidRDefault="005A72B3" w:rsidP="004826A5">
      <w:pPr>
        <w:spacing w:after="0" w:line="240" w:lineRule="auto"/>
      </w:pPr>
      <w:r>
        <w:separator/>
      </w:r>
    </w:p>
  </w:endnote>
  <w:endnote w:type="continuationSeparator" w:id="0">
    <w:p w14:paraId="624C1DCC" w14:textId="77777777" w:rsidR="005A72B3" w:rsidRDefault="005A72B3" w:rsidP="00482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3DBAC" w14:textId="77777777" w:rsidR="005A72B3" w:rsidRDefault="005A72B3" w:rsidP="004826A5">
      <w:pPr>
        <w:spacing w:after="0" w:line="240" w:lineRule="auto"/>
      </w:pPr>
      <w:r>
        <w:separator/>
      </w:r>
    </w:p>
  </w:footnote>
  <w:footnote w:type="continuationSeparator" w:id="0">
    <w:p w14:paraId="67F3A374" w14:textId="77777777" w:rsidR="005A72B3" w:rsidRDefault="005A72B3" w:rsidP="00482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63B5D"/>
    <w:multiLevelType w:val="hybridMultilevel"/>
    <w:tmpl w:val="51C67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EA0989"/>
    <w:multiLevelType w:val="hybridMultilevel"/>
    <w:tmpl w:val="FC1E9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A62C04"/>
    <w:multiLevelType w:val="hybridMultilevel"/>
    <w:tmpl w:val="8698E6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445173"/>
    <w:multiLevelType w:val="hybridMultilevel"/>
    <w:tmpl w:val="B8D66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14423248">
    <w:abstractNumId w:val="3"/>
  </w:num>
  <w:num w:numId="2" w16cid:durableId="1526333659">
    <w:abstractNumId w:val="2"/>
  </w:num>
  <w:num w:numId="3" w16cid:durableId="1603298189">
    <w:abstractNumId w:val="0"/>
  </w:num>
  <w:num w:numId="4" w16cid:durableId="331882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F22"/>
    <w:rsid w:val="0005159D"/>
    <w:rsid w:val="000A543C"/>
    <w:rsid w:val="0011037A"/>
    <w:rsid w:val="001454E1"/>
    <w:rsid w:val="00147F93"/>
    <w:rsid w:val="002C14B6"/>
    <w:rsid w:val="003C1920"/>
    <w:rsid w:val="00405198"/>
    <w:rsid w:val="004201B6"/>
    <w:rsid w:val="004826A5"/>
    <w:rsid w:val="005A72B3"/>
    <w:rsid w:val="0063766C"/>
    <w:rsid w:val="00663BA2"/>
    <w:rsid w:val="00682FBE"/>
    <w:rsid w:val="00684162"/>
    <w:rsid w:val="006B4165"/>
    <w:rsid w:val="00725BDD"/>
    <w:rsid w:val="009E443B"/>
    <w:rsid w:val="00AA056C"/>
    <w:rsid w:val="00AD4950"/>
    <w:rsid w:val="00B119D3"/>
    <w:rsid w:val="00C03232"/>
    <w:rsid w:val="00C23AF6"/>
    <w:rsid w:val="00C26234"/>
    <w:rsid w:val="00C45775"/>
    <w:rsid w:val="00CA6AB5"/>
    <w:rsid w:val="00CB05C9"/>
    <w:rsid w:val="00D14B05"/>
    <w:rsid w:val="00D9663D"/>
    <w:rsid w:val="00DB40A0"/>
    <w:rsid w:val="00DC05E2"/>
    <w:rsid w:val="00DE5C2B"/>
    <w:rsid w:val="00EA5FEA"/>
    <w:rsid w:val="00EF57A5"/>
    <w:rsid w:val="00F3035B"/>
    <w:rsid w:val="00F568A5"/>
    <w:rsid w:val="00FF1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9F54A"/>
  <w15:chartTrackingRefBased/>
  <w15:docId w15:val="{4FFFDF1E-34B6-4EFB-B5FE-35CECFCF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4B05"/>
    <w:rPr>
      <w:color w:val="808080"/>
    </w:rPr>
  </w:style>
  <w:style w:type="paragraph" w:styleId="ListParagraph">
    <w:name w:val="List Paragraph"/>
    <w:basedOn w:val="Normal"/>
    <w:uiPriority w:val="34"/>
    <w:qFormat/>
    <w:rsid w:val="0005159D"/>
    <w:pPr>
      <w:ind w:left="720"/>
      <w:contextualSpacing/>
    </w:pPr>
  </w:style>
  <w:style w:type="paragraph" w:styleId="Header">
    <w:name w:val="header"/>
    <w:basedOn w:val="Normal"/>
    <w:link w:val="HeaderChar"/>
    <w:uiPriority w:val="99"/>
    <w:unhideWhenUsed/>
    <w:rsid w:val="00482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6A5"/>
  </w:style>
  <w:style w:type="paragraph" w:styleId="Footer">
    <w:name w:val="footer"/>
    <w:basedOn w:val="Normal"/>
    <w:link w:val="FooterChar"/>
    <w:uiPriority w:val="99"/>
    <w:unhideWhenUsed/>
    <w:rsid w:val="00482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209347">
      <w:bodyDiv w:val="1"/>
      <w:marLeft w:val="0"/>
      <w:marRight w:val="0"/>
      <w:marTop w:val="0"/>
      <w:marBottom w:val="0"/>
      <w:divBdr>
        <w:top w:val="none" w:sz="0" w:space="0" w:color="auto"/>
        <w:left w:val="none" w:sz="0" w:space="0" w:color="auto"/>
        <w:bottom w:val="none" w:sz="0" w:space="0" w:color="auto"/>
        <w:right w:val="none" w:sz="0" w:space="0" w:color="auto"/>
      </w:divBdr>
    </w:div>
    <w:div w:id="199494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2109</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 Y WONG</dc:creator>
  <cp:keywords/>
  <dc:description/>
  <cp:lastModifiedBy>Kwok Yee Michael Wong</cp:lastModifiedBy>
  <cp:revision>13</cp:revision>
  <dcterms:created xsi:type="dcterms:W3CDTF">2021-11-09T01:16:00Z</dcterms:created>
  <dcterms:modified xsi:type="dcterms:W3CDTF">2023-11-21T10:32:00Z</dcterms:modified>
</cp:coreProperties>
</file>