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 xml:space="preserve">1.Maciej </w:t>
            </w:r>
            <w:proofErr w:type="spellStart"/>
            <w:r>
              <w:t>Socik</w:t>
            </w:r>
            <w:proofErr w:type="spellEnd"/>
          </w:p>
          <w:p w14:paraId="6E52C5DA" w14:textId="77777777" w:rsidR="008F1C15" w:rsidRDefault="00000000">
            <w:pPr>
              <w:widowControl w:val="0"/>
              <w:spacing w:line="240" w:lineRule="auto"/>
            </w:pPr>
            <w:r>
              <w:t xml:space="preserve">2.Bartosz </w:t>
            </w:r>
            <w:proofErr w:type="spellStart"/>
            <w:r>
              <w:t>Składanowski</w:t>
            </w:r>
            <w:proofErr w:type="spellEnd"/>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proofErr w:type="spellStart"/>
            <w:r>
              <w:t>T.Hordjewicz</w:t>
            </w:r>
            <w:proofErr w:type="spellEnd"/>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Nagwek1"/>
        <w:keepNext w:val="0"/>
        <w:keepLines w:val="0"/>
        <w:spacing w:before="240" w:after="40"/>
      </w:pPr>
      <w:bookmarkStart w:id="0" w:name="_ut4a2f2iiw12" w:colFirst="0" w:colLast="0"/>
      <w:bookmarkEnd w:id="0"/>
      <w:r>
        <w:t>Podział pracy</w:t>
      </w:r>
      <w:r>
        <w:rPr>
          <w:noProof/>
        </w:rPr>
        <w:pict w14:anchorId="54225768">
          <v:rect id="_x0000_i1025" alt="" style="width:451.35pt;height:.05pt;mso-width-percent:0;mso-height-percent:0;mso-width-percent:0;mso-height-percent:0" o:hrpct="995" o:hralign="center" o:hrstd="t" o:hr="t" fillcolor="#a0a0a0" stroked="f"/>
        </w:pict>
      </w:r>
    </w:p>
    <w:p w14:paraId="3D3ED292" w14:textId="77777777" w:rsidR="008F1C15" w:rsidRDefault="00000000">
      <w:r>
        <w:t>X</w:t>
      </w:r>
    </w:p>
    <w:p w14:paraId="2E20F751" w14:textId="77777777" w:rsidR="008F1C15" w:rsidRDefault="00000000">
      <w:r>
        <w:t>X</w:t>
      </w:r>
    </w:p>
    <w:p w14:paraId="41BCB4D1" w14:textId="0277034A" w:rsidR="008F1C15" w:rsidRDefault="00000000">
      <w:proofErr w:type="spellStart"/>
      <w:r>
        <w:t>X</w:t>
      </w:r>
      <w:r w:rsidR="00AD67A3">
        <w:t>dd</w:t>
      </w:r>
      <w:proofErr w:type="spellEnd"/>
    </w:p>
    <w:p w14:paraId="7F71A052" w14:textId="77777777" w:rsidR="008F1C15" w:rsidRDefault="008F1C15"/>
    <w:p w14:paraId="4520674B" w14:textId="77777777" w:rsidR="008F1C15" w:rsidRDefault="00000000">
      <w:pPr>
        <w:rPr>
          <w:b/>
          <w:bCs/>
        </w:rPr>
      </w:pPr>
      <w:r>
        <w:rPr>
          <w:b/>
          <w:bCs/>
        </w:rPr>
        <w:t>Adres repozytorium:</w:t>
      </w:r>
    </w:p>
    <w:p w14:paraId="07278BAE" w14:textId="77777777" w:rsidR="008F1C15" w:rsidRDefault="008F1C15">
      <w:pPr>
        <w:rPr>
          <w:b/>
          <w:bCs/>
        </w:rPr>
      </w:pPr>
    </w:p>
    <w:p w14:paraId="1326471D" w14:textId="77777777" w:rsidR="008F1C15" w:rsidRDefault="00000000">
      <w:pPr>
        <w:pStyle w:val="Nagwek1"/>
        <w:numPr>
          <w:ilvl w:val="0"/>
          <w:numId w:val="7"/>
        </w:numPr>
        <w:ind w:left="0"/>
      </w:pPr>
      <w:bookmarkStart w:id="1" w:name="_oi1xvns2z8h3" w:colFirst="0" w:colLast="0"/>
      <w:bookmarkEnd w:id="1"/>
      <w:r>
        <w:t>Treść Zadania</w:t>
      </w:r>
      <w:r>
        <w:rPr>
          <w:noProof/>
        </w:rPr>
        <w:pict w14:anchorId="0E700657">
          <v:rect id="_x0000_i1026" alt="" style="width:451.35pt;height:.05pt;mso-width-percent:0;mso-height-percent:0;mso-width-percent:0;mso-height-percent:0" o:hrpct="995"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w:t>
      </w:r>
      <w:r>
        <w:lastRenderedPageBreak/>
        <w:t xml:space="preserve">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Nagwek1"/>
        <w:numPr>
          <w:ilvl w:val="0"/>
          <w:numId w:val="7"/>
        </w:numPr>
        <w:ind w:left="0"/>
      </w:pPr>
      <w:bookmarkStart w:id="2" w:name="_oqz57jwp73na" w:colFirst="0" w:colLast="0"/>
      <w:bookmarkEnd w:id="2"/>
      <w:r>
        <w:t xml:space="preserve">Cel budowania systemu, jego zakres oraz kontekst, przewidywalne mierzalne i niemierzalne korzyści z jego wdrożenia </w:t>
      </w:r>
      <w:r>
        <w:rPr>
          <w:noProof/>
        </w:rPr>
        <w:pict w14:anchorId="0F3EFF2D">
          <v:rect id="_x0000_i1027" alt="" style="width:451.35pt;height:.05pt;mso-width-percent:0;mso-height-percent:0;mso-width-percent:0;mso-height-percent:0" o:hrpct="995" o:hralign="center" o:hrstd="t" o:hr="t" fillcolor="#a0a0a0" stroked="f"/>
        </w:pict>
      </w:r>
    </w:p>
    <w:p w14:paraId="348CFF66" w14:textId="77777777" w:rsidR="008F1C15" w:rsidRDefault="00000000">
      <w:pPr>
        <w:pStyle w:val="Nagwek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Nagwek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lastRenderedPageBreak/>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 xml:space="preserve">Obsługa mobilna i </w:t>
      </w:r>
      <w:proofErr w:type="spellStart"/>
      <w:r>
        <w:rPr>
          <w:b/>
          <w:bCs/>
        </w:rPr>
        <w:t>bezpapierowa</w:t>
      </w:r>
      <w:proofErr w:type="spellEnd"/>
      <w:r>
        <w:rPr>
          <w:b/>
          <w:bCs/>
        </w:rPr>
        <w:t>:</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w:t>
      </w:r>
      <w:proofErr w:type="spellStart"/>
      <w:r>
        <w:t>dashboardy</w:t>
      </w:r>
      <w:proofErr w:type="spellEnd"/>
      <w:r>
        <w:t>)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Nagwek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Nagwek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lastRenderedPageBreak/>
        <w:t>Stan przed wdrożeniem:</w:t>
      </w:r>
      <w:r>
        <w:t xml:space="preserve"> Średni czas wynosił 120 minut.</w:t>
      </w:r>
    </w:p>
    <w:p w14:paraId="35CDD1C7" w14:textId="77777777" w:rsidR="008F1C15" w:rsidRDefault="00000000">
      <w:pPr>
        <w:numPr>
          <w:ilvl w:val="1"/>
          <w:numId w:val="3"/>
        </w:numPr>
      </w:pPr>
      <w:r>
        <w:rPr>
          <w:i/>
          <w:iCs/>
        </w:rPr>
        <w:t xml:space="preserve">Cel po wdrożeniu (dzięki optymalizacji alokacji doków i braku przerw na </w:t>
      </w:r>
      <w:proofErr w:type="spellStart"/>
      <w:r>
        <w:rPr>
          <w:i/>
          <w:iCs/>
        </w:rPr>
        <w:t>papierologię</w:t>
      </w:r>
      <w:proofErr w:type="spellEnd"/>
      <w:r>
        <w:rPr>
          <w:i/>
          <w:iCs/>
        </w:rPr>
        <w:t>):</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Nagwek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77777777" w:rsidR="008F1C15" w:rsidRDefault="00000000">
      <w:pPr>
        <w:pStyle w:val="Nagwek1"/>
        <w:numPr>
          <w:ilvl w:val="0"/>
          <w:numId w:val="7"/>
        </w:numPr>
      </w:pPr>
      <w:bookmarkStart w:id="8" w:name="_a7bko3krryd8" w:colFirst="0" w:colLast="0"/>
      <w:bookmarkEnd w:id="8"/>
      <w:r>
        <w:t>Słownik</w:t>
      </w:r>
      <w:r>
        <w:rPr>
          <w:noProof/>
        </w:rPr>
        <w:pict w14:anchorId="1B988329">
          <v:rect id="_x0000_i1028" alt="" style="width:415.5pt;height:.05pt;mso-width-percent:0;mso-height-percent:0;mso-width-percent:0;mso-height-percent:0" o:hrpct="916" o:hralign="center" o:hrstd="t" o:hr="t" fillcolor="#a0a0a0" stroked="f"/>
        </w:pict>
      </w:r>
    </w:p>
    <w:p w14:paraId="2143A2A9" w14:textId="77777777" w:rsidR="008F1C15" w:rsidRDefault="008F1C15"/>
    <w:p w14:paraId="3AC3F6E6" w14:textId="77777777" w:rsidR="008F1C15" w:rsidRDefault="00000000">
      <w:pPr>
        <w:pStyle w:val="Nagwek1"/>
        <w:numPr>
          <w:ilvl w:val="0"/>
          <w:numId w:val="7"/>
        </w:numPr>
      </w:pPr>
      <w:bookmarkStart w:id="9" w:name="_6lhza3b5urvu" w:colFirst="0" w:colLast="0"/>
      <w:bookmarkEnd w:id="9"/>
      <w:r>
        <w:lastRenderedPageBreak/>
        <w:t>Perspektywa przypadków użycia</w:t>
      </w:r>
      <w:r>
        <w:rPr>
          <w:noProof/>
        </w:rPr>
        <w:pict w14:anchorId="760F726B">
          <v:rect id="_x0000_i1029" alt="" style="width:415.5pt;height:.05pt;mso-width-percent:0;mso-height-percent:0;mso-width-percent:0;mso-height-percent:0" o:hrpct="916" o:hralign="center" o:hrstd="t" o:hr="t" fillcolor="#a0a0a0" stroked="f"/>
        </w:pict>
      </w:r>
    </w:p>
    <w:p w14:paraId="0AE3B6AA" w14:textId="77777777" w:rsidR="008F1C15" w:rsidRDefault="008F1C15"/>
    <w:p w14:paraId="6BF676B8" w14:textId="77777777" w:rsidR="00B51668" w:rsidRPr="00B51668" w:rsidRDefault="00B51668" w:rsidP="00B51668">
      <w:pPr>
        <w:rPr>
          <w:b/>
          <w:bCs/>
          <w:lang w:val="pl-PL"/>
        </w:rPr>
      </w:pPr>
      <w:r w:rsidRPr="00B51668">
        <w:rPr>
          <w:lang w:val="pl-PL"/>
        </w:rPr>
        <w:t>4.1. Diagramy przypadków użycia</w:t>
      </w:r>
    </w:p>
    <w:p w14:paraId="69355DDD" w14:textId="77777777" w:rsidR="00B51668" w:rsidRPr="00B51668" w:rsidRDefault="00000000" w:rsidP="00B51668">
      <w:pPr>
        <w:rPr>
          <w:b/>
          <w:bCs/>
          <w:lang w:val="pl-PL"/>
        </w:rPr>
      </w:pPr>
      <w:r>
        <w:rPr>
          <w:b/>
          <w:bCs/>
          <w:lang w:val="pl-PL"/>
        </w:rPr>
        <w:pict w14:anchorId="42A117BB">
          <v:rect id="_x0000_i1030" style="width:0;height:1.5pt" o:hralign="center" o:hrstd="t" o:hr="t" fillcolor="#a0a0a0" stroked="f"/>
        </w:pict>
      </w:r>
    </w:p>
    <w:p w14:paraId="3F5ECC37" w14:textId="77777777" w:rsidR="00B51668" w:rsidRPr="00B51668" w:rsidRDefault="00B51668" w:rsidP="00B51668">
      <w:pPr>
        <w:rPr>
          <w:lang w:val="pl-PL"/>
        </w:rPr>
      </w:pPr>
      <w:r w:rsidRPr="00B51668">
        <w:rPr>
          <w:lang w:val="pl-PL"/>
        </w:rPr>
        <w:t>       </w:t>
      </w:r>
      <w:r w:rsidRPr="00B51668">
        <w:rPr>
          <w:lang w:val="pl-PL"/>
        </w:rPr>
        <w:tab/>
      </w:r>
    </w:p>
    <w:p w14:paraId="32CD2728" w14:textId="02873DFE" w:rsidR="00B51668" w:rsidRPr="00B51668" w:rsidRDefault="00B51668" w:rsidP="00B51668">
      <w:pPr>
        <w:rPr>
          <w:lang w:val="pl-PL"/>
        </w:rPr>
      </w:pPr>
      <w:r w:rsidRPr="00B51668">
        <w:rPr>
          <w:noProof/>
          <w:lang w:val="pl-PL"/>
        </w:rPr>
        <w:drawing>
          <wp:inline distT="0" distB="0" distL="0" distR="0" wp14:anchorId="391836CD" wp14:editId="35185BD1">
            <wp:extent cx="5730875" cy="5511800"/>
            <wp:effectExtent l="0" t="0" r="3175" b="0"/>
            <wp:docPr id="237276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5511800"/>
                    </a:xfrm>
                    <a:prstGeom prst="rect">
                      <a:avLst/>
                    </a:prstGeom>
                    <a:noFill/>
                    <a:ln>
                      <a:noFill/>
                    </a:ln>
                  </pic:spPr>
                </pic:pic>
              </a:graphicData>
            </a:graphic>
          </wp:inline>
        </w:drawing>
      </w:r>
    </w:p>
    <w:p w14:paraId="036406D2" w14:textId="77777777" w:rsidR="00B51668" w:rsidRPr="00B51668" w:rsidRDefault="00B51668" w:rsidP="00B51668">
      <w:pPr>
        <w:rPr>
          <w:lang w:val="pl-PL"/>
        </w:rPr>
      </w:pPr>
      <w:r w:rsidRPr="00B51668">
        <w:rPr>
          <w:b/>
          <w:bCs/>
          <w:lang w:val="pl-PL"/>
        </w:rPr>
        <w:t>Rys 1.</w:t>
      </w:r>
      <w:r w:rsidRPr="00B51668">
        <w:rPr>
          <w:lang w:val="pl-PL"/>
        </w:rPr>
        <w:t xml:space="preserve"> Diagram przypadków przedstawiający 6 aktorów oraz przypadki użycia systemu port-log.</w:t>
      </w:r>
    </w:p>
    <w:p w14:paraId="2F665F3C" w14:textId="77777777" w:rsidR="00B51668" w:rsidRPr="00B51668" w:rsidRDefault="00B51668" w:rsidP="00B51668">
      <w:pPr>
        <w:rPr>
          <w:lang w:val="pl-PL"/>
        </w:rPr>
      </w:pPr>
      <w:r w:rsidRPr="00B51668">
        <w:rPr>
          <w:lang w:val="pl-PL"/>
        </w:rPr>
        <w:br/>
      </w:r>
    </w:p>
    <w:p w14:paraId="05605C70" w14:textId="77777777" w:rsidR="00B51668" w:rsidRPr="00B51668" w:rsidRDefault="00B51668" w:rsidP="00B51668">
      <w:pPr>
        <w:rPr>
          <w:b/>
          <w:bCs/>
          <w:lang w:val="pl-PL"/>
        </w:rPr>
      </w:pPr>
      <w:r w:rsidRPr="00B51668">
        <w:rPr>
          <w:lang w:val="pl-PL"/>
        </w:rPr>
        <w:t>4.1.1. Opisy tekstowe wszystkich aktorów</w:t>
      </w:r>
    </w:p>
    <w:p w14:paraId="5CC6EDC8" w14:textId="77777777" w:rsidR="00B51668" w:rsidRPr="00B51668" w:rsidRDefault="00000000" w:rsidP="00B51668">
      <w:pPr>
        <w:rPr>
          <w:b/>
          <w:bCs/>
          <w:lang w:val="pl-PL"/>
        </w:rPr>
      </w:pPr>
      <w:r>
        <w:rPr>
          <w:b/>
          <w:bCs/>
          <w:lang w:val="pl-PL"/>
        </w:rPr>
        <w:pict w14:anchorId="70FB3674">
          <v:rect id="_x0000_i1031" style="width:0;height:1.5pt" o:hralign="center" o:hrstd="t" o:hr="t" fillcolor="#a0a0a0" stroked="f"/>
        </w:pict>
      </w:r>
    </w:p>
    <w:p w14:paraId="569CFB3B" w14:textId="77777777" w:rsidR="00B51668" w:rsidRPr="00B51668" w:rsidRDefault="00B51668" w:rsidP="00B51668">
      <w:pPr>
        <w:rPr>
          <w:lang w:val="pl-PL"/>
        </w:rPr>
      </w:pPr>
      <w:r w:rsidRPr="00B51668">
        <w:rPr>
          <w:lang w:val="pl-PL"/>
        </w:rPr>
        <w:t>       Zbiór aktorów:</w:t>
      </w:r>
    </w:p>
    <w:p w14:paraId="5F5EDDA6" w14:textId="77777777" w:rsidR="00B51668" w:rsidRPr="00B51668" w:rsidRDefault="00B51668" w:rsidP="00B51668">
      <w:pPr>
        <w:rPr>
          <w:lang w:val="pl-PL"/>
        </w:rPr>
      </w:pPr>
      <w:r w:rsidRPr="00B51668">
        <w:rPr>
          <w:lang w:val="pl-PL"/>
        </w:rPr>
        <w:br/>
      </w:r>
    </w:p>
    <w:p w14:paraId="556A13A0" w14:textId="77777777" w:rsidR="00B51668" w:rsidRPr="00B51668" w:rsidRDefault="00B51668">
      <w:pPr>
        <w:numPr>
          <w:ilvl w:val="0"/>
          <w:numId w:val="8"/>
        </w:numPr>
        <w:rPr>
          <w:lang w:val="pl-PL"/>
        </w:rPr>
      </w:pPr>
      <w:r w:rsidRPr="00B51668">
        <w:rPr>
          <w:b/>
          <w:bCs/>
          <w:lang w:val="pl-PL"/>
        </w:rPr>
        <w:lastRenderedPageBreak/>
        <w:t>Klient:</w:t>
      </w:r>
      <w:r w:rsidRPr="00B51668">
        <w:rPr>
          <w:lang w:val="pl-PL"/>
        </w:rPr>
        <w:t xml:space="preserve"> Podmiot zewnętrzny zlecający usługi portowe. Inicjuje proces logistyczny poprzez zgłoszenie transportu i monitoruje postępy w czasie rzeczywistym (śledzenie ładunku).</w:t>
      </w:r>
    </w:p>
    <w:p w14:paraId="617FD7A9" w14:textId="77777777" w:rsidR="00B51668" w:rsidRPr="00B51668" w:rsidRDefault="00B51668">
      <w:pPr>
        <w:numPr>
          <w:ilvl w:val="0"/>
          <w:numId w:val="8"/>
        </w:numPr>
        <w:rPr>
          <w:lang w:val="pl-PL"/>
        </w:rPr>
      </w:pPr>
      <w:r w:rsidRPr="00B51668">
        <w:rPr>
          <w:b/>
          <w:bCs/>
          <w:lang w:val="pl-PL"/>
        </w:rPr>
        <w:t>Kierowca:</w:t>
      </w:r>
      <w:r w:rsidRPr="00B51668">
        <w:rPr>
          <w:lang w:val="pl-PL"/>
        </w:rPr>
        <w:t xml:space="preserve"> Wykonawca transportu fizycznego. Korzysta z systemu w ograniczonym zakresie, w celu potwierdzania statusu ładunku.</w:t>
      </w:r>
    </w:p>
    <w:p w14:paraId="008155E0" w14:textId="77777777" w:rsidR="00B51668" w:rsidRPr="00B51668" w:rsidRDefault="00B51668">
      <w:pPr>
        <w:numPr>
          <w:ilvl w:val="0"/>
          <w:numId w:val="8"/>
        </w:numPr>
        <w:rPr>
          <w:lang w:val="pl-PL"/>
        </w:rPr>
      </w:pPr>
      <w:r w:rsidRPr="00B51668">
        <w:rPr>
          <w:b/>
          <w:bCs/>
          <w:lang w:val="pl-PL"/>
        </w:rPr>
        <w:t>Zarząd:</w:t>
      </w:r>
      <w:r w:rsidRPr="00B51668">
        <w:rPr>
          <w:lang w:val="pl-PL"/>
        </w:rPr>
        <w:t xml:space="preserve"> Odbiorca danych strategicznych. Korzysta z systemu w celu analizy statystyk oraz generowania raportów i statystyk.</w:t>
      </w:r>
    </w:p>
    <w:p w14:paraId="7CC81FEE" w14:textId="77777777" w:rsidR="00B51668" w:rsidRPr="00B51668" w:rsidRDefault="00B51668">
      <w:pPr>
        <w:numPr>
          <w:ilvl w:val="0"/>
          <w:numId w:val="8"/>
        </w:numPr>
        <w:rPr>
          <w:lang w:val="pl-PL"/>
        </w:rPr>
      </w:pPr>
      <w:r w:rsidRPr="00B51668">
        <w:rPr>
          <w:b/>
          <w:bCs/>
          <w:lang w:val="pl-PL"/>
        </w:rPr>
        <w:t>Operator:</w:t>
      </w:r>
      <w:r w:rsidRPr="00B51668">
        <w:rPr>
          <w:lang w:val="pl-PL"/>
        </w:rPr>
        <w:t xml:space="preserve"> Pracownik administracyjny portu. Odpowiada za bezpośrednią rejestrację zgłoszenia transportu w systemie.</w:t>
      </w:r>
    </w:p>
    <w:p w14:paraId="247DD816" w14:textId="77777777" w:rsidR="00B51668" w:rsidRPr="00B51668" w:rsidRDefault="00B51668">
      <w:pPr>
        <w:numPr>
          <w:ilvl w:val="0"/>
          <w:numId w:val="8"/>
        </w:numPr>
        <w:rPr>
          <w:lang w:val="pl-PL"/>
        </w:rPr>
      </w:pPr>
      <w:r w:rsidRPr="00B51668">
        <w:rPr>
          <w:b/>
          <w:bCs/>
          <w:lang w:val="pl-PL"/>
        </w:rPr>
        <w:t>Koordynator:</w:t>
      </w:r>
      <w:r w:rsidRPr="00B51668">
        <w:rPr>
          <w:lang w:val="pl-PL"/>
        </w:rPr>
        <w:t xml:space="preserve"> Kluczowy pracownik operacyjny zarządzający fizycznym ruchem w porcie. Odpowiada za nadzór operacji oraz ustalenie harmonogramu.</w:t>
      </w:r>
    </w:p>
    <w:p w14:paraId="0AD7954B" w14:textId="77777777" w:rsidR="00B51668" w:rsidRPr="00B51668" w:rsidRDefault="00B51668">
      <w:pPr>
        <w:numPr>
          <w:ilvl w:val="0"/>
          <w:numId w:val="8"/>
        </w:numPr>
        <w:rPr>
          <w:lang w:val="pl-PL"/>
        </w:rPr>
      </w:pPr>
      <w:r w:rsidRPr="00B51668">
        <w:rPr>
          <w:b/>
          <w:bCs/>
          <w:lang w:val="pl-PL"/>
        </w:rPr>
        <w:t>System:</w:t>
      </w:r>
      <w:r w:rsidRPr="00B51668">
        <w:rPr>
          <w:lang w:val="pl-PL"/>
        </w:rPr>
        <w:t xml:space="preserve"> Zautomatyzowany aktor systemowy działający w tle. Odpowiada za zarządzanie zasobami portu (w tym przydział doków, przypisywanie obszarów magazynowych i urządzeń technicznych), automatyczne przypisywanie kategorii ładunku oraz generowanie kart załadunkowych.</w:t>
      </w:r>
    </w:p>
    <w:p w14:paraId="0B8714CC" w14:textId="77777777" w:rsidR="00B51668" w:rsidRPr="00B51668" w:rsidRDefault="00B51668" w:rsidP="00B51668">
      <w:pPr>
        <w:rPr>
          <w:lang w:val="pl-PL"/>
        </w:rPr>
      </w:pPr>
    </w:p>
    <w:p w14:paraId="58359293" w14:textId="77777777" w:rsidR="00B51668" w:rsidRPr="00B51668" w:rsidRDefault="00B51668" w:rsidP="00B51668">
      <w:pPr>
        <w:rPr>
          <w:b/>
          <w:bCs/>
          <w:lang w:val="pl-PL"/>
        </w:rPr>
      </w:pPr>
      <w:r w:rsidRPr="00B51668">
        <w:rPr>
          <w:lang w:val="pl-PL"/>
        </w:rPr>
        <w:t>4.1.2. Opisy tekstowe wybranych przypadków użycia</w:t>
      </w:r>
    </w:p>
    <w:p w14:paraId="1A4501A6" w14:textId="77777777" w:rsidR="00B51668" w:rsidRPr="00B51668" w:rsidRDefault="00000000" w:rsidP="00B51668">
      <w:pPr>
        <w:rPr>
          <w:b/>
          <w:bCs/>
          <w:lang w:val="pl-PL"/>
        </w:rPr>
      </w:pPr>
      <w:r>
        <w:rPr>
          <w:b/>
          <w:bCs/>
          <w:lang w:val="pl-PL"/>
        </w:rPr>
        <w:pict w14:anchorId="7064F421">
          <v:rect id="_x0000_i1032" style="width:0;height:1.5pt" o:hralign="center" o:hrstd="t" o:hr="t" fillcolor="#a0a0a0" stroked="f"/>
        </w:pict>
      </w:r>
    </w:p>
    <w:p w14:paraId="645CF486" w14:textId="77777777" w:rsidR="00B51668" w:rsidRPr="00B51668" w:rsidRDefault="00B51668" w:rsidP="00B51668">
      <w:pPr>
        <w:rPr>
          <w:b/>
          <w:bCs/>
          <w:lang w:val="pl-PL"/>
        </w:rPr>
      </w:pPr>
      <w:r w:rsidRPr="00B51668">
        <w:rPr>
          <w:b/>
          <w:bCs/>
          <w:lang w:val="pl-PL"/>
        </w:rPr>
        <w:t>Opis przypadku użycia: „Rejestracja zgłoszenia transportu”</w:t>
      </w:r>
    </w:p>
    <w:p w14:paraId="5D1DB3DC" w14:textId="77777777" w:rsidR="00B51668" w:rsidRPr="00B51668" w:rsidRDefault="00B51668" w:rsidP="00B51668">
      <w:pPr>
        <w:rPr>
          <w:lang w:val="pl-PL"/>
        </w:rPr>
      </w:pPr>
      <w:r w:rsidRPr="00B51668">
        <w:rPr>
          <w:b/>
          <w:bCs/>
          <w:lang w:val="pl-PL"/>
        </w:rPr>
        <w:t>1. Uczestniczący aktorzy</w:t>
      </w:r>
    </w:p>
    <w:p w14:paraId="5789F070" w14:textId="77777777" w:rsidR="00B51668" w:rsidRPr="00B51668" w:rsidRDefault="00B51668">
      <w:pPr>
        <w:numPr>
          <w:ilvl w:val="0"/>
          <w:numId w:val="9"/>
        </w:numPr>
        <w:rPr>
          <w:lang w:val="pl-PL"/>
        </w:rPr>
      </w:pPr>
      <w:r w:rsidRPr="00B51668">
        <w:rPr>
          <w:lang w:val="pl-PL"/>
        </w:rPr>
        <w:t>Operator</w:t>
      </w:r>
    </w:p>
    <w:p w14:paraId="61D9D9A5" w14:textId="77777777" w:rsidR="00B51668" w:rsidRPr="00B51668" w:rsidRDefault="00B51668" w:rsidP="00B51668">
      <w:pPr>
        <w:rPr>
          <w:lang w:val="pl-PL"/>
        </w:rPr>
      </w:pPr>
      <w:r w:rsidRPr="00B51668">
        <w:rPr>
          <w:b/>
          <w:bCs/>
          <w:lang w:val="pl-PL"/>
        </w:rPr>
        <w:t>2. Podstawowy ciąg zdarzeń</w:t>
      </w:r>
    </w:p>
    <w:p w14:paraId="7D7F6A6D" w14:textId="77777777" w:rsidR="00B51668" w:rsidRPr="00B51668" w:rsidRDefault="00B51668">
      <w:pPr>
        <w:numPr>
          <w:ilvl w:val="0"/>
          <w:numId w:val="10"/>
        </w:numPr>
        <w:rPr>
          <w:lang w:val="pl-PL"/>
        </w:rPr>
      </w:pPr>
      <w:r w:rsidRPr="00B51668">
        <w:rPr>
          <w:lang w:val="pl-PL"/>
        </w:rPr>
        <w:t>System wyświetla formularz pozwalający na rejestrację nowego transportu.</w:t>
      </w:r>
    </w:p>
    <w:p w14:paraId="1C22CF7C" w14:textId="77777777" w:rsidR="00B51668" w:rsidRPr="00B51668" w:rsidRDefault="00B51668">
      <w:pPr>
        <w:numPr>
          <w:ilvl w:val="0"/>
          <w:numId w:val="10"/>
        </w:numPr>
        <w:rPr>
          <w:lang w:val="pl-PL"/>
        </w:rPr>
      </w:pPr>
      <w:r w:rsidRPr="00B51668">
        <w:rPr>
          <w:b/>
          <w:bCs/>
          <w:lang w:val="pl-PL"/>
        </w:rPr>
        <w:t xml:space="preserve">Operator </w:t>
      </w:r>
      <w:r w:rsidRPr="00B51668">
        <w:rPr>
          <w:lang w:val="pl-PL"/>
        </w:rPr>
        <w:t>wpisuje dane przekazane w ramach zgłoszenia.</w:t>
      </w:r>
    </w:p>
    <w:p w14:paraId="7E7E937F"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określa parametry ładunku.</w:t>
      </w:r>
    </w:p>
    <w:p w14:paraId="58ED6BF7" w14:textId="77777777" w:rsidR="00B51668" w:rsidRPr="00B51668" w:rsidRDefault="00B51668">
      <w:pPr>
        <w:numPr>
          <w:ilvl w:val="0"/>
          <w:numId w:val="10"/>
        </w:numPr>
        <w:rPr>
          <w:lang w:val="pl-PL"/>
        </w:rPr>
      </w:pPr>
      <w:r w:rsidRPr="00B51668">
        <w:rPr>
          <w:lang w:val="pl-PL"/>
        </w:rPr>
        <w:t>System na podstawie parametrów automatycznie dokonuje klasyfikacji.</w:t>
      </w:r>
    </w:p>
    <w:p w14:paraId="2753D440"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sprawdza dostępność okien czasowych w harmonogramie portu.</w:t>
      </w:r>
    </w:p>
    <w:p w14:paraId="560255D8"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zatwierdza zgłoszenie w systemie.</w:t>
      </w:r>
    </w:p>
    <w:p w14:paraId="32A41AF5" w14:textId="77777777" w:rsidR="00B51668" w:rsidRPr="00B51668" w:rsidRDefault="00B51668">
      <w:pPr>
        <w:numPr>
          <w:ilvl w:val="0"/>
          <w:numId w:val="10"/>
        </w:numPr>
        <w:rPr>
          <w:lang w:val="pl-PL"/>
        </w:rPr>
      </w:pPr>
      <w:r w:rsidRPr="00B51668">
        <w:rPr>
          <w:lang w:val="pl-PL"/>
        </w:rPr>
        <w:t>System weryfikuje kompletność i poprawność wprowadzonych danych.</w:t>
      </w:r>
    </w:p>
    <w:p w14:paraId="5CAAFA86" w14:textId="77777777" w:rsidR="00B51668" w:rsidRPr="00B51668" w:rsidRDefault="00B51668">
      <w:pPr>
        <w:numPr>
          <w:ilvl w:val="0"/>
          <w:numId w:val="10"/>
        </w:numPr>
        <w:rPr>
          <w:lang w:val="pl-PL"/>
        </w:rPr>
      </w:pPr>
      <w:r w:rsidRPr="00B51668">
        <w:rPr>
          <w:lang w:val="pl-PL"/>
        </w:rPr>
        <w:t>System zapisuje dane w rejestrze awizacji i automatycznie generuje unikalny numer zgłoszenia.</w:t>
      </w:r>
    </w:p>
    <w:p w14:paraId="2659D87F" w14:textId="77777777" w:rsidR="00B51668" w:rsidRPr="00B51668" w:rsidRDefault="00B51668">
      <w:pPr>
        <w:numPr>
          <w:ilvl w:val="0"/>
          <w:numId w:val="10"/>
        </w:numPr>
        <w:rPr>
          <w:lang w:val="pl-PL"/>
        </w:rPr>
      </w:pPr>
      <w:r w:rsidRPr="00B51668">
        <w:rPr>
          <w:lang w:val="pl-PL"/>
        </w:rPr>
        <w:t>System informuje o dokonanej operacji, wyświetlając komunikat o sukcesie.</w:t>
      </w:r>
    </w:p>
    <w:p w14:paraId="5FD3569A" w14:textId="77777777" w:rsidR="00B51668" w:rsidRPr="00B51668" w:rsidRDefault="00B51668" w:rsidP="00B51668">
      <w:pPr>
        <w:rPr>
          <w:lang w:val="pl-PL"/>
        </w:rPr>
      </w:pPr>
      <w:r w:rsidRPr="00B51668">
        <w:rPr>
          <w:b/>
          <w:bCs/>
          <w:lang w:val="pl-PL"/>
        </w:rPr>
        <w:t>3. Alternatywne ciągi zdarzeń</w:t>
      </w:r>
    </w:p>
    <w:p w14:paraId="49AE4350" w14:textId="77777777" w:rsidR="00B51668" w:rsidRPr="00B51668" w:rsidRDefault="00B51668">
      <w:pPr>
        <w:numPr>
          <w:ilvl w:val="0"/>
          <w:numId w:val="11"/>
        </w:numPr>
        <w:rPr>
          <w:lang w:val="pl-PL"/>
        </w:rPr>
      </w:pPr>
      <w:r w:rsidRPr="00B51668">
        <w:rPr>
          <w:b/>
          <w:bCs/>
          <w:lang w:val="pl-PL"/>
        </w:rPr>
        <w:t>a) System stwierdza niekompletność lub niepoprawność danych (np. błędny format numeru rejestracyjnego):</w:t>
      </w:r>
      <w:r w:rsidRPr="00B51668">
        <w:rPr>
          <w:lang w:val="pl-PL"/>
        </w:rPr>
        <w:t xml:space="preserve"> System ponownie wyświetla formularz z zaznaczonymi polami, w których stwierdzono błędy, i blokuje zapis do czasu poprawy.</w:t>
      </w:r>
    </w:p>
    <w:p w14:paraId="3D592715" w14:textId="77777777" w:rsidR="00B51668" w:rsidRPr="00B51668" w:rsidRDefault="00B51668">
      <w:pPr>
        <w:numPr>
          <w:ilvl w:val="0"/>
          <w:numId w:val="11"/>
        </w:numPr>
        <w:rPr>
          <w:lang w:val="pl-PL"/>
        </w:rPr>
      </w:pPr>
      <w:r w:rsidRPr="00B51668">
        <w:rPr>
          <w:b/>
          <w:bCs/>
          <w:lang w:val="pl-PL"/>
        </w:rPr>
        <w:t>b) Operator rezygnuje z wprowadzania zgłoszenia, klikając przycisk Anuluj:</w:t>
      </w:r>
      <w:r w:rsidRPr="00B51668">
        <w:rPr>
          <w:lang w:val="pl-PL"/>
        </w:rPr>
        <w:t xml:space="preserve"> Powrót systemu do stanu sprzed wywołania funkcji; dane nie zostają zapisane w bazie.</w:t>
      </w:r>
    </w:p>
    <w:p w14:paraId="203D345C" w14:textId="77777777" w:rsidR="00B51668" w:rsidRPr="00B51668" w:rsidRDefault="00B51668">
      <w:pPr>
        <w:numPr>
          <w:ilvl w:val="0"/>
          <w:numId w:val="11"/>
        </w:numPr>
        <w:rPr>
          <w:lang w:val="pl-PL"/>
        </w:rPr>
      </w:pPr>
      <w:r w:rsidRPr="00B51668">
        <w:rPr>
          <w:b/>
          <w:bCs/>
          <w:lang w:val="pl-PL"/>
        </w:rPr>
        <w:t>c) Brak wolnych terminów w wybranym oknie czasowym:</w:t>
      </w:r>
      <w:r w:rsidRPr="00B51668">
        <w:rPr>
          <w:lang w:val="pl-PL"/>
        </w:rPr>
        <w:t xml:space="preserve"> System wyświetla komunikat o braku wolnych doków i sugeruje najbliższe dostępne terminy.</w:t>
      </w:r>
    </w:p>
    <w:p w14:paraId="670E7E31" w14:textId="77777777" w:rsidR="00B51668" w:rsidRPr="00B51668" w:rsidRDefault="00B51668" w:rsidP="00B51668">
      <w:pPr>
        <w:rPr>
          <w:lang w:val="pl-PL"/>
        </w:rPr>
      </w:pPr>
      <w:r w:rsidRPr="00B51668">
        <w:rPr>
          <w:b/>
          <w:bCs/>
          <w:lang w:val="pl-PL"/>
        </w:rPr>
        <w:t>4. Zależności czasowe</w:t>
      </w:r>
    </w:p>
    <w:p w14:paraId="320C16A9" w14:textId="77777777" w:rsidR="00B51668" w:rsidRPr="00B51668" w:rsidRDefault="00B51668">
      <w:pPr>
        <w:numPr>
          <w:ilvl w:val="0"/>
          <w:numId w:val="12"/>
        </w:numPr>
        <w:rPr>
          <w:lang w:val="pl-PL"/>
        </w:rPr>
      </w:pPr>
      <w:r w:rsidRPr="00B51668">
        <w:rPr>
          <w:b/>
          <w:bCs/>
          <w:lang w:val="pl-PL"/>
        </w:rPr>
        <w:t>a) Częstotliwość wykonania:</w:t>
      </w:r>
      <w:r w:rsidRPr="00B51668">
        <w:rPr>
          <w:lang w:val="pl-PL"/>
        </w:rPr>
        <w:t xml:space="preserve"> ~50–150 razy dziennie (zależnie od wielkości portu).</w:t>
      </w:r>
    </w:p>
    <w:p w14:paraId="14CE2AB6" w14:textId="77777777" w:rsidR="00B51668" w:rsidRPr="00B51668" w:rsidRDefault="00B51668">
      <w:pPr>
        <w:numPr>
          <w:ilvl w:val="0"/>
          <w:numId w:val="12"/>
        </w:numPr>
        <w:rPr>
          <w:lang w:val="pl-PL"/>
        </w:rPr>
      </w:pPr>
      <w:r w:rsidRPr="00B51668">
        <w:rPr>
          <w:b/>
          <w:bCs/>
          <w:lang w:val="pl-PL"/>
        </w:rPr>
        <w:t>b) Przewidywane spiętrzenia:</w:t>
      </w:r>
      <w:r w:rsidRPr="00B51668">
        <w:rPr>
          <w:lang w:val="pl-PL"/>
        </w:rPr>
        <w:t xml:space="preserve"> w godzinach porannych (zmiana personelu) oraz na koniec kwartałów rozliczeniowych.</w:t>
      </w:r>
    </w:p>
    <w:p w14:paraId="44494F60" w14:textId="77777777" w:rsidR="00B51668" w:rsidRPr="00B51668" w:rsidRDefault="00B51668">
      <w:pPr>
        <w:numPr>
          <w:ilvl w:val="0"/>
          <w:numId w:val="12"/>
        </w:numPr>
        <w:rPr>
          <w:lang w:val="pl-PL"/>
        </w:rPr>
      </w:pPr>
      <w:r w:rsidRPr="00B51668">
        <w:rPr>
          <w:b/>
          <w:bCs/>
          <w:lang w:val="pl-PL"/>
        </w:rPr>
        <w:t>c) Typowy czas realizacji:</w:t>
      </w:r>
      <w:r w:rsidRPr="00B51668">
        <w:rPr>
          <w:lang w:val="pl-PL"/>
        </w:rPr>
        <w:t xml:space="preserve"> ~2–4 min.</w:t>
      </w:r>
    </w:p>
    <w:p w14:paraId="4B76E5C0" w14:textId="77777777" w:rsidR="00B51668" w:rsidRPr="00B51668" w:rsidRDefault="00B51668">
      <w:pPr>
        <w:numPr>
          <w:ilvl w:val="0"/>
          <w:numId w:val="12"/>
        </w:numPr>
        <w:rPr>
          <w:lang w:val="pl-PL"/>
        </w:rPr>
      </w:pPr>
      <w:r w:rsidRPr="00B51668">
        <w:rPr>
          <w:b/>
          <w:bCs/>
          <w:lang w:val="pl-PL"/>
        </w:rPr>
        <w:t>d) Maksymalny czas realizacji:</w:t>
      </w:r>
      <w:r w:rsidRPr="00B51668">
        <w:rPr>
          <w:lang w:val="pl-PL"/>
        </w:rPr>
        <w:t xml:space="preserve"> 15 min.</w:t>
      </w:r>
    </w:p>
    <w:p w14:paraId="2B58C25B" w14:textId="77777777" w:rsidR="00B51668" w:rsidRPr="00B51668" w:rsidRDefault="00B51668" w:rsidP="00B51668">
      <w:pPr>
        <w:rPr>
          <w:lang w:val="pl-PL"/>
        </w:rPr>
      </w:pPr>
      <w:r w:rsidRPr="00B51668">
        <w:rPr>
          <w:b/>
          <w:bCs/>
          <w:lang w:val="pl-PL"/>
        </w:rPr>
        <w:lastRenderedPageBreak/>
        <w:t>5. Wartości uzyskiwane przez aktorów po zakończeniu przypadku użycia</w:t>
      </w:r>
    </w:p>
    <w:p w14:paraId="0724DB1A" w14:textId="77777777" w:rsidR="00B51668" w:rsidRPr="00B51668" w:rsidRDefault="00B51668">
      <w:pPr>
        <w:numPr>
          <w:ilvl w:val="0"/>
          <w:numId w:val="13"/>
        </w:numPr>
        <w:rPr>
          <w:lang w:val="pl-PL"/>
        </w:rPr>
      </w:pPr>
      <w:r w:rsidRPr="00B51668">
        <w:rPr>
          <w:b/>
          <w:bCs/>
          <w:lang w:val="pl-PL"/>
        </w:rPr>
        <w:t>Operator:</w:t>
      </w:r>
      <w:r w:rsidRPr="00B51668">
        <w:rPr>
          <w:lang w:val="pl-PL"/>
        </w:rPr>
        <w:t xml:space="preserve"> Posiada formalnie zarejestrowane zlecenie w systemie.</w:t>
      </w:r>
    </w:p>
    <w:p w14:paraId="2BF63735" w14:textId="77777777" w:rsidR="00B51668" w:rsidRPr="00B51668" w:rsidRDefault="00B51668">
      <w:pPr>
        <w:numPr>
          <w:ilvl w:val="0"/>
          <w:numId w:val="13"/>
        </w:numPr>
        <w:rPr>
          <w:lang w:val="pl-PL"/>
        </w:rPr>
      </w:pPr>
      <w:r w:rsidRPr="00B51668">
        <w:rPr>
          <w:b/>
          <w:bCs/>
          <w:lang w:val="pl-PL"/>
        </w:rPr>
        <w:t>System:</w:t>
      </w:r>
      <w:r w:rsidRPr="00B51668">
        <w:rPr>
          <w:lang w:val="pl-PL"/>
        </w:rPr>
        <w:t xml:space="preserve"> Uzyskuje wpis w rejestrze awizacji stanowiący podstawę dla harmonogramu pracy oraz dane niezbędne do późniejszego automatycznego wygenerowania kart załadunkowych.</w:t>
      </w:r>
    </w:p>
    <w:p w14:paraId="1FB0C007" w14:textId="77777777" w:rsidR="00B51668" w:rsidRPr="00B51668" w:rsidRDefault="00B51668" w:rsidP="00B51668">
      <w:pPr>
        <w:rPr>
          <w:lang w:val="pl-PL"/>
        </w:rPr>
      </w:pPr>
    </w:p>
    <w:p w14:paraId="5AC382DD" w14:textId="77777777" w:rsidR="00B51668" w:rsidRPr="00B51668" w:rsidRDefault="00B51668" w:rsidP="00B51668">
      <w:pPr>
        <w:rPr>
          <w:b/>
          <w:bCs/>
          <w:lang w:val="pl-PL"/>
        </w:rPr>
      </w:pPr>
      <w:r w:rsidRPr="00B51668">
        <w:rPr>
          <w:b/>
          <w:bCs/>
          <w:lang w:val="pl-PL"/>
        </w:rPr>
        <w:t>Opis przypadku użycia: „Ustalenie harmonogramu”</w:t>
      </w:r>
    </w:p>
    <w:p w14:paraId="19804C94" w14:textId="77777777" w:rsidR="00B51668" w:rsidRPr="00B51668" w:rsidRDefault="00B51668" w:rsidP="00B51668">
      <w:pPr>
        <w:rPr>
          <w:lang w:val="pl-PL"/>
        </w:rPr>
      </w:pPr>
      <w:r w:rsidRPr="00B51668">
        <w:rPr>
          <w:b/>
          <w:bCs/>
          <w:lang w:val="pl-PL"/>
        </w:rPr>
        <w:t>1. Uczestniczący aktorzy</w:t>
      </w:r>
    </w:p>
    <w:p w14:paraId="6A0679A4" w14:textId="77777777" w:rsidR="00B51668" w:rsidRPr="00B51668" w:rsidRDefault="00B51668">
      <w:pPr>
        <w:numPr>
          <w:ilvl w:val="0"/>
          <w:numId w:val="14"/>
        </w:numPr>
        <w:rPr>
          <w:lang w:val="pl-PL"/>
        </w:rPr>
      </w:pPr>
      <w:r w:rsidRPr="00B51668">
        <w:rPr>
          <w:lang w:val="pl-PL"/>
        </w:rPr>
        <w:t>Koordynator</w:t>
      </w:r>
    </w:p>
    <w:p w14:paraId="15758B68" w14:textId="77777777" w:rsidR="00B51668" w:rsidRPr="00B51668" w:rsidRDefault="00B51668" w:rsidP="00B51668">
      <w:pPr>
        <w:rPr>
          <w:lang w:val="pl-PL"/>
        </w:rPr>
      </w:pPr>
      <w:r w:rsidRPr="00B51668">
        <w:rPr>
          <w:b/>
          <w:bCs/>
          <w:lang w:val="pl-PL"/>
        </w:rPr>
        <w:t>2. Podstawowy ciąg zdarzeń</w:t>
      </w:r>
    </w:p>
    <w:p w14:paraId="5971CDCD" w14:textId="77777777" w:rsidR="00B51668" w:rsidRPr="00B51668" w:rsidRDefault="00B51668">
      <w:pPr>
        <w:numPr>
          <w:ilvl w:val="0"/>
          <w:numId w:val="15"/>
        </w:numPr>
        <w:rPr>
          <w:lang w:val="pl-PL"/>
        </w:rPr>
      </w:pPr>
      <w:r w:rsidRPr="00B51668">
        <w:rPr>
          <w:lang w:val="pl-PL"/>
        </w:rPr>
        <w:t>System wyświetla interfejs planowania operacji portowych na wybrany dzień lub zmianę.</w:t>
      </w:r>
    </w:p>
    <w:p w14:paraId="7DF11413" w14:textId="77777777" w:rsidR="00B51668" w:rsidRPr="00B51668" w:rsidRDefault="00B51668">
      <w:pPr>
        <w:numPr>
          <w:ilvl w:val="0"/>
          <w:numId w:val="15"/>
        </w:numPr>
        <w:rPr>
          <w:lang w:val="pl-PL"/>
        </w:rPr>
      </w:pPr>
      <w:r w:rsidRPr="00B51668">
        <w:rPr>
          <w:b/>
          <w:bCs/>
          <w:lang w:val="pl-PL"/>
        </w:rPr>
        <w:t xml:space="preserve">Koordynator </w:t>
      </w:r>
      <w:r w:rsidRPr="00B51668">
        <w:rPr>
          <w:lang w:val="pl-PL"/>
        </w:rPr>
        <w:t>określa ramy czasowe, dla których chce przygotować grafik operacji.</w:t>
      </w:r>
    </w:p>
    <w:p w14:paraId="249C1E9B" w14:textId="77777777" w:rsidR="00B51668" w:rsidRPr="00B51668" w:rsidRDefault="00B51668">
      <w:pPr>
        <w:numPr>
          <w:ilvl w:val="0"/>
          <w:numId w:val="15"/>
        </w:numPr>
        <w:rPr>
          <w:lang w:val="pl-PL"/>
        </w:rPr>
      </w:pPr>
      <w:r w:rsidRPr="00B51668">
        <w:rPr>
          <w:lang w:val="pl-PL"/>
        </w:rPr>
        <w:t>System uruchamia procedurę zautomatyzowanego planowania na podstawie aktywnych awizacji i dostępności infrastruktury.</w:t>
      </w:r>
    </w:p>
    <w:p w14:paraId="144EE3F9" w14:textId="77777777" w:rsidR="00B51668" w:rsidRPr="00B51668" w:rsidRDefault="00B51668">
      <w:pPr>
        <w:numPr>
          <w:ilvl w:val="0"/>
          <w:numId w:val="15"/>
        </w:numPr>
        <w:rPr>
          <w:lang w:val="pl-PL"/>
        </w:rPr>
      </w:pPr>
      <w:r w:rsidRPr="00B51668">
        <w:rPr>
          <w:lang w:val="pl-PL"/>
        </w:rPr>
        <w:t>System prezentuje wstępny harmonogram zawierający przypisanie konkretnych pojazdów do doków i godzin.</w:t>
      </w:r>
    </w:p>
    <w:p w14:paraId="318C7BC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weryfikuje propozycję systemu, może dokonać ręcznych przesunięć lub zmienić priorytety poszczególnych transportów.</w:t>
      </w:r>
    </w:p>
    <w:p w14:paraId="7574931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zatwierdza ostateczną wersję harmonogramu.</w:t>
      </w:r>
    </w:p>
    <w:p w14:paraId="143B1254" w14:textId="77777777" w:rsidR="00B51668" w:rsidRPr="00B51668" w:rsidRDefault="00B51668">
      <w:pPr>
        <w:numPr>
          <w:ilvl w:val="0"/>
          <w:numId w:val="15"/>
        </w:numPr>
        <w:rPr>
          <w:lang w:val="pl-PL"/>
        </w:rPr>
      </w:pPr>
      <w:r w:rsidRPr="00B51668">
        <w:rPr>
          <w:lang w:val="pl-PL"/>
        </w:rPr>
        <w:t>System zapisuje harmonogram w bazie danych i aktualizuje statusy przypisanych awizacji.</w:t>
      </w:r>
    </w:p>
    <w:p w14:paraId="393ACC80" w14:textId="77777777" w:rsidR="00B51668" w:rsidRPr="00B51668" w:rsidRDefault="00B51668">
      <w:pPr>
        <w:numPr>
          <w:ilvl w:val="0"/>
          <w:numId w:val="15"/>
        </w:numPr>
        <w:rPr>
          <w:lang w:val="pl-PL"/>
        </w:rPr>
      </w:pPr>
      <w:r w:rsidRPr="00B51668">
        <w:rPr>
          <w:lang w:val="pl-PL"/>
        </w:rPr>
        <w:t>System informuje o dokonanej operacji.</w:t>
      </w:r>
    </w:p>
    <w:p w14:paraId="1FC415E1" w14:textId="77777777" w:rsidR="00B51668" w:rsidRPr="00B51668" w:rsidRDefault="00B51668" w:rsidP="00B51668">
      <w:pPr>
        <w:rPr>
          <w:lang w:val="pl-PL"/>
        </w:rPr>
      </w:pPr>
      <w:r w:rsidRPr="00B51668">
        <w:rPr>
          <w:b/>
          <w:bCs/>
          <w:lang w:val="pl-PL"/>
        </w:rPr>
        <w:t>3. Alternatywne ciągi zdarzeń</w:t>
      </w:r>
    </w:p>
    <w:p w14:paraId="4088283D" w14:textId="77777777" w:rsidR="00B51668" w:rsidRPr="00B51668" w:rsidRDefault="00B51668">
      <w:pPr>
        <w:numPr>
          <w:ilvl w:val="0"/>
          <w:numId w:val="16"/>
        </w:numPr>
        <w:rPr>
          <w:lang w:val="pl-PL"/>
        </w:rPr>
      </w:pPr>
      <w:r w:rsidRPr="00B51668">
        <w:rPr>
          <w:b/>
          <w:bCs/>
          <w:lang w:val="pl-PL"/>
        </w:rPr>
        <w:t>a) Wystąpienie konfliktów zasobów (np. nakładające się okna czasowe dla tego samego doku):</w:t>
      </w:r>
      <w:r w:rsidRPr="00B51668">
        <w:rPr>
          <w:lang w:val="pl-PL"/>
        </w:rPr>
        <w:t xml:space="preserve"> System oznacza konflikty kolorem czerwonym i sugeruje Koordynatorowi przesunięcie najmniej priorytetowego transportu na inny wolny termin.</w:t>
      </w:r>
    </w:p>
    <w:p w14:paraId="427C7B49" w14:textId="77777777" w:rsidR="00B51668" w:rsidRPr="00B51668" w:rsidRDefault="00B51668">
      <w:pPr>
        <w:numPr>
          <w:ilvl w:val="0"/>
          <w:numId w:val="16"/>
        </w:numPr>
        <w:rPr>
          <w:lang w:val="pl-PL"/>
        </w:rPr>
      </w:pPr>
      <w:r w:rsidRPr="00B51668">
        <w:rPr>
          <w:b/>
          <w:bCs/>
          <w:lang w:val="pl-PL"/>
        </w:rPr>
        <w:t>b) Niedostępność kluczowych zasobów:</w:t>
      </w:r>
      <w:r w:rsidRPr="00B51668">
        <w:rPr>
          <w:lang w:val="pl-PL"/>
        </w:rPr>
        <w:t xml:space="preserve"> Koordynator wprowadza informację o wyłączeniu zasobu, a system automatycznie przelicza harmonogram.</w:t>
      </w:r>
    </w:p>
    <w:p w14:paraId="3C92722A" w14:textId="77777777" w:rsidR="00B51668" w:rsidRPr="00B51668" w:rsidRDefault="00B51668">
      <w:pPr>
        <w:numPr>
          <w:ilvl w:val="0"/>
          <w:numId w:val="16"/>
        </w:numPr>
        <w:rPr>
          <w:lang w:val="pl-PL"/>
        </w:rPr>
      </w:pPr>
      <w:r w:rsidRPr="00B51668">
        <w:rPr>
          <w:b/>
          <w:bCs/>
          <w:lang w:val="pl-PL"/>
        </w:rPr>
        <w:t>c) Koordynator rezygnuje z zapisu zmian klikając przycisk Anuluj:</w:t>
      </w:r>
      <w:r w:rsidRPr="00B51668">
        <w:rPr>
          <w:lang w:val="pl-PL"/>
        </w:rPr>
        <w:t xml:space="preserve"> System powraca do poprzednio zapisanej wersji harmonogramu bez wprowadzania zmian.</w:t>
      </w:r>
    </w:p>
    <w:p w14:paraId="59329C82" w14:textId="77777777" w:rsidR="00B51668" w:rsidRPr="00B51668" w:rsidRDefault="00B51668" w:rsidP="00B51668">
      <w:pPr>
        <w:rPr>
          <w:lang w:val="pl-PL"/>
        </w:rPr>
      </w:pPr>
      <w:r w:rsidRPr="00B51668">
        <w:rPr>
          <w:b/>
          <w:bCs/>
          <w:lang w:val="pl-PL"/>
        </w:rPr>
        <w:t>4. Zależności czasowe</w:t>
      </w:r>
    </w:p>
    <w:p w14:paraId="05AB0C9C" w14:textId="77777777" w:rsidR="00B51668" w:rsidRPr="00B51668" w:rsidRDefault="00B51668">
      <w:pPr>
        <w:numPr>
          <w:ilvl w:val="0"/>
          <w:numId w:val="17"/>
        </w:numPr>
        <w:rPr>
          <w:lang w:val="pl-PL"/>
        </w:rPr>
      </w:pPr>
      <w:r w:rsidRPr="00B51668">
        <w:rPr>
          <w:b/>
          <w:bCs/>
          <w:lang w:val="pl-PL"/>
        </w:rPr>
        <w:t>a) Częstotliwość wykonania:</w:t>
      </w:r>
      <w:r w:rsidRPr="00B51668">
        <w:rPr>
          <w:lang w:val="pl-PL"/>
        </w:rPr>
        <w:t xml:space="preserve"> 2–3 razy na każdą zmianę roboczą (poranna, popołudniowa, nocna).</w:t>
      </w:r>
    </w:p>
    <w:p w14:paraId="0E0F66EF" w14:textId="77777777" w:rsidR="00B51668" w:rsidRPr="00B51668" w:rsidRDefault="00B51668">
      <w:pPr>
        <w:numPr>
          <w:ilvl w:val="0"/>
          <w:numId w:val="17"/>
        </w:numPr>
        <w:rPr>
          <w:lang w:val="pl-PL"/>
        </w:rPr>
      </w:pPr>
      <w:r w:rsidRPr="00B51668">
        <w:rPr>
          <w:b/>
          <w:bCs/>
          <w:lang w:val="pl-PL"/>
        </w:rPr>
        <w:t>b) Przewidywane spiętrzenia:</w:t>
      </w:r>
      <w:r w:rsidRPr="00B51668">
        <w:rPr>
          <w:lang w:val="pl-PL"/>
        </w:rPr>
        <w:t xml:space="preserve"> tuż przed rozpoczęciem nowej zmiany oraz w przypadku awarii.</w:t>
      </w:r>
    </w:p>
    <w:p w14:paraId="7FECA361" w14:textId="77777777" w:rsidR="00B51668" w:rsidRPr="00B51668" w:rsidRDefault="00B51668">
      <w:pPr>
        <w:numPr>
          <w:ilvl w:val="0"/>
          <w:numId w:val="17"/>
        </w:numPr>
        <w:rPr>
          <w:lang w:val="pl-PL"/>
        </w:rPr>
      </w:pPr>
      <w:r w:rsidRPr="00B51668">
        <w:rPr>
          <w:b/>
          <w:bCs/>
          <w:lang w:val="pl-PL"/>
        </w:rPr>
        <w:t>c) Typowy czas realizacji:</w:t>
      </w:r>
      <w:r w:rsidRPr="00B51668">
        <w:rPr>
          <w:lang w:val="pl-PL"/>
        </w:rPr>
        <w:t xml:space="preserve"> ~5–10 min.</w:t>
      </w:r>
    </w:p>
    <w:p w14:paraId="3444C829" w14:textId="77777777" w:rsidR="00B51668" w:rsidRPr="00B51668" w:rsidRDefault="00B51668">
      <w:pPr>
        <w:numPr>
          <w:ilvl w:val="0"/>
          <w:numId w:val="17"/>
        </w:numPr>
        <w:rPr>
          <w:lang w:val="pl-PL"/>
        </w:rPr>
      </w:pPr>
      <w:r w:rsidRPr="00B51668">
        <w:rPr>
          <w:b/>
          <w:bCs/>
          <w:lang w:val="pl-PL"/>
        </w:rPr>
        <w:t>d) Maksymalny czas realizacji:</w:t>
      </w:r>
      <w:r w:rsidRPr="00B51668">
        <w:rPr>
          <w:lang w:val="pl-PL"/>
        </w:rPr>
        <w:t xml:space="preserve"> ~30 min.</w:t>
      </w:r>
    </w:p>
    <w:p w14:paraId="4DBF938D" w14:textId="77777777" w:rsidR="00B51668" w:rsidRPr="00B51668" w:rsidRDefault="00B51668" w:rsidP="00B51668">
      <w:pPr>
        <w:rPr>
          <w:lang w:val="pl-PL"/>
        </w:rPr>
      </w:pPr>
      <w:r w:rsidRPr="00B51668">
        <w:rPr>
          <w:b/>
          <w:bCs/>
          <w:lang w:val="pl-PL"/>
        </w:rPr>
        <w:t>5. Wartości uzyskiwane przez aktorów po zakończeniu przypadku użycia</w:t>
      </w:r>
    </w:p>
    <w:p w14:paraId="498C6D13" w14:textId="77777777" w:rsidR="00B51668" w:rsidRPr="00B51668" w:rsidRDefault="00B51668">
      <w:pPr>
        <w:numPr>
          <w:ilvl w:val="0"/>
          <w:numId w:val="18"/>
        </w:numPr>
        <w:rPr>
          <w:lang w:val="pl-PL"/>
        </w:rPr>
      </w:pPr>
      <w:r w:rsidRPr="00B51668">
        <w:rPr>
          <w:b/>
          <w:bCs/>
          <w:lang w:val="pl-PL"/>
        </w:rPr>
        <w:t>Koordynator:</w:t>
      </w:r>
      <w:r w:rsidRPr="00B51668">
        <w:rPr>
          <w:lang w:val="pl-PL"/>
        </w:rPr>
        <w:t xml:space="preserve"> Posiada kompletny, zoptymalizowany plan pracy dla całego portu, co ułatwia </w:t>
      </w:r>
      <w:r w:rsidRPr="00B51668">
        <w:rPr>
          <w:i/>
          <w:iCs/>
          <w:lang w:val="pl-PL"/>
        </w:rPr>
        <w:t>Nadzór operacji</w:t>
      </w:r>
      <w:r w:rsidRPr="00B51668">
        <w:rPr>
          <w:lang w:val="pl-PL"/>
        </w:rPr>
        <w:t>.</w:t>
      </w:r>
    </w:p>
    <w:p w14:paraId="2B415E7A" w14:textId="77777777" w:rsidR="00B51668" w:rsidRPr="00B51668" w:rsidRDefault="00B51668" w:rsidP="00B51668">
      <w:pPr>
        <w:rPr>
          <w:lang w:val="pl-PL"/>
        </w:rPr>
      </w:pPr>
    </w:p>
    <w:p w14:paraId="05D2295E" w14:textId="77777777" w:rsidR="00B51668" w:rsidRPr="00B51668" w:rsidRDefault="00B51668" w:rsidP="00B51668">
      <w:pPr>
        <w:rPr>
          <w:b/>
          <w:bCs/>
          <w:lang w:val="pl-PL"/>
        </w:rPr>
      </w:pPr>
      <w:r w:rsidRPr="00B51668">
        <w:rPr>
          <w:b/>
          <w:bCs/>
          <w:lang w:val="pl-PL"/>
        </w:rPr>
        <w:t>Opis przypadku użycia: „Generowanie raportów i statystyk”</w:t>
      </w:r>
    </w:p>
    <w:p w14:paraId="6A89B3B8" w14:textId="77777777" w:rsidR="00B51668" w:rsidRPr="00B51668" w:rsidRDefault="00B51668" w:rsidP="00B51668">
      <w:pPr>
        <w:rPr>
          <w:b/>
          <w:bCs/>
          <w:lang w:val="pl-PL"/>
        </w:rPr>
      </w:pPr>
      <w:r w:rsidRPr="00B51668">
        <w:rPr>
          <w:b/>
          <w:bCs/>
          <w:lang w:val="pl-PL"/>
        </w:rPr>
        <w:t>Opis przypadku użycia: „Generowanie raportów i statystyk”</w:t>
      </w:r>
    </w:p>
    <w:p w14:paraId="3FC07901" w14:textId="77777777" w:rsidR="00B51668" w:rsidRPr="00B51668" w:rsidRDefault="00B51668" w:rsidP="00B51668">
      <w:pPr>
        <w:rPr>
          <w:lang w:val="pl-PL"/>
        </w:rPr>
      </w:pPr>
      <w:r w:rsidRPr="00B51668">
        <w:rPr>
          <w:b/>
          <w:bCs/>
          <w:lang w:val="pl-PL"/>
        </w:rPr>
        <w:t>1. Uczestniczący aktorzy</w:t>
      </w:r>
    </w:p>
    <w:p w14:paraId="55EEE910" w14:textId="77777777" w:rsidR="00B51668" w:rsidRPr="00B51668" w:rsidRDefault="00B51668">
      <w:pPr>
        <w:numPr>
          <w:ilvl w:val="0"/>
          <w:numId w:val="19"/>
        </w:numPr>
        <w:rPr>
          <w:lang w:val="pl-PL"/>
        </w:rPr>
      </w:pPr>
      <w:r w:rsidRPr="00B51668">
        <w:rPr>
          <w:lang w:val="pl-PL"/>
        </w:rPr>
        <w:t>Zarząd</w:t>
      </w:r>
    </w:p>
    <w:p w14:paraId="496FF283" w14:textId="77777777" w:rsidR="00B51668" w:rsidRPr="00B51668" w:rsidRDefault="00B51668" w:rsidP="00B51668">
      <w:pPr>
        <w:rPr>
          <w:lang w:val="pl-PL"/>
        </w:rPr>
      </w:pPr>
      <w:r w:rsidRPr="00B51668">
        <w:rPr>
          <w:b/>
          <w:bCs/>
          <w:lang w:val="pl-PL"/>
        </w:rPr>
        <w:t>2. Podstawowy ciąg zdarzeń</w:t>
      </w:r>
    </w:p>
    <w:p w14:paraId="66B7746A" w14:textId="77777777" w:rsidR="00B51668" w:rsidRPr="00B51668" w:rsidRDefault="00B51668">
      <w:pPr>
        <w:numPr>
          <w:ilvl w:val="0"/>
          <w:numId w:val="20"/>
        </w:numPr>
        <w:rPr>
          <w:lang w:val="pl-PL"/>
        </w:rPr>
      </w:pPr>
      <w:r w:rsidRPr="00B51668">
        <w:rPr>
          <w:lang w:val="pl-PL"/>
        </w:rPr>
        <w:lastRenderedPageBreak/>
        <w:t>System wyświetla panel z dostępnymi modułami analitycznymi.</w:t>
      </w:r>
    </w:p>
    <w:p w14:paraId="26F9E4C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wybiera rodzaj raportu.</w:t>
      </w:r>
    </w:p>
    <w:p w14:paraId="5BCA205F"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określa ramy czasowe oraz wybiera format wyjściowy.</w:t>
      </w:r>
    </w:p>
    <w:p w14:paraId="7448CF4D" w14:textId="77777777" w:rsidR="00B51668" w:rsidRPr="00B51668" w:rsidRDefault="00B51668">
      <w:pPr>
        <w:numPr>
          <w:ilvl w:val="0"/>
          <w:numId w:val="20"/>
        </w:numPr>
        <w:rPr>
          <w:lang w:val="pl-PL"/>
        </w:rPr>
      </w:pPr>
      <w:r w:rsidRPr="00B51668">
        <w:rPr>
          <w:lang w:val="pl-PL"/>
        </w:rPr>
        <w:t>System agreguje i przetwarza dane historyczne z bazy danych.</w:t>
      </w:r>
    </w:p>
    <w:p w14:paraId="2845A14E" w14:textId="77777777" w:rsidR="00B51668" w:rsidRPr="00B51668" w:rsidRDefault="00B51668">
      <w:pPr>
        <w:numPr>
          <w:ilvl w:val="0"/>
          <w:numId w:val="20"/>
        </w:numPr>
        <w:rPr>
          <w:lang w:val="pl-PL"/>
        </w:rPr>
      </w:pPr>
      <w:r w:rsidRPr="00B51668">
        <w:rPr>
          <w:lang w:val="pl-PL"/>
        </w:rPr>
        <w:t>System generuje wizualizację danych w formie wykresów i tabel.</w:t>
      </w:r>
    </w:p>
    <w:p w14:paraId="1249E93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zatwierdza eksport danych do pliku.</w:t>
      </w:r>
    </w:p>
    <w:p w14:paraId="38844EC0" w14:textId="77777777" w:rsidR="00B51668" w:rsidRPr="00B51668" w:rsidRDefault="00B51668">
      <w:pPr>
        <w:numPr>
          <w:ilvl w:val="0"/>
          <w:numId w:val="20"/>
        </w:numPr>
        <w:rPr>
          <w:lang w:val="pl-PL"/>
        </w:rPr>
      </w:pPr>
      <w:r w:rsidRPr="00B51668">
        <w:rPr>
          <w:lang w:val="pl-PL"/>
        </w:rPr>
        <w:t>System zapisuje kopię raportu w archiwum raportów okresowych.</w:t>
      </w:r>
    </w:p>
    <w:p w14:paraId="46CDF3F1" w14:textId="77777777" w:rsidR="00B51668" w:rsidRPr="00B51668" w:rsidRDefault="00B51668">
      <w:pPr>
        <w:numPr>
          <w:ilvl w:val="0"/>
          <w:numId w:val="20"/>
        </w:numPr>
        <w:rPr>
          <w:lang w:val="pl-PL"/>
        </w:rPr>
      </w:pPr>
      <w:r w:rsidRPr="00B51668">
        <w:rPr>
          <w:lang w:val="pl-PL"/>
        </w:rPr>
        <w:t>System udostępnia plik do pobrania i wyświetla podsumowanie kluczowych wskaźników KPI.</w:t>
      </w:r>
    </w:p>
    <w:p w14:paraId="6614365F" w14:textId="77777777" w:rsidR="00B51668" w:rsidRPr="00B51668" w:rsidRDefault="00B51668" w:rsidP="00B51668">
      <w:pPr>
        <w:rPr>
          <w:lang w:val="pl-PL"/>
        </w:rPr>
      </w:pPr>
      <w:r w:rsidRPr="00B51668">
        <w:rPr>
          <w:b/>
          <w:bCs/>
          <w:lang w:val="pl-PL"/>
        </w:rPr>
        <w:t>3. Alternatywne ciągi zdarzeń</w:t>
      </w:r>
    </w:p>
    <w:p w14:paraId="3076C1D7" w14:textId="77777777" w:rsidR="00B51668" w:rsidRPr="00B51668" w:rsidRDefault="00B51668">
      <w:pPr>
        <w:numPr>
          <w:ilvl w:val="0"/>
          <w:numId w:val="21"/>
        </w:numPr>
        <w:rPr>
          <w:lang w:val="pl-PL"/>
        </w:rPr>
      </w:pPr>
      <w:r w:rsidRPr="00B51668">
        <w:rPr>
          <w:b/>
          <w:bCs/>
          <w:lang w:val="pl-PL"/>
        </w:rPr>
        <w:t>a) Brak wystarczającej ilości danych w wybranym okresie (np. wybranie dat z przyszłości):</w:t>
      </w:r>
      <w:r w:rsidRPr="00B51668">
        <w:rPr>
          <w:lang w:val="pl-PL"/>
        </w:rPr>
        <w:t xml:space="preserve"> System wyświetla komunikat informujący o braku danych dla podanego zakresu i sugeruje zmianę parametrów zapytania.</w:t>
      </w:r>
    </w:p>
    <w:p w14:paraId="56F71B16" w14:textId="77777777" w:rsidR="00B51668" w:rsidRPr="00B51668" w:rsidRDefault="00B51668">
      <w:pPr>
        <w:numPr>
          <w:ilvl w:val="0"/>
          <w:numId w:val="21"/>
        </w:numPr>
        <w:rPr>
          <w:lang w:val="pl-PL"/>
        </w:rPr>
      </w:pPr>
      <w:r w:rsidRPr="00B51668">
        <w:rPr>
          <w:b/>
          <w:bCs/>
          <w:lang w:val="pl-PL"/>
        </w:rPr>
        <w:t>b) Awaria modułu analitycznego (przeciążenie bazy danych):</w:t>
      </w:r>
      <w:r w:rsidRPr="00B51668">
        <w:rPr>
          <w:lang w:val="pl-PL"/>
        </w:rPr>
        <w:t xml:space="preserve"> System informuje o wydłużonym czasie oczekiwania na raport i oferuje wysłanie gotowego zestawienia na adres e-mail w momencie jego wygenerowania.</w:t>
      </w:r>
    </w:p>
    <w:p w14:paraId="60D70DDB" w14:textId="77777777" w:rsidR="00B51668" w:rsidRPr="00B51668" w:rsidRDefault="00B51668">
      <w:pPr>
        <w:numPr>
          <w:ilvl w:val="0"/>
          <w:numId w:val="21"/>
        </w:numPr>
        <w:rPr>
          <w:lang w:val="pl-PL"/>
        </w:rPr>
      </w:pPr>
      <w:r w:rsidRPr="00B51668">
        <w:rPr>
          <w:b/>
          <w:bCs/>
          <w:lang w:val="pl-PL"/>
        </w:rPr>
        <w:t>c) Rezygnacja z generowania raportu:</w:t>
      </w:r>
      <w:r w:rsidRPr="00B51668">
        <w:rPr>
          <w:lang w:val="pl-PL"/>
        </w:rPr>
        <w:t xml:space="preserve"> Zarząd klika przycisk „Powrót”, a system wraca do głównego menu panelu bez obciążania zasobów bazy danych.</w:t>
      </w:r>
    </w:p>
    <w:p w14:paraId="353B75DB" w14:textId="77777777" w:rsidR="00B51668" w:rsidRPr="00B51668" w:rsidRDefault="00B51668" w:rsidP="00B51668">
      <w:pPr>
        <w:rPr>
          <w:lang w:val="pl-PL"/>
        </w:rPr>
      </w:pPr>
      <w:r w:rsidRPr="00B51668">
        <w:rPr>
          <w:b/>
          <w:bCs/>
          <w:lang w:val="pl-PL"/>
        </w:rPr>
        <w:t>4. Zależności czasowe</w:t>
      </w:r>
    </w:p>
    <w:p w14:paraId="45253098" w14:textId="77777777" w:rsidR="00B51668" w:rsidRPr="00B51668" w:rsidRDefault="00B51668">
      <w:pPr>
        <w:numPr>
          <w:ilvl w:val="0"/>
          <w:numId w:val="22"/>
        </w:numPr>
        <w:rPr>
          <w:lang w:val="pl-PL"/>
        </w:rPr>
      </w:pPr>
      <w:r w:rsidRPr="00B51668">
        <w:rPr>
          <w:b/>
          <w:bCs/>
          <w:lang w:val="pl-PL"/>
        </w:rPr>
        <w:t>a) Częstotliwość wykonania:</w:t>
      </w:r>
      <w:r w:rsidRPr="00B51668">
        <w:rPr>
          <w:lang w:val="pl-PL"/>
        </w:rPr>
        <w:t xml:space="preserve"> ~1–4 razy w miesiącu (podsumowania okresowe).</w:t>
      </w:r>
    </w:p>
    <w:p w14:paraId="3EC60F7C" w14:textId="77777777" w:rsidR="00B51668" w:rsidRPr="00B51668" w:rsidRDefault="00B51668">
      <w:pPr>
        <w:numPr>
          <w:ilvl w:val="0"/>
          <w:numId w:val="22"/>
        </w:numPr>
        <w:rPr>
          <w:lang w:val="pl-PL"/>
        </w:rPr>
      </w:pPr>
      <w:r w:rsidRPr="00B51668">
        <w:rPr>
          <w:b/>
          <w:bCs/>
          <w:lang w:val="pl-PL"/>
        </w:rPr>
        <w:t>b) Przewidywane spiętrzenia:</w:t>
      </w:r>
      <w:r w:rsidRPr="00B51668">
        <w:rPr>
          <w:lang w:val="pl-PL"/>
        </w:rPr>
        <w:t xml:space="preserve"> koniec miesiąca kalendarzowego, koniec roku fiskalnego oraz przed spotkaniami rady nadzorczej.</w:t>
      </w:r>
    </w:p>
    <w:p w14:paraId="4F4CE0D6" w14:textId="77777777" w:rsidR="00B51668" w:rsidRPr="00B51668" w:rsidRDefault="00B51668">
      <w:pPr>
        <w:numPr>
          <w:ilvl w:val="0"/>
          <w:numId w:val="22"/>
        </w:numPr>
        <w:rPr>
          <w:lang w:val="pl-PL"/>
        </w:rPr>
      </w:pPr>
      <w:r w:rsidRPr="00B51668">
        <w:rPr>
          <w:b/>
          <w:bCs/>
          <w:lang w:val="pl-PL"/>
        </w:rPr>
        <w:t>c) Typowy czas realizacji:</w:t>
      </w:r>
      <w:r w:rsidRPr="00B51668">
        <w:rPr>
          <w:lang w:val="pl-PL"/>
        </w:rPr>
        <w:t xml:space="preserve"> ~10–30 sekund (zależnie od skomplikowania zapytania).</w:t>
      </w:r>
    </w:p>
    <w:p w14:paraId="535A54F2" w14:textId="77777777" w:rsidR="00B51668" w:rsidRPr="00B51668" w:rsidRDefault="00B51668">
      <w:pPr>
        <w:numPr>
          <w:ilvl w:val="0"/>
          <w:numId w:val="22"/>
        </w:numPr>
        <w:rPr>
          <w:lang w:val="pl-PL"/>
        </w:rPr>
      </w:pPr>
      <w:r w:rsidRPr="00B51668">
        <w:rPr>
          <w:b/>
          <w:bCs/>
          <w:lang w:val="pl-PL"/>
        </w:rPr>
        <w:t>d) Maksymalny czas realizacji:</w:t>
      </w:r>
      <w:r w:rsidRPr="00B51668">
        <w:rPr>
          <w:lang w:val="pl-PL"/>
        </w:rPr>
        <w:t xml:space="preserve"> ~3 minuty.</w:t>
      </w:r>
    </w:p>
    <w:p w14:paraId="4B79B4A2" w14:textId="77777777" w:rsidR="00B51668" w:rsidRPr="00B51668" w:rsidRDefault="00B51668" w:rsidP="00B51668">
      <w:pPr>
        <w:rPr>
          <w:lang w:val="pl-PL"/>
        </w:rPr>
      </w:pPr>
      <w:r w:rsidRPr="00B51668">
        <w:rPr>
          <w:b/>
          <w:bCs/>
          <w:lang w:val="pl-PL"/>
        </w:rPr>
        <w:t>5. Wartości uzyskiwane przez aktorów po zakończeniu przypadku użycia</w:t>
      </w:r>
    </w:p>
    <w:p w14:paraId="191FF392" w14:textId="17139A33" w:rsidR="008F1C15" w:rsidRDefault="00B51668" w:rsidP="00B51668">
      <w:r w:rsidRPr="00B51668">
        <w:rPr>
          <w:b/>
          <w:bCs/>
          <w:lang w:val="pl-PL"/>
        </w:rPr>
        <w:t>Zarząd:</w:t>
      </w:r>
      <w:r w:rsidRPr="00B51668">
        <w:rPr>
          <w:lang w:val="pl-PL"/>
        </w:rPr>
        <w:t xml:space="preserve"> Otrzymuje twarde dane analityczne, które pozwalają ocenić, czy cele (np. wzrost wykorzystania magazynu o 15 </w:t>
      </w:r>
      <w:proofErr w:type="spellStart"/>
      <w:r w:rsidRPr="00B51668">
        <w:rPr>
          <w:lang w:val="pl-PL"/>
        </w:rPr>
        <w:t>p.p</w:t>
      </w:r>
      <w:proofErr w:type="spellEnd"/>
      <w:r w:rsidRPr="00B51668">
        <w:rPr>
          <w:lang w:val="pl-PL"/>
        </w:rPr>
        <w:t>.) zostały osiągnięte.</w:t>
      </w:r>
    </w:p>
    <w:p w14:paraId="1B50CE75" w14:textId="77777777" w:rsidR="000B5E66" w:rsidRDefault="00000000">
      <w:pPr>
        <w:pStyle w:val="Nagwek1"/>
        <w:numPr>
          <w:ilvl w:val="0"/>
          <w:numId w:val="7"/>
        </w:numPr>
      </w:pPr>
      <w:bookmarkStart w:id="10" w:name="_v3eil49isd3l" w:colFirst="0" w:colLast="0"/>
      <w:bookmarkEnd w:id="10"/>
      <w:r>
        <w:t>Perspektywa projektowa</w:t>
      </w:r>
    </w:p>
    <w:p w14:paraId="18446352" w14:textId="12141446" w:rsidR="000B5E66" w:rsidRPr="000B5E66" w:rsidRDefault="000B5E66" w:rsidP="000B5E66">
      <w:r>
        <w:rPr>
          <w:noProof/>
        </w:rPr>
        <w:pict w14:anchorId="12A2FEC2">
          <v:rect id="_x0000_i1059" alt="" style="width:415.5pt;height:.05pt;mso-width-percent:0;mso-height-percent:0;mso-width-percent:0;mso-height-percent:0" o:hrpct="916" o:hralign="center" o:hrstd="t" o:hr="t" fillcolor="#a0a0a0" stroked="f"/>
        </w:pict>
      </w:r>
    </w:p>
    <w:p w14:paraId="4029A854" w14:textId="78101C84" w:rsidR="000B5E66" w:rsidRDefault="000B5E66" w:rsidP="000B5E66">
      <w:pPr>
        <w:rPr>
          <w:noProof/>
        </w:rPr>
      </w:pPr>
    </w:p>
    <w:p w14:paraId="091687B9" w14:textId="57B6EB2D" w:rsidR="000B5E66" w:rsidRPr="000B5E66" w:rsidRDefault="000B5E66" w:rsidP="000B5E66">
      <w:pPr>
        <w:rPr>
          <w:b/>
          <w:bCs/>
        </w:rPr>
      </w:pPr>
      <w:r w:rsidRPr="000B5E66">
        <w:rPr>
          <w:b/>
          <w:bCs/>
        </w:rPr>
        <w:t xml:space="preserve">      5.1 </w:t>
      </w:r>
      <w:r w:rsidRPr="000B5E66">
        <w:rPr>
          <w:b/>
          <w:bCs/>
        </w:rPr>
        <w:t>Diagram klas</w:t>
      </w:r>
    </w:p>
    <w:p w14:paraId="1BAE0AFD" w14:textId="7F73C896" w:rsidR="000B5E66" w:rsidRDefault="000B5E66" w:rsidP="000B5E66">
      <w:r>
        <w:rPr>
          <w:b/>
          <w:bCs/>
          <w:lang w:val="pl-PL"/>
        </w:rPr>
        <w:pict w14:anchorId="474A10D0">
          <v:rect id="_x0000_i1058" style="width:0;height:1.5pt" o:hralign="center" o:hrstd="t" o:hr="t" fillcolor="#a0a0a0" stroked="f"/>
        </w:pict>
      </w:r>
    </w:p>
    <w:p w14:paraId="1938DA1A" w14:textId="77777777" w:rsidR="000B5E66" w:rsidRPr="000B5E66" w:rsidRDefault="000B5E66" w:rsidP="000B5E66"/>
    <w:p w14:paraId="3000866F" w14:textId="0133C117" w:rsidR="000B5E66" w:rsidRDefault="000B5E66" w:rsidP="000B5E66">
      <w:pPr>
        <w:pStyle w:val="Nagwek1"/>
        <w:spacing w:before="0" w:after="0"/>
        <w:textAlignment w:val="baseline"/>
      </w:pPr>
      <w:r>
        <w:rPr>
          <w:noProof/>
        </w:rPr>
        <w:lastRenderedPageBreak/>
        <w:drawing>
          <wp:inline distT="0" distB="0" distL="0" distR="0" wp14:anchorId="5E74CC27" wp14:editId="6DB98517">
            <wp:extent cx="5722620" cy="5173980"/>
            <wp:effectExtent l="0" t="0" r="0" b="7620"/>
            <wp:docPr id="4959146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2620" cy="5173980"/>
                    </a:xfrm>
                    <a:prstGeom prst="rect">
                      <a:avLst/>
                    </a:prstGeom>
                    <a:noFill/>
                    <a:ln>
                      <a:noFill/>
                    </a:ln>
                  </pic:spPr>
                </pic:pic>
              </a:graphicData>
            </a:graphic>
          </wp:inline>
        </w:drawing>
      </w:r>
    </w:p>
    <w:p w14:paraId="7A7CC480" w14:textId="66EB06AC" w:rsidR="000B5E66" w:rsidRDefault="000B5E66" w:rsidP="000B5E66">
      <w:r>
        <w:t xml:space="preserve">Rys 1. Diagram klas </w:t>
      </w:r>
      <w:r w:rsidRPr="000B5E66">
        <w:t>Systemu PORT-LOG</w:t>
      </w:r>
    </w:p>
    <w:p w14:paraId="7EF70E73" w14:textId="77777777" w:rsidR="000B5E66" w:rsidRDefault="000B5E66" w:rsidP="000B5E66"/>
    <w:p w14:paraId="78542688" w14:textId="77777777" w:rsidR="000B5E66" w:rsidRDefault="000B5E66" w:rsidP="000B5E66"/>
    <w:p w14:paraId="5EAAA6C4" w14:textId="77777777" w:rsidR="000B5E66" w:rsidRDefault="000B5E66" w:rsidP="000B5E66"/>
    <w:p w14:paraId="02DC550A" w14:textId="10AA9761" w:rsidR="000B5E66" w:rsidRPr="000B5E66" w:rsidRDefault="000B5E66" w:rsidP="000B5E66">
      <w:pPr>
        <w:rPr>
          <w:b/>
          <w:bCs/>
        </w:rPr>
      </w:pPr>
      <w:r w:rsidRPr="000B5E66">
        <w:rPr>
          <w:b/>
          <w:bCs/>
        </w:rPr>
        <w:t>5.2. Uporządkowany alfabetycznie wykaz wszystkich klas</w:t>
      </w:r>
    </w:p>
    <w:p w14:paraId="31D62BC4" w14:textId="0FB9A714" w:rsidR="000B5E66" w:rsidRDefault="000B5E66" w:rsidP="000B5E66">
      <w:pPr>
        <w:rPr>
          <w:b/>
          <w:bCs/>
          <w:lang w:val="pl-PL"/>
        </w:rPr>
      </w:pPr>
      <w:r>
        <w:rPr>
          <w:b/>
          <w:bCs/>
          <w:lang w:val="pl-PL"/>
        </w:rPr>
        <w:pict w14:anchorId="0059CA7C">
          <v:rect id="_x0000_i1063" style="width:0;height:1.5pt" o:hralign="center" o:hrstd="t" o:hr="t" fillcolor="#a0a0a0" stroked="f"/>
        </w:pict>
      </w:r>
    </w:p>
    <w:p w14:paraId="33615C83" w14:textId="77777777" w:rsidR="000B5E66" w:rsidRPr="000B5E66" w:rsidRDefault="000B5E66" w:rsidP="000B5E66">
      <w:pPr>
        <w:rPr>
          <w:lang w:val="pl-PL"/>
        </w:rPr>
      </w:pPr>
      <w:r w:rsidRPr="000B5E66">
        <w:rPr>
          <w:b/>
          <w:bCs/>
          <w:lang w:val="pl-PL"/>
        </w:rPr>
        <w:t>Dok</w:t>
      </w:r>
    </w:p>
    <w:p w14:paraId="3926EE40" w14:textId="77777777" w:rsidR="000B5E66" w:rsidRPr="000B5E66" w:rsidRDefault="000B5E66">
      <w:pPr>
        <w:numPr>
          <w:ilvl w:val="0"/>
          <w:numId w:val="23"/>
        </w:numPr>
        <w:rPr>
          <w:lang w:val="pl-PL"/>
        </w:rPr>
      </w:pPr>
      <w:r w:rsidRPr="000B5E66">
        <w:rPr>
          <w:b/>
          <w:bCs/>
          <w:lang w:val="pl-PL"/>
        </w:rPr>
        <w:t>Opis:</w:t>
      </w:r>
      <w:r w:rsidRPr="000B5E66">
        <w:rPr>
          <w:lang w:val="pl-PL"/>
        </w:rPr>
        <w:t xml:space="preserve"> Fizyczny element infrastruktury portowej przeznaczony do załadunku i rozładunku jednostek transportowych.</w:t>
      </w:r>
    </w:p>
    <w:p w14:paraId="258ECCDE" w14:textId="77777777" w:rsidR="000B5E66" w:rsidRPr="000B5E66" w:rsidRDefault="000B5E66">
      <w:pPr>
        <w:numPr>
          <w:ilvl w:val="0"/>
          <w:numId w:val="23"/>
        </w:numPr>
        <w:rPr>
          <w:lang w:val="pl-PL"/>
        </w:rPr>
      </w:pPr>
      <w:r w:rsidRPr="000B5E66">
        <w:rPr>
          <w:b/>
          <w:bCs/>
          <w:lang w:val="pl-PL"/>
        </w:rPr>
        <w:t>Atrybuty:</w:t>
      </w:r>
      <w:r w:rsidRPr="000B5E66">
        <w:rPr>
          <w:lang w:val="pl-PL"/>
        </w:rPr>
        <w:t xml:space="preserve"> (Brak zidentyfikowanych na poziomie pojęciowym)</w:t>
      </w:r>
    </w:p>
    <w:p w14:paraId="72561C4A" w14:textId="77777777" w:rsidR="000B5E66" w:rsidRPr="000B5E66" w:rsidRDefault="000B5E66">
      <w:pPr>
        <w:numPr>
          <w:ilvl w:val="0"/>
          <w:numId w:val="23"/>
        </w:numPr>
        <w:rPr>
          <w:lang w:val="pl-PL"/>
        </w:rPr>
      </w:pPr>
      <w:r w:rsidRPr="000B5E66">
        <w:rPr>
          <w:b/>
          <w:bCs/>
          <w:lang w:val="pl-PL"/>
        </w:rPr>
        <w:t>Metody:</w:t>
      </w:r>
      <w:r w:rsidRPr="000B5E66">
        <w:rPr>
          <w:lang w:val="pl-PL"/>
        </w:rPr>
        <w:t xml:space="preserve"> (Brak)</w:t>
      </w:r>
    </w:p>
    <w:p w14:paraId="6C883333" w14:textId="77777777" w:rsidR="000B5E66" w:rsidRPr="000B5E66" w:rsidRDefault="000B5E66" w:rsidP="000B5E66">
      <w:pPr>
        <w:rPr>
          <w:lang w:val="pl-PL"/>
        </w:rPr>
      </w:pPr>
      <w:proofErr w:type="spellStart"/>
      <w:r w:rsidRPr="000B5E66">
        <w:rPr>
          <w:b/>
          <w:bCs/>
          <w:lang w:val="pl-PL"/>
        </w:rPr>
        <w:t>HarmonogramDokowan</w:t>
      </w:r>
      <w:proofErr w:type="spellEnd"/>
    </w:p>
    <w:p w14:paraId="40211028" w14:textId="77777777" w:rsidR="000B5E66" w:rsidRPr="000B5E66" w:rsidRDefault="000B5E66">
      <w:pPr>
        <w:numPr>
          <w:ilvl w:val="0"/>
          <w:numId w:val="24"/>
        </w:numPr>
        <w:rPr>
          <w:lang w:val="pl-PL"/>
        </w:rPr>
      </w:pPr>
      <w:r w:rsidRPr="000B5E66">
        <w:rPr>
          <w:b/>
          <w:bCs/>
          <w:lang w:val="pl-PL"/>
        </w:rPr>
        <w:t>Opis:</w:t>
      </w:r>
      <w:r w:rsidRPr="000B5E66">
        <w:rPr>
          <w:lang w:val="pl-PL"/>
        </w:rPr>
        <w:t xml:space="preserve"> Obiekt przechowujący informacje o planowanych ramach czasowych obsługi konkretnego ładunku w porcie, powiązany z jednostką transportową.</w:t>
      </w:r>
    </w:p>
    <w:p w14:paraId="4F75A646" w14:textId="77777777" w:rsidR="000B5E66" w:rsidRPr="000B5E66" w:rsidRDefault="000B5E66">
      <w:pPr>
        <w:numPr>
          <w:ilvl w:val="0"/>
          <w:numId w:val="24"/>
        </w:numPr>
        <w:rPr>
          <w:lang w:val="pl-PL"/>
        </w:rPr>
      </w:pPr>
      <w:r w:rsidRPr="000B5E66">
        <w:rPr>
          <w:b/>
          <w:bCs/>
          <w:lang w:val="pl-PL"/>
        </w:rPr>
        <w:t>Atrybuty:</w:t>
      </w:r>
    </w:p>
    <w:p w14:paraId="6F7899CD" w14:textId="77777777" w:rsidR="000B5E66" w:rsidRPr="000B5E66" w:rsidRDefault="000B5E66">
      <w:pPr>
        <w:numPr>
          <w:ilvl w:val="1"/>
          <w:numId w:val="24"/>
        </w:numPr>
        <w:rPr>
          <w:lang w:val="pl-PL"/>
        </w:rPr>
      </w:pPr>
      <w:proofErr w:type="spellStart"/>
      <w:r w:rsidRPr="000B5E66">
        <w:rPr>
          <w:lang w:val="pl-PL"/>
        </w:rPr>
        <w:t>godzinaPrzyjazdu</w:t>
      </w:r>
      <w:proofErr w:type="spellEnd"/>
      <w:r w:rsidRPr="000B5E66">
        <w:rPr>
          <w:lang w:val="pl-PL"/>
        </w:rPr>
        <w:t xml:space="preserve">: </w:t>
      </w:r>
      <w:proofErr w:type="spellStart"/>
      <w:r w:rsidRPr="000B5E66">
        <w:rPr>
          <w:lang w:val="pl-PL"/>
        </w:rPr>
        <w:t>Date</w:t>
      </w:r>
      <w:proofErr w:type="spellEnd"/>
      <w:r w:rsidRPr="000B5E66">
        <w:rPr>
          <w:lang w:val="pl-PL"/>
        </w:rPr>
        <w:t xml:space="preserve"> – planowany czas podstawienia jednostki transportowej.</w:t>
      </w:r>
    </w:p>
    <w:p w14:paraId="00B14D88" w14:textId="77777777" w:rsidR="000B5E66" w:rsidRPr="000B5E66" w:rsidRDefault="000B5E66">
      <w:pPr>
        <w:numPr>
          <w:ilvl w:val="1"/>
          <w:numId w:val="24"/>
        </w:numPr>
        <w:rPr>
          <w:lang w:val="pl-PL"/>
        </w:rPr>
      </w:pPr>
      <w:proofErr w:type="spellStart"/>
      <w:r w:rsidRPr="000B5E66">
        <w:rPr>
          <w:lang w:val="pl-PL"/>
        </w:rPr>
        <w:t>godzinaOdjazdu</w:t>
      </w:r>
      <w:proofErr w:type="spellEnd"/>
      <w:r w:rsidRPr="000B5E66">
        <w:rPr>
          <w:lang w:val="pl-PL"/>
        </w:rPr>
        <w:t xml:space="preserve">: </w:t>
      </w:r>
      <w:proofErr w:type="spellStart"/>
      <w:r w:rsidRPr="000B5E66">
        <w:rPr>
          <w:lang w:val="pl-PL"/>
        </w:rPr>
        <w:t>Date</w:t>
      </w:r>
      <w:proofErr w:type="spellEnd"/>
      <w:r w:rsidRPr="000B5E66">
        <w:rPr>
          <w:lang w:val="pl-PL"/>
        </w:rPr>
        <w:t xml:space="preserve"> – planowany czas opuszczenia portu po zakończeniu operacji.</w:t>
      </w:r>
    </w:p>
    <w:p w14:paraId="2CF7F7DB" w14:textId="77777777" w:rsidR="000B5E66" w:rsidRPr="000B5E66" w:rsidRDefault="000B5E66">
      <w:pPr>
        <w:numPr>
          <w:ilvl w:val="0"/>
          <w:numId w:val="24"/>
        </w:numPr>
        <w:rPr>
          <w:lang w:val="pl-PL"/>
        </w:rPr>
      </w:pPr>
      <w:r w:rsidRPr="000B5E66">
        <w:rPr>
          <w:b/>
          <w:bCs/>
          <w:lang w:val="pl-PL"/>
        </w:rPr>
        <w:lastRenderedPageBreak/>
        <w:t>Metody:</w:t>
      </w:r>
      <w:r w:rsidRPr="000B5E66">
        <w:rPr>
          <w:lang w:val="pl-PL"/>
        </w:rPr>
        <w:t xml:space="preserve"> (Brak)</w:t>
      </w:r>
    </w:p>
    <w:p w14:paraId="3FEC4ECC" w14:textId="77777777" w:rsidR="000B5E66" w:rsidRPr="000B5E66" w:rsidRDefault="000B5E66" w:rsidP="000B5E66">
      <w:pPr>
        <w:rPr>
          <w:lang w:val="pl-PL"/>
        </w:rPr>
      </w:pPr>
      <w:proofErr w:type="spellStart"/>
      <w:r w:rsidRPr="000B5E66">
        <w:rPr>
          <w:b/>
          <w:bCs/>
          <w:lang w:val="pl-PL"/>
        </w:rPr>
        <w:t>JednostkaTransportowa</w:t>
      </w:r>
      <w:proofErr w:type="spellEnd"/>
    </w:p>
    <w:p w14:paraId="6797BCF7" w14:textId="77777777" w:rsidR="000B5E66" w:rsidRPr="000B5E66" w:rsidRDefault="000B5E66">
      <w:pPr>
        <w:numPr>
          <w:ilvl w:val="0"/>
          <w:numId w:val="25"/>
        </w:numPr>
        <w:rPr>
          <w:lang w:val="pl-PL"/>
        </w:rPr>
      </w:pPr>
      <w:r w:rsidRPr="000B5E66">
        <w:rPr>
          <w:b/>
          <w:bCs/>
          <w:lang w:val="pl-PL"/>
        </w:rPr>
        <w:t>Opis:</w:t>
      </w:r>
      <w:r w:rsidRPr="000B5E66">
        <w:rPr>
          <w:lang w:val="pl-PL"/>
        </w:rPr>
        <w:t xml:space="preserve"> Pojazd (np. statek, pociąg, samochód ciężarowy) fizycznie dostarczający lub odbierający ładunek z portu.</w:t>
      </w:r>
    </w:p>
    <w:p w14:paraId="43393196" w14:textId="77777777" w:rsidR="000B5E66" w:rsidRPr="000B5E66" w:rsidRDefault="000B5E66">
      <w:pPr>
        <w:numPr>
          <w:ilvl w:val="0"/>
          <w:numId w:val="25"/>
        </w:numPr>
        <w:rPr>
          <w:lang w:val="pl-PL"/>
        </w:rPr>
      </w:pPr>
      <w:r w:rsidRPr="000B5E66">
        <w:rPr>
          <w:b/>
          <w:bCs/>
          <w:lang w:val="pl-PL"/>
        </w:rPr>
        <w:t>Atrybuty:</w:t>
      </w:r>
      <w:r w:rsidRPr="000B5E66">
        <w:rPr>
          <w:lang w:val="pl-PL"/>
        </w:rPr>
        <w:t xml:space="preserve"> (Brak zidentyfikowanych)</w:t>
      </w:r>
    </w:p>
    <w:p w14:paraId="043029E1" w14:textId="77777777" w:rsidR="000B5E66" w:rsidRPr="000B5E66" w:rsidRDefault="000B5E66">
      <w:pPr>
        <w:numPr>
          <w:ilvl w:val="0"/>
          <w:numId w:val="25"/>
        </w:numPr>
        <w:rPr>
          <w:lang w:val="pl-PL"/>
        </w:rPr>
      </w:pPr>
      <w:r w:rsidRPr="000B5E66">
        <w:rPr>
          <w:b/>
          <w:bCs/>
          <w:lang w:val="pl-PL"/>
        </w:rPr>
        <w:t>Metody:</w:t>
      </w:r>
      <w:r w:rsidRPr="000B5E66">
        <w:rPr>
          <w:lang w:val="pl-PL"/>
        </w:rPr>
        <w:t xml:space="preserve"> (Brak)</w:t>
      </w:r>
    </w:p>
    <w:p w14:paraId="46C33CCF" w14:textId="77777777" w:rsidR="000B5E66" w:rsidRPr="000B5E66" w:rsidRDefault="000B5E66" w:rsidP="000B5E66">
      <w:pPr>
        <w:rPr>
          <w:lang w:val="pl-PL"/>
        </w:rPr>
      </w:pPr>
      <w:proofErr w:type="spellStart"/>
      <w:r w:rsidRPr="000B5E66">
        <w:rPr>
          <w:b/>
          <w:bCs/>
          <w:lang w:val="pl-PL"/>
        </w:rPr>
        <w:t>KartaZaladunkowa</w:t>
      </w:r>
      <w:proofErr w:type="spellEnd"/>
    </w:p>
    <w:p w14:paraId="4B00A126" w14:textId="77777777" w:rsidR="000B5E66" w:rsidRPr="000B5E66" w:rsidRDefault="000B5E66">
      <w:pPr>
        <w:numPr>
          <w:ilvl w:val="0"/>
          <w:numId w:val="26"/>
        </w:numPr>
        <w:rPr>
          <w:lang w:val="pl-PL"/>
        </w:rPr>
      </w:pPr>
      <w:r w:rsidRPr="000B5E66">
        <w:rPr>
          <w:b/>
          <w:bCs/>
          <w:lang w:val="pl-PL"/>
        </w:rPr>
        <w:t>Opis:</w:t>
      </w:r>
      <w:r w:rsidRPr="000B5E66">
        <w:rPr>
          <w:lang w:val="pl-PL"/>
        </w:rPr>
        <w:t xml:space="preserve"> Dokument cyfrowy generowany automatycznie przez system w celu usprawnienia zarządzania zasobami, udostępniany kierowcy.</w:t>
      </w:r>
    </w:p>
    <w:p w14:paraId="7233015F" w14:textId="77777777" w:rsidR="000B5E66" w:rsidRPr="000B5E66" w:rsidRDefault="000B5E66">
      <w:pPr>
        <w:numPr>
          <w:ilvl w:val="0"/>
          <w:numId w:val="26"/>
        </w:numPr>
        <w:rPr>
          <w:lang w:val="pl-PL"/>
        </w:rPr>
      </w:pPr>
      <w:r w:rsidRPr="000B5E66">
        <w:rPr>
          <w:b/>
          <w:bCs/>
          <w:lang w:val="pl-PL"/>
        </w:rPr>
        <w:t>Atrybuty:</w:t>
      </w:r>
    </w:p>
    <w:p w14:paraId="29C8A029" w14:textId="77777777" w:rsidR="000B5E66" w:rsidRPr="000B5E66" w:rsidRDefault="000B5E66">
      <w:pPr>
        <w:numPr>
          <w:ilvl w:val="1"/>
          <w:numId w:val="26"/>
        </w:numPr>
        <w:rPr>
          <w:lang w:val="pl-PL"/>
        </w:rPr>
      </w:pPr>
      <w:proofErr w:type="spellStart"/>
      <w:r w:rsidRPr="000B5E66">
        <w:rPr>
          <w:lang w:val="pl-PL"/>
        </w:rPr>
        <w:t>daneLadunku</w:t>
      </w:r>
      <w:proofErr w:type="spellEnd"/>
      <w:r w:rsidRPr="000B5E66">
        <w:rPr>
          <w:lang w:val="pl-PL"/>
        </w:rPr>
        <w:t>: String – zwięzłe podsumowanie informacji o ładunku potrzebnych kierowcy do weryfikacji.</w:t>
      </w:r>
    </w:p>
    <w:p w14:paraId="10B5081C" w14:textId="77777777" w:rsidR="000B5E66" w:rsidRPr="000B5E66" w:rsidRDefault="000B5E66">
      <w:pPr>
        <w:numPr>
          <w:ilvl w:val="0"/>
          <w:numId w:val="26"/>
        </w:numPr>
        <w:rPr>
          <w:lang w:val="pl-PL"/>
        </w:rPr>
      </w:pPr>
      <w:r w:rsidRPr="000B5E66">
        <w:rPr>
          <w:b/>
          <w:bCs/>
          <w:lang w:val="pl-PL"/>
        </w:rPr>
        <w:t>Metody:</w:t>
      </w:r>
      <w:r w:rsidRPr="000B5E66">
        <w:rPr>
          <w:lang w:val="pl-PL"/>
        </w:rPr>
        <w:t xml:space="preserve"> (Brak)</w:t>
      </w:r>
    </w:p>
    <w:p w14:paraId="0C04CB07" w14:textId="77777777" w:rsidR="000B5E66" w:rsidRPr="000B5E66" w:rsidRDefault="000B5E66" w:rsidP="000B5E66">
      <w:pPr>
        <w:rPr>
          <w:lang w:val="pl-PL"/>
        </w:rPr>
      </w:pPr>
    </w:p>
    <w:p w14:paraId="2EED8F81" w14:textId="77777777" w:rsidR="000B5E66" w:rsidRPr="000B5E66" w:rsidRDefault="000B5E66" w:rsidP="000B5E66">
      <w:pPr>
        <w:rPr>
          <w:lang w:val="pl-PL"/>
        </w:rPr>
      </w:pPr>
      <w:r w:rsidRPr="000B5E66">
        <w:rPr>
          <w:b/>
          <w:bCs/>
          <w:lang w:val="pl-PL"/>
        </w:rPr>
        <w:t>Kierowca</w:t>
      </w:r>
    </w:p>
    <w:p w14:paraId="6AA71809" w14:textId="77777777" w:rsidR="000B5E66" w:rsidRPr="000B5E66" w:rsidRDefault="000B5E66">
      <w:pPr>
        <w:numPr>
          <w:ilvl w:val="0"/>
          <w:numId w:val="27"/>
        </w:numPr>
        <w:rPr>
          <w:lang w:val="pl-PL"/>
        </w:rPr>
      </w:pPr>
      <w:r w:rsidRPr="000B5E66">
        <w:rPr>
          <w:b/>
          <w:bCs/>
          <w:lang w:val="pl-PL"/>
        </w:rPr>
        <w:t>Opis:</w:t>
      </w:r>
      <w:r w:rsidRPr="000B5E66">
        <w:rPr>
          <w:lang w:val="pl-PL"/>
        </w:rPr>
        <w:t xml:space="preserve"> Klasa reprezentująca wykonawcę transportu fizycznego, który korzysta z aplikacji mobilnej w procesie logistycznym.</w:t>
      </w:r>
    </w:p>
    <w:p w14:paraId="2751F8BF" w14:textId="77777777" w:rsidR="000B5E66" w:rsidRPr="000B5E66" w:rsidRDefault="000B5E66">
      <w:pPr>
        <w:numPr>
          <w:ilvl w:val="0"/>
          <w:numId w:val="27"/>
        </w:numPr>
        <w:rPr>
          <w:lang w:val="pl-PL"/>
        </w:rPr>
      </w:pPr>
      <w:r w:rsidRPr="000B5E66">
        <w:rPr>
          <w:b/>
          <w:bCs/>
          <w:lang w:val="pl-PL"/>
        </w:rPr>
        <w:t>Atrybuty:</w:t>
      </w:r>
      <w:r w:rsidRPr="000B5E66">
        <w:rPr>
          <w:lang w:val="pl-PL"/>
        </w:rPr>
        <w:t xml:space="preserve"> (Brak zidentyfikowanych)</w:t>
      </w:r>
    </w:p>
    <w:p w14:paraId="0EC08B4F" w14:textId="77777777" w:rsidR="000B5E66" w:rsidRPr="000B5E66" w:rsidRDefault="000B5E66">
      <w:pPr>
        <w:numPr>
          <w:ilvl w:val="0"/>
          <w:numId w:val="27"/>
        </w:numPr>
        <w:rPr>
          <w:lang w:val="pl-PL"/>
        </w:rPr>
      </w:pPr>
      <w:r w:rsidRPr="000B5E66">
        <w:rPr>
          <w:b/>
          <w:bCs/>
          <w:lang w:val="pl-PL"/>
        </w:rPr>
        <w:t>Metody:</w:t>
      </w:r>
    </w:p>
    <w:p w14:paraId="0BAD19F6" w14:textId="77777777" w:rsidR="000B5E66" w:rsidRPr="000B5E66" w:rsidRDefault="000B5E66">
      <w:pPr>
        <w:numPr>
          <w:ilvl w:val="1"/>
          <w:numId w:val="27"/>
        </w:numPr>
        <w:rPr>
          <w:lang w:val="pl-PL"/>
        </w:rPr>
      </w:pPr>
      <w:proofErr w:type="spellStart"/>
      <w:r w:rsidRPr="000B5E66">
        <w:rPr>
          <w:lang w:val="pl-PL"/>
        </w:rPr>
        <w:t>potwierdzStatus</w:t>
      </w:r>
      <w:proofErr w:type="spellEnd"/>
      <w:r w:rsidRPr="000B5E66">
        <w:rPr>
          <w:lang w:val="pl-PL"/>
        </w:rPr>
        <w:t xml:space="preserve">(karta: </w:t>
      </w:r>
      <w:proofErr w:type="spellStart"/>
      <w:r w:rsidRPr="000B5E66">
        <w:rPr>
          <w:lang w:val="pl-PL"/>
        </w:rPr>
        <w:t>KartaZaladunkowa</w:t>
      </w:r>
      <w:proofErr w:type="spellEnd"/>
      <w:r w:rsidRPr="000B5E66">
        <w:rPr>
          <w:lang w:val="pl-PL"/>
        </w:rPr>
        <w:t>) – cyfrowe potwierdzenie operacji lub zmiany statusu ładunku.</w:t>
      </w:r>
    </w:p>
    <w:p w14:paraId="30A74CDB" w14:textId="77777777" w:rsidR="000B5E66" w:rsidRPr="000B5E66" w:rsidRDefault="000B5E66" w:rsidP="000B5E66">
      <w:pPr>
        <w:rPr>
          <w:lang w:val="pl-PL"/>
        </w:rPr>
      </w:pPr>
      <w:r w:rsidRPr="000B5E66">
        <w:rPr>
          <w:b/>
          <w:bCs/>
          <w:lang w:val="pl-PL"/>
        </w:rPr>
        <w:t>Kontrahent (Klient)</w:t>
      </w:r>
    </w:p>
    <w:p w14:paraId="1D3C4AEC" w14:textId="77777777" w:rsidR="000B5E66" w:rsidRPr="000B5E66" w:rsidRDefault="000B5E66">
      <w:pPr>
        <w:numPr>
          <w:ilvl w:val="0"/>
          <w:numId w:val="28"/>
        </w:numPr>
        <w:rPr>
          <w:lang w:val="pl-PL"/>
        </w:rPr>
      </w:pPr>
      <w:r w:rsidRPr="000B5E66">
        <w:rPr>
          <w:b/>
          <w:bCs/>
          <w:lang w:val="pl-PL"/>
        </w:rPr>
        <w:t>Opis:</w:t>
      </w:r>
      <w:r w:rsidRPr="000B5E66">
        <w:rPr>
          <w:lang w:val="pl-PL"/>
        </w:rPr>
        <w:t xml:space="preserve"> Klasa reprezentująca zewnętrznego klienta portu, który zleca usługi transportowe i monitoruje swoje ładunki.</w:t>
      </w:r>
    </w:p>
    <w:p w14:paraId="2D12FFA6" w14:textId="77777777" w:rsidR="000B5E66" w:rsidRPr="000B5E66" w:rsidRDefault="000B5E66">
      <w:pPr>
        <w:numPr>
          <w:ilvl w:val="0"/>
          <w:numId w:val="28"/>
        </w:numPr>
        <w:rPr>
          <w:lang w:val="pl-PL"/>
        </w:rPr>
      </w:pPr>
      <w:r w:rsidRPr="000B5E66">
        <w:rPr>
          <w:b/>
          <w:bCs/>
          <w:lang w:val="pl-PL"/>
        </w:rPr>
        <w:t>Atrybuty:</w:t>
      </w:r>
      <w:r w:rsidRPr="000B5E66">
        <w:rPr>
          <w:lang w:val="pl-PL"/>
        </w:rPr>
        <w:t xml:space="preserve"> (Brak zidentyfikowanych)</w:t>
      </w:r>
    </w:p>
    <w:p w14:paraId="4CE65AD2" w14:textId="77777777" w:rsidR="000B5E66" w:rsidRPr="000B5E66" w:rsidRDefault="000B5E66">
      <w:pPr>
        <w:numPr>
          <w:ilvl w:val="0"/>
          <w:numId w:val="28"/>
        </w:numPr>
        <w:rPr>
          <w:lang w:val="pl-PL"/>
        </w:rPr>
      </w:pPr>
      <w:r w:rsidRPr="000B5E66">
        <w:rPr>
          <w:b/>
          <w:bCs/>
          <w:lang w:val="pl-PL"/>
        </w:rPr>
        <w:t>Metody:</w:t>
      </w:r>
    </w:p>
    <w:p w14:paraId="3C370A1F" w14:textId="77777777" w:rsidR="000B5E66" w:rsidRPr="000B5E66" w:rsidRDefault="000B5E66">
      <w:pPr>
        <w:numPr>
          <w:ilvl w:val="1"/>
          <w:numId w:val="28"/>
        </w:numPr>
        <w:rPr>
          <w:lang w:val="pl-PL"/>
        </w:rPr>
      </w:pPr>
      <w:proofErr w:type="spellStart"/>
      <w:r w:rsidRPr="000B5E66">
        <w:rPr>
          <w:lang w:val="pl-PL"/>
        </w:rPr>
        <w:t>zglosTransport</w:t>
      </w:r>
      <w:proofErr w:type="spellEnd"/>
      <w:r w:rsidRPr="000B5E66">
        <w:rPr>
          <w:lang w:val="pl-PL"/>
        </w:rPr>
        <w:t>() – inicjuje proces logistyczny poprzez przekazanie informacji o planowanym transporcie do portu.</w:t>
      </w:r>
    </w:p>
    <w:p w14:paraId="268C2D51" w14:textId="77777777" w:rsidR="000B5E66" w:rsidRPr="000B5E66" w:rsidRDefault="000B5E66">
      <w:pPr>
        <w:numPr>
          <w:ilvl w:val="1"/>
          <w:numId w:val="28"/>
        </w:numPr>
        <w:rPr>
          <w:lang w:val="pl-PL"/>
        </w:rPr>
      </w:pPr>
      <w:proofErr w:type="spellStart"/>
      <w:r w:rsidRPr="000B5E66">
        <w:rPr>
          <w:lang w:val="pl-PL"/>
        </w:rPr>
        <w:t>sledzTowaryOnline</w:t>
      </w:r>
      <w:proofErr w:type="spellEnd"/>
      <w:r w:rsidRPr="000B5E66">
        <w:rPr>
          <w:lang w:val="pl-PL"/>
        </w:rPr>
        <w:t>() – pozwala na podgląd aktualnego statusu i lokalizacji ładunku w czasie rzeczywistym.</w:t>
      </w:r>
    </w:p>
    <w:p w14:paraId="6AB33F09" w14:textId="77777777" w:rsidR="000B5E66" w:rsidRPr="000B5E66" w:rsidRDefault="000B5E66" w:rsidP="000B5E66">
      <w:pPr>
        <w:rPr>
          <w:lang w:val="pl-PL"/>
        </w:rPr>
      </w:pPr>
      <w:proofErr w:type="spellStart"/>
      <w:r w:rsidRPr="000B5E66">
        <w:rPr>
          <w:b/>
          <w:bCs/>
          <w:lang w:val="pl-PL"/>
        </w:rPr>
        <w:t>KoordynatorPortu</w:t>
      </w:r>
      <w:proofErr w:type="spellEnd"/>
    </w:p>
    <w:p w14:paraId="79862876" w14:textId="77777777" w:rsidR="000B5E66" w:rsidRPr="000B5E66" w:rsidRDefault="000B5E66">
      <w:pPr>
        <w:numPr>
          <w:ilvl w:val="0"/>
          <w:numId w:val="29"/>
        </w:numPr>
        <w:rPr>
          <w:lang w:val="pl-PL"/>
        </w:rPr>
      </w:pPr>
      <w:r w:rsidRPr="000B5E66">
        <w:rPr>
          <w:b/>
          <w:bCs/>
          <w:lang w:val="pl-PL"/>
        </w:rPr>
        <w:t>Opis:</w:t>
      </w:r>
      <w:r w:rsidRPr="000B5E66">
        <w:rPr>
          <w:lang w:val="pl-PL"/>
        </w:rPr>
        <w:t xml:space="preserve"> Klasa reprezentująca pracownika operacyjnego odpowiedzialnego za całościowy nadzór nad procesem i zarządzanie harmonogramem.</w:t>
      </w:r>
    </w:p>
    <w:p w14:paraId="2ACB4229" w14:textId="77777777" w:rsidR="000B5E66" w:rsidRPr="000B5E66" w:rsidRDefault="000B5E66">
      <w:pPr>
        <w:numPr>
          <w:ilvl w:val="0"/>
          <w:numId w:val="29"/>
        </w:numPr>
        <w:rPr>
          <w:lang w:val="pl-PL"/>
        </w:rPr>
      </w:pPr>
      <w:r w:rsidRPr="000B5E66">
        <w:rPr>
          <w:b/>
          <w:bCs/>
          <w:lang w:val="pl-PL"/>
        </w:rPr>
        <w:t>Atrybuty:</w:t>
      </w:r>
      <w:r w:rsidRPr="000B5E66">
        <w:rPr>
          <w:lang w:val="pl-PL"/>
        </w:rPr>
        <w:t xml:space="preserve"> (Brak zidentyfikowanych na poziomie pojęciowym)</w:t>
      </w:r>
    </w:p>
    <w:p w14:paraId="52B5EC25" w14:textId="77777777" w:rsidR="000B5E66" w:rsidRPr="000B5E66" w:rsidRDefault="000B5E66">
      <w:pPr>
        <w:numPr>
          <w:ilvl w:val="0"/>
          <w:numId w:val="29"/>
        </w:numPr>
        <w:rPr>
          <w:lang w:val="pl-PL"/>
        </w:rPr>
      </w:pPr>
      <w:r w:rsidRPr="000B5E66">
        <w:rPr>
          <w:b/>
          <w:bCs/>
          <w:lang w:val="pl-PL"/>
        </w:rPr>
        <w:t>Metody:</w:t>
      </w:r>
    </w:p>
    <w:p w14:paraId="28312BB2" w14:textId="77777777" w:rsidR="000B5E66" w:rsidRPr="000B5E66" w:rsidRDefault="000B5E66">
      <w:pPr>
        <w:numPr>
          <w:ilvl w:val="1"/>
          <w:numId w:val="29"/>
        </w:numPr>
        <w:rPr>
          <w:lang w:val="pl-PL"/>
        </w:rPr>
      </w:pPr>
      <w:proofErr w:type="spellStart"/>
      <w:r w:rsidRPr="000B5E66">
        <w:rPr>
          <w:lang w:val="pl-PL"/>
        </w:rPr>
        <w:t>nadzorujProces</w:t>
      </w:r>
      <w:proofErr w:type="spellEnd"/>
      <w:r w:rsidRPr="000B5E66">
        <w:rPr>
          <w:lang w:val="pl-PL"/>
        </w:rPr>
        <w:t>() – aktywny monitoring przebiegu operacji przeładunkowych.</w:t>
      </w:r>
    </w:p>
    <w:p w14:paraId="016626DB" w14:textId="77777777" w:rsidR="000B5E66" w:rsidRPr="000B5E66" w:rsidRDefault="000B5E66">
      <w:pPr>
        <w:numPr>
          <w:ilvl w:val="1"/>
          <w:numId w:val="29"/>
        </w:numPr>
        <w:rPr>
          <w:lang w:val="pl-PL"/>
        </w:rPr>
      </w:pPr>
      <w:proofErr w:type="spellStart"/>
      <w:r w:rsidRPr="000B5E66">
        <w:rPr>
          <w:lang w:val="pl-PL"/>
        </w:rPr>
        <w:t>podgladStatusu</w:t>
      </w:r>
      <w:proofErr w:type="spellEnd"/>
      <w:r w:rsidRPr="000B5E66">
        <w:rPr>
          <w:lang w:val="pl-PL"/>
        </w:rPr>
        <w:t>() – sprawdzenie bieżących informacji o przesyłkach w czasie rzeczywistym.</w:t>
      </w:r>
    </w:p>
    <w:p w14:paraId="46ED5535" w14:textId="77777777" w:rsidR="000B5E66" w:rsidRPr="000B5E66" w:rsidRDefault="000B5E66" w:rsidP="000B5E66">
      <w:pPr>
        <w:rPr>
          <w:lang w:val="pl-PL"/>
        </w:rPr>
      </w:pPr>
      <w:proofErr w:type="spellStart"/>
      <w:r w:rsidRPr="000B5E66">
        <w:rPr>
          <w:b/>
          <w:bCs/>
          <w:lang w:val="pl-PL"/>
        </w:rPr>
        <w:t>Ladunek</w:t>
      </w:r>
      <w:proofErr w:type="spellEnd"/>
    </w:p>
    <w:p w14:paraId="19EAAE32" w14:textId="77777777" w:rsidR="000B5E66" w:rsidRPr="000B5E66" w:rsidRDefault="000B5E66">
      <w:pPr>
        <w:numPr>
          <w:ilvl w:val="0"/>
          <w:numId w:val="30"/>
        </w:numPr>
        <w:rPr>
          <w:lang w:val="pl-PL"/>
        </w:rPr>
      </w:pPr>
      <w:r w:rsidRPr="000B5E66">
        <w:rPr>
          <w:b/>
          <w:bCs/>
          <w:lang w:val="pl-PL"/>
        </w:rPr>
        <w:t>Opis:</w:t>
      </w:r>
      <w:r w:rsidRPr="000B5E66">
        <w:rPr>
          <w:lang w:val="pl-PL"/>
        </w:rPr>
        <w:t xml:space="preserve"> Centralny obiekt biznesowy reprezentujący fizyczny towar poddawany operacjom portowym, od momentu rejestracji aż po opuszczenie portu.</w:t>
      </w:r>
    </w:p>
    <w:p w14:paraId="5B296E3B" w14:textId="77777777" w:rsidR="000B5E66" w:rsidRPr="000B5E66" w:rsidRDefault="000B5E66">
      <w:pPr>
        <w:numPr>
          <w:ilvl w:val="0"/>
          <w:numId w:val="30"/>
        </w:numPr>
        <w:rPr>
          <w:lang w:val="pl-PL"/>
        </w:rPr>
      </w:pPr>
      <w:r w:rsidRPr="000B5E66">
        <w:rPr>
          <w:b/>
          <w:bCs/>
          <w:lang w:val="pl-PL"/>
        </w:rPr>
        <w:t>Atrybuty:</w:t>
      </w:r>
    </w:p>
    <w:p w14:paraId="5F76C4DE" w14:textId="77777777" w:rsidR="000B5E66" w:rsidRPr="000B5E66" w:rsidRDefault="000B5E66">
      <w:pPr>
        <w:numPr>
          <w:ilvl w:val="1"/>
          <w:numId w:val="30"/>
        </w:numPr>
        <w:rPr>
          <w:lang w:val="pl-PL"/>
        </w:rPr>
      </w:pPr>
      <w:proofErr w:type="spellStart"/>
      <w:r w:rsidRPr="000B5E66">
        <w:rPr>
          <w:lang w:val="pl-PL"/>
        </w:rPr>
        <w:t>numerSeryjny</w:t>
      </w:r>
      <w:proofErr w:type="spellEnd"/>
      <w:r w:rsidRPr="000B5E66">
        <w:rPr>
          <w:lang w:val="pl-PL"/>
        </w:rPr>
        <w:t>: String – unikalny identyfikator ładunku w systemie.</w:t>
      </w:r>
    </w:p>
    <w:p w14:paraId="6A6B6704" w14:textId="77777777" w:rsidR="000B5E66" w:rsidRPr="000B5E66" w:rsidRDefault="000B5E66">
      <w:pPr>
        <w:numPr>
          <w:ilvl w:val="1"/>
          <w:numId w:val="30"/>
        </w:numPr>
        <w:rPr>
          <w:lang w:val="pl-PL"/>
        </w:rPr>
      </w:pPr>
      <w:proofErr w:type="spellStart"/>
      <w:r w:rsidRPr="000B5E66">
        <w:rPr>
          <w:lang w:val="pl-PL"/>
        </w:rPr>
        <w:t>rodzajZawartosci</w:t>
      </w:r>
      <w:proofErr w:type="spellEnd"/>
      <w:r w:rsidRPr="000B5E66">
        <w:rPr>
          <w:lang w:val="pl-PL"/>
        </w:rPr>
        <w:t>: String – opis tego, co fizycznie stanowi ładunek.</w:t>
      </w:r>
    </w:p>
    <w:p w14:paraId="355BF3A6" w14:textId="77777777" w:rsidR="000B5E66" w:rsidRPr="000B5E66" w:rsidRDefault="000B5E66">
      <w:pPr>
        <w:numPr>
          <w:ilvl w:val="1"/>
          <w:numId w:val="30"/>
        </w:numPr>
        <w:rPr>
          <w:lang w:val="pl-PL"/>
        </w:rPr>
      </w:pPr>
      <w:r w:rsidRPr="000B5E66">
        <w:rPr>
          <w:lang w:val="pl-PL"/>
        </w:rPr>
        <w:t>kategoria: String - kategoria ładunku (</w:t>
      </w:r>
      <w:proofErr w:type="spellStart"/>
      <w:r w:rsidRPr="000B5E66">
        <w:rPr>
          <w:lang w:val="pl-PL"/>
        </w:rPr>
        <w:t>np.drobnica</w:t>
      </w:r>
      <w:proofErr w:type="spellEnd"/>
      <w:r w:rsidRPr="000B5E66">
        <w:rPr>
          <w:lang w:val="pl-PL"/>
        </w:rPr>
        <w:t xml:space="preserve"> </w:t>
      </w:r>
      <w:proofErr w:type="spellStart"/>
      <w:r w:rsidRPr="000B5E66">
        <w:rPr>
          <w:lang w:val="pl-PL"/>
        </w:rPr>
        <w:t>itp</w:t>
      </w:r>
      <w:proofErr w:type="spellEnd"/>
      <w:r w:rsidRPr="000B5E66">
        <w:rPr>
          <w:lang w:val="pl-PL"/>
        </w:rPr>
        <w:t>).</w:t>
      </w:r>
    </w:p>
    <w:p w14:paraId="239EF010" w14:textId="77777777" w:rsidR="000B5E66" w:rsidRPr="000B5E66" w:rsidRDefault="000B5E66">
      <w:pPr>
        <w:numPr>
          <w:ilvl w:val="1"/>
          <w:numId w:val="30"/>
        </w:numPr>
        <w:rPr>
          <w:lang w:val="pl-PL"/>
        </w:rPr>
      </w:pPr>
      <w:r w:rsidRPr="000B5E66">
        <w:rPr>
          <w:lang w:val="pl-PL"/>
        </w:rPr>
        <w:t xml:space="preserve">waga: </w:t>
      </w:r>
      <w:proofErr w:type="spellStart"/>
      <w:r w:rsidRPr="000B5E66">
        <w:rPr>
          <w:lang w:val="pl-PL"/>
        </w:rPr>
        <w:t>Float</w:t>
      </w:r>
      <w:proofErr w:type="spellEnd"/>
      <w:r w:rsidRPr="000B5E66">
        <w:rPr>
          <w:lang w:val="pl-PL"/>
        </w:rPr>
        <w:t xml:space="preserve"> – masa ładunku.</w:t>
      </w:r>
    </w:p>
    <w:p w14:paraId="236C579A" w14:textId="77777777" w:rsidR="000B5E66" w:rsidRPr="000B5E66" w:rsidRDefault="000B5E66">
      <w:pPr>
        <w:numPr>
          <w:ilvl w:val="1"/>
          <w:numId w:val="30"/>
        </w:numPr>
        <w:rPr>
          <w:lang w:val="pl-PL"/>
        </w:rPr>
      </w:pPr>
      <w:r w:rsidRPr="000B5E66">
        <w:rPr>
          <w:lang w:val="pl-PL"/>
        </w:rPr>
        <w:t>gabaryty: String – wymiary przestrzenne towaru.</w:t>
      </w:r>
    </w:p>
    <w:p w14:paraId="0E6974DB" w14:textId="77777777" w:rsidR="000B5E66" w:rsidRPr="000B5E66" w:rsidRDefault="000B5E66">
      <w:pPr>
        <w:numPr>
          <w:ilvl w:val="1"/>
          <w:numId w:val="30"/>
        </w:numPr>
        <w:rPr>
          <w:lang w:val="pl-PL"/>
        </w:rPr>
      </w:pPr>
      <w:proofErr w:type="spellStart"/>
      <w:r w:rsidRPr="000B5E66">
        <w:rPr>
          <w:lang w:val="pl-PL"/>
        </w:rPr>
        <w:t>danePrzewoznika</w:t>
      </w:r>
      <w:proofErr w:type="spellEnd"/>
      <w:r w:rsidRPr="000B5E66">
        <w:rPr>
          <w:lang w:val="pl-PL"/>
        </w:rPr>
        <w:t>: String – informacje o podmiocie realizującym transport.</w:t>
      </w:r>
    </w:p>
    <w:p w14:paraId="7EB4BB17" w14:textId="77777777" w:rsidR="000B5E66" w:rsidRPr="000B5E66" w:rsidRDefault="000B5E66">
      <w:pPr>
        <w:numPr>
          <w:ilvl w:val="1"/>
          <w:numId w:val="30"/>
        </w:numPr>
        <w:rPr>
          <w:lang w:val="pl-PL"/>
        </w:rPr>
      </w:pPr>
      <w:proofErr w:type="spellStart"/>
      <w:r w:rsidRPr="000B5E66">
        <w:rPr>
          <w:lang w:val="pl-PL"/>
        </w:rPr>
        <w:lastRenderedPageBreak/>
        <w:t>miejsceDocelowe</w:t>
      </w:r>
      <w:proofErr w:type="spellEnd"/>
      <w:r w:rsidRPr="000B5E66">
        <w:rPr>
          <w:lang w:val="pl-PL"/>
        </w:rPr>
        <w:t>: String – docelowy punkt trasy ładunku.</w:t>
      </w:r>
    </w:p>
    <w:p w14:paraId="767A50C5" w14:textId="77777777" w:rsidR="000B5E66" w:rsidRPr="000B5E66" w:rsidRDefault="000B5E66">
      <w:pPr>
        <w:numPr>
          <w:ilvl w:val="1"/>
          <w:numId w:val="30"/>
        </w:numPr>
        <w:rPr>
          <w:lang w:val="pl-PL"/>
        </w:rPr>
      </w:pPr>
      <w:r w:rsidRPr="000B5E66">
        <w:rPr>
          <w:lang w:val="pl-PL"/>
        </w:rPr>
        <w:t>status: String – aktualny stan procesowania przesyłki (np. oczekuje, w trakcie przeładunku).</w:t>
      </w:r>
    </w:p>
    <w:p w14:paraId="4D7999AA" w14:textId="77777777" w:rsidR="000B5E66" w:rsidRPr="000B5E66" w:rsidRDefault="000B5E66">
      <w:pPr>
        <w:numPr>
          <w:ilvl w:val="0"/>
          <w:numId w:val="30"/>
        </w:numPr>
        <w:rPr>
          <w:lang w:val="pl-PL"/>
        </w:rPr>
      </w:pPr>
      <w:r w:rsidRPr="000B5E66">
        <w:rPr>
          <w:b/>
          <w:bCs/>
          <w:lang w:val="pl-PL"/>
        </w:rPr>
        <w:t>Metody:</w:t>
      </w:r>
      <w:r w:rsidRPr="000B5E66">
        <w:rPr>
          <w:lang w:val="pl-PL"/>
        </w:rPr>
        <w:t xml:space="preserve"> (Brak </w:t>
      </w:r>
      <w:proofErr w:type="spellStart"/>
      <w:r w:rsidRPr="000B5E66">
        <w:rPr>
          <w:lang w:val="pl-PL"/>
        </w:rPr>
        <w:t>zidentyfikowanych,klasa</w:t>
      </w:r>
      <w:proofErr w:type="spellEnd"/>
      <w:r w:rsidRPr="000B5E66">
        <w:rPr>
          <w:lang w:val="pl-PL"/>
        </w:rPr>
        <w:t xml:space="preserve"> pełni głównie rolę nośnika danych)</w:t>
      </w:r>
    </w:p>
    <w:p w14:paraId="4D08F196" w14:textId="77777777" w:rsidR="000B5E66" w:rsidRPr="000B5E66" w:rsidRDefault="000B5E66" w:rsidP="000B5E66">
      <w:pPr>
        <w:rPr>
          <w:lang w:val="pl-PL"/>
        </w:rPr>
      </w:pPr>
      <w:proofErr w:type="spellStart"/>
      <w:r w:rsidRPr="000B5E66">
        <w:rPr>
          <w:b/>
          <w:bCs/>
          <w:lang w:val="pl-PL"/>
        </w:rPr>
        <w:t>ModulAnalityczny</w:t>
      </w:r>
      <w:proofErr w:type="spellEnd"/>
    </w:p>
    <w:p w14:paraId="6B28F7BC" w14:textId="77777777" w:rsidR="000B5E66" w:rsidRPr="000B5E66" w:rsidRDefault="000B5E66">
      <w:pPr>
        <w:numPr>
          <w:ilvl w:val="0"/>
          <w:numId w:val="31"/>
        </w:numPr>
        <w:rPr>
          <w:lang w:val="pl-PL"/>
        </w:rPr>
      </w:pPr>
      <w:r w:rsidRPr="000B5E66">
        <w:rPr>
          <w:b/>
          <w:bCs/>
          <w:lang w:val="pl-PL"/>
        </w:rPr>
        <w:t>Opis:</w:t>
      </w:r>
      <w:r w:rsidRPr="000B5E66">
        <w:rPr>
          <w:lang w:val="pl-PL"/>
        </w:rPr>
        <w:t xml:space="preserve"> Wydzielony komponent systemu odpowiedzialny za agregację danych i dostarczanie informacji zarządczych.</w:t>
      </w:r>
    </w:p>
    <w:p w14:paraId="1DB4C4E2" w14:textId="77777777" w:rsidR="000B5E66" w:rsidRPr="000B5E66" w:rsidRDefault="000B5E66">
      <w:pPr>
        <w:numPr>
          <w:ilvl w:val="0"/>
          <w:numId w:val="31"/>
        </w:numPr>
        <w:rPr>
          <w:lang w:val="pl-PL"/>
        </w:rPr>
      </w:pPr>
      <w:r w:rsidRPr="000B5E66">
        <w:rPr>
          <w:b/>
          <w:bCs/>
          <w:lang w:val="pl-PL"/>
        </w:rPr>
        <w:t>Atrybuty:</w:t>
      </w:r>
      <w:r w:rsidRPr="000B5E66">
        <w:rPr>
          <w:lang w:val="pl-PL"/>
        </w:rPr>
        <w:t xml:space="preserve"> (Brak zidentyfikowanych na poziomie pojęciowym)</w:t>
      </w:r>
    </w:p>
    <w:p w14:paraId="3AF1E6FF" w14:textId="77777777" w:rsidR="000B5E66" w:rsidRPr="000B5E66" w:rsidRDefault="000B5E66">
      <w:pPr>
        <w:numPr>
          <w:ilvl w:val="0"/>
          <w:numId w:val="31"/>
        </w:numPr>
        <w:rPr>
          <w:lang w:val="pl-PL"/>
        </w:rPr>
      </w:pPr>
      <w:r w:rsidRPr="000B5E66">
        <w:rPr>
          <w:b/>
          <w:bCs/>
          <w:lang w:val="pl-PL"/>
        </w:rPr>
        <w:t>Metody:</w:t>
      </w:r>
    </w:p>
    <w:p w14:paraId="6D3796C1" w14:textId="77777777" w:rsidR="000B5E66" w:rsidRPr="000B5E66" w:rsidRDefault="000B5E66">
      <w:pPr>
        <w:numPr>
          <w:ilvl w:val="1"/>
          <w:numId w:val="31"/>
        </w:numPr>
        <w:rPr>
          <w:lang w:val="pl-PL"/>
        </w:rPr>
      </w:pPr>
      <w:proofErr w:type="spellStart"/>
      <w:r w:rsidRPr="000B5E66">
        <w:rPr>
          <w:lang w:val="pl-PL"/>
        </w:rPr>
        <w:t>zbierajDane</w:t>
      </w:r>
      <w:proofErr w:type="spellEnd"/>
      <w:r w:rsidRPr="000B5E66">
        <w:rPr>
          <w:lang w:val="pl-PL"/>
        </w:rPr>
        <w:t>() – gromadzenie informacji o przepływach towarowych i klientach.</w:t>
      </w:r>
    </w:p>
    <w:p w14:paraId="089F6D51" w14:textId="77777777" w:rsidR="000B5E66" w:rsidRPr="000B5E66" w:rsidRDefault="000B5E66">
      <w:pPr>
        <w:numPr>
          <w:ilvl w:val="1"/>
          <w:numId w:val="31"/>
        </w:numPr>
        <w:rPr>
          <w:lang w:val="pl-PL"/>
        </w:rPr>
      </w:pPr>
      <w:proofErr w:type="spellStart"/>
      <w:r w:rsidRPr="000B5E66">
        <w:rPr>
          <w:lang w:val="pl-PL"/>
        </w:rPr>
        <w:t>generujRaporty</w:t>
      </w:r>
      <w:proofErr w:type="spellEnd"/>
      <w:r w:rsidRPr="000B5E66">
        <w:rPr>
          <w:lang w:val="pl-PL"/>
        </w:rPr>
        <w:t>() – tworzenie zestawień danych operacyjnych i biznesowych.</w:t>
      </w:r>
    </w:p>
    <w:p w14:paraId="673171FF" w14:textId="77777777" w:rsidR="000B5E66" w:rsidRPr="000B5E66" w:rsidRDefault="000B5E66">
      <w:pPr>
        <w:numPr>
          <w:ilvl w:val="1"/>
          <w:numId w:val="31"/>
        </w:numPr>
        <w:rPr>
          <w:lang w:val="pl-PL"/>
        </w:rPr>
      </w:pPr>
      <w:proofErr w:type="spellStart"/>
      <w:r w:rsidRPr="000B5E66">
        <w:rPr>
          <w:lang w:val="pl-PL"/>
        </w:rPr>
        <w:t>generujStatystyki</w:t>
      </w:r>
      <w:proofErr w:type="spellEnd"/>
      <w:r w:rsidRPr="000B5E66">
        <w:rPr>
          <w:lang w:val="pl-PL"/>
        </w:rPr>
        <w:t>() – obliczanie wskaźników wydajności i wykorzystania infrastruktury.</w:t>
      </w:r>
    </w:p>
    <w:p w14:paraId="6EEF3EF7" w14:textId="77777777" w:rsidR="000B5E66" w:rsidRPr="000B5E66" w:rsidRDefault="000B5E66" w:rsidP="000B5E66">
      <w:pPr>
        <w:rPr>
          <w:lang w:val="pl-PL"/>
        </w:rPr>
      </w:pPr>
      <w:proofErr w:type="spellStart"/>
      <w:r w:rsidRPr="000B5E66">
        <w:rPr>
          <w:b/>
          <w:bCs/>
          <w:lang w:val="pl-PL"/>
        </w:rPr>
        <w:t>ObszarMagazynowy</w:t>
      </w:r>
      <w:proofErr w:type="spellEnd"/>
    </w:p>
    <w:p w14:paraId="6B4F892E" w14:textId="77777777" w:rsidR="000B5E66" w:rsidRPr="000B5E66" w:rsidRDefault="000B5E66">
      <w:pPr>
        <w:numPr>
          <w:ilvl w:val="0"/>
          <w:numId w:val="32"/>
        </w:numPr>
        <w:rPr>
          <w:lang w:val="pl-PL"/>
        </w:rPr>
      </w:pPr>
      <w:r w:rsidRPr="000B5E66">
        <w:rPr>
          <w:b/>
          <w:bCs/>
          <w:lang w:val="pl-PL"/>
        </w:rPr>
        <w:t>Opis:</w:t>
      </w:r>
      <w:r w:rsidRPr="000B5E66">
        <w:rPr>
          <w:lang w:val="pl-PL"/>
        </w:rPr>
        <w:t xml:space="preserve"> Wydzielona strefa portu przypisana do określonego doku, służąca do składowania ładunków.</w:t>
      </w:r>
    </w:p>
    <w:p w14:paraId="654EA8DD" w14:textId="77777777" w:rsidR="000B5E66" w:rsidRPr="000B5E66" w:rsidRDefault="000B5E66">
      <w:pPr>
        <w:numPr>
          <w:ilvl w:val="0"/>
          <w:numId w:val="32"/>
        </w:numPr>
        <w:rPr>
          <w:lang w:val="pl-PL"/>
        </w:rPr>
      </w:pPr>
      <w:r w:rsidRPr="000B5E66">
        <w:rPr>
          <w:b/>
          <w:bCs/>
          <w:lang w:val="pl-PL"/>
        </w:rPr>
        <w:t>Atrybuty:</w:t>
      </w:r>
      <w:r w:rsidRPr="000B5E66">
        <w:rPr>
          <w:lang w:val="pl-PL"/>
        </w:rPr>
        <w:t xml:space="preserve"> (Brak zidentyfikowanych)</w:t>
      </w:r>
    </w:p>
    <w:p w14:paraId="15B10991" w14:textId="77777777" w:rsidR="000B5E66" w:rsidRPr="000B5E66" w:rsidRDefault="000B5E66">
      <w:pPr>
        <w:numPr>
          <w:ilvl w:val="0"/>
          <w:numId w:val="32"/>
        </w:numPr>
        <w:rPr>
          <w:lang w:val="pl-PL"/>
        </w:rPr>
      </w:pPr>
      <w:r w:rsidRPr="000B5E66">
        <w:rPr>
          <w:b/>
          <w:bCs/>
          <w:lang w:val="pl-PL"/>
        </w:rPr>
        <w:t>Metody:</w:t>
      </w:r>
      <w:r w:rsidRPr="000B5E66">
        <w:rPr>
          <w:lang w:val="pl-PL"/>
        </w:rPr>
        <w:t xml:space="preserve"> (Brak)</w:t>
      </w:r>
    </w:p>
    <w:p w14:paraId="02F506A0" w14:textId="77777777" w:rsidR="000B5E66" w:rsidRPr="000B5E66" w:rsidRDefault="000B5E66" w:rsidP="000B5E66">
      <w:pPr>
        <w:rPr>
          <w:lang w:val="pl-PL"/>
        </w:rPr>
      </w:pPr>
      <w:r w:rsidRPr="000B5E66">
        <w:rPr>
          <w:b/>
          <w:bCs/>
          <w:lang w:val="pl-PL"/>
        </w:rPr>
        <w:t>Operator</w:t>
      </w:r>
    </w:p>
    <w:p w14:paraId="0D0BEC17" w14:textId="77777777" w:rsidR="000B5E66" w:rsidRPr="000B5E66" w:rsidRDefault="000B5E66">
      <w:pPr>
        <w:numPr>
          <w:ilvl w:val="0"/>
          <w:numId w:val="33"/>
        </w:numPr>
        <w:rPr>
          <w:lang w:val="pl-PL"/>
        </w:rPr>
      </w:pPr>
      <w:r w:rsidRPr="000B5E66">
        <w:rPr>
          <w:b/>
          <w:bCs/>
          <w:lang w:val="pl-PL"/>
        </w:rPr>
        <w:t>Opis:</w:t>
      </w:r>
      <w:r w:rsidRPr="000B5E66">
        <w:rPr>
          <w:lang w:val="pl-PL"/>
        </w:rPr>
        <w:t xml:space="preserve"> Klasa reprezentująca pracownika portu wprowadzającego dane ładunku do systemu zleceniowego.</w:t>
      </w:r>
    </w:p>
    <w:p w14:paraId="1D6CD82C" w14:textId="77777777" w:rsidR="000B5E66" w:rsidRPr="000B5E66" w:rsidRDefault="000B5E66">
      <w:pPr>
        <w:numPr>
          <w:ilvl w:val="0"/>
          <w:numId w:val="33"/>
        </w:numPr>
        <w:rPr>
          <w:lang w:val="pl-PL"/>
        </w:rPr>
      </w:pPr>
      <w:r w:rsidRPr="000B5E66">
        <w:rPr>
          <w:b/>
          <w:bCs/>
          <w:lang w:val="pl-PL"/>
        </w:rPr>
        <w:t>Atrybuty:</w:t>
      </w:r>
      <w:r w:rsidRPr="000B5E66">
        <w:rPr>
          <w:lang w:val="pl-PL"/>
        </w:rPr>
        <w:t xml:space="preserve"> (Brak zidentyfikowanych)</w:t>
      </w:r>
    </w:p>
    <w:p w14:paraId="73ADC1B9" w14:textId="77777777" w:rsidR="000B5E66" w:rsidRPr="000B5E66" w:rsidRDefault="000B5E66">
      <w:pPr>
        <w:numPr>
          <w:ilvl w:val="0"/>
          <w:numId w:val="33"/>
        </w:numPr>
        <w:rPr>
          <w:lang w:val="pl-PL"/>
        </w:rPr>
      </w:pPr>
      <w:r w:rsidRPr="000B5E66">
        <w:rPr>
          <w:b/>
          <w:bCs/>
          <w:lang w:val="pl-PL"/>
        </w:rPr>
        <w:t>Metody:</w:t>
      </w:r>
    </w:p>
    <w:p w14:paraId="6BEDDE89" w14:textId="77777777" w:rsidR="000B5E66" w:rsidRPr="000B5E66" w:rsidRDefault="000B5E66">
      <w:pPr>
        <w:numPr>
          <w:ilvl w:val="1"/>
          <w:numId w:val="33"/>
        </w:numPr>
        <w:rPr>
          <w:lang w:val="pl-PL"/>
        </w:rPr>
      </w:pPr>
      <w:proofErr w:type="spellStart"/>
      <w:r w:rsidRPr="000B5E66">
        <w:rPr>
          <w:lang w:val="pl-PL"/>
        </w:rPr>
        <w:t>rejestrujLadunek</w:t>
      </w:r>
      <w:proofErr w:type="spellEnd"/>
      <w:r w:rsidRPr="000B5E66">
        <w:rPr>
          <w:lang w:val="pl-PL"/>
        </w:rPr>
        <w:t>() – akcja polegająca na wpisaniu parametrów i wymagań technicznych ładunku do bazy.</w:t>
      </w:r>
    </w:p>
    <w:p w14:paraId="1F7F2DD3" w14:textId="77777777" w:rsidR="000B5E66" w:rsidRPr="000B5E66" w:rsidRDefault="000B5E66" w:rsidP="000B5E66">
      <w:pPr>
        <w:rPr>
          <w:lang w:val="pl-PL"/>
        </w:rPr>
      </w:pPr>
      <w:r w:rsidRPr="000B5E66">
        <w:rPr>
          <w:b/>
          <w:bCs/>
          <w:lang w:val="pl-PL"/>
        </w:rPr>
        <w:t>System</w:t>
      </w:r>
    </w:p>
    <w:p w14:paraId="6D0DBB76" w14:textId="77777777" w:rsidR="000B5E66" w:rsidRPr="000B5E66" w:rsidRDefault="000B5E66">
      <w:pPr>
        <w:numPr>
          <w:ilvl w:val="0"/>
          <w:numId w:val="34"/>
        </w:numPr>
        <w:rPr>
          <w:lang w:val="pl-PL"/>
        </w:rPr>
      </w:pPr>
      <w:r w:rsidRPr="000B5E66">
        <w:rPr>
          <w:b/>
          <w:bCs/>
          <w:lang w:val="pl-PL"/>
        </w:rPr>
        <w:t>Opis:</w:t>
      </w:r>
      <w:r w:rsidRPr="000B5E66">
        <w:rPr>
          <w:lang w:val="pl-PL"/>
        </w:rPr>
        <w:t xml:space="preserve"> Główna klasa sterująca systemem, odpowiedzialna za automatyzację, koordynację procesów logistycznych i zarządzanie infrastrukturą.</w:t>
      </w:r>
    </w:p>
    <w:p w14:paraId="42DD8678" w14:textId="77777777" w:rsidR="000B5E66" w:rsidRPr="000B5E66" w:rsidRDefault="000B5E66">
      <w:pPr>
        <w:numPr>
          <w:ilvl w:val="0"/>
          <w:numId w:val="34"/>
        </w:numPr>
        <w:rPr>
          <w:lang w:val="pl-PL"/>
        </w:rPr>
      </w:pPr>
      <w:r w:rsidRPr="000B5E66">
        <w:rPr>
          <w:b/>
          <w:bCs/>
          <w:lang w:val="pl-PL"/>
        </w:rPr>
        <w:t>Atrybuty:</w:t>
      </w:r>
      <w:r w:rsidRPr="000B5E66">
        <w:rPr>
          <w:lang w:val="pl-PL"/>
        </w:rPr>
        <w:t xml:space="preserve"> (Brak zidentyfikowanych )</w:t>
      </w:r>
    </w:p>
    <w:p w14:paraId="477C72F3" w14:textId="77777777" w:rsidR="000B5E66" w:rsidRPr="000B5E66" w:rsidRDefault="000B5E66">
      <w:pPr>
        <w:numPr>
          <w:ilvl w:val="0"/>
          <w:numId w:val="34"/>
        </w:numPr>
        <w:rPr>
          <w:lang w:val="pl-PL"/>
        </w:rPr>
      </w:pPr>
      <w:r w:rsidRPr="000B5E66">
        <w:rPr>
          <w:b/>
          <w:bCs/>
          <w:lang w:val="pl-PL"/>
        </w:rPr>
        <w:t>Metody:</w:t>
      </w:r>
    </w:p>
    <w:p w14:paraId="0C52A774" w14:textId="77777777" w:rsidR="000B5E66" w:rsidRPr="000B5E66" w:rsidRDefault="000B5E66">
      <w:pPr>
        <w:numPr>
          <w:ilvl w:val="1"/>
          <w:numId w:val="34"/>
        </w:numPr>
        <w:rPr>
          <w:lang w:val="pl-PL"/>
        </w:rPr>
      </w:pPr>
      <w:proofErr w:type="spellStart"/>
      <w:r w:rsidRPr="000B5E66">
        <w:rPr>
          <w:lang w:val="pl-PL"/>
        </w:rPr>
        <w:t>planujOperacje</w:t>
      </w:r>
      <w:proofErr w:type="spellEnd"/>
      <w:r w:rsidRPr="000B5E66">
        <w:rPr>
          <w:lang w:val="pl-PL"/>
        </w:rPr>
        <w:t>() – kompleksowe przygotowanie planu działań.</w:t>
      </w:r>
    </w:p>
    <w:p w14:paraId="59EEB214" w14:textId="77777777" w:rsidR="000B5E66" w:rsidRPr="000B5E66" w:rsidRDefault="000B5E66">
      <w:pPr>
        <w:numPr>
          <w:ilvl w:val="1"/>
          <w:numId w:val="34"/>
        </w:numPr>
        <w:rPr>
          <w:lang w:val="pl-PL"/>
        </w:rPr>
      </w:pPr>
      <w:proofErr w:type="spellStart"/>
      <w:r w:rsidRPr="000B5E66">
        <w:rPr>
          <w:lang w:val="pl-PL"/>
        </w:rPr>
        <w:t>monitorujOperacje</w:t>
      </w:r>
      <w:proofErr w:type="spellEnd"/>
      <w:r w:rsidRPr="000B5E66">
        <w:rPr>
          <w:lang w:val="pl-PL"/>
        </w:rPr>
        <w:t>() – śledzenie postępów zautomatyzowanych procesów.</w:t>
      </w:r>
    </w:p>
    <w:p w14:paraId="35329829" w14:textId="77777777" w:rsidR="000B5E66" w:rsidRPr="000B5E66" w:rsidRDefault="000B5E66">
      <w:pPr>
        <w:numPr>
          <w:ilvl w:val="1"/>
          <w:numId w:val="34"/>
        </w:numPr>
        <w:rPr>
          <w:lang w:val="pl-PL"/>
        </w:rPr>
      </w:pPr>
      <w:proofErr w:type="spellStart"/>
      <w:r w:rsidRPr="000B5E66">
        <w:rPr>
          <w:lang w:val="pl-PL"/>
        </w:rPr>
        <w:t>przydzielDoki</w:t>
      </w:r>
      <w:proofErr w:type="spellEnd"/>
      <w:r w:rsidRPr="000B5E66">
        <w:rPr>
          <w:lang w:val="pl-PL"/>
        </w:rPr>
        <w:t>() – przypisanie konkretnych miejsc do obsługi jednostek.</w:t>
      </w:r>
    </w:p>
    <w:p w14:paraId="71043023" w14:textId="77777777" w:rsidR="000B5E66" w:rsidRPr="000B5E66" w:rsidRDefault="000B5E66">
      <w:pPr>
        <w:numPr>
          <w:ilvl w:val="1"/>
          <w:numId w:val="34"/>
        </w:numPr>
        <w:rPr>
          <w:lang w:val="pl-PL"/>
        </w:rPr>
      </w:pPr>
      <w:proofErr w:type="spellStart"/>
      <w:r w:rsidRPr="000B5E66">
        <w:rPr>
          <w:lang w:val="pl-PL"/>
        </w:rPr>
        <w:t>przydzielObszary</w:t>
      </w:r>
      <w:proofErr w:type="spellEnd"/>
      <w:r w:rsidRPr="000B5E66">
        <w:rPr>
          <w:lang w:val="pl-PL"/>
        </w:rPr>
        <w:t>() – alokacja przestrzeni składowania dla ładunków.</w:t>
      </w:r>
    </w:p>
    <w:p w14:paraId="48B7A759" w14:textId="77777777" w:rsidR="000B5E66" w:rsidRPr="000B5E66" w:rsidRDefault="000B5E66">
      <w:pPr>
        <w:numPr>
          <w:ilvl w:val="1"/>
          <w:numId w:val="34"/>
        </w:numPr>
        <w:rPr>
          <w:lang w:val="pl-PL"/>
        </w:rPr>
      </w:pPr>
      <w:proofErr w:type="spellStart"/>
      <w:r w:rsidRPr="000B5E66">
        <w:rPr>
          <w:lang w:val="pl-PL"/>
        </w:rPr>
        <w:t>przydzielUrzadzenia</w:t>
      </w:r>
      <w:proofErr w:type="spellEnd"/>
      <w:r w:rsidRPr="000B5E66">
        <w:rPr>
          <w:lang w:val="pl-PL"/>
        </w:rPr>
        <w:t>() – dysponowanie specjalistycznym sprzętem technicznym niezbędnym do przeładunku.</w:t>
      </w:r>
    </w:p>
    <w:p w14:paraId="489BEC41" w14:textId="77777777" w:rsidR="000B5E66" w:rsidRPr="000B5E66" w:rsidRDefault="000B5E66">
      <w:pPr>
        <w:numPr>
          <w:ilvl w:val="1"/>
          <w:numId w:val="34"/>
        </w:numPr>
        <w:rPr>
          <w:lang w:val="pl-PL"/>
        </w:rPr>
      </w:pPr>
      <w:proofErr w:type="spellStart"/>
      <w:r w:rsidRPr="000B5E66">
        <w:rPr>
          <w:lang w:val="pl-PL"/>
        </w:rPr>
        <w:t>generujKarteZaladunkowa</w:t>
      </w:r>
      <w:proofErr w:type="spellEnd"/>
      <w:r w:rsidRPr="000B5E66">
        <w:rPr>
          <w:lang w:val="pl-PL"/>
        </w:rPr>
        <w:t>() – automatyczne wystawianie cyfrowych dokumentów dla kierowców.</w:t>
      </w:r>
    </w:p>
    <w:p w14:paraId="20C35B2C" w14:textId="77777777" w:rsidR="000B5E66" w:rsidRPr="000B5E66" w:rsidRDefault="000B5E66" w:rsidP="000B5E66">
      <w:pPr>
        <w:rPr>
          <w:lang w:val="pl-PL"/>
        </w:rPr>
      </w:pPr>
      <w:proofErr w:type="spellStart"/>
      <w:r w:rsidRPr="000B5E66">
        <w:rPr>
          <w:b/>
          <w:bCs/>
          <w:lang w:val="pl-PL"/>
        </w:rPr>
        <w:t>UrzadzeniePrzeladunkowe</w:t>
      </w:r>
      <w:proofErr w:type="spellEnd"/>
    </w:p>
    <w:p w14:paraId="018D6D7F" w14:textId="77777777" w:rsidR="000B5E66" w:rsidRPr="000B5E66" w:rsidRDefault="000B5E66">
      <w:pPr>
        <w:numPr>
          <w:ilvl w:val="0"/>
          <w:numId w:val="35"/>
        </w:numPr>
        <w:rPr>
          <w:lang w:val="pl-PL"/>
        </w:rPr>
      </w:pPr>
      <w:r w:rsidRPr="000B5E66">
        <w:rPr>
          <w:b/>
          <w:bCs/>
          <w:lang w:val="pl-PL"/>
        </w:rPr>
        <w:t>Opis:</w:t>
      </w:r>
      <w:r w:rsidRPr="000B5E66">
        <w:rPr>
          <w:lang w:val="pl-PL"/>
        </w:rPr>
        <w:t xml:space="preserve"> Sprzęt techniczny (np. dźwig, suwnica, wózek widłowy) przypisany do doku w celu obsługi ładunków.</w:t>
      </w:r>
    </w:p>
    <w:p w14:paraId="29AE51B1" w14:textId="77777777" w:rsidR="000B5E66" w:rsidRPr="000B5E66" w:rsidRDefault="000B5E66">
      <w:pPr>
        <w:numPr>
          <w:ilvl w:val="0"/>
          <w:numId w:val="35"/>
        </w:numPr>
        <w:rPr>
          <w:lang w:val="pl-PL"/>
        </w:rPr>
      </w:pPr>
      <w:r w:rsidRPr="000B5E66">
        <w:rPr>
          <w:b/>
          <w:bCs/>
          <w:lang w:val="pl-PL"/>
        </w:rPr>
        <w:t>Atrybuty:</w:t>
      </w:r>
      <w:r w:rsidRPr="000B5E66">
        <w:rPr>
          <w:lang w:val="pl-PL"/>
        </w:rPr>
        <w:t xml:space="preserve"> (Brak zidentyfikowanych)</w:t>
      </w:r>
    </w:p>
    <w:p w14:paraId="1F80C1C1" w14:textId="77777777" w:rsidR="000B5E66" w:rsidRPr="000B5E66" w:rsidRDefault="000B5E66">
      <w:pPr>
        <w:numPr>
          <w:ilvl w:val="0"/>
          <w:numId w:val="35"/>
        </w:numPr>
        <w:rPr>
          <w:lang w:val="pl-PL"/>
        </w:rPr>
      </w:pPr>
      <w:r w:rsidRPr="000B5E66">
        <w:rPr>
          <w:b/>
          <w:bCs/>
          <w:lang w:val="pl-PL"/>
        </w:rPr>
        <w:t>Metody:</w:t>
      </w:r>
      <w:r w:rsidRPr="000B5E66">
        <w:rPr>
          <w:lang w:val="pl-PL"/>
        </w:rPr>
        <w:t xml:space="preserve"> (Brak)</w:t>
      </w:r>
    </w:p>
    <w:p w14:paraId="2995CEE9" w14:textId="77777777" w:rsidR="000B5E66" w:rsidRPr="000B5E66" w:rsidRDefault="000B5E66" w:rsidP="000B5E66">
      <w:pPr>
        <w:rPr>
          <w:lang w:val="pl-PL"/>
        </w:rPr>
      </w:pPr>
      <w:proofErr w:type="spellStart"/>
      <w:r w:rsidRPr="000B5E66">
        <w:rPr>
          <w:b/>
          <w:bCs/>
          <w:lang w:val="pl-PL"/>
        </w:rPr>
        <w:t>Zarzad</w:t>
      </w:r>
      <w:proofErr w:type="spellEnd"/>
    </w:p>
    <w:p w14:paraId="732F8EE8" w14:textId="77777777" w:rsidR="000B5E66" w:rsidRPr="000B5E66" w:rsidRDefault="000B5E66">
      <w:pPr>
        <w:numPr>
          <w:ilvl w:val="0"/>
          <w:numId w:val="36"/>
        </w:numPr>
        <w:rPr>
          <w:lang w:val="pl-PL"/>
        </w:rPr>
      </w:pPr>
      <w:r w:rsidRPr="000B5E66">
        <w:rPr>
          <w:b/>
          <w:bCs/>
          <w:lang w:val="pl-PL"/>
        </w:rPr>
        <w:t>Opis:</w:t>
      </w:r>
      <w:r w:rsidRPr="000B5E66">
        <w:rPr>
          <w:lang w:val="pl-PL"/>
        </w:rPr>
        <w:t xml:space="preserve"> Klasa reprezentująca organ decyzyjny portu, wykorzystujący dane z systemu do optymalizacji i redukcji kosztów.</w:t>
      </w:r>
    </w:p>
    <w:p w14:paraId="028A3CB4" w14:textId="77777777" w:rsidR="000B5E66" w:rsidRPr="000B5E66" w:rsidRDefault="000B5E66">
      <w:pPr>
        <w:numPr>
          <w:ilvl w:val="0"/>
          <w:numId w:val="36"/>
        </w:numPr>
        <w:rPr>
          <w:lang w:val="pl-PL"/>
        </w:rPr>
      </w:pPr>
      <w:r w:rsidRPr="000B5E66">
        <w:rPr>
          <w:b/>
          <w:bCs/>
          <w:lang w:val="pl-PL"/>
        </w:rPr>
        <w:t>Atrybuty:</w:t>
      </w:r>
      <w:r w:rsidRPr="000B5E66">
        <w:rPr>
          <w:lang w:val="pl-PL"/>
        </w:rPr>
        <w:t xml:space="preserve"> (Brak zidentyfikowanych na poziomie pojęciowym)</w:t>
      </w:r>
    </w:p>
    <w:p w14:paraId="0C477C2B" w14:textId="77777777" w:rsidR="000B5E66" w:rsidRPr="000B5E66" w:rsidRDefault="000B5E66">
      <w:pPr>
        <w:numPr>
          <w:ilvl w:val="0"/>
          <w:numId w:val="36"/>
        </w:numPr>
        <w:rPr>
          <w:lang w:val="pl-PL"/>
        </w:rPr>
      </w:pPr>
      <w:r w:rsidRPr="000B5E66">
        <w:rPr>
          <w:b/>
          <w:bCs/>
          <w:lang w:val="pl-PL"/>
        </w:rPr>
        <w:lastRenderedPageBreak/>
        <w:t>Metody:</w:t>
      </w:r>
    </w:p>
    <w:p w14:paraId="2D7328A2" w14:textId="77777777" w:rsidR="000B5E66" w:rsidRPr="000B5E66" w:rsidRDefault="000B5E66">
      <w:pPr>
        <w:numPr>
          <w:ilvl w:val="1"/>
          <w:numId w:val="36"/>
        </w:numPr>
        <w:rPr>
          <w:lang w:val="pl-PL"/>
        </w:rPr>
      </w:pPr>
      <w:r w:rsidRPr="000B5E66">
        <w:rPr>
          <w:lang w:val="pl-PL"/>
        </w:rPr>
        <w:t>analizuj() – proces interpretacji wygenerowanych raportów w celach biznesowych.</w:t>
      </w:r>
    </w:p>
    <w:p w14:paraId="695F976A" w14:textId="77777777" w:rsidR="000B5E66" w:rsidRPr="000B5E66" w:rsidRDefault="000B5E66" w:rsidP="000B5E66">
      <w:pPr>
        <w:rPr>
          <w:lang w:val="pl-PL"/>
        </w:rPr>
      </w:pPr>
    </w:p>
    <w:p w14:paraId="5FB11FA6" w14:textId="77777777" w:rsidR="000B5E66" w:rsidRDefault="000B5E66" w:rsidP="000B5E66">
      <w:pPr>
        <w:pStyle w:val="Nagwek1"/>
        <w:spacing w:before="0" w:after="0"/>
        <w:textAlignment w:val="baseline"/>
      </w:pPr>
    </w:p>
    <w:p w14:paraId="69FD6480" w14:textId="1F321735" w:rsidR="00D6010B" w:rsidRDefault="00D6010B" w:rsidP="000B5E66">
      <w:pPr>
        <w:pStyle w:val="Nagwek1"/>
        <w:spacing w:before="0" w:after="0"/>
        <w:textAlignment w:val="baseline"/>
        <w:rPr>
          <w:b/>
          <w:bCs/>
          <w:noProof/>
          <w:color w:val="000000"/>
          <w:sz w:val="22"/>
          <w:szCs w:val="22"/>
        </w:rPr>
      </w:pPr>
      <w:r w:rsidRPr="00D6010B">
        <w:rPr>
          <w:b/>
          <w:bCs/>
          <w:noProof/>
          <w:color w:val="000000"/>
          <w:sz w:val="22"/>
          <w:szCs w:val="22"/>
        </w:rPr>
        <w:t xml:space="preserve">5.4 </w:t>
      </w:r>
      <w:r w:rsidRPr="00D6010B">
        <w:rPr>
          <w:b/>
          <w:bCs/>
          <w:noProof/>
          <w:color w:val="000000"/>
          <w:sz w:val="22"/>
          <w:szCs w:val="22"/>
        </w:rPr>
        <w:t>Propozycje interfejsu użytkownika (okno główne, menu główne i podręczne, kluczowe formatki dialogowe, itp...)</w:t>
      </w:r>
    </w:p>
    <w:p w14:paraId="673133B0" w14:textId="3369FE76" w:rsidR="000B5E66" w:rsidRPr="000B5E66" w:rsidRDefault="000B5E66" w:rsidP="000B5E66">
      <w:r>
        <w:rPr>
          <w:b/>
          <w:bCs/>
          <w:lang w:val="pl-PL"/>
        </w:rPr>
        <w:pict w14:anchorId="6598D681">
          <v:rect id="_x0000_i1061" style="width:0;height:1.5pt" o:hralign="center" o:hrstd="t" o:hr="t" fillcolor="#a0a0a0" stroked="f"/>
        </w:pict>
      </w:r>
    </w:p>
    <w:p w14:paraId="5C8AFA0C" w14:textId="2B53E51C"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1.Kto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2.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3.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4.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ny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5.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ny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Rysunek 6.</w:t>
      </w:r>
      <w:r>
        <w:rPr>
          <w:rFonts w:ascii="Arial" w:hAnsi="Arial" w:cs="Arial"/>
          <w:b/>
          <w:bCs/>
          <w:color w:val="000000"/>
          <w:sz w:val="22"/>
          <w:szCs w:val="22"/>
        </w:rPr>
        <w:br/>
        <w:t xml:space="preserve"> Kto obsługuje: Użytkownik systemu (np. kierowca, koordynator lub administrator).</w:t>
      </w:r>
    </w:p>
    <w:p w14:paraId="2E2065BD"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2BEBC393"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00F838C8" w14:textId="77777777" w:rsidR="008F1C15" w:rsidRPr="00A7733C" w:rsidRDefault="008F1C15">
      <w:pPr>
        <w:rPr>
          <w:lang w:val="pl-PL"/>
        </w:rPr>
      </w:pPr>
    </w:p>
    <w:p w14:paraId="4DA70508" w14:textId="77777777" w:rsidR="008F1C15" w:rsidRDefault="008F1C15"/>
    <w:p w14:paraId="43975418" w14:textId="77777777" w:rsidR="000B5E66" w:rsidRDefault="000B5E66">
      <w:pPr>
        <w:rPr>
          <w:noProof/>
        </w:rPr>
      </w:pPr>
    </w:p>
    <w:p w14:paraId="1B78DC7A" w14:textId="79E2A469" w:rsidR="008F1C15" w:rsidRDefault="000B5E66" w:rsidP="000B5E66">
      <w:pPr>
        <w:rPr>
          <w:noProof/>
        </w:rPr>
      </w:pPr>
      <w:r>
        <w:rPr>
          <w:noProof/>
        </w:rPr>
        <w:pict w14:anchorId="3B22CABB">
          <v:rect id="_x0000_i1045" alt="" style="width:415.5pt;height:.05pt;mso-width-percent:0;mso-height-percent:0;mso-width-percent:0;mso-height-percent:0" o:hrpct="916" o:hralign="center" o:hrstd="t" o:hr="t" fillcolor="#a0a0a0" stroked="f"/>
        </w:pict>
      </w:r>
    </w:p>
    <w:p w14:paraId="06AEE7BA" w14:textId="77777777" w:rsidR="008F1C15" w:rsidRDefault="00000000">
      <w:pPr>
        <w:pStyle w:val="Nagwek1"/>
        <w:numPr>
          <w:ilvl w:val="0"/>
          <w:numId w:val="7"/>
        </w:numPr>
      </w:pPr>
      <w:bookmarkStart w:id="11" w:name="_kjuo2c7ewlen" w:colFirst="0" w:colLast="0"/>
      <w:bookmarkEnd w:id="11"/>
      <w:r>
        <w:t>Wymagania niefunkcjonalne dla system</w:t>
      </w:r>
      <w:r>
        <w:rPr>
          <w:noProof/>
        </w:rPr>
        <w:pict w14:anchorId="79598D17">
          <v:rect id="_x0000_i1035" alt="" style="width:415.5pt;height:.05pt;mso-width-percent:0;mso-height-percent:0;mso-width-percent:0;mso-height-percent:0" o:hrpct="916" o:hralign="center" o:hrstd="t" o:hr="t" fillcolor="#a0a0a0" stroked="f"/>
        </w:pict>
      </w:r>
    </w:p>
    <w:p w14:paraId="7EFC6EE8" w14:textId="77777777" w:rsidR="008F1C15" w:rsidRDefault="008F1C15"/>
    <w:p w14:paraId="3537BE28" w14:textId="77777777" w:rsidR="008F1C15" w:rsidRDefault="008F1C15"/>
    <w:p w14:paraId="3686D262" w14:textId="77777777" w:rsidR="008F1C15" w:rsidRDefault="00000000">
      <w:pPr>
        <w:pStyle w:val="Nagwek1"/>
        <w:numPr>
          <w:ilvl w:val="0"/>
          <w:numId w:val="7"/>
        </w:numPr>
      </w:pPr>
      <w:bookmarkStart w:id="12" w:name="_o9dzz4vls5ve" w:colFirst="0" w:colLast="0"/>
      <w:bookmarkEnd w:id="12"/>
      <w:r>
        <w:lastRenderedPageBreak/>
        <w:t>Propozycja technologii informatycznych, które mogą zostać wykorzystane do realizacji systemu</w:t>
      </w:r>
      <w:r>
        <w:rPr>
          <w:noProof/>
        </w:rPr>
        <w:pict w14:anchorId="22234695">
          <v:rect id="_x0000_i1036" alt="" style="width:415.5pt;height:.05pt;mso-width-percent:0;mso-height-percent:0;mso-width-percent:0;mso-height-percent:0" o:hrpct="916" o:hralign="center" o:hrstd="t" o:hr="t" fillcolor="#a0a0a0" stroked="f"/>
        </w:pict>
      </w:r>
    </w:p>
    <w:p w14:paraId="6D41C8E0" w14:textId="77777777" w:rsidR="008F1C15" w:rsidRDefault="008F1C15"/>
    <w:p w14:paraId="0FC419F6" w14:textId="77777777" w:rsidR="008F1C15" w:rsidRDefault="008F1C15"/>
    <w:p w14:paraId="7124AB16" w14:textId="77777777" w:rsidR="008F1C15" w:rsidRDefault="00000000">
      <w:pPr>
        <w:pStyle w:val="Nagwek1"/>
        <w:numPr>
          <w:ilvl w:val="0"/>
          <w:numId w:val="7"/>
        </w:numPr>
      </w:pPr>
      <w:bookmarkStart w:id="13" w:name="_yokshilu81lp" w:colFirst="0" w:colLast="0"/>
      <w:bookmarkEnd w:id="13"/>
      <w:r>
        <w:t>Propozycja planu pracy</w:t>
      </w:r>
      <w:r>
        <w:rPr>
          <w:noProof/>
        </w:rPr>
        <w:pict w14:anchorId="1915630C">
          <v:rect id="_x0000_i1037" alt="" style="width:415.5pt;height:.05pt;mso-width-percent:0;mso-height-percent:0;mso-width-percent:0;mso-height-percent:0" o:hrpct="916" o:hralign="center" o:hrstd="t" o:hr="t" fillcolor="#a0a0a0" stroked="f"/>
        </w:pict>
      </w:r>
    </w:p>
    <w:p w14:paraId="26C45817" w14:textId="77777777" w:rsidR="008F1C15" w:rsidRDefault="008F1C15"/>
    <w:p w14:paraId="55742FD0" w14:textId="77777777" w:rsidR="008F1C15" w:rsidRDefault="008F1C15"/>
    <w:p w14:paraId="655B2703" w14:textId="77777777" w:rsidR="008F1C15" w:rsidRDefault="00000000">
      <w:pPr>
        <w:pStyle w:val="Nagwek1"/>
        <w:numPr>
          <w:ilvl w:val="0"/>
          <w:numId w:val="7"/>
        </w:numPr>
      </w:pPr>
      <w:bookmarkStart w:id="14" w:name="_4smyz7fwmmte" w:colFirst="0" w:colLast="0"/>
      <w:bookmarkEnd w:id="14"/>
      <w:r>
        <w:t>Analiza ryzyka projektu</w:t>
      </w:r>
      <w:r>
        <w:rPr>
          <w:noProof/>
        </w:rPr>
        <w:pict w14:anchorId="597A6B9B">
          <v:rect id="_x0000_i1038" alt="" style="width:415.5pt;height:.05pt;mso-width-percent:0;mso-height-percent:0;mso-width-percent:0;mso-height-percent:0" o:hrpct="916" o:hralign="center" o:hrstd="t" o:hr="t" fillcolor="#a0a0a0" stroked="f"/>
        </w:pict>
      </w:r>
    </w:p>
    <w:p w14:paraId="74F47FDE" w14:textId="77777777" w:rsidR="008F1C15" w:rsidRDefault="008F1C15"/>
    <w:p w14:paraId="62DA696C" w14:textId="77777777" w:rsidR="008F1C15" w:rsidRDefault="008F1C15"/>
    <w:p w14:paraId="700B4526" w14:textId="77777777" w:rsidR="008F1C15" w:rsidRDefault="00000000">
      <w:pPr>
        <w:pStyle w:val="Nagwek1"/>
        <w:numPr>
          <w:ilvl w:val="0"/>
          <w:numId w:val="7"/>
        </w:numPr>
      </w:pPr>
      <w:bookmarkStart w:id="15" w:name="_otm2291zftcr" w:colFirst="0" w:colLast="0"/>
      <w:bookmarkEnd w:id="15"/>
      <w:r>
        <w:t>Kosztorys realizacji przedsięwzięcia</w:t>
      </w:r>
      <w:r>
        <w:rPr>
          <w:noProof/>
        </w:rPr>
        <w:pict w14:anchorId="1719E7CE">
          <v:rect id="_x0000_i1039" alt="" style="width:415.5pt;height:.05pt;mso-width-percent:0;mso-height-percent:0;mso-width-percent:0;mso-height-percent:0" o:hrpct="916" o:hralign="center" o:hrstd="t" o:hr="t" fillcolor="#a0a0a0" stroked="f"/>
        </w:pict>
      </w:r>
    </w:p>
    <w:p w14:paraId="7B68B8BD" w14:textId="77777777" w:rsidR="008F1C15" w:rsidRDefault="008F1C15"/>
    <w:p w14:paraId="7B842743" w14:textId="77777777" w:rsidR="008F1C15" w:rsidRDefault="008F1C15"/>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3800B95A-C721-4EC4-B3DB-ADFAC6C943A3}"/>
  </w:font>
  <w:font w:name="Cambria">
    <w:panose1 w:val="02040503050406030204"/>
    <w:charset w:val="EE"/>
    <w:family w:val="roman"/>
    <w:pitch w:val="variable"/>
    <w:sig w:usb0="E00006FF" w:usb1="420024FF" w:usb2="02000000" w:usb3="00000000" w:csb0="0000019F" w:csb1="00000000"/>
    <w:embedRegular r:id="rId2" w:fontKey="{E2B9DE87-EAD3-4740-9745-FC1D2CF219B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61103"/>
    <w:multiLevelType w:val="multilevel"/>
    <w:tmpl w:val="B33E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AA354A"/>
    <w:multiLevelType w:val="multilevel"/>
    <w:tmpl w:val="510A6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3B4465"/>
    <w:multiLevelType w:val="multilevel"/>
    <w:tmpl w:val="23284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22F02"/>
    <w:multiLevelType w:val="multilevel"/>
    <w:tmpl w:val="23C8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E05338"/>
    <w:multiLevelType w:val="multilevel"/>
    <w:tmpl w:val="95E2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75429"/>
    <w:multiLevelType w:val="multilevel"/>
    <w:tmpl w:val="FE2A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30F5503"/>
    <w:multiLevelType w:val="multilevel"/>
    <w:tmpl w:val="341A5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3E61A43"/>
    <w:multiLevelType w:val="multilevel"/>
    <w:tmpl w:val="852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2024D0"/>
    <w:multiLevelType w:val="multilevel"/>
    <w:tmpl w:val="E698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20308DA"/>
    <w:multiLevelType w:val="multilevel"/>
    <w:tmpl w:val="75B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1B075C"/>
    <w:multiLevelType w:val="multilevel"/>
    <w:tmpl w:val="2ADC9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E72F23"/>
    <w:multiLevelType w:val="multilevel"/>
    <w:tmpl w:val="FC4A5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735BCB"/>
    <w:multiLevelType w:val="multilevel"/>
    <w:tmpl w:val="6BC6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9A2E16"/>
    <w:multiLevelType w:val="multilevel"/>
    <w:tmpl w:val="5C42C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42660D"/>
    <w:multiLevelType w:val="multilevel"/>
    <w:tmpl w:val="93328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AC6D28"/>
    <w:multiLevelType w:val="multilevel"/>
    <w:tmpl w:val="BA387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0A97787"/>
    <w:multiLevelType w:val="multilevel"/>
    <w:tmpl w:val="AFD0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3960807"/>
    <w:multiLevelType w:val="multilevel"/>
    <w:tmpl w:val="630A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A83698"/>
    <w:multiLevelType w:val="multilevel"/>
    <w:tmpl w:val="3DD0E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882025"/>
    <w:multiLevelType w:val="multilevel"/>
    <w:tmpl w:val="DDC20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D701F5"/>
    <w:multiLevelType w:val="multilevel"/>
    <w:tmpl w:val="6F82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0D7D1F"/>
    <w:multiLevelType w:val="multilevel"/>
    <w:tmpl w:val="BA12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604425A"/>
    <w:multiLevelType w:val="multilevel"/>
    <w:tmpl w:val="771E21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C83715"/>
    <w:multiLevelType w:val="multilevel"/>
    <w:tmpl w:val="E40E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260F10"/>
    <w:multiLevelType w:val="multilevel"/>
    <w:tmpl w:val="2466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1A0B34"/>
    <w:multiLevelType w:val="multilevel"/>
    <w:tmpl w:val="D1B8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B4B4A22"/>
    <w:multiLevelType w:val="multilevel"/>
    <w:tmpl w:val="6BC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677D57"/>
    <w:multiLevelType w:val="multilevel"/>
    <w:tmpl w:val="8356F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012ACB"/>
    <w:multiLevelType w:val="multilevel"/>
    <w:tmpl w:val="BC3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173386">
    <w:abstractNumId w:val="9"/>
  </w:num>
  <w:num w:numId="2" w16cid:durableId="244606483">
    <w:abstractNumId w:val="21"/>
  </w:num>
  <w:num w:numId="3" w16cid:durableId="364402503">
    <w:abstractNumId w:val="1"/>
  </w:num>
  <w:num w:numId="4" w16cid:durableId="2068911270">
    <w:abstractNumId w:val="12"/>
  </w:num>
  <w:num w:numId="5" w16cid:durableId="708722553">
    <w:abstractNumId w:val="7"/>
  </w:num>
  <w:num w:numId="6" w16cid:durableId="343828676">
    <w:abstractNumId w:val="27"/>
  </w:num>
  <w:num w:numId="7" w16cid:durableId="2071272329">
    <w:abstractNumId w:val="28"/>
  </w:num>
  <w:num w:numId="8" w16cid:durableId="832336038">
    <w:abstractNumId w:val="25"/>
  </w:num>
  <w:num w:numId="9" w16cid:durableId="912930027">
    <w:abstractNumId w:val="26"/>
  </w:num>
  <w:num w:numId="10" w16cid:durableId="125200791">
    <w:abstractNumId w:val="23"/>
  </w:num>
  <w:num w:numId="11" w16cid:durableId="1591699926">
    <w:abstractNumId w:val="10"/>
  </w:num>
  <w:num w:numId="12" w16cid:durableId="571279973">
    <w:abstractNumId w:val="30"/>
  </w:num>
  <w:num w:numId="13" w16cid:durableId="1107624670">
    <w:abstractNumId w:val="35"/>
  </w:num>
  <w:num w:numId="14" w16cid:durableId="1077678223">
    <w:abstractNumId w:val="16"/>
  </w:num>
  <w:num w:numId="15" w16cid:durableId="807477706">
    <w:abstractNumId w:val="32"/>
  </w:num>
  <w:num w:numId="16" w16cid:durableId="2057656319">
    <w:abstractNumId w:val="4"/>
  </w:num>
  <w:num w:numId="17" w16cid:durableId="1008093006">
    <w:abstractNumId w:val="13"/>
  </w:num>
  <w:num w:numId="18" w16cid:durableId="1433936253">
    <w:abstractNumId w:val="22"/>
  </w:num>
  <w:num w:numId="19" w16cid:durableId="384373318">
    <w:abstractNumId w:val="31"/>
  </w:num>
  <w:num w:numId="20" w16cid:durableId="1363092885">
    <w:abstractNumId w:val="19"/>
  </w:num>
  <w:num w:numId="21" w16cid:durableId="320039203">
    <w:abstractNumId w:val="33"/>
  </w:num>
  <w:num w:numId="22" w16cid:durableId="241112450">
    <w:abstractNumId w:val="20"/>
  </w:num>
  <w:num w:numId="23" w16cid:durableId="818428004">
    <w:abstractNumId w:val="5"/>
  </w:num>
  <w:num w:numId="24" w16cid:durableId="185557101">
    <w:abstractNumId w:val="8"/>
  </w:num>
  <w:num w:numId="25" w16cid:durableId="909925469">
    <w:abstractNumId w:val="0"/>
  </w:num>
  <w:num w:numId="26" w16cid:durableId="1692729707">
    <w:abstractNumId w:val="18"/>
  </w:num>
  <w:num w:numId="27" w16cid:durableId="10840140">
    <w:abstractNumId w:val="15"/>
  </w:num>
  <w:num w:numId="28" w16cid:durableId="1890147103">
    <w:abstractNumId w:val="29"/>
  </w:num>
  <w:num w:numId="29" w16cid:durableId="418140799">
    <w:abstractNumId w:val="2"/>
  </w:num>
  <w:num w:numId="30" w16cid:durableId="1857771433">
    <w:abstractNumId w:val="17"/>
  </w:num>
  <w:num w:numId="31" w16cid:durableId="854155974">
    <w:abstractNumId w:val="24"/>
  </w:num>
  <w:num w:numId="32" w16cid:durableId="1150907040">
    <w:abstractNumId w:val="6"/>
  </w:num>
  <w:num w:numId="33" w16cid:durableId="585263865">
    <w:abstractNumId w:val="34"/>
  </w:num>
  <w:num w:numId="34" w16cid:durableId="71778054">
    <w:abstractNumId w:val="14"/>
  </w:num>
  <w:num w:numId="35" w16cid:durableId="1740470353">
    <w:abstractNumId w:val="11"/>
  </w:num>
  <w:num w:numId="36" w16cid:durableId="1471555655">
    <w:abstractNumId w:val="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080E58"/>
    <w:rsid w:val="000B5E66"/>
    <w:rsid w:val="00256BB5"/>
    <w:rsid w:val="004A7663"/>
    <w:rsid w:val="00643840"/>
    <w:rsid w:val="007D7ED3"/>
    <w:rsid w:val="00813493"/>
    <w:rsid w:val="008F1C15"/>
    <w:rsid w:val="00A7733C"/>
    <w:rsid w:val="00AD67A3"/>
    <w:rsid w:val="00AF3446"/>
    <w:rsid w:val="00B36501"/>
    <w:rsid w:val="00B51668"/>
    <w:rsid w:val="00BB2E9A"/>
    <w:rsid w:val="00D6010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semiHidden/>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17</Pages>
  <Words>3201</Words>
  <Characters>19206</Characters>
  <Application>Microsoft Office Word</Application>
  <DocSecurity>0</DocSecurity>
  <Lines>160</Lines>
  <Paragraphs>44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Piotr Czyżewski (117344)</cp:lastModifiedBy>
  <cp:revision>7</cp:revision>
  <dcterms:created xsi:type="dcterms:W3CDTF">2026-04-29T12:08:00Z</dcterms:created>
  <dcterms:modified xsi:type="dcterms:W3CDTF">2026-05-26T15:21:00Z</dcterms:modified>
</cp:coreProperties>
</file>