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E442E" w14:textId="066604BC" w:rsidR="00C23A63" w:rsidRDefault="00C23A63" w:rsidP="00C23A63">
      <w:pPr>
        <w:pStyle w:val="Normal1"/>
        <w:spacing w:line="480" w:lineRule="auto"/>
        <w:jc w:val="center"/>
      </w:pPr>
      <w:r>
        <w:rPr>
          <w:rFonts w:ascii="Times New Roman" w:eastAsia="Times New Roman" w:hAnsi="Times New Roman" w:cs="Times New Roman"/>
          <w:b/>
        </w:rPr>
        <w:t>Abstract</w:t>
      </w:r>
    </w:p>
    <w:p w14:paraId="23DA587A" w14:textId="77777777" w:rsidR="00C23A63" w:rsidRDefault="00C23A63" w:rsidP="00C23A63">
      <w:pPr>
        <w:pStyle w:val="Normal1"/>
        <w:spacing w:line="480" w:lineRule="auto"/>
        <w:ind w:firstLine="720"/>
        <w:jc w:val="both"/>
      </w:pPr>
      <w:r>
        <w:rPr>
          <w:rFonts w:ascii="Times New Roman" w:eastAsia="Times New Roman" w:hAnsi="Times New Roman" w:cs="Times New Roman"/>
        </w:rPr>
        <w:t xml:space="preserve">The semantic web is one of the important developing technologies that is reshaping the web by changing how information is represented.  In earlier, and even recent implementations of web content are organized through links and the content is labeled by </w:t>
      </w:r>
      <w:proofErr w:type="spellStart"/>
      <w:r>
        <w:rPr>
          <w:rFonts w:ascii="Times New Roman" w:eastAsia="Times New Roman" w:hAnsi="Times New Roman" w:cs="Times New Roman"/>
        </w:rPr>
        <w:t>metatags</w:t>
      </w:r>
      <w:proofErr w:type="spellEnd"/>
      <w:r>
        <w:rPr>
          <w:rFonts w:ascii="Times New Roman" w:eastAsia="Times New Roman" w:hAnsi="Times New Roman" w:cs="Times New Roman"/>
        </w:rPr>
        <w:t xml:space="preserve"> that are accessed by web crawlers and search engines.  Implementation of the semantic web hopes to improve the organization of content by replicating how information is represented in semantic memory where knowledge is represented relationally in a semantic net.  In a semantic net, the link between objects provides additional information about the relation of content so that all content is related by information.  When implementing a semantic web, the additional information of how content is related provides for more precise access to desired content in a query to produce inferences.  However, the implementation of the semantic web has not been standardized across platforms. The following proposal examines and implements one of the means of organizing content in a semantic web, Protégé, and compares this to another means of organizing content in a semantic web, the triple-store.  </w:t>
      </w:r>
    </w:p>
    <w:p w14:paraId="4EA1E5BA" w14:textId="77777777" w:rsidR="00C23A63" w:rsidRDefault="00C23A63" w:rsidP="00C23A63">
      <w:pPr>
        <w:pStyle w:val="Normal1"/>
        <w:spacing w:line="480" w:lineRule="auto"/>
        <w:jc w:val="center"/>
      </w:pPr>
      <w:r>
        <w:rPr>
          <w:rFonts w:ascii="Times New Roman" w:hAnsi="Times New Roman" w:cs="Times New Roman"/>
        </w:rPr>
        <w:br w:type="page"/>
      </w:r>
      <w:r>
        <w:rPr>
          <w:rFonts w:ascii="Times New Roman" w:eastAsia="Times New Roman" w:hAnsi="Times New Roman" w:cs="Times New Roman"/>
          <w:b/>
        </w:rPr>
        <w:lastRenderedPageBreak/>
        <w:t>Introduction</w:t>
      </w:r>
    </w:p>
    <w:p w14:paraId="1CEDC84A" w14:textId="12D06575" w:rsidR="0071448E" w:rsidRPr="00E700A7" w:rsidRDefault="0071448E" w:rsidP="00C11471">
      <w:pPr>
        <w:spacing w:line="480" w:lineRule="auto"/>
        <w:jc w:val="both"/>
        <w:rPr>
          <w:rFonts w:ascii="Times New Roman" w:hAnsi="Times New Roman" w:cs="Times New Roman"/>
        </w:rPr>
      </w:pPr>
      <w:bookmarkStart w:id="0" w:name="_GoBack"/>
      <w:bookmarkEnd w:id="0"/>
      <w:r w:rsidRPr="00E700A7">
        <w:rPr>
          <w:rFonts w:ascii="Times New Roman" w:hAnsi="Times New Roman" w:cs="Times New Roman"/>
        </w:rPr>
        <w:tab/>
        <w:t xml:space="preserve">Though commonly used, the </w:t>
      </w:r>
      <w:r w:rsidR="00AD1307" w:rsidRPr="00E700A7">
        <w:rPr>
          <w:rFonts w:ascii="Times New Roman" w:hAnsi="Times New Roman" w:cs="Times New Roman"/>
        </w:rPr>
        <w:t>world wide web</w:t>
      </w:r>
      <w:r w:rsidRPr="00E700A7">
        <w:rPr>
          <w:rFonts w:ascii="Times New Roman" w:hAnsi="Times New Roman" w:cs="Times New Roman"/>
        </w:rPr>
        <w:t xml:space="preserve"> has not remained</w:t>
      </w:r>
      <w:r w:rsidR="00C23A63">
        <w:rPr>
          <w:rFonts w:ascii="Times New Roman" w:hAnsi="Times New Roman" w:cs="Times New Roman"/>
        </w:rPr>
        <w:t xml:space="preserve"> largely</w:t>
      </w:r>
      <w:r w:rsidRPr="00E700A7">
        <w:rPr>
          <w:rFonts w:ascii="Times New Roman" w:hAnsi="Times New Roman" w:cs="Times New Roman"/>
        </w:rPr>
        <w:t xml:space="preserve"> static in it</w:t>
      </w:r>
      <w:r w:rsidR="00167EDC" w:rsidRPr="00E700A7">
        <w:rPr>
          <w:rFonts w:ascii="Times New Roman" w:hAnsi="Times New Roman" w:cs="Times New Roman"/>
        </w:rPr>
        <w:t xml:space="preserve">s structure since its conception.  The </w:t>
      </w:r>
      <w:r w:rsidR="00D52658" w:rsidRPr="00E700A7">
        <w:rPr>
          <w:rFonts w:ascii="Times New Roman" w:hAnsi="Times New Roman" w:cs="Times New Roman"/>
        </w:rPr>
        <w:t>worldwide web</w:t>
      </w:r>
      <w:r w:rsidR="00167EDC" w:rsidRPr="00E700A7">
        <w:rPr>
          <w:rFonts w:ascii="Times New Roman" w:hAnsi="Times New Roman" w:cs="Times New Roman"/>
        </w:rPr>
        <w:t xml:space="preserve"> has developed in stages that relate to how users interact with content.  </w:t>
      </w:r>
      <w:r w:rsidR="004526F4" w:rsidRPr="00E700A7">
        <w:rPr>
          <w:rFonts w:ascii="Times New Roman" w:hAnsi="Times New Roman" w:cs="Times New Roman"/>
        </w:rPr>
        <w:t xml:space="preserve">During the first version of the web, </w:t>
      </w:r>
      <w:r w:rsidR="00813AA6" w:rsidRPr="00E700A7">
        <w:rPr>
          <w:rFonts w:ascii="Times New Roman" w:hAnsi="Times New Roman" w:cs="Times New Roman"/>
        </w:rPr>
        <w:t>Web 1.0, content was created by the content provider and read by the user.  The next version, Web 2.0, changed the relationship between the provider and the user.  Here, the user was also able to both read content written by a provider and write their own content on a platform.</w:t>
      </w:r>
      <w:r w:rsidR="009D2541" w:rsidRPr="00E700A7">
        <w:rPr>
          <w:rFonts w:ascii="Times New Roman" w:hAnsi="Times New Roman" w:cs="Times New Roman"/>
        </w:rPr>
        <w:t xml:space="preserve">  </w:t>
      </w:r>
      <w:r w:rsidR="00813AA6" w:rsidRPr="00E700A7">
        <w:rPr>
          <w:rFonts w:ascii="Times New Roman" w:hAnsi="Times New Roman" w:cs="Times New Roman"/>
        </w:rPr>
        <w:t xml:space="preserve">This change allowed for the creation of blogging sites, social networking platforms, and </w:t>
      </w:r>
      <w:r w:rsidR="009D2541" w:rsidRPr="00E700A7">
        <w:rPr>
          <w:rFonts w:ascii="Times New Roman" w:hAnsi="Times New Roman" w:cs="Times New Roman"/>
        </w:rPr>
        <w:t xml:space="preserve">product reviews.  </w:t>
      </w:r>
      <w:r w:rsidR="009D2541" w:rsidRPr="00E700A7">
        <w:rPr>
          <w:rFonts w:ascii="Times New Roman" w:hAnsi="Times New Roman" w:cs="Times New Roman"/>
        </w:rPr>
        <w:t xml:space="preserve">Currently, the internet is transitioning to Web 3.0, where </w:t>
      </w:r>
      <w:r w:rsidR="009D2541" w:rsidRPr="00E700A7">
        <w:rPr>
          <w:rFonts w:ascii="Times New Roman" w:hAnsi="Times New Roman" w:cs="Times New Roman"/>
        </w:rPr>
        <w:t xml:space="preserve">there is a new feature there is a new feature added to Web 2.0.  Here, </w:t>
      </w:r>
      <w:r w:rsidR="00B81FF0" w:rsidRPr="00E700A7">
        <w:rPr>
          <w:rFonts w:ascii="Times New Roman" w:hAnsi="Times New Roman" w:cs="Times New Roman"/>
        </w:rPr>
        <w:t xml:space="preserve">data can be read and understand not only by human users, but by software agents that can interpret the relationship between data.  Web 3.0 is implemented through </w:t>
      </w:r>
      <w:r w:rsidR="002C6D09" w:rsidRPr="00E700A7">
        <w:rPr>
          <w:rFonts w:ascii="Times New Roman" w:hAnsi="Times New Roman" w:cs="Times New Roman"/>
        </w:rPr>
        <w:t>creating a semantic web that employs data interchange formats to share data between platforms in order to produce better search results for the user</w:t>
      </w:r>
      <w:r w:rsidR="00D03CFB">
        <w:rPr>
          <w:rFonts w:ascii="Times New Roman" w:hAnsi="Times New Roman" w:cs="Times New Roman"/>
        </w:rPr>
        <w:t xml:space="preserve"> </w:t>
      </w:r>
      <w:r w:rsidR="00D03CFB" w:rsidRPr="00D03CFB">
        <w:rPr>
          <w:rFonts w:ascii="Times New Roman" w:hAnsi="Times New Roman" w:cs="Times New Roman"/>
          <w:highlight w:val="green"/>
        </w:rPr>
        <w:t>[cite below]</w:t>
      </w:r>
      <w:r w:rsidR="002C6D09" w:rsidRPr="00E700A7">
        <w:rPr>
          <w:rFonts w:ascii="Times New Roman" w:hAnsi="Times New Roman" w:cs="Times New Roman"/>
        </w:rPr>
        <w:t xml:space="preserve">.  </w:t>
      </w:r>
      <w:r w:rsidR="00167EDC" w:rsidRPr="00E700A7">
        <w:rPr>
          <w:rFonts w:ascii="Times New Roman" w:hAnsi="Times New Roman" w:cs="Times New Roman"/>
        </w:rPr>
        <w:t xml:space="preserve">The following will explore one aspect of </w:t>
      </w:r>
      <w:r w:rsidR="002C6D09" w:rsidRPr="00E700A7">
        <w:rPr>
          <w:rFonts w:ascii="Times New Roman" w:hAnsi="Times New Roman" w:cs="Times New Roman"/>
        </w:rPr>
        <w:t>the implementation of Web 3.0</w:t>
      </w:r>
      <w:r w:rsidR="00167EDC" w:rsidRPr="00E700A7">
        <w:rPr>
          <w:rFonts w:ascii="Times New Roman" w:hAnsi="Times New Roman" w:cs="Times New Roman"/>
        </w:rPr>
        <w:t>, ontology, to describe its evolut</w:t>
      </w:r>
      <w:r w:rsidR="00FF4F9F" w:rsidRPr="00E700A7">
        <w:rPr>
          <w:rFonts w:ascii="Times New Roman" w:hAnsi="Times New Roman" w:cs="Times New Roman"/>
        </w:rPr>
        <w:t xml:space="preserve">ion, its potential, and its problems </w:t>
      </w:r>
      <w:r w:rsidR="002C6D09" w:rsidRPr="00E700A7">
        <w:rPr>
          <w:rFonts w:ascii="Times New Roman" w:hAnsi="Times New Roman" w:cs="Times New Roman"/>
        </w:rPr>
        <w:t>of implementation</w:t>
      </w:r>
      <w:r w:rsidR="00167EDC" w:rsidRPr="00E700A7">
        <w:rPr>
          <w:rFonts w:ascii="Times New Roman" w:hAnsi="Times New Roman" w:cs="Times New Roman"/>
        </w:rPr>
        <w:t>.</w:t>
      </w:r>
    </w:p>
    <w:p w14:paraId="692983ED" w14:textId="77777777" w:rsidR="00C11471" w:rsidRDefault="00C11471" w:rsidP="00C11471">
      <w:pPr>
        <w:pStyle w:val="Normal1"/>
        <w:spacing w:line="480" w:lineRule="auto"/>
        <w:ind w:firstLine="720"/>
        <w:jc w:val="both"/>
      </w:pPr>
      <w:r>
        <w:rPr>
          <w:rFonts w:ascii="Times New Roman" w:eastAsia="Times New Roman" w:hAnsi="Times New Roman" w:cs="Times New Roman"/>
        </w:rPr>
        <w:t xml:space="preserve">The semantic web developed from research into semantic nets that attempted to replicate how knowledge is likely represented in the mind and has been investigated to represent semantic memory (Collins &amp; </w:t>
      </w:r>
      <w:proofErr w:type="spellStart"/>
      <w:r>
        <w:rPr>
          <w:rFonts w:ascii="Times New Roman" w:eastAsia="Times New Roman" w:hAnsi="Times New Roman" w:cs="Times New Roman"/>
        </w:rPr>
        <w:t>Quillian</w:t>
      </w:r>
      <w:proofErr w:type="spellEnd"/>
      <w:r>
        <w:rPr>
          <w:rFonts w:ascii="Times New Roman" w:eastAsia="Times New Roman" w:hAnsi="Times New Roman" w:cs="Times New Roman"/>
        </w:rPr>
        <w:t>, 1969).  In semantic memory each object is represented by a set of nodes that define the objects features.  These nodes are linked to form a semantic net.  In semantic nets objects are not just related to each other, as is common on the internet, but the nature of these relationships is important by determining how objects are related.  This distinction can be illustrated in an example.  When trying to represent the concept of cat in a cat would have many features such as tail, legs, and mammal.  However, in a semantic net the nature of these links are defined.  For example, a cat is a mammal and has a tail and has legs and a cat is the combination of these features.  This additional information allows for the use of relational logic to retrieve content from a semantic net leads to the ability to represent inheritance (Sowa, 1987) and spreading activation of information (Collins &amp; Loftus, 1975).</w:t>
      </w:r>
    </w:p>
    <w:p w14:paraId="78B716C3" w14:textId="77777777" w:rsidR="00C11471" w:rsidRDefault="00C11471" w:rsidP="00C11471">
      <w:pPr>
        <w:pStyle w:val="Normal1"/>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semantic web is an implementation of a semantic network to organize web data.  To facilitate the implementation of a semantic web, the W3C has produced standards (W3C).  The first of these standards characterizes linked data that like with </w:t>
      </w:r>
      <w:proofErr w:type="spellStart"/>
      <w:r>
        <w:rPr>
          <w:rFonts w:ascii="Times New Roman" w:eastAsia="Times New Roman" w:hAnsi="Times New Roman" w:cs="Times New Roman"/>
        </w:rPr>
        <w:t>metatags</w:t>
      </w:r>
      <w:proofErr w:type="spellEnd"/>
      <w:r>
        <w:rPr>
          <w:rFonts w:ascii="Times New Roman" w:eastAsia="Times New Roman" w:hAnsi="Times New Roman" w:cs="Times New Roman"/>
        </w:rPr>
        <w:t xml:space="preserve"> that classified content in the “Web of documents,” content in linked data is tagged by machine readable data that specifies both data relating to the content but also links that specify the relationship and is known as RDF.  This allows for the automated agents to access the data.  The next standard is that of ontologies.  These are shared vocabularies that provide common descriptions of data and relationship and are known as OWL.  This allows for linked data to be more easily combined with other linked data to increase the amount of accessible data. </w:t>
      </w:r>
      <w:r>
        <w:rPr>
          <w:rFonts w:ascii="Times New Roman" w:eastAsia="Times New Roman" w:hAnsi="Times New Roman" w:cs="Times New Roman"/>
          <w:color w:val="0000FF"/>
        </w:rPr>
        <w:t xml:space="preserve"> </w:t>
      </w:r>
      <w:r>
        <w:rPr>
          <w:rFonts w:ascii="Times New Roman" w:eastAsia="Times New Roman" w:hAnsi="Times New Roman" w:cs="Times New Roman"/>
        </w:rPr>
        <w:t>The next established standard is a means of querying the linked data for answers to questions.  SPARQL provides a common query language that can be used to access multiple stores of linked data.  The final standard established is for inference.  Inference is used to manage different stores of linked data.  Combining linked data stores provides the ability to increase the data that is linked to a piece of content by merging unique information from each of the linked data stores.  When widely implemented these standards will help to increase personalization on the internet and develop human knowledge.</w:t>
      </w:r>
    </w:p>
    <w:p w14:paraId="22F14282" w14:textId="3D1D544C" w:rsidR="00C74D02" w:rsidRDefault="00C74D02" w:rsidP="00C11471">
      <w:pPr>
        <w:pStyle w:val="Normal1"/>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AA0941" w:rsidRPr="00825222">
        <w:rPr>
          <w:rFonts w:ascii="Times New Roman" w:eastAsia="Times New Roman" w:hAnsi="Times New Roman" w:cs="Times New Roman"/>
        </w:rPr>
        <w:t xml:space="preserve">Implementing a semantic web </w:t>
      </w:r>
      <w:r w:rsidR="00AC35BC" w:rsidRPr="00825222">
        <w:rPr>
          <w:rFonts w:ascii="Times New Roman" w:eastAsia="Times New Roman" w:hAnsi="Times New Roman" w:cs="Times New Roman"/>
        </w:rPr>
        <w:t>increa</w:t>
      </w:r>
      <w:r w:rsidR="001C56D7" w:rsidRPr="00825222">
        <w:rPr>
          <w:rFonts w:ascii="Times New Roman" w:eastAsia="Times New Roman" w:hAnsi="Times New Roman" w:cs="Times New Roman"/>
        </w:rPr>
        <w:t>se</w:t>
      </w:r>
      <w:r w:rsidR="005E055E" w:rsidRPr="00825222">
        <w:rPr>
          <w:rFonts w:ascii="Times New Roman" w:eastAsia="Times New Roman" w:hAnsi="Times New Roman" w:cs="Times New Roman"/>
        </w:rPr>
        <w:t xml:space="preserve">s personalization </w:t>
      </w:r>
      <w:r w:rsidR="00FB6773" w:rsidRPr="00825222">
        <w:rPr>
          <w:rFonts w:ascii="Times New Roman" w:eastAsia="Times New Roman" w:hAnsi="Times New Roman" w:cs="Times New Roman"/>
        </w:rPr>
        <w:t>by changing how users access information</w:t>
      </w:r>
      <w:r w:rsidR="00E3285B" w:rsidRPr="00825222">
        <w:rPr>
          <w:rFonts w:ascii="Times New Roman" w:eastAsia="Times New Roman" w:hAnsi="Times New Roman" w:cs="Times New Roman"/>
        </w:rPr>
        <w:t>.  This difference can be illustrated by comparing basic web searches to searches in a semantic web.</w:t>
      </w:r>
      <w:r w:rsidR="005E2FAF" w:rsidRPr="00825222">
        <w:rPr>
          <w:rFonts w:ascii="Times New Roman" w:eastAsia="Times New Roman" w:hAnsi="Times New Roman" w:cs="Times New Roman"/>
        </w:rPr>
        <w:t xml:space="preserve">  Basic web searches rely on </w:t>
      </w:r>
      <w:r w:rsidR="00352CBE" w:rsidRPr="00825222">
        <w:rPr>
          <w:rFonts w:ascii="Times New Roman" w:eastAsia="Times New Roman" w:hAnsi="Times New Roman" w:cs="Times New Roman"/>
        </w:rPr>
        <w:t>keywords or</w:t>
      </w:r>
      <w:r w:rsidR="00352CBE">
        <w:rPr>
          <w:rFonts w:ascii="Times New Roman" w:eastAsia="Times New Roman" w:hAnsi="Times New Roman" w:cs="Times New Roman"/>
        </w:rPr>
        <w:t xml:space="preserve"> simple tags.  </w:t>
      </w:r>
      <w:r w:rsidR="00A06C69">
        <w:rPr>
          <w:rFonts w:ascii="Times New Roman" w:eastAsia="Times New Roman" w:hAnsi="Times New Roman" w:cs="Times New Roman"/>
        </w:rPr>
        <w:t xml:space="preserve">In these searches </w:t>
      </w:r>
      <w:r w:rsidR="00B14C1E">
        <w:rPr>
          <w:rFonts w:ascii="Times New Roman" w:eastAsia="Times New Roman" w:hAnsi="Times New Roman" w:cs="Times New Roman"/>
        </w:rPr>
        <w:t>web pages have previously been accessed by a web crawler that catalogued their contents.  A search returns information that shares the tags or keywords without how these are related.  A search query of “Hitler” and “Trump” would return content that would contain both search terms</w:t>
      </w:r>
      <w:r w:rsidR="00825222">
        <w:rPr>
          <w:rFonts w:ascii="Times New Roman" w:eastAsia="Times New Roman" w:hAnsi="Times New Roman" w:cs="Times New Roman"/>
        </w:rPr>
        <w:t xml:space="preserve"> such as these memes </w:t>
      </w:r>
      <w:r w:rsidR="00825222" w:rsidRPr="00825222">
        <w:rPr>
          <w:rFonts w:ascii="Times New Roman" w:eastAsia="Times New Roman" w:hAnsi="Times New Roman" w:cs="Times New Roman"/>
          <w:highlight w:val="yellow"/>
        </w:rPr>
        <w:t xml:space="preserve">(e.g. </w:t>
      </w:r>
      <w:hyperlink r:id="rId4" w:history="1">
        <w:r w:rsidR="00825222" w:rsidRPr="00D57FE0">
          <w:rPr>
            <w:rStyle w:val="Hyperlink"/>
            <w:rFonts w:ascii="Times New Roman" w:eastAsia="Times New Roman" w:hAnsi="Times New Roman" w:cs="Times New Roman"/>
            <w:highlight w:val="yellow"/>
          </w:rPr>
          <w:t>http://www.cracked.com/blog/why-comparing-donald-trump-to-hitler-makes-perfect-sense/)</w:t>
        </w:r>
      </w:hyperlink>
      <w:r w:rsidR="00825222">
        <w:rPr>
          <w:rFonts w:ascii="Times New Roman" w:eastAsia="Times New Roman" w:hAnsi="Times New Roman" w:cs="Times New Roman"/>
        </w:rPr>
        <w:t xml:space="preserve">.  </w:t>
      </w:r>
      <w:r w:rsidR="00825222" w:rsidRPr="00B27621">
        <w:rPr>
          <w:rFonts w:ascii="Times New Roman" w:eastAsia="Times New Roman" w:hAnsi="Times New Roman" w:cs="Times New Roman"/>
        </w:rPr>
        <w:t xml:space="preserve">While related because </w:t>
      </w:r>
      <w:r w:rsidR="00B27621">
        <w:rPr>
          <w:rFonts w:ascii="Times New Roman" w:eastAsia="Times New Roman" w:hAnsi="Times New Roman" w:cs="Times New Roman"/>
        </w:rPr>
        <w:t>they both have the same keyword so</w:t>
      </w:r>
      <w:r w:rsidR="00825222" w:rsidRPr="00B27621">
        <w:rPr>
          <w:rFonts w:ascii="Times New Roman" w:eastAsia="Times New Roman" w:hAnsi="Times New Roman" w:cs="Times New Roman"/>
        </w:rPr>
        <w:t xml:space="preserve"> there is nothing in this search that e</w:t>
      </w:r>
      <w:r w:rsidR="00D03CFB" w:rsidRPr="00B27621">
        <w:rPr>
          <w:rFonts w:ascii="Times New Roman" w:eastAsia="Times New Roman" w:hAnsi="Times New Roman" w:cs="Times New Roman"/>
        </w:rPr>
        <w:t>xplains why there are related.  They only appear close to each other</w:t>
      </w:r>
      <w:r w:rsidR="00D03CFB">
        <w:rPr>
          <w:rFonts w:ascii="Times New Roman" w:eastAsia="Times New Roman" w:hAnsi="Times New Roman" w:cs="Times New Roman"/>
          <w:highlight w:val="magenta"/>
        </w:rPr>
        <w:t>.</w:t>
      </w:r>
      <w:r w:rsidR="00D03CFB" w:rsidRPr="00D03CFB">
        <w:rPr>
          <w:rFonts w:ascii="Times New Roman" w:eastAsia="Times New Roman" w:hAnsi="Times New Roman" w:cs="Times New Roman"/>
          <w:highlight w:val="magenta"/>
        </w:rPr>
        <w:t xml:space="preserve">  A search in a semantic web has additional ways to determine how items are related through their classifiers.</w:t>
      </w:r>
      <w:r w:rsidR="00D03CFB">
        <w:rPr>
          <w:rFonts w:ascii="Times New Roman" w:eastAsia="Times New Roman" w:hAnsi="Times New Roman" w:cs="Times New Roman"/>
        </w:rPr>
        <w:t xml:space="preserve">  </w:t>
      </w:r>
    </w:p>
    <w:p w14:paraId="1C913EE2" w14:textId="058AA26D" w:rsidR="00552921" w:rsidRDefault="00E3285B" w:rsidP="00552921">
      <w:pPr>
        <w:pStyle w:val="Normal1"/>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There have been multiple </w:t>
      </w:r>
      <w:r w:rsidR="002D227C">
        <w:rPr>
          <w:rFonts w:ascii="Times New Roman" w:eastAsia="Times New Roman" w:hAnsi="Times New Roman" w:cs="Times New Roman"/>
        </w:rPr>
        <w:t xml:space="preserve">useful applications of the semantic web of which there are three pertinent examples.  The first is in research databases.  </w:t>
      </w:r>
      <w:r w:rsidR="002D227C" w:rsidRPr="002D227C">
        <w:rPr>
          <w:rFonts w:ascii="Times New Roman" w:eastAsia="Times New Roman" w:hAnsi="Times New Roman" w:cs="Times New Roman"/>
          <w:highlight w:val="yellow"/>
        </w:rPr>
        <w:t>[Article I cannot seem to find again.  Search terms include pro</w:t>
      </w:r>
      <w:r w:rsidR="005E2FAF">
        <w:rPr>
          <w:rFonts w:ascii="Times New Roman" w:eastAsia="Times New Roman" w:hAnsi="Times New Roman" w:cs="Times New Roman"/>
          <w:highlight w:val="yellow"/>
        </w:rPr>
        <w:t xml:space="preserve">tein, brain, maybe </w:t>
      </w:r>
      <w:r w:rsidR="00825222">
        <w:rPr>
          <w:rFonts w:ascii="Times New Roman" w:eastAsia="Times New Roman" w:hAnsi="Times New Roman" w:cs="Times New Roman"/>
          <w:highlight w:val="yellow"/>
        </w:rPr>
        <w:t>Alzheimer’s</w:t>
      </w:r>
      <w:r w:rsidR="005E2FAF">
        <w:rPr>
          <w:rFonts w:ascii="Times New Roman" w:eastAsia="Times New Roman" w:hAnsi="Times New Roman" w:cs="Times New Roman"/>
          <w:highlight w:val="yellow"/>
        </w:rPr>
        <w:t>, dementia, or</w:t>
      </w:r>
      <w:r w:rsidR="002D227C" w:rsidRPr="002D227C">
        <w:rPr>
          <w:rFonts w:ascii="Times New Roman" w:eastAsia="Times New Roman" w:hAnsi="Times New Roman" w:cs="Times New Roman"/>
          <w:highlight w:val="yellow"/>
        </w:rPr>
        <w:t xml:space="preserve"> other similar neurodegenerative brain disorders</w:t>
      </w:r>
      <w:r w:rsidR="001A6B6C">
        <w:rPr>
          <w:rFonts w:ascii="Times New Roman" w:eastAsia="Times New Roman" w:hAnsi="Times New Roman" w:cs="Times New Roman"/>
          <w:highlight w:val="yellow"/>
        </w:rPr>
        <w:t xml:space="preserve">.  It is a really great article because it shows the power of the semantic web as their initial search through a database had an </w:t>
      </w:r>
      <w:proofErr w:type="spellStart"/>
      <w:r w:rsidR="001A6B6C">
        <w:rPr>
          <w:rFonts w:ascii="Times New Roman" w:eastAsia="Times New Roman" w:hAnsi="Times New Roman" w:cs="Times New Roman"/>
          <w:highlight w:val="yellow"/>
        </w:rPr>
        <w:t>unusuable</w:t>
      </w:r>
      <w:proofErr w:type="spellEnd"/>
      <w:r w:rsidR="001A6B6C">
        <w:rPr>
          <w:rFonts w:ascii="Times New Roman" w:eastAsia="Times New Roman" w:hAnsi="Times New Roman" w:cs="Times New Roman"/>
          <w:highlight w:val="yellow"/>
        </w:rPr>
        <w:t xml:space="preserve"> 32</w:t>
      </w:r>
      <w:r w:rsidR="00352CBE">
        <w:rPr>
          <w:rFonts w:ascii="Times New Roman" w:eastAsia="Times New Roman" w:hAnsi="Times New Roman" w:cs="Times New Roman"/>
          <w:highlight w:val="yellow"/>
        </w:rPr>
        <w:t>0</w:t>
      </w:r>
      <w:r w:rsidR="001A6B6C">
        <w:rPr>
          <w:rFonts w:ascii="Times New Roman" w:eastAsia="Times New Roman" w:hAnsi="Times New Roman" w:cs="Times New Roman"/>
          <w:highlight w:val="yellow"/>
        </w:rPr>
        <w:t>k and after organizing through a semantic web there were less than 50</w:t>
      </w:r>
      <w:r w:rsidR="002D227C" w:rsidRPr="002D227C">
        <w:rPr>
          <w:rFonts w:ascii="Times New Roman" w:eastAsia="Times New Roman" w:hAnsi="Times New Roman" w:cs="Times New Roman"/>
          <w:highlight w:val="yellow"/>
        </w:rPr>
        <w:t>].</w:t>
      </w:r>
      <w:r w:rsidR="005E2FAF">
        <w:rPr>
          <w:rFonts w:ascii="Times New Roman" w:eastAsia="Times New Roman" w:hAnsi="Times New Roman" w:cs="Times New Roman"/>
        </w:rPr>
        <w:t xml:space="preserve">  </w:t>
      </w:r>
      <w:r w:rsidR="005E2FAF" w:rsidRPr="001A6B6C">
        <w:rPr>
          <w:rFonts w:ascii="Times New Roman" w:eastAsia="Times New Roman" w:hAnsi="Times New Roman" w:cs="Times New Roman"/>
          <w:highlight w:val="magenta"/>
        </w:rPr>
        <w:t xml:space="preserve">The second is commercial </w:t>
      </w:r>
      <w:r w:rsidR="001A6B6C" w:rsidRPr="001A6B6C">
        <w:rPr>
          <w:rFonts w:ascii="Times New Roman" w:eastAsia="Times New Roman" w:hAnsi="Times New Roman" w:cs="Times New Roman"/>
          <w:highlight w:val="magenta"/>
        </w:rPr>
        <w:t>where it can be used to organize</w:t>
      </w:r>
      <w:r w:rsidR="005E2FAF" w:rsidRPr="001A6B6C">
        <w:rPr>
          <w:rFonts w:ascii="Times New Roman" w:eastAsia="Times New Roman" w:hAnsi="Times New Roman" w:cs="Times New Roman"/>
          <w:highlight w:val="magenta"/>
        </w:rPr>
        <w:t xml:space="preserve"> product suggestions.  The third is social networks.</w:t>
      </w:r>
      <w:r w:rsidR="005E2FAF">
        <w:rPr>
          <w:rFonts w:ascii="Times New Roman" w:eastAsia="Times New Roman" w:hAnsi="Times New Roman" w:cs="Times New Roman"/>
        </w:rPr>
        <w:t xml:space="preserve">  </w:t>
      </w:r>
    </w:p>
    <w:p w14:paraId="0B262CC9" w14:textId="7D7AF2D8" w:rsidR="005E055E" w:rsidRDefault="005E055E" w:rsidP="00552921">
      <w:pPr>
        <w:pStyle w:val="Normal1"/>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However, the semantic web has not been widely implemented.</w:t>
      </w:r>
      <w:r w:rsidR="00552921">
        <w:rPr>
          <w:rFonts w:ascii="Times New Roman" w:eastAsia="Times New Roman" w:hAnsi="Times New Roman" w:cs="Times New Roman"/>
        </w:rPr>
        <w:t xml:space="preserve">  </w:t>
      </w:r>
      <w:r w:rsidR="00552921" w:rsidRPr="00552921">
        <w:rPr>
          <w:rFonts w:ascii="Times New Roman" w:eastAsia="Times New Roman" w:hAnsi="Times New Roman" w:cs="Times New Roman"/>
          <w:highlight w:val="yellow"/>
        </w:rPr>
        <w:t>Only xx% of major websites currently utilize semantic web markup</w:t>
      </w:r>
      <w:r w:rsidR="00825222">
        <w:rPr>
          <w:rFonts w:ascii="Times New Roman" w:eastAsia="Times New Roman" w:hAnsi="Times New Roman" w:cs="Times New Roman"/>
          <w:highlight w:val="yellow"/>
        </w:rPr>
        <w:t xml:space="preserve"> (needs citation or removal)</w:t>
      </w:r>
      <w:r w:rsidR="00552921" w:rsidRPr="00552921">
        <w:rPr>
          <w:rFonts w:ascii="Times New Roman" w:eastAsia="Times New Roman" w:hAnsi="Times New Roman" w:cs="Times New Roman"/>
          <w:highlight w:val="yellow"/>
        </w:rPr>
        <w:t>.</w:t>
      </w:r>
      <w:r>
        <w:rPr>
          <w:rFonts w:ascii="Times New Roman" w:eastAsia="Times New Roman" w:hAnsi="Times New Roman" w:cs="Times New Roman"/>
        </w:rPr>
        <w:t xml:space="preserve">  One of the reasons </w:t>
      </w:r>
      <w:r w:rsidR="0039463A">
        <w:rPr>
          <w:rFonts w:ascii="Times New Roman" w:eastAsia="Times New Roman" w:hAnsi="Times New Roman" w:cs="Times New Roman"/>
        </w:rPr>
        <w:t xml:space="preserve">for this is that there are </w:t>
      </w:r>
      <w:r w:rsidR="008B76D1">
        <w:rPr>
          <w:rFonts w:ascii="Times New Roman" w:eastAsia="Times New Roman" w:hAnsi="Times New Roman" w:cs="Times New Roman"/>
        </w:rPr>
        <w:t>problems in implementing</w:t>
      </w:r>
      <w:r w:rsidR="0039463A">
        <w:rPr>
          <w:rFonts w:ascii="Times New Roman" w:eastAsia="Times New Roman" w:hAnsi="Times New Roman" w:cs="Times New Roman"/>
        </w:rPr>
        <w:t xml:space="preserve"> </w:t>
      </w:r>
      <w:r w:rsidR="00CC67A5">
        <w:rPr>
          <w:rFonts w:ascii="Times New Roman" w:eastAsia="Times New Roman" w:hAnsi="Times New Roman" w:cs="Times New Roman"/>
        </w:rPr>
        <w:t xml:space="preserve">a universal </w:t>
      </w:r>
      <w:r w:rsidR="0039463A">
        <w:rPr>
          <w:rFonts w:ascii="Times New Roman" w:eastAsia="Times New Roman" w:hAnsi="Times New Roman" w:cs="Times New Roman"/>
        </w:rPr>
        <w:t>semantic web.  These stem from</w:t>
      </w:r>
      <w:r w:rsidR="00552921">
        <w:rPr>
          <w:rFonts w:ascii="Times New Roman" w:eastAsia="Times New Roman" w:hAnsi="Times New Roman" w:cs="Times New Roman"/>
        </w:rPr>
        <w:t xml:space="preserve"> uncertainty in exchanging information between linked-stores of data </w:t>
      </w:r>
      <w:r w:rsidR="00221B6F">
        <w:rPr>
          <w:rFonts w:ascii="Times New Roman" w:eastAsia="Times New Roman" w:hAnsi="Times New Roman" w:cs="Times New Roman"/>
        </w:rPr>
        <w:t>(WS3, 2008)</w:t>
      </w:r>
      <w:r w:rsidR="00552921">
        <w:rPr>
          <w:rFonts w:ascii="Times New Roman" w:eastAsia="Times New Roman" w:hAnsi="Times New Roman" w:cs="Times New Roman"/>
        </w:rPr>
        <w:t xml:space="preserve">.  </w:t>
      </w:r>
      <w:r w:rsidR="00B962DF">
        <w:rPr>
          <w:rFonts w:ascii="Times New Roman" w:eastAsia="Times New Roman" w:hAnsi="Times New Roman" w:cs="Times New Roman"/>
        </w:rPr>
        <w:t xml:space="preserve">A few examples of these </w:t>
      </w:r>
      <w:r w:rsidR="00CC67A5">
        <w:rPr>
          <w:rFonts w:ascii="Times New Roman" w:eastAsia="Times New Roman" w:hAnsi="Times New Roman" w:cs="Times New Roman"/>
        </w:rPr>
        <w:t>include the</w:t>
      </w:r>
      <w:r w:rsidR="00552921">
        <w:rPr>
          <w:rFonts w:ascii="Times New Roman" w:eastAsia="Times New Roman" w:hAnsi="Times New Roman" w:cs="Times New Roman"/>
        </w:rPr>
        <w:t xml:space="preserve"> first source of uncertainty </w:t>
      </w:r>
      <w:r w:rsidR="00FB6773">
        <w:rPr>
          <w:rFonts w:ascii="Times New Roman" w:eastAsia="Times New Roman" w:hAnsi="Times New Roman" w:cs="Times New Roman"/>
        </w:rPr>
        <w:t xml:space="preserve">is </w:t>
      </w:r>
      <w:r w:rsidR="00221B6F">
        <w:rPr>
          <w:rFonts w:ascii="Times New Roman" w:eastAsia="Times New Roman" w:hAnsi="Times New Roman" w:cs="Times New Roman"/>
        </w:rPr>
        <w:t xml:space="preserve">vagueness, where some of the relationships in linked-data are imprecise, such as “young” or “knowledgeable” that could be interpreted differently depending on the context.  </w:t>
      </w:r>
      <w:r w:rsidR="00CC67A5">
        <w:rPr>
          <w:rFonts w:ascii="Times New Roman" w:eastAsia="Times New Roman" w:hAnsi="Times New Roman" w:cs="Times New Roman"/>
        </w:rPr>
        <w:t>A</w:t>
      </w:r>
      <w:r w:rsidR="00FB6773">
        <w:rPr>
          <w:rFonts w:ascii="Times New Roman" w:eastAsia="Times New Roman" w:hAnsi="Times New Roman" w:cs="Times New Roman"/>
        </w:rPr>
        <w:t xml:space="preserve"> second source of uncertainty is logical inconsistency, where </w:t>
      </w:r>
      <w:r w:rsidR="00E3285B">
        <w:rPr>
          <w:rFonts w:ascii="Times New Roman" w:eastAsia="Times New Roman" w:hAnsi="Times New Roman" w:cs="Times New Roman"/>
        </w:rPr>
        <w:t xml:space="preserve">different classifiers can create logically inconsistent states that </w:t>
      </w:r>
      <w:r w:rsidR="00B962DF">
        <w:rPr>
          <w:rFonts w:ascii="Times New Roman" w:eastAsia="Times New Roman" w:hAnsi="Times New Roman" w:cs="Times New Roman"/>
        </w:rPr>
        <w:t>could</w:t>
      </w:r>
      <w:r w:rsidR="00AA4A25">
        <w:rPr>
          <w:rFonts w:ascii="Times New Roman" w:eastAsia="Times New Roman" w:hAnsi="Times New Roman" w:cs="Times New Roman"/>
        </w:rPr>
        <w:t xml:space="preserve"> not</w:t>
      </w:r>
      <w:r w:rsidR="00E3285B">
        <w:rPr>
          <w:rFonts w:ascii="Times New Roman" w:eastAsia="Times New Roman" w:hAnsi="Times New Roman" w:cs="Times New Roman"/>
        </w:rPr>
        <w:t xml:space="preserve"> exist within a database of linked-data.</w:t>
      </w:r>
      <w:r w:rsidR="00B962DF">
        <w:rPr>
          <w:rFonts w:ascii="Times New Roman" w:eastAsia="Times New Roman" w:hAnsi="Times New Roman" w:cs="Times New Roman"/>
        </w:rPr>
        <w:t xml:space="preserve">  This is an example of the </w:t>
      </w:r>
      <w:r w:rsidR="002D227C">
        <w:rPr>
          <w:rFonts w:ascii="Times New Roman" w:eastAsia="Times New Roman" w:hAnsi="Times New Roman" w:cs="Times New Roman"/>
        </w:rPr>
        <w:t xml:space="preserve">logical fallacy of </w:t>
      </w:r>
      <w:r w:rsidR="0096001F">
        <w:rPr>
          <w:rFonts w:ascii="Times New Roman" w:eastAsia="Times New Roman" w:hAnsi="Times New Roman" w:cs="Times New Roman"/>
        </w:rPr>
        <w:t>‘</w:t>
      </w:r>
      <w:r w:rsidR="002D227C">
        <w:rPr>
          <w:rFonts w:ascii="Times New Roman" w:eastAsia="Times New Roman" w:hAnsi="Times New Roman" w:cs="Times New Roman"/>
        </w:rPr>
        <w:t xml:space="preserve">affirming a </w:t>
      </w:r>
      <w:proofErr w:type="spellStart"/>
      <w:r w:rsidR="002D227C">
        <w:rPr>
          <w:rFonts w:ascii="Times New Roman" w:eastAsia="Times New Roman" w:hAnsi="Times New Roman" w:cs="Times New Roman"/>
        </w:rPr>
        <w:t>disjunct</w:t>
      </w:r>
      <w:proofErr w:type="spellEnd"/>
      <w:r w:rsidR="0096001F">
        <w:rPr>
          <w:rFonts w:ascii="Times New Roman" w:eastAsia="Times New Roman" w:hAnsi="Times New Roman" w:cs="Times New Roman"/>
        </w:rPr>
        <w:t>’</w:t>
      </w:r>
      <w:r w:rsidR="002D227C">
        <w:rPr>
          <w:rFonts w:ascii="Times New Roman" w:eastAsia="Times New Roman" w:hAnsi="Times New Roman" w:cs="Times New Roman"/>
        </w:rPr>
        <w:t xml:space="preserve"> where in an OR argument confirming that one of the propositions is true means that the other is false.  </w:t>
      </w:r>
      <w:r w:rsidR="002D227C" w:rsidRPr="002D227C">
        <w:rPr>
          <w:rFonts w:ascii="Times New Roman" w:eastAsia="Times New Roman" w:hAnsi="Times New Roman" w:cs="Times New Roman"/>
          <w:highlight w:val="yellow"/>
        </w:rPr>
        <w:t>[Should I include an example?]</w:t>
      </w:r>
      <w:r w:rsidR="002D227C">
        <w:rPr>
          <w:rFonts w:ascii="Times New Roman" w:eastAsia="Times New Roman" w:hAnsi="Times New Roman" w:cs="Times New Roman"/>
        </w:rPr>
        <w:t xml:space="preserve">  </w:t>
      </w:r>
      <w:r w:rsidR="00E3285B">
        <w:rPr>
          <w:rFonts w:ascii="Times New Roman" w:eastAsia="Times New Roman" w:hAnsi="Times New Roman" w:cs="Times New Roman"/>
        </w:rPr>
        <w:t>This problem increases when attempting to merge different databases of linked-data</w:t>
      </w:r>
      <w:r w:rsidR="002A5BCE">
        <w:rPr>
          <w:rFonts w:ascii="Times New Roman" w:eastAsia="Times New Roman" w:hAnsi="Times New Roman" w:cs="Times New Roman"/>
        </w:rPr>
        <w:t xml:space="preserve"> as each </w:t>
      </w:r>
      <w:r w:rsidR="00AA4A25">
        <w:rPr>
          <w:rFonts w:ascii="Times New Roman" w:eastAsia="Times New Roman" w:hAnsi="Times New Roman" w:cs="Times New Roman"/>
        </w:rPr>
        <w:t>database has its own set of classifiers</w:t>
      </w:r>
      <w:r w:rsidR="002D227C">
        <w:rPr>
          <w:rFonts w:ascii="Times New Roman" w:eastAsia="Times New Roman" w:hAnsi="Times New Roman" w:cs="Times New Roman"/>
        </w:rPr>
        <w:t xml:space="preserve"> and relations.  </w:t>
      </w:r>
      <w:r w:rsidR="002D227C" w:rsidRPr="00352CBE">
        <w:rPr>
          <w:rFonts w:ascii="Times New Roman" w:eastAsia="Times New Roman" w:hAnsi="Times New Roman" w:cs="Times New Roman"/>
          <w:highlight w:val="magenta"/>
        </w:rPr>
        <w:t xml:space="preserve">Finally, there is </w:t>
      </w:r>
      <w:r w:rsidR="001A6B6C" w:rsidRPr="00352CBE">
        <w:rPr>
          <w:rFonts w:ascii="Times New Roman" w:eastAsia="Times New Roman" w:hAnsi="Times New Roman" w:cs="Times New Roman"/>
          <w:highlight w:val="magenta"/>
        </w:rPr>
        <w:t xml:space="preserve">the problem of the quantity of </w:t>
      </w:r>
      <w:r w:rsidR="00352CBE" w:rsidRPr="00352CBE">
        <w:rPr>
          <w:rFonts w:ascii="Times New Roman" w:eastAsia="Times New Roman" w:hAnsi="Times New Roman" w:cs="Times New Roman"/>
          <w:highlight w:val="magenta"/>
        </w:rPr>
        <w:t>information that can be included in a semantic web.</w:t>
      </w:r>
      <w:r w:rsidR="00352CBE">
        <w:rPr>
          <w:rFonts w:ascii="Times New Roman" w:eastAsia="Times New Roman" w:hAnsi="Times New Roman" w:cs="Times New Roman"/>
        </w:rPr>
        <w:t xml:space="preserve">  </w:t>
      </w:r>
    </w:p>
    <w:p w14:paraId="5290D5D6" w14:textId="78984B38" w:rsidR="00C841CE" w:rsidRDefault="004F70A7" w:rsidP="00C11471">
      <w:pPr>
        <w:pStyle w:val="Normal1"/>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D03CFB" w:rsidRPr="00D03CFB">
        <w:rPr>
          <w:rFonts w:ascii="Times New Roman" w:eastAsia="Times New Roman" w:hAnsi="Times New Roman" w:cs="Times New Roman"/>
          <w:highlight w:val="yellow"/>
        </w:rPr>
        <w:t>[</w:t>
      </w:r>
      <w:r w:rsidR="00825222" w:rsidRPr="00D03CFB">
        <w:rPr>
          <w:rFonts w:ascii="Times New Roman" w:eastAsia="Times New Roman" w:hAnsi="Times New Roman" w:cs="Times New Roman"/>
          <w:highlight w:val="yellow"/>
        </w:rPr>
        <w:t>Closing paragraph about what this is doing.  It should also describe more about ontology unless it was described in a different paragraph</w:t>
      </w:r>
      <w:r w:rsidR="00D03CFB" w:rsidRPr="00D03CFB">
        <w:rPr>
          <w:rFonts w:ascii="Times New Roman" w:eastAsia="Times New Roman" w:hAnsi="Times New Roman" w:cs="Times New Roman"/>
          <w:highlight w:val="yellow"/>
        </w:rPr>
        <w:t>]</w:t>
      </w:r>
    </w:p>
    <w:p w14:paraId="19686323" w14:textId="77777777" w:rsidR="00552921" w:rsidRDefault="00552921" w:rsidP="00C11471">
      <w:pPr>
        <w:pStyle w:val="Normal1"/>
        <w:spacing w:line="480" w:lineRule="auto"/>
        <w:jc w:val="both"/>
      </w:pPr>
      <w:r>
        <w:rPr>
          <w:rFonts w:ascii="Times New Roman" w:eastAsia="Times New Roman" w:hAnsi="Times New Roman" w:cs="Times New Roman"/>
        </w:rPr>
        <w:tab/>
      </w:r>
    </w:p>
    <w:p w14:paraId="54AFFADF" w14:textId="77777777" w:rsidR="00386943" w:rsidRDefault="00386943">
      <w:r>
        <w:br w:type="page"/>
      </w:r>
    </w:p>
    <w:p w14:paraId="7E382FF3" w14:textId="77777777" w:rsidR="005E055E" w:rsidRPr="005E055E" w:rsidRDefault="005E055E" w:rsidP="005E055E">
      <w:pPr>
        <w:pStyle w:val="Normal1"/>
        <w:spacing w:line="480" w:lineRule="auto"/>
        <w:jc w:val="center"/>
        <w:rPr>
          <w:rFonts w:ascii="Times New Roman" w:eastAsia="Times New Roman" w:hAnsi="Times New Roman" w:cs="Times New Roman"/>
          <w:b/>
        </w:rPr>
      </w:pPr>
      <w:r w:rsidRPr="005E055E">
        <w:rPr>
          <w:rFonts w:ascii="Times New Roman" w:eastAsia="Times New Roman" w:hAnsi="Times New Roman" w:cs="Times New Roman"/>
          <w:b/>
        </w:rPr>
        <w:t>References</w:t>
      </w:r>
    </w:p>
    <w:p w14:paraId="4C946F8B" w14:textId="77777777" w:rsidR="005E055E" w:rsidRDefault="005E055E" w:rsidP="005E055E">
      <w:pPr>
        <w:pStyle w:val="Normal1"/>
      </w:pPr>
      <w:r>
        <w:rPr>
          <w:rFonts w:ascii="Times New Roman" w:eastAsia="Times New Roman" w:hAnsi="Times New Roman" w:cs="Times New Roman"/>
        </w:rPr>
        <w:t xml:space="preserve">Berners-Lee, T., </w:t>
      </w:r>
      <w:proofErr w:type="spellStart"/>
      <w:r>
        <w:rPr>
          <w:rFonts w:ascii="Times New Roman" w:eastAsia="Times New Roman" w:hAnsi="Times New Roman" w:cs="Times New Roman"/>
        </w:rPr>
        <w:t>Hendler</w:t>
      </w:r>
      <w:proofErr w:type="spellEnd"/>
      <w:r>
        <w:rPr>
          <w:rFonts w:ascii="Times New Roman" w:eastAsia="Times New Roman" w:hAnsi="Times New Roman" w:cs="Times New Roman"/>
        </w:rPr>
        <w:t xml:space="preserve">, J., &amp; </w:t>
      </w:r>
      <w:proofErr w:type="spellStart"/>
      <w:r>
        <w:rPr>
          <w:rFonts w:ascii="Times New Roman" w:eastAsia="Times New Roman" w:hAnsi="Times New Roman" w:cs="Times New Roman"/>
        </w:rPr>
        <w:t>Lasilla</w:t>
      </w:r>
      <w:proofErr w:type="spellEnd"/>
      <w:r>
        <w:rPr>
          <w:rFonts w:ascii="Times New Roman" w:eastAsia="Times New Roman" w:hAnsi="Times New Roman" w:cs="Times New Roman"/>
        </w:rPr>
        <w:t xml:space="preserve">, O. (2001). The semantic web. </w:t>
      </w:r>
      <w:r>
        <w:rPr>
          <w:rFonts w:ascii="Times New Roman" w:eastAsia="Times New Roman" w:hAnsi="Times New Roman" w:cs="Times New Roman"/>
          <w:i/>
          <w:color w:val="222222"/>
          <w:highlight w:val="white"/>
        </w:rPr>
        <w:t>Scientific American</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 xml:space="preserve">284 </w:t>
      </w:r>
    </w:p>
    <w:p w14:paraId="7588017B" w14:textId="77777777" w:rsidR="005E055E" w:rsidRDefault="005E055E" w:rsidP="005E055E">
      <w:pPr>
        <w:pStyle w:val="Normal1"/>
        <w:ind w:firstLine="720"/>
      </w:pPr>
      <w:r>
        <w:rPr>
          <w:rFonts w:ascii="Times New Roman" w:eastAsia="Times New Roman" w:hAnsi="Times New Roman" w:cs="Times New Roman"/>
          <w:color w:val="222222"/>
          <w:highlight w:val="white"/>
        </w:rPr>
        <w:t>(5), 28-37.</w:t>
      </w:r>
    </w:p>
    <w:p w14:paraId="7DADD1A7" w14:textId="77777777" w:rsidR="005E055E" w:rsidRDefault="005E055E" w:rsidP="005E055E">
      <w:pPr>
        <w:pStyle w:val="Normal1"/>
      </w:pPr>
    </w:p>
    <w:p w14:paraId="1050EB2F" w14:textId="77777777" w:rsidR="005E055E" w:rsidRDefault="005E055E" w:rsidP="005E055E">
      <w:pPr>
        <w:pStyle w:val="Normal1"/>
      </w:pPr>
      <w:r>
        <w:rPr>
          <w:rFonts w:ascii="Times New Roman" w:eastAsia="Times New Roman" w:hAnsi="Times New Roman" w:cs="Times New Roman"/>
        </w:rPr>
        <w:t xml:space="preserve">Collins, A.M. &amp; </w:t>
      </w:r>
      <w:proofErr w:type="spellStart"/>
      <w:r>
        <w:rPr>
          <w:rFonts w:ascii="Times New Roman" w:eastAsia="Times New Roman" w:hAnsi="Times New Roman" w:cs="Times New Roman"/>
        </w:rPr>
        <w:t>Quillian</w:t>
      </w:r>
      <w:proofErr w:type="spellEnd"/>
      <w:r>
        <w:rPr>
          <w:rFonts w:ascii="Times New Roman" w:eastAsia="Times New Roman" w:hAnsi="Times New Roman" w:cs="Times New Roman"/>
        </w:rPr>
        <w:t xml:space="preserve">, M.R. (1969). Retrieval time from semantic memory. </w:t>
      </w:r>
      <w:r>
        <w:rPr>
          <w:rFonts w:ascii="Times New Roman" w:eastAsia="Times New Roman" w:hAnsi="Times New Roman" w:cs="Times New Roman"/>
          <w:i/>
        </w:rPr>
        <w:t xml:space="preserve">Journal of Verbal </w:t>
      </w:r>
    </w:p>
    <w:p w14:paraId="0B5B12C4" w14:textId="77777777" w:rsidR="005E055E" w:rsidRDefault="005E055E" w:rsidP="005E055E">
      <w:pPr>
        <w:pStyle w:val="Normal1"/>
        <w:ind w:firstLine="720"/>
      </w:pPr>
      <w:r>
        <w:rPr>
          <w:rFonts w:ascii="Times New Roman" w:eastAsia="Times New Roman" w:hAnsi="Times New Roman" w:cs="Times New Roman"/>
          <w:i/>
        </w:rPr>
        <w:t xml:space="preserve">Learning and Verbal Behavior, 8 (2), </w:t>
      </w:r>
      <w:r>
        <w:rPr>
          <w:rFonts w:ascii="Times New Roman" w:eastAsia="Times New Roman" w:hAnsi="Times New Roman" w:cs="Times New Roman"/>
        </w:rPr>
        <w:t>240-247.</w:t>
      </w:r>
    </w:p>
    <w:p w14:paraId="3FEB8E85" w14:textId="77777777" w:rsidR="005E055E" w:rsidRDefault="005E055E" w:rsidP="005E055E">
      <w:pPr>
        <w:pStyle w:val="Normal1"/>
      </w:pPr>
    </w:p>
    <w:p w14:paraId="4AC74953" w14:textId="77777777" w:rsidR="005E055E" w:rsidRDefault="005E055E" w:rsidP="005E055E">
      <w:pPr>
        <w:pStyle w:val="Normal1"/>
      </w:pPr>
      <w:r>
        <w:rPr>
          <w:rFonts w:ascii="Times New Roman" w:eastAsia="Times New Roman" w:hAnsi="Times New Roman" w:cs="Times New Roman"/>
        </w:rPr>
        <w:t xml:space="preserve">Collins, A.M. &amp; Loftus, E.F. (1975). A spreading-activation theory of semantic processing. </w:t>
      </w:r>
    </w:p>
    <w:p w14:paraId="5A54DA28" w14:textId="77777777" w:rsidR="005E055E" w:rsidRDefault="005E055E" w:rsidP="005E055E">
      <w:pPr>
        <w:pStyle w:val="Normal1"/>
        <w:ind w:firstLine="720"/>
      </w:pPr>
      <w:r>
        <w:rPr>
          <w:rFonts w:ascii="Times New Roman" w:eastAsia="Times New Roman" w:hAnsi="Times New Roman" w:cs="Times New Roman"/>
          <w:i/>
        </w:rPr>
        <w:t xml:space="preserve">Psychological Review, 82, </w:t>
      </w:r>
      <w:r>
        <w:rPr>
          <w:rFonts w:ascii="Times New Roman" w:eastAsia="Times New Roman" w:hAnsi="Times New Roman" w:cs="Times New Roman"/>
        </w:rPr>
        <w:t>407-428.</w:t>
      </w:r>
    </w:p>
    <w:p w14:paraId="044204AE" w14:textId="77777777" w:rsidR="005E055E" w:rsidRDefault="005E055E" w:rsidP="005E055E">
      <w:pPr>
        <w:pStyle w:val="Normal1"/>
      </w:pPr>
    </w:p>
    <w:p w14:paraId="73BA3A02" w14:textId="77777777" w:rsidR="005E055E" w:rsidRDefault="005E055E" w:rsidP="005E055E">
      <w:pPr>
        <w:pStyle w:val="Normal1"/>
      </w:pPr>
      <w:r>
        <w:rPr>
          <w:rFonts w:ascii="Times New Roman" w:eastAsia="Times New Roman" w:hAnsi="Times New Roman" w:cs="Times New Roman"/>
          <w:color w:val="252525"/>
          <w:highlight w:val="white"/>
        </w:rPr>
        <w:t xml:space="preserve">Sowa, J.F. (1987). Semantic networks. In Stuart C. Shapiro. </w:t>
      </w:r>
      <w:r>
        <w:rPr>
          <w:rFonts w:ascii="Times New Roman" w:eastAsia="Times New Roman" w:hAnsi="Times New Roman" w:cs="Times New Roman"/>
          <w:i/>
          <w:color w:val="252525"/>
          <w:highlight w:val="white"/>
        </w:rPr>
        <w:t xml:space="preserve">Encyclopedia of Artificial </w:t>
      </w:r>
    </w:p>
    <w:p w14:paraId="4A5064C6" w14:textId="77777777" w:rsidR="005E055E" w:rsidRDefault="005E055E" w:rsidP="005E055E">
      <w:pPr>
        <w:pStyle w:val="Normal1"/>
        <w:ind w:firstLine="720"/>
      </w:pPr>
      <w:r>
        <w:rPr>
          <w:rFonts w:ascii="Times New Roman" w:eastAsia="Times New Roman" w:hAnsi="Times New Roman" w:cs="Times New Roman"/>
          <w:i/>
          <w:color w:val="252525"/>
          <w:highlight w:val="white"/>
        </w:rPr>
        <w:t>Intelligence.</w:t>
      </w:r>
      <w:r>
        <w:rPr>
          <w:rFonts w:ascii="Times New Roman" w:eastAsia="Times New Roman" w:hAnsi="Times New Roman" w:cs="Times New Roman"/>
          <w:color w:val="252525"/>
          <w:highlight w:val="white"/>
        </w:rPr>
        <w:t xml:space="preserve"> </w:t>
      </w:r>
      <w:proofErr w:type="spellStart"/>
      <w:r>
        <w:rPr>
          <w:rFonts w:ascii="Times New Roman" w:eastAsia="Times New Roman" w:hAnsi="Times New Roman" w:cs="Times New Roman"/>
          <w:color w:val="252525"/>
          <w:highlight w:val="white"/>
        </w:rPr>
        <w:t>Retreived</w:t>
      </w:r>
      <w:proofErr w:type="spellEnd"/>
      <w:r>
        <w:rPr>
          <w:rFonts w:ascii="Times New Roman" w:eastAsia="Times New Roman" w:hAnsi="Times New Roman" w:cs="Times New Roman"/>
          <w:color w:val="252525"/>
          <w:highlight w:val="white"/>
        </w:rPr>
        <w:t>: http://www.jfsowa.com/pubs/semnet.htm</w:t>
      </w:r>
    </w:p>
    <w:p w14:paraId="0936D820" w14:textId="77777777" w:rsidR="005E055E" w:rsidRDefault="005E055E" w:rsidP="005E055E">
      <w:pPr>
        <w:pStyle w:val="Normal1"/>
      </w:pPr>
    </w:p>
    <w:p w14:paraId="180DEF16" w14:textId="77777777" w:rsidR="005E055E" w:rsidRDefault="005E055E" w:rsidP="005E055E">
      <w:pPr>
        <w:pStyle w:val="Normal1"/>
      </w:pPr>
      <w:r>
        <w:rPr>
          <w:rFonts w:ascii="Times New Roman" w:eastAsia="Times New Roman" w:hAnsi="Times New Roman" w:cs="Times New Roman"/>
          <w:color w:val="252525"/>
          <w:highlight w:val="white"/>
        </w:rPr>
        <w:t>W3C. (2015). Semantic web. Retrieved from: https://www.w3.org/standards/semanticweb/</w:t>
      </w:r>
    </w:p>
    <w:p w14:paraId="6999DFF4" w14:textId="77777777" w:rsidR="005E055E" w:rsidRDefault="005E055E" w:rsidP="00386943">
      <w:pPr>
        <w:rPr>
          <w:rFonts w:ascii="Times New Roman" w:eastAsia="Times New Roman" w:hAnsi="Times New Roman" w:cs="Times New Roman"/>
        </w:rPr>
      </w:pPr>
    </w:p>
    <w:p w14:paraId="4F317FFD" w14:textId="77777777" w:rsidR="005E055E" w:rsidRDefault="005E055E" w:rsidP="00386943">
      <w:pPr>
        <w:rPr>
          <w:rFonts w:ascii="Times New Roman" w:eastAsia="Times New Roman" w:hAnsi="Times New Roman" w:cs="Times New Roman"/>
        </w:rPr>
      </w:pPr>
    </w:p>
    <w:p w14:paraId="3907D96A" w14:textId="77777777" w:rsidR="005E055E" w:rsidRDefault="005E055E" w:rsidP="00386943">
      <w:pPr>
        <w:rPr>
          <w:rFonts w:ascii="Times New Roman" w:eastAsia="Times New Roman" w:hAnsi="Times New Roman" w:cs="Times New Roman"/>
        </w:rPr>
      </w:pPr>
    </w:p>
    <w:p w14:paraId="7D2C7C70" w14:textId="18377578" w:rsidR="00386943" w:rsidRPr="00386943" w:rsidRDefault="004A76D7" w:rsidP="00386943">
      <w:pPr>
        <w:rPr>
          <w:rFonts w:ascii="Times New Roman" w:eastAsia="Times New Roman" w:hAnsi="Times New Roman" w:cs="Times New Roman"/>
        </w:rPr>
      </w:pPr>
      <w:r>
        <w:rPr>
          <w:rFonts w:ascii="Times New Roman" w:eastAsia="Times New Roman" w:hAnsi="Times New Roman" w:cs="Times New Roman"/>
        </w:rPr>
        <w:t xml:space="preserve">Cite </w:t>
      </w:r>
      <w:proofErr w:type="spellStart"/>
      <w:r>
        <w:rPr>
          <w:rFonts w:ascii="Times New Roman" w:eastAsia="Times New Roman" w:hAnsi="Times New Roman" w:cs="Times New Roman"/>
        </w:rPr>
        <w:t>belw</w:t>
      </w:r>
      <w:proofErr w:type="spellEnd"/>
      <w:r>
        <w:rPr>
          <w:rFonts w:ascii="Times New Roman" w:eastAsia="Times New Roman" w:hAnsi="Times New Roman" w:cs="Times New Roman"/>
        </w:rPr>
        <w:t xml:space="preserve"> 1 </w:t>
      </w:r>
      <w:r w:rsidR="00386943" w:rsidRPr="00386943">
        <w:rPr>
          <w:rFonts w:ascii="Times New Roman" w:eastAsia="Times New Roman" w:hAnsi="Times New Roman" w:cs="Times New Roman"/>
        </w:rPr>
        <w:t xml:space="preserve">Christian, </w:t>
      </w:r>
      <w:proofErr w:type="spellStart"/>
      <w:r w:rsidR="00386943" w:rsidRPr="00386943">
        <w:rPr>
          <w:rFonts w:ascii="Times New Roman" w:eastAsia="Times New Roman" w:hAnsi="Times New Roman" w:cs="Times New Roman"/>
        </w:rPr>
        <w:t>Bizer</w:t>
      </w:r>
      <w:proofErr w:type="spellEnd"/>
      <w:r w:rsidR="00386943" w:rsidRPr="00386943">
        <w:rPr>
          <w:rFonts w:ascii="Times New Roman" w:eastAsia="Times New Roman" w:hAnsi="Times New Roman" w:cs="Times New Roman"/>
        </w:rPr>
        <w:t xml:space="preserve"> &amp; Tom, Heath &amp; Tim, Berners-Lee, (2009) “Linked Data - The Story So Far”, Journal Semantic Web and Information Systems. </w:t>
      </w:r>
    </w:p>
    <w:p w14:paraId="2EAED916" w14:textId="77777777" w:rsidR="00167EDC" w:rsidRDefault="00167EDC" w:rsidP="00C11471"/>
    <w:p w14:paraId="04CAF956" w14:textId="77777777" w:rsidR="00A965CC" w:rsidRPr="00A965CC" w:rsidRDefault="00A965CC" w:rsidP="00A965CC">
      <w:pPr>
        <w:rPr>
          <w:rFonts w:ascii="Times New Roman" w:eastAsia="Times New Roman" w:hAnsi="Times New Roman" w:cs="Times New Roman"/>
        </w:rPr>
      </w:pPr>
      <w:r w:rsidRPr="00A965CC">
        <w:rPr>
          <w:rFonts w:ascii="Times New Roman" w:eastAsia="Times New Roman" w:hAnsi="Times New Roman" w:cs="Times New Roman"/>
        </w:rPr>
        <w:t xml:space="preserve">Christian, Fuchs &amp; Wolfgang, </w:t>
      </w:r>
      <w:proofErr w:type="spellStart"/>
      <w:r w:rsidRPr="00A965CC">
        <w:rPr>
          <w:rFonts w:ascii="Times New Roman" w:eastAsia="Times New Roman" w:hAnsi="Times New Roman" w:cs="Times New Roman"/>
        </w:rPr>
        <w:t>Hofkirchner</w:t>
      </w:r>
      <w:proofErr w:type="spellEnd"/>
      <w:r w:rsidRPr="00A965CC">
        <w:rPr>
          <w:rFonts w:ascii="Times New Roman" w:eastAsia="Times New Roman" w:hAnsi="Times New Roman" w:cs="Times New Roman"/>
        </w:rPr>
        <w:t xml:space="preserve"> &amp; Matthias, </w:t>
      </w:r>
      <w:proofErr w:type="spellStart"/>
      <w:r w:rsidRPr="00A965CC">
        <w:rPr>
          <w:rFonts w:ascii="Times New Roman" w:eastAsia="Times New Roman" w:hAnsi="Times New Roman" w:cs="Times New Roman"/>
        </w:rPr>
        <w:t>Schafranek</w:t>
      </w:r>
      <w:proofErr w:type="spellEnd"/>
      <w:r w:rsidRPr="00A965CC">
        <w:rPr>
          <w:rFonts w:ascii="Times New Roman" w:eastAsia="Times New Roman" w:hAnsi="Times New Roman" w:cs="Times New Roman"/>
        </w:rPr>
        <w:t xml:space="preserve"> &amp; Celina, </w:t>
      </w:r>
      <w:proofErr w:type="spellStart"/>
      <w:r w:rsidRPr="00A965CC">
        <w:rPr>
          <w:rFonts w:ascii="Times New Roman" w:eastAsia="Times New Roman" w:hAnsi="Times New Roman" w:cs="Times New Roman"/>
        </w:rPr>
        <w:t>Raffl</w:t>
      </w:r>
      <w:proofErr w:type="spellEnd"/>
      <w:r w:rsidRPr="00A965CC">
        <w:rPr>
          <w:rFonts w:ascii="Times New Roman" w:eastAsia="Times New Roman" w:hAnsi="Times New Roman" w:cs="Times New Roman"/>
        </w:rPr>
        <w:t xml:space="preserve"> &amp; Marisol, Sandoval &amp; Robert, </w:t>
      </w:r>
      <w:proofErr w:type="spellStart"/>
      <w:r w:rsidRPr="00A965CC">
        <w:rPr>
          <w:rFonts w:ascii="Times New Roman" w:eastAsia="Times New Roman" w:hAnsi="Times New Roman" w:cs="Times New Roman"/>
        </w:rPr>
        <w:t>Bichler</w:t>
      </w:r>
      <w:proofErr w:type="spellEnd"/>
      <w:r w:rsidRPr="00A965CC">
        <w:rPr>
          <w:rFonts w:ascii="Times New Roman" w:eastAsia="Times New Roman" w:hAnsi="Times New Roman" w:cs="Times New Roman"/>
        </w:rPr>
        <w:t xml:space="preserve"> (2010), “Theoretical Foundations of the Web: Cognition, International Journal of Web &amp; Semantic Technology (</w:t>
      </w:r>
      <w:proofErr w:type="spellStart"/>
      <w:r w:rsidRPr="00A965CC">
        <w:rPr>
          <w:rFonts w:ascii="Times New Roman" w:eastAsia="Times New Roman" w:hAnsi="Times New Roman" w:cs="Times New Roman"/>
        </w:rPr>
        <w:t>IJWesT</w:t>
      </w:r>
      <w:proofErr w:type="spellEnd"/>
      <w:r w:rsidRPr="00A965CC">
        <w:rPr>
          <w:rFonts w:ascii="Times New Roman" w:eastAsia="Times New Roman" w:hAnsi="Times New Roman" w:cs="Times New Roman"/>
        </w:rPr>
        <w:t xml:space="preserve">) Vol.3, No.1, January 2012 </w:t>
      </w:r>
    </w:p>
    <w:p w14:paraId="79CC11A2" w14:textId="77777777" w:rsidR="00A965CC" w:rsidRDefault="00A965CC" w:rsidP="00C11471"/>
    <w:p w14:paraId="24CD794D" w14:textId="77354E15" w:rsidR="00CE332B" w:rsidRDefault="00CC67A5" w:rsidP="00C11471">
      <w:hyperlink r:id="rId5" w:history="1">
        <w:r w:rsidRPr="00D57FE0">
          <w:rPr>
            <w:rStyle w:val="Hyperlink"/>
          </w:rPr>
          <w:t>https://www.w3.org/2005/Incubator/urw3/XGR-urw3-20080331/</w:t>
        </w:r>
      </w:hyperlink>
    </w:p>
    <w:p w14:paraId="1FC5C9A7" w14:textId="77777777" w:rsidR="00CC67A5" w:rsidRDefault="00CC67A5" w:rsidP="00C11471"/>
    <w:p w14:paraId="53016AAC" w14:textId="0C4F1CCB" w:rsidR="00CC67A5" w:rsidRDefault="00CC67A5" w:rsidP="00C11471">
      <w:hyperlink r:id="rId6" w:history="1">
        <w:r w:rsidRPr="00D57FE0">
          <w:rPr>
            <w:rStyle w:val="Hyperlink"/>
          </w:rPr>
          <w:t>http://www.sciencedirect.com/science/article/pii/S1570826808000395</w:t>
        </w:r>
      </w:hyperlink>
    </w:p>
    <w:p w14:paraId="32C6C525" w14:textId="77777777" w:rsidR="00CC67A5" w:rsidRDefault="00CC67A5" w:rsidP="00C11471"/>
    <w:p w14:paraId="13E9B067" w14:textId="77777777" w:rsidR="00CC67A5" w:rsidRDefault="00CC67A5" w:rsidP="00CC67A5">
      <w:pPr>
        <w:rPr>
          <w:rFonts w:eastAsia="Times New Roman"/>
        </w:rPr>
      </w:pPr>
      <w:r>
        <w:rPr>
          <w:rStyle w:val="apple-converted-space"/>
          <w:rFonts w:ascii="Helvetica" w:eastAsia="Times New Roman" w:hAnsi="Helvetica"/>
          <w:color w:val="252525"/>
          <w:sz w:val="19"/>
          <w:szCs w:val="19"/>
        </w:rPr>
        <w:t> </w:t>
      </w:r>
      <w:proofErr w:type="spellStart"/>
      <w:r>
        <w:rPr>
          <w:rStyle w:val="HTMLCite"/>
          <w:rFonts w:ascii="Helvetica" w:eastAsia="Times New Roman" w:hAnsi="Helvetica"/>
          <w:color w:val="252525"/>
          <w:sz w:val="19"/>
          <w:szCs w:val="19"/>
        </w:rPr>
        <w:t>Lukasiewicz</w:t>
      </w:r>
      <w:proofErr w:type="spellEnd"/>
      <w:r>
        <w:rPr>
          <w:rStyle w:val="HTMLCite"/>
          <w:rFonts w:ascii="Helvetica" w:eastAsia="Times New Roman" w:hAnsi="Helvetica"/>
          <w:color w:val="252525"/>
          <w:sz w:val="19"/>
          <w:szCs w:val="19"/>
        </w:rPr>
        <w:t xml:space="preserve">, Thomas; Umberto </w:t>
      </w:r>
      <w:proofErr w:type="spellStart"/>
      <w:r>
        <w:rPr>
          <w:rStyle w:val="HTMLCite"/>
          <w:rFonts w:ascii="Helvetica" w:eastAsia="Times New Roman" w:hAnsi="Helvetica"/>
          <w:color w:val="252525"/>
          <w:sz w:val="19"/>
          <w:szCs w:val="19"/>
        </w:rPr>
        <w:t>Straccia</w:t>
      </w:r>
      <w:proofErr w:type="spellEnd"/>
      <w:r>
        <w:rPr>
          <w:rStyle w:val="HTMLCite"/>
          <w:rFonts w:ascii="Helvetica" w:eastAsia="Times New Roman" w:hAnsi="Helvetica"/>
          <w:color w:val="252525"/>
          <w:sz w:val="19"/>
          <w:szCs w:val="19"/>
        </w:rPr>
        <w:t>.</w:t>
      </w:r>
      <w:r>
        <w:rPr>
          <w:rStyle w:val="apple-converted-space"/>
          <w:rFonts w:ascii="Helvetica" w:eastAsia="Times New Roman" w:hAnsi="Helvetica"/>
          <w:i/>
          <w:iCs/>
          <w:color w:val="252525"/>
          <w:sz w:val="19"/>
          <w:szCs w:val="19"/>
        </w:rPr>
        <w:t> </w:t>
      </w:r>
      <w:hyperlink r:id="rId7" w:history="1">
        <w:r>
          <w:rPr>
            <w:rStyle w:val="Hyperlink"/>
            <w:rFonts w:ascii="Helvetica" w:eastAsia="Times New Roman" w:hAnsi="Helvetica"/>
            <w:i/>
            <w:iCs/>
            <w:color w:val="663366"/>
            <w:sz w:val="19"/>
            <w:szCs w:val="19"/>
          </w:rPr>
          <w:t>"Managing uncertainty and vagueness in description logics for the Semantic Web"</w:t>
        </w:r>
      </w:hyperlink>
      <w:r>
        <w:rPr>
          <w:rStyle w:val="HTMLCite"/>
          <w:rFonts w:ascii="Helvetica" w:eastAsia="Times New Roman" w:hAnsi="Helvetica"/>
          <w:color w:val="252525"/>
          <w:sz w:val="19"/>
          <w:szCs w:val="19"/>
        </w:rPr>
        <w:t>.</w:t>
      </w:r>
    </w:p>
    <w:p w14:paraId="52104DC5" w14:textId="77777777" w:rsidR="00CC67A5" w:rsidRDefault="00CC67A5" w:rsidP="00C11471"/>
    <w:sectPr w:rsidR="00CC67A5" w:rsidSect="005F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AB"/>
    <w:rsid w:val="000E4654"/>
    <w:rsid w:val="00167EDC"/>
    <w:rsid w:val="001A6B6C"/>
    <w:rsid w:val="001C56D7"/>
    <w:rsid w:val="001D702F"/>
    <w:rsid w:val="00221B6F"/>
    <w:rsid w:val="002A5BCE"/>
    <w:rsid w:val="002C4726"/>
    <w:rsid w:val="002C6D09"/>
    <w:rsid w:val="002D227C"/>
    <w:rsid w:val="00352CBE"/>
    <w:rsid w:val="00386943"/>
    <w:rsid w:val="0039463A"/>
    <w:rsid w:val="003C5623"/>
    <w:rsid w:val="00443A32"/>
    <w:rsid w:val="004526F4"/>
    <w:rsid w:val="004A76D7"/>
    <w:rsid w:val="004F70A7"/>
    <w:rsid w:val="00552921"/>
    <w:rsid w:val="005E055E"/>
    <w:rsid w:val="005E2FAF"/>
    <w:rsid w:val="005F6652"/>
    <w:rsid w:val="006261C9"/>
    <w:rsid w:val="00665409"/>
    <w:rsid w:val="0071448E"/>
    <w:rsid w:val="00813AA6"/>
    <w:rsid w:val="00825222"/>
    <w:rsid w:val="008B76D1"/>
    <w:rsid w:val="009306D5"/>
    <w:rsid w:val="009571D0"/>
    <w:rsid w:val="0096001F"/>
    <w:rsid w:val="009D2541"/>
    <w:rsid w:val="00A06C69"/>
    <w:rsid w:val="00A965CC"/>
    <w:rsid w:val="00AA0941"/>
    <w:rsid w:val="00AA4A25"/>
    <w:rsid w:val="00AC35BC"/>
    <w:rsid w:val="00AD1307"/>
    <w:rsid w:val="00B14C1E"/>
    <w:rsid w:val="00B27621"/>
    <w:rsid w:val="00B81FF0"/>
    <w:rsid w:val="00B962DF"/>
    <w:rsid w:val="00C11471"/>
    <w:rsid w:val="00C23A63"/>
    <w:rsid w:val="00C42BAB"/>
    <w:rsid w:val="00C74D02"/>
    <w:rsid w:val="00C841CE"/>
    <w:rsid w:val="00CC67A5"/>
    <w:rsid w:val="00CE332B"/>
    <w:rsid w:val="00D03CFB"/>
    <w:rsid w:val="00D52658"/>
    <w:rsid w:val="00E3285B"/>
    <w:rsid w:val="00E700A7"/>
    <w:rsid w:val="00FB6773"/>
    <w:rsid w:val="00FF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1C1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1471"/>
    <w:rPr>
      <w:rFonts w:ascii="Calibri" w:eastAsia="Calibri" w:hAnsi="Calibri" w:cs="Calibri"/>
      <w:color w:val="000000"/>
    </w:rPr>
  </w:style>
  <w:style w:type="character" w:styleId="Hyperlink">
    <w:name w:val="Hyperlink"/>
    <w:basedOn w:val="DefaultParagraphFont"/>
    <w:uiPriority w:val="99"/>
    <w:unhideWhenUsed/>
    <w:rsid w:val="00CC67A5"/>
    <w:rPr>
      <w:color w:val="0563C1" w:themeColor="hyperlink"/>
      <w:u w:val="single"/>
    </w:rPr>
  </w:style>
  <w:style w:type="character" w:customStyle="1" w:styleId="apple-converted-space">
    <w:name w:val="apple-converted-space"/>
    <w:basedOn w:val="DefaultParagraphFont"/>
    <w:rsid w:val="00CC67A5"/>
  </w:style>
  <w:style w:type="character" w:styleId="HTMLCite">
    <w:name w:val="HTML Cite"/>
    <w:basedOn w:val="DefaultParagraphFont"/>
    <w:uiPriority w:val="99"/>
    <w:semiHidden/>
    <w:unhideWhenUsed/>
    <w:rsid w:val="00CC6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29652">
      <w:bodyDiv w:val="1"/>
      <w:marLeft w:val="0"/>
      <w:marRight w:val="0"/>
      <w:marTop w:val="0"/>
      <w:marBottom w:val="0"/>
      <w:divBdr>
        <w:top w:val="none" w:sz="0" w:space="0" w:color="auto"/>
        <w:left w:val="none" w:sz="0" w:space="0" w:color="auto"/>
        <w:bottom w:val="none" w:sz="0" w:space="0" w:color="auto"/>
        <w:right w:val="none" w:sz="0" w:space="0" w:color="auto"/>
      </w:divBdr>
    </w:div>
    <w:div w:id="1197501154">
      <w:bodyDiv w:val="1"/>
      <w:marLeft w:val="0"/>
      <w:marRight w:val="0"/>
      <w:marTop w:val="0"/>
      <w:marBottom w:val="0"/>
      <w:divBdr>
        <w:top w:val="none" w:sz="0" w:space="0" w:color="auto"/>
        <w:left w:val="none" w:sz="0" w:space="0" w:color="auto"/>
        <w:bottom w:val="none" w:sz="0" w:space="0" w:color="auto"/>
        <w:right w:val="none" w:sz="0" w:space="0" w:color="auto"/>
      </w:divBdr>
    </w:div>
    <w:div w:id="1450007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acked.com/blog/why-comparing-donald-trump-to-hitler-makes-perfect-sense/)" TargetMode="External"/><Relationship Id="rId5" Type="http://schemas.openxmlformats.org/officeDocument/2006/relationships/hyperlink" Target="https://www.w3.org/2005/Incubator/urw3/XGR-urw3-20080331/" TargetMode="External"/><Relationship Id="rId6" Type="http://schemas.openxmlformats.org/officeDocument/2006/relationships/hyperlink" Target="http://www.sciencedirect.com/science/article/pii/S1570826808000395" TargetMode="External"/><Relationship Id="rId7" Type="http://schemas.openxmlformats.org/officeDocument/2006/relationships/hyperlink" Target="http://www.sciencedirect.com/science?_ob=ArticleURL&amp;_udi=B758F-4SPSPKW-1&amp;_user=147018&amp;_coverDate=11%2F30%2F2008&amp;_rdoc=1&amp;_fmt=&amp;_orig=search&amp;_sort=d&amp;_docanchor=&amp;view=c&amp;_acct=C000012179&amp;_version=1&amp;_urlVersion=0&amp;_userid=147018&amp;md5=8123c273189b1148cadb12f95b87a5e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1452</Words>
  <Characters>8283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Seemann, Christopher R. (Student)</dc:creator>
  <cp:keywords/>
  <dc:description/>
  <cp:lastModifiedBy>Seemann, Christopher R. (Student)</cp:lastModifiedBy>
  <cp:revision>7</cp:revision>
  <dcterms:created xsi:type="dcterms:W3CDTF">2016-02-07T20:59:00Z</dcterms:created>
  <dcterms:modified xsi:type="dcterms:W3CDTF">2016-02-11T06:57:00Z</dcterms:modified>
</cp:coreProperties>
</file>