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308" w:rsidRPr="007177CF" w:rsidRDefault="00DA4D54">
      <w:pPr>
        <w:rPr>
          <w:rFonts w:ascii="Times New Roman" w:hAnsi="Times New Roman" w:cs="Times New Roman"/>
          <w:sz w:val="28"/>
          <w:u w:val="single"/>
        </w:rPr>
      </w:pPr>
      <w:r w:rsidRPr="007177CF">
        <w:rPr>
          <w:rFonts w:ascii="Times New Roman" w:hAnsi="Times New Roman" w:cs="Times New Roman"/>
          <w:sz w:val="28"/>
          <w:u w:val="single"/>
        </w:rPr>
        <w:t>Food Safety</w:t>
      </w:r>
    </w:p>
    <w:p w:rsidR="00DA4D54" w:rsidRPr="007177CF" w:rsidRDefault="00DA4D54" w:rsidP="00DA4D54">
      <w:pPr>
        <w:rPr>
          <w:rFonts w:ascii="Times New Roman" w:hAnsi="Times New Roman" w:cs="Times New Roman"/>
          <w:sz w:val="28"/>
        </w:rPr>
      </w:pPr>
      <w:proofErr w:type="spellStart"/>
      <w:r w:rsidRPr="007177CF">
        <w:rPr>
          <w:rFonts w:ascii="Times New Roman" w:hAnsi="Times New Roman" w:cs="Times New Roman"/>
          <w:sz w:val="28"/>
        </w:rPr>
        <w:t>Foodborne</w:t>
      </w:r>
      <w:proofErr w:type="spellEnd"/>
      <w:r w:rsidRPr="007177CF">
        <w:rPr>
          <w:rFonts w:ascii="Times New Roman" w:hAnsi="Times New Roman" w:cs="Times New Roman"/>
          <w:sz w:val="28"/>
        </w:rPr>
        <w:t xml:space="preserve"> illnesses (Food poisoning)</w:t>
      </w:r>
    </w:p>
    <w:p w:rsidR="007177CF" w:rsidRPr="007177CF" w:rsidRDefault="007177CF" w:rsidP="00DA4D54">
      <w:pPr>
        <w:pStyle w:val="ListParagraph"/>
        <w:numPr>
          <w:ilvl w:val="0"/>
          <w:numId w:val="4"/>
        </w:numPr>
        <w:rPr>
          <w:rFonts w:ascii="Times New Roman" w:hAnsi="Times New Roman" w:cs="Times New Roman"/>
          <w:sz w:val="28"/>
        </w:rPr>
      </w:pPr>
      <w:r w:rsidRPr="007177CF">
        <w:rPr>
          <w:rFonts w:ascii="Times New Roman" w:hAnsi="Times New Roman" w:cs="Times New Roman"/>
          <w:sz w:val="28"/>
        </w:rPr>
        <w:t>Causes</w:t>
      </w:r>
    </w:p>
    <w:p w:rsidR="00DA4D54" w:rsidRPr="007177CF" w:rsidRDefault="007177CF" w:rsidP="007177CF">
      <w:pPr>
        <w:pStyle w:val="ListParagraph"/>
        <w:numPr>
          <w:ilvl w:val="1"/>
          <w:numId w:val="4"/>
        </w:numPr>
        <w:rPr>
          <w:rFonts w:ascii="Times New Roman" w:hAnsi="Times New Roman" w:cs="Times New Roman"/>
          <w:sz w:val="28"/>
        </w:rPr>
      </w:pPr>
      <w:r w:rsidRPr="007177CF">
        <w:rPr>
          <w:rFonts w:ascii="Times New Roman" w:hAnsi="Times New Roman" w:cs="Times New Roman"/>
          <w:sz w:val="28"/>
        </w:rPr>
        <w:t xml:space="preserve">Caused </w:t>
      </w:r>
      <w:r w:rsidR="00DA4D54" w:rsidRPr="007177CF">
        <w:rPr>
          <w:rFonts w:ascii="Times New Roman" w:hAnsi="Times New Roman" w:cs="Times New Roman"/>
          <w:sz w:val="28"/>
        </w:rPr>
        <w:t>by the consumption of contaminated food, pathogenic bacteria, viruses, or parasites that contaminate food</w:t>
      </w:r>
    </w:p>
    <w:p w:rsidR="00DA4D54" w:rsidRPr="007177CF" w:rsidRDefault="00DA4D54" w:rsidP="007177CF">
      <w:pPr>
        <w:pStyle w:val="ListParagraph"/>
        <w:numPr>
          <w:ilvl w:val="1"/>
          <w:numId w:val="4"/>
        </w:numPr>
        <w:rPr>
          <w:rFonts w:ascii="Times New Roman" w:hAnsi="Times New Roman" w:cs="Times New Roman"/>
          <w:sz w:val="28"/>
        </w:rPr>
      </w:pPr>
      <w:r w:rsidRPr="007177CF">
        <w:rPr>
          <w:rFonts w:ascii="Times New Roman" w:hAnsi="Times New Roman" w:cs="Times New Roman"/>
          <w:sz w:val="28"/>
        </w:rPr>
        <w:t>Caused by improper handling, preparation, or food storage</w:t>
      </w:r>
    </w:p>
    <w:p w:rsidR="007177CF" w:rsidRPr="007177CF" w:rsidRDefault="007177CF" w:rsidP="007177CF">
      <w:pPr>
        <w:pStyle w:val="ListParagraph"/>
        <w:numPr>
          <w:ilvl w:val="1"/>
          <w:numId w:val="4"/>
        </w:numPr>
        <w:rPr>
          <w:rFonts w:ascii="Times New Roman" w:hAnsi="Times New Roman" w:cs="Times New Roman"/>
          <w:sz w:val="28"/>
        </w:rPr>
      </w:pPr>
      <w:r w:rsidRPr="007177CF">
        <w:rPr>
          <w:rFonts w:ascii="Times New Roman" w:hAnsi="Times New Roman" w:cs="Times New Roman"/>
          <w:sz w:val="28"/>
        </w:rPr>
        <w:t>Caused by chemicals (i.e. pesticides, medicines)</w:t>
      </w:r>
    </w:p>
    <w:p w:rsidR="007177CF" w:rsidRPr="007177CF" w:rsidRDefault="007177CF" w:rsidP="007177CF">
      <w:pPr>
        <w:pStyle w:val="ListParagraph"/>
        <w:numPr>
          <w:ilvl w:val="1"/>
          <w:numId w:val="4"/>
        </w:numPr>
        <w:rPr>
          <w:rFonts w:ascii="Times New Roman" w:hAnsi="Times New Roman" w:cs="Times New Roman"/>
          <w:sz w:val="28"/>
        </w:rPr>
      </w:pPr>
      <w:r w:rsidRPr="007177CF">
        <w:rPr>
          <w:rFonts w:ascii="Times New Roman" w:hAnsi="Times New Roman" w:cs="Times New Roman"/>
          <w:sz w:val="28"/>
        </w:rPr>
        <w:t xml:space="preserve">Caused by bacteria (i.e. Campylobacter </w:t>
      </w:r>
      <w:proofErr w:type="spellStart"/>
      <w:r w:rsidRPr="007177CF">
        <w:rPr>
          <w:rFonts w:ascii="Times New Roman" w:hAnsi="Times New Roman" w:cs="Times New Roman"/>
          <w:sz w:val="28"/>
        </w:rPr>
        <w:t>jejuni</w:t>
      </w:r>
      <w:proofErr w:type="spellEnd"/>
      <w:r w:rsidRPr="007177CF">
        <w:rPr>
          <w:rFonts w:ascii="Times New Roman" w:hAnsi="Times New Roman" w:cs="Times New Roman"/>
          <w:sz w:val="28"/>
        </w:rPr>
        <w:t>, Salmonella, E. coli)</w:t>
      </w:r>
    </w:p>
    <w:p w:rsidR="007177CF" w:rsidRPr="007177CF" w:rsidRDefault="007177CF" w:rsidP="007177CF">
      <w:pPr>
        <w:pStyle w:val="ListParagraph"/>
        <w:numPr>
          <w:ilvl w:val="0"/>
          <w:numId w:val="4"/>
        </w:numPr>
        <w:rPr>
          <w:rFonts w:ascii="Times New Roman" w:hAnsi="Times New Roman" w:cs="Times New Roman"/>
          <w:sz w:val="28"/>
        </w:rPr>
      </w:pPr>
      <w:r w:rsidRPr="007177CF">
        <w:rPr>
          <w:rFonts w:ascii="Times New Roman" w:hAnsi="Times New Roman" w:cs="Times New Roman"/>
          <w:sz w:val="28"/>
        </w:rPr>
        <w:t>Preventions</w:t>
      </w:r>
    </w:p>
    <w:p w:rsidR="007177CF" w:rsidRPr="007177CF" w:rsidRDefault="007177CF" w:rsidP="007177CF">
      <w:pPr>
        <w:pStyle w:val="ListParagraph"/>
        <w:numPr>
          <w:ilvl w:val="1"/>
          <w:numId w:val="4"/>
        </w:numPr>
        <w:rPr>
          <w:rFonts w:ascii="Times New Roman" w:hAnsi="Times New Roman" w:cs="Times New Roman"/>
          <w:sz w:val="28"/>
        </w:rPr>
      </w:pPr>
      <w:r w:rsidRPr="007177CF">
        <w:rPr>
          <w:rFonts w:ascii="Times New Roman" w:hAnsi="Times New Roman" w:cs="Times New Roman"/>
          <w:sz w:val="28"/>
        </w:rPr>
        <w:t>Hygiene</w:t>
      </w:r>
    </w:p>
    <w:p w:rsidR="007177CF" w:rsidRPr="007177CF" w:rsidRDefault="007177CF" w:rsidP="007177CF">
      <w:pPr>
        <w:pStyle w:val="ListParagraph"/>
        <w:numPr>
          <w:ilvl w:val="1"/>
          <w:numId w:val="4"/>
        </w:numPr>
        <w:rPr>
          <w:rFonts w:ascii="Times New Roman" w:hAnsi="Times New Roman" w:cs="Times New Roman"/>
          <w:sz w:val="28"/>
        </w:rPr>
      </w:pPr>
      <w:r w:rsidRPr="007177CF">
        <w:rPr>
          <w:rFonts w:ascii="Times New Roman" w:hAnsi="Times New Roman" w:cs="Times New Roman"/>
          <w:sz w:val="28"/>
        </w:rPr>
        <w:t>Surveying</w:t>
      </w:r>
    </w:p>
    <w:p w:rsidR="007177CF" w:rsidRPr="007177CF" w:rsidRDefault="007177CF" w:rsidP="007177CF">
      <w:pPr>
        <w:pStyle w:val="ListParagraph"/>
        <w:numPr>
          <w:ilvl w:val="2"/>
          <w:numId w:val="4"/>
        </w:numPr>
        <w:rPr>
          <w:rFonts w:ascii="Times New Roman" w:hAnsi="Times New Roman" w:cs="Times New Roman"/>
          <w:sz w:val="28"/>
        </w:rPr>
      </w:pPr>
      <w:r w:rsidRPr="007177CF">
        <w:rPr>
          <w:rFonts w:ascii="Times New Roman" w:hAnsi="Times New Roman" w:cs="Times New Roman"/>
          <w:sz w:val="28"/>
        </w:rPr>
        <w:t>Traceability (know the origin of all the ingredients)</w:t>
      </w:r>
    </w:p>
    <w:p w:rsidR="007177CF" w:rsidRPr="007177CF" w:rsidRDefault="007177CF" w:rsidP="007177CF">
      <w:pPr>
        <w:pStyle w:val="ListParagraph"/>
        <w:numPr>
          <w:ilvl w:val="2"/>
          <w:numId w:val="4"/>
        </w:numPr>
        <w:rPr>
          <w:rFonts w:ascii="Times New Roman" w:hAnsi="Times New Roman" w:cs="Times New Roman"/>
          <w:sz w:val="28"/>
        </w:rPr>
      </w:pPr>
      <w:r w:rsidRPr="007177CF">
        <w:rPr>
          <w:rFonts w:ascii="Times New Roman" w:hAnsi="Times New Roman" w:cs="Times New Roman"/>
          <w:sz w:val="28"/>
        </w:rPr>
        <w:t>Enforcement of hygiene procedures</w:t>
      </w:r>
    </w:p>
    <w:p w:rsidR="007177CF" w:rsidRDefault="007177CF" w:rsidP="007177CF">
      <w:pPr>
        <w:pStyle w:val="ListParagraph"/>
        <w:numPr>
          <w:ilvl w:val="3"/>
          <w:numId w:val="4"/>
        </w:numPr>
        <w:rPr>
          <w:rFonts w:ascii="Times New Roman" w:hAnsi="Times New Roman" w:cs="Times New Roman"/>
          <w:sz w:val="28"/>
        </w:rPr>
      </w:pPr>
      <w:r w:rsidRPr="007177CF">
        <w:rPr>
          <w:rFonts w:ascii="Times New Roman" w:hAnsi="Times New Roman" w:cs="Times New Roman"/>
          <w:sz w:val="28"/>
        </w:rPr>
        <w:t xml:space="preserve">HACCP </w:t>
      </w:r>
      <w:r>
        <w:rPr>
          <w:rFonts w:ascii="Times New Roman" w:hAnsi="Times New Roman" w:cs="Times New Roman"/>
          <w:sz w:val="28"/>
        </w:rPr>
        <w:t xml:space="preserve">~ </w:t>
      </w:r>
      <w:r w:rsidRPr="007177CF">
        <w:rPr>
          <w:rFonts w:ascii="Times New Roman" w:hAnsi="Times New Roman" w:cs="Times New Roman"/>
          <w:sz w:val="28"/>
        </w:rPr>
        <w:t>Hazard Analysis Critical Control Point</w:t>
      </w:r>
    </w:p>
    <w:p w:rsidR="007177CF" w:rsidRDefault="007177CF" w:rsidP="004E2C45">
      <w:pPr>
        <w:pStyle w:val="ListParagraph"/>
        <w:numPr>
          <w:ilvl w:val="3"/>
          <w:numId w:val="4"/>
        </w:numPr>
        <w:rPr>
          <w:rFonts w:ascii="Times New Roman" w:hAnsi="Times New Roman" w:cs="Times New Roman"/>
          <w:sz w:val="28"/>
        </w:rPr>
      </w:pPr>
      <w:r>
        <w:rPr>
          <w:rFonts w:ascii="Times New Roman" w:hAnsi="Times New Roman" w:cs="Times New Roman"/>
          <w:sz w:val="28"/>
        </w:rPr>
        <w:t xml:space="preserve">Cold chain ~ a temperature-controlled supply chain, ensures the extended shelf life of agricultural produce, frozen food, etc </w:t>
      </w:r>
    </w:p>
    <w:p w:rsidR="004E2C45" w:rsidRDefault="004E2C45" w:rsidP="004E2C45">
      <w:pPr>
        <w:pStyle w:val="ListParagraph"/>
        <w:numPr>
          <w:ilvl w:val="2"/>
          <w:numId w:val="4"/>
        </w:numPr>
        <w:rPr>
          <w:rFonts w:ascii="Times New Roman" w:hAnsi="Times New Roman" w:cs="Times New Roman"/>
          <w:sz w:val="28"/>
        </w:rPr>
      </w:pPr>
      <w:r>
        <w:rPr>
          <w:rFonts w:ascii="Times New Roman" w:hAnsi="Times New Roman" w:cs="Times New Roman"/>
          <w:sz w:val="28"/>
        </w:rPr>
        <w:t>Power of control and of law enforcement of veterinarians</w:t>
      </w:r>
    </w:p>
    <w:p w:rsidR="004E2C45" w:rsidRDefault="004E2C45" w:rsidP="004E2C45">
      <w:pPr>
        <w:pStyle w:val="ListParagraph"/>
        <w:numPr>
          <w:ilvl w:val="1"/>
          <w:numId w:val="4"/>
        </w:numPr>
        <w:rPr>
          <w:rFonts w:ascii="Times New Roman" w:hAnsi="Times New Roman" w:cs="Times New Roman"/>
          <w:sz w:val="28"/>
        </w:rPr>
      </w:pPr>
      <w:r>
        <w:rPr>
          <w:rFonts w:ascii="Times New Roman" w:hAnsi="Times New Roman" w:cs="Times New Roman"/>
          <w:sz w:val="28"/>
        </w:rPr>
        <w:t>Cooking thoroughly</w:t>
      </w:r>
    </w:p>
    <w:p w:rsidR="004E2C45" w:rsidRDefault="004E2C45" w:rsidP="004E2C45">
      <w:pPr>
        <w:pStyle w:val="ListParagraph"/>
        <w:numPr>
          <w:ilvl w:val="1"/>
          <w:numId w:val="4"/>
        </w:numPr>
        <w:rPr>
          <w:rFonts w:ascii="Times New Roman" w:hAnsi="Times New Roman" w:cs="Times New Roman"/>
          <w:sz w:val="28"/>
        </w:rPr>
      </w:pPr>
      <w:r>
        <w:rPr>
          <w:rFonts w:ascii="Times New Roman" w:hAnsi="Times New Roman" w:cs="Times New Roman"/>
          <w:sz w:val="28"/>
        </w:rPr>
        <w:t>Eating it quickly (not letting it sit on the shelf for too long)</w:t>
      </w:r>
    </w:p>
    <w:p w:rsidR="004E2C45" w:rsidRDefault="004E2C45" w:rsidP="004E2C45">
      <w:pPr>
        <w:pStyle w:val="ListParagraph"/>
        <w:numPr>
          <w:ilvl w:val="1"/>
          <w:numId w:val="4"/>
        </w:numPr>
        <w:rPr>
          <w:rFonts w:ascii="Times New Roman" w:hAnsi="Times New Roman" w:cs="Times New Roman"/>
          <w:sz w:val="28"/>
        </w:rPr>
      </w:pPr>
      <w:r>
        <w:rPr>
          <w:rFonts w:ascii="Times New Roman" w:hAnsi="Times New Roman" w:cs="Times New Roman"/>
          <w:sz w:val="28"/>
        </w:rPr>
        <w:t>Refrigerating effectively</w:t>
      </w:r>
    </w:p>
    <w:p w:rsidR="004E2C45" w:rsidRDefault="004E2C45" w:rsidP="004E2C45">
      <w:pPr>
        <w:pStyle w:val="ListParagraph"/>
        <w:numPr>
          <w:ilvl w:val="0"/>
          <w:numId w:val="4"/>
        </w:numPr>
        <w:rPr>
          <w:rFonts w:ascii="Times New Roman" w:hAnsi="Times New Roman" w:cs="Times New Roman"/>
          <w:sz w:val="28"/>
        </w:rPr>
      </w:pPr>
      <w:r>
        <w:rPr>
          <w:rFonts w:ascii="Times New Roman" w:hAnsi="Times New Roman" w:cs="Times New Roman"/>
          <w:sz w:val="28"/>
        </w:rPr>
        <w:t>Food hygiene</w:t>
      </w:r>
    </w:p>
    <w:p w:rsidR="004E2C45" w:rsidRDefault="004E2C45" w:rsidP="004E2C45">
      <w:pPr>
        <w:pStyle w:val="ListParagraph"/>
        <w:numPr>
          <w:ilvl w:val="1"/>
          <w:numId w:val="4"/>
        </w:numPr>
        <w:rPr>
          <w:rFonts w:ascii="Times New Roman" w:hAnsi="Times New Roman" w:cs="Times New Roman"/>
          <w:sz w:val="28"/>
        </w:rPr>
      </w:pPr>
      <w:r>
        <w:rPr>
          <w:rFonts w:ascii="Times New Roman" w:hAnsi="Times New Roman" w:cs="Times New Roman"/>
          <w:sz w:val="28"/>
        </w:rPr>
        <w:t>Principles</w:t>
      </w:r>
    </w:p>
    <w:p w:rsidR="004E2C45" w:rsidRDefault="004E2C45" w:rsidP="004E2C45">
      <w:pPr>
        <w:pStyle w:val="ListParagraph"/>
        <w:numPr>
          <w:ilvl w:val="2"/>
          <w:numId w:val="4"/>
        </w:numPr>
        <w:rPr>
          <w:rFonts w:ascii="Times New Roman" w:hAnsi="Times New Roman" w:cs="Times New Roman"/>
          <w:sz w:val="28"/>
        </w:rPr>
      </w:pPr>
      <w:r>
        <w:rPr>
          <w:rFonts w:ascii="Times New Roman" w:hAnsi="Times New Roman" w:cs="Times New Roman"/>
          <w:sz w:val="28"/>
        </w:rPr>
        <w:t>Prevent contaminating food with pathogens spreading from people, pets, and pests.</w:t>
      </w:r>
    </w:p>
    <w:p w:rsidR="004E2C45" w:rsidRDefault="004E2C45" w:rsidP="004E2C45">
      <w:pPr>
        <w:pStyle w:val="ListParagraph"/>
        <w:numPr>
          <w:ilvl w:val="2"/>
          <w:numId w:val="4"/>
        </w:numPr>
        <w:rPr>
          <w:rFonts w:ascii="Times New Roman" w:hAnsi="Times New Roman" w:cs="Times New Roman"/>
          <w:sz w:val="28"/>
        </w:rPr>
      </w:pPr>
      <w:r>
        <w:rPr>
          <w:rFonts w:ascii="Times New Roman" w:hAnsi="Times New Roman" w:cs="Times New Roman"/>
          <w:sz w:val="28"/>
        </w:rPr>
        <w:t>Separate raw and cooked foods to prevent contaminating the cooked foods.</w:t>
      </w:r>
    </w:p>
    <w:p w:rsidR="004E2C45" w:rsidRDefault="004E2C45" w:rsidP="004E2C45">
      <w:pPr>
        <w:pStyle w:val="ListParagraph"/>
        <w:numPr>
          <w:ilvl w:val="2"/>
          <w:numId w:val="4"/>
        </w:numPr>
        <w:rPr>
          <w:rFonts w:ascii="Times New Roman" w:hAnsi="Times New Roman" w:cs="Times New Roman"/>
          <w:sz w:val="28"/>
        </w:rPr>
      </w:pPr>
      <w:r>
        <w:rPr>
          <w:rFonts w:ascii="Times New Roman" w:hAnsi="Times New Roman" w:cs="Times New Roman"/>
          <w:sz w:val="28"/>
        </w:rPr>
        <w:t>Cook foods for the appropriate length of time and at the appropriate temperature to kill pathogens.</w:t>
      </w:r>
    </w:p>
    <w:p w:rsidR="004E2C45" w:rsidRDefault="004E2C45" w:rsidP="004E2C45">
      <w:pPr>
        <w:pStyle w:val="ListParagraph"/>
        <w:numPr>
          <w:ilvl w:val="2"/>
          <w:numId w:val="4"/>
        </w:numPr>
        <w:rPr>
          <w:rFonts w:ascii="Times New Roman" w:hAnsi="Times New Roman" w:cs="Times New Roman"/>
          <w:sz w:val="28"/>
        </w:rPr>
      </w:pPr>
      <w:r>
        <w:rPr>
          <w:rFonts w:ascii="Times New Roman" w:hAnsi="Times New Roman" w:cs="Times New Roman"/>
          <w:sz w:val="28"/>
        </w:rPr>
        <w:t>Store food at the proper temperature.</w:t>
      </w:r>
    </w:p>
    <w:p w:rsidR="004E2C45" w:rsidRDefault="004E2C45" w:rsidP="004E2C45">
      <w:pPr>
        <w:pStyle w:val="ListParagraph"/>
        <w:numPr>
          <w:ilvl w:val="2"/>
          <w:numId w:val="4"/>
        </w:numPr>
        <w:rPr>
          <w:rFonts w:ascii="Times New Roman" w:hAnsi="Times New Roman" w:cs="Times New Roman"/>
          <w:sz w:val="28"/>
        </w:rPr>
      </w:pPr>
      <w:r>
        <w:rPr>
          <w:rFonts w:ascii="Times New Roman" w:hAnsi="Times New Roman" w:cs="Times New Roman"/>
          <w:sz w:val="28"/>
        </w:rPr>
        <w:t>Use safe water and raw materials.</w:t>
      </w:r>
    </w:p>
    <w:p w:rsidR="004E2C45" w:rsidRDefault="004E2C45" w:rsidP="004E2C45">
      <w:pPr>
        <w:pStyle w:val="ListParagraph"/>
        <w:numPr>
          <w:ilvl w:val="1"/>
          <w:numId w:val="4"/>
        </w:numPr>
        <w:rPr>
          <w:rFonts w:ascii="Times New Roman" w:hAnsi="Times New Roman" w:cs="Times New Roman"/>
          <w:sz w:val="28"/>
        </w:rPr>
      </w:pPr>
      <w:r>
        <w:rPr>
          <w:rFonts w:ascii="Times New Roman" w:hAnsi="Times New Roman" w:cs="Times New Roman"/>
          <w:sz w:val="28"/>
        </w:rPr>
        <w:t>Guidelines</w:t>
      </w:r>
    </w:p>
    <w:p w:rsidR="004E2C45" w:rsidRDefault="004E2C45" w:rsidP="004E2C45">
      <w:pPr>
        <w:pStyle w:val="ListParagraph"/>
        <w:numPr>
          <w:ilvl w:val="2"/>
          <w:numId w:val="4"/>
        </w:numPr>
        <w:rPr>
          <w:rFonts w:ascii="Times New Roman" w:hAnsi="Times New Roman" w:cs="Times New Roman"/>
          <w:sz w:val="28"/>
        </w:rPr>
      </w:pPr>
      <w:r>
        <w:rPr>
          <w:rFonts w:ascii="Times New Roman" w:hAnsi="Times New Roman" w:cs="Times New Roman"/>
          <w:sz w:val="28"/>
        </w:rPr>
        <w:lastRenderedPageBreak/>
        <w:t>WASHING HANDS; A proper hand-washing technique suggested is</w:t>
      </w:r>
      <w:r w:rsidR="007E7A15">
        <w:rPr>
          <w:rFonts w:ascii="Times New Roman" w:hAnsi="Times New Roman" w:cs="Times New Roman"/>
          <w:sz w:val="28"/>
        </w:rPr>
        <w:t xml:space="preserve"> using soap and warm water, washing vigorously for 10-20 seconds, making sure to reach all surfaces of the hands including the wrists, between the fingers, and under the fingernails, rinsing well, drying hands with a paper towel, and using a paper towel to turn off the water. Wash hands before/after eating, after using restroom, coughing/sneezing, touching cuts/skin infections, handling raw meat, and touching pets/animals. 50% of the cases of food poisoning could be prevented by better hand-washing by food handlers. Hand sanitizer ~ useful, but not a replacement for washing.</w:t>
      </w:r>
    </w:p>
    <w:p w:rsidR="007E7A15" w:rsidRDefault="007E7A15" w:rsidP="004E2C45">
      <w:pPr>
        <w:pStyle w:val="ListParagraph"/>
        <w:numPr>
          <w:ilvl w:val="2"/>
          <w:numId w:val="4"/>
        </w:numPr>
        <w:rPr>
          <w:rFonts w:ascii="Times New Roman" w:hAnsi="Times New Roman" w:cs="Times New Roman"/>
          <w:sz w:val="28"/>
        </w:rPr>
      </w:pPr>
      <w:r>
        <w:rPr>
          <w:rFonts w:ascii="Times New Roman" w:hAnsi="Times New Roman" w:cs="Times New Roman"/>
          <w:sz w:val="28"/>
        </w:rPr>
        <w:t>FOOD SELECTION; some foods should not be eaten because they contain bacteria (i.e. raw milk, unpasteurized dairy products, unpasteurized juices, fresh apple cider, raw meat, and raw cookie dough (SORRY GRACE))</w:t>
      </w:r>
    </w:p>
    <w:p w:rsidR="007E7A15" w:rsidRDefault="00A95E75" w:rsidP="004E2C45">
      <w:pPr>
        <w:pStyle w:val="ListParagraph"/>
        <w:numPr>
          <w:ilvl w:val="2"/>
          <w:numId w:val="4"/>
        </w:numPr>
        <w:rPr>
          <w:rFonts w:ascii="Times New Roman" w:hAnsi="Times New Roman" w:cs="Times New Roman"/>
          <w:sz w:val="28"/>
        </w:rPr>
      </w:pPr>
      <w:r>
        <w:rPr>
          <w:rFonts w:ascii="Times New Roman" w:hAnsi="Times New Roman" w:cs="Times New Roman"/>
          <w:sz w:val="28"/>
        </w:rPr>
        <w:t>FOOD STORING; if foods have been stored at room temperature for two or more hours, bacteria might have already started to grow. The safe temperature for foods in refrigerators is between 35 degrees Fahrenheit and 45 degrees Fahrenheit. Freezers should be kept at 0 degrees Fahrenheit or below.</w:t>
      </w:r>
    </w:p>
    <w:p w:rsidR="00A95E75" w:rsidRDefault="00A95E75" w:rsidP="004E2C45">
      <w:pPr>
        <w:pStyle w:val="ListParagraph"/>
        <w:numPr>
          <w:ilvl w:val="2"/>
          <w:numId w:val="4"/>
        </w:numPr>
        <w:rPr>
          <w:rFonts w:ascii="Times New Roman" w:hAnsi="Times New Roman" w:cs="Times New Roman"/>
          <w:sz w:val="28"/>
        </w:rPr>
      </w:pPr>
      <w:r>
        <w:rPr>
          <w:rFonts w:ascii="Times New Roman" w:hAnsi="Times New Roman" w:cs="Times New Roman"/>
          <w:sz w:val="28"/>
        </w:rPr>
        <w:t>MEAT THAWING; letting meat thaw on the counter allows germs on the raw meat to grow and thrive. It is safer to thaw the meat under running water (at 70 degrees Fahrenheit or below) for less than two hours, placing the meat in the refrigerator to thaw, or thawing the food in the microwave as part of the cooking process.</w:t>
      </w:r>
    </w:p>
    <w:p w:rsidR="003B3D6D" w:rsidRDefault="003B3D6D" w:rsidP="004E2C45">
      <w:pPr>
        <w:pStyle w:val="ListParagraph"/>
        <w:numPr>
          <w:ilvl w:val="2"/>
          <w:numId w:val="4"/>
        </w:numPr>
        <w:rPr>
          <w:rFonts w:ascii="Times New Roman" w:hAnsi="Times New Roman" w:cs="Times New Roman"/>
          <w:sz w:val="28"/>
        </w:rPr>
      </w:pPr>
      <w:r>
        <w:rPr>
          <w:rFonts w:ascii="Times New Roman" w:hAnsi="Times New Roman" w:cs="Times New Roman"/>
          <w:sz w:val="28"/>
        </w:rPr>
        <w:t>FOOD COOKING; make sure that raw meat is cooked to the appropriate internal temperature before eating. Poultry should be cooked at 165 degrees Fahrenheit; ground beef should be at 155 degrees Fahrenheit; fish and pork at 145 degrees Fahrenheit. Also, just looking at the meat is not appropriate to judge the doneness of the meat; one must use a meat thermometer.</w:t>
      </w:r>
    </w:p>
    <w:p w:rsidR="003B3D6D" w:rsidRDefault="003B3D6D" w:rsidP="004E2C45">
      <w:pPr>
        <w:pStyle w:val="ListParagraph"/>
        <w:numPr>
          <w:ilvl w:val="2"/>
          <w:numId w:val="4"/>
        </w:numPr>
        <w:rPr>
          <w:rFonts w:ascii="Times New Roman" w:hAnsi="Times New Roman" w:cs="Times New Roman"/>
          <w:sz w:val="28"/>
        </w:rPr>
      </w:pPr>
      <w:r>
        <w:rPr>
          <w:rFonts w:ascii="Times New Roman" w:hAnsi="Times New Roman" w:cs="Times New Roman"/>
          <w:sz w:val="28"/>
        </w:rPr>
        <w:t xml:space="preserve">CLEANING; cross contamination occurs when a person handles raw meat, eggs, fish, or foods containing harmful bacteria and touches utensils, boards, surfaces, other people, etc. This can be avoided by washing hands after touching raw foods, washing </w:t>
      </w:r>
      <w:r>
        <w:rPr>
          <w:rFonts w:ascii="Times New Roman" w:hAnsi="Times New Roman" w:cs="Times New Roman"/>
          <w:sz w:val="28"/>
        </w:rPr>
        <w:lastRenderedPageBreak/>
        <w:t xml:space="preserve">everything that touches raw </w:t>
      </w:r>
      <w:proofErr w:type="gramStart"/>
      <w:r>
        <w:rPr>
          <w:rFonts w:ascii="Times New Roman" w:hAnsi="Times New Roman" w:cs="Times New Roman"/>
          <w:sz w:val="28"/>
        </w:rPr>
        <w:t>foods,</w:t>
      </w:r>
      <w:proofErr w:type="gramEnd"/>
      <w:r>
        <w:rPr>
          <w:rFonts w:ascii="Times New Roman" w:hAnsi="Times New Roman" w:cs="Times New Roman"/>
          <w:sz w:val="28"/>
        </w:rPr>
        <w:t xml:space="preserve"> and disinfecting counter surfaces frequently.</w:t>
      </w:r>
    </w:p>
    <w:p w:rsidR="003B3D6D" w:rsidRDefault="003B3D6D" w:rsidP="003B3D6D">
      <w:pPr>
        <w:pStyle w:val="ListParagraph"/>
        <w:numPr>
          <w:ilvl w:val="2"/>
          <w:numId w:val="4"/>
        </w:numPr>
        <w:rPr>
          <w:rFonts w:ascii="Times New Roman" w:hAnsi="Times New Roman" w:cs="Times New Roman"/>
          <w:sz w:val="28"/>
        </w:rPr>
      </w:pPr>
      <w:r>
        <w:rPr>
          <w:rFonts w:ascii="Times New Roman" w:hAnsi="Times New Roman" w:cs="Times New Roman"/>
          <w:sz w:val="28"/>
        </w:rPr>
        <w:t>LEFTOVER STORING; store in shallow containers (2 inches tall or less) so cooling process is faster and harmful bacteria can’t grow.</w:t>
      </w:r>
    </w:p>
    <w:p w:rsidR="003B3D6D" w:rsidRDefault="003B3D6D" w:rsidP="003B3D6D">
      <w:pPr>
        <w:rPr>
          <w:rFonts w:ascii="Times New Roman" w:hAnsi="Times New Roman" w:cs="Times New Roman"/>
          <w:sz w:val="28"/>
        </w:rPr>
      </w:pPr>
      <w:r>
        <w:rPr>
          <w:rFonts w:ascii="Times New Roman" w:hAnsi="Times New Roman" w:cs="Times New Roman"/>
          <w:sz w:val="28"/>
        </w:rPr>
        <w:t xml:space="preserve">Codex </w:t>
      </w:r>
      <w:proofErr w:type="spellStart"/>
      <w:r>
        <w:rPr>
          <w:rFonts w:ascii="Times New Roman" w:hAnsi="Times New Roman" w:cs="Times New Roman"/>
          <w:sz w:val="28"/>
        </w:rPr>
        <w:t>Alimentarius</w:t>
      </w:r>
      <w:proofErr w:type="spellEnd"/>
    </w:p>
    <w:p w:rsidR="003B3D6D" w:rsidRDefault="003B3D6D" w:rsidP="003B3D6D">
      <w:pPr>
        <w:pStyle w:val="ListParagraph"/>
        <w:numPr>
          <w:ilvl w:val="0"/>
          <w:numId w:val="6"/>
        </w:numPr>
        <w:rPr>
          <w:rFonts w:ascii="Times New Roman" w:hAnsi="Times New Roman" w:cs="Times New Roman"/>
          <w:sz w:val="28"/>
        </w:rPr>
      </w:pPr>
      <w:r>
        <w:rPr>
          <w:rFonts w:ascii="Times New Roman" w:hAnsi="Times New Roman" w:cs="Times New Roman"/>
          <w:sz w:val="28"/>
        </w:rPr>
        <w:t>A collection of internationally recognized standards, codes of practice, guidelines, and other recommendations relating to food, food production, and food safety.</w:t>
      </w:r>
    </w:p>
    <w:p w:rsidR="003B3D6D" w:rsidRDefault="003B3D6D" w:rsidP="003B3D6D">
      <w:pPr>
        <w:pStyle w:val="ListParagraph"/>
        <w:numPr>
          <w:ilvl w:val="0"/>
          <w:numId w:val="6"/>
        </w:numPr>
        <w:rPr>
          <w:rFonts w:ascii="Times New Roman" w:hAnsi="Times New Roman" w:cs="Times New Roman"/>
          <w:sz w:val="28"/>
        </w:rPr>
      </w:pPr>
      <w:r>
        <w:rPr>
          <w:rFonts w:ascii="Times New Roman" w:hAnsi="Times New Roman" w:cs="Times New Roman"/>
          <w:sz w:val="28"/>
        </w:rPr>
        <w:t>Food labeling</w:t>
      </w:r>
    </w:p>
    <w:p w:rsidR="003B3D6D" w:rsidRDefault="003B3D6D" w:rsidP="003B3D6D">
      <w:pPr>
        <w:pStyle w:val="ListParagraph"/>
        <w:numPr>
          <w:ilvl w:val="1"/>
          <w:numId w:val="6"/>
        </w:numPr>
        <w:rPr>
          <w:rFonts w:ascii="Times New Roman" w:hAnsi="Times New Roman" w:cs="Times New Roman"/>
          <w:sz w:val="28"/>
        </w:rPr>
      </w:pPr>
      <w:r>
        <w:rPr>
          <w:rFonts w:ascii="Times New Roman" w:hAnsi="Times New Roman" w:cs="Times New Roman"/>
          <w:sz w:val="28"/>
        </w:rPr>
        <w:t>Enclosing/</w:t>
      </w:r>
      <w:proofErr w:type="spellStart"/>
      <w:r>
        <w:rPr>
          <w:rFonts w:ascii="Times New Roman" w:hAnsi="Times New Roman" w:cs="Times New Roman"/>
          <w:sz w:val="28"/>
        </w:rPr>
        <w:t>protectin</w:t>
      </w:r>
      <w:proofErr w:type="spellEnd"/>
      <w:r>
        <w:rPr>
          <w:rFonts w:ascii="Times New Roman" w:hAnsi="Times New Roman" w:cs="Times New Roman"/>
          <w:sz w:val="28"/>
        </w:rPr>
        <w:t xml:space="preserve"> products for distribution, storage, sale, and use</w:t>
      </w:r>
    </w:p>
    <w:p w:rsidR="003B3D6D" w:rsidRDefault="003B3D6D" w:rsidP="003B3D6D">
      <w:pPr>
        <w:pStyle w:val="ListParagraph"/>
        <w:numPr>
          <w:ilvl w:val="1"/>
          <w:numId w:val="6"/>
        </w:numPr>
        <w:rPr>
          <w:rFonts w:ascii="Times New Roman" w:hAnsi="Times New Roman" w:cs="Times New Roman"/>
          <w:sz w:val="28"/>
        </w:rPr>
      </w:pPr>
      <w:r>
        <w:rPr>
          <w:rFonts w:ascii="Times New Roman" w:hAnsi="Times New Roman" w:cs="Times New Roman"/>
          <w:sz w:val="28"/>
        </w:rPr>
        <w:t>For physical protection, barrier protection, containment, information transmission, marketing, security, convenience, portion control, etc.</w:t>
      </w:r>
    </w:p>
    <w:p w:rsidR="003B3D6D" w:rsidRDefault="003B3D6D" w:rsidP="003B3D6D">
      <w:pPr>
        <w:pStyle w:val="ListParagraph"/>
        <w:numPr>
          <w:ilvl w:val="0"/>
          <w:numId w:val="6"/>
        </w:numPr>
        <w:rPr>
          <w:rFonts w:ascii="Times New Roman" w:hAnsi="Times New Roman" w:cs="Times New Roman"/>
          <w:sz w:val="28"/>
        </w:rPr>
      </w:pPr>
      <w:r>
        <w:rPr>
          <w:rFonts w:ascii="Times New Roman" w:hAnsi="Times New Roman" w:cs="Times New Roman"/>
          <w:sz w:val="28"/>
        </w:rPr>
        <w:t>Food additives</w:t>
      </w:r>
    </w:p>
    <w:p w:rsidR="003B3D6D" w:rsidRDefault="003B3D6D" w:rsidP="003B3D6D">
      <w:pPr>
        <w:pStyle w:val="ListParagraph"/>
        <w:numPr>
          <w:ilvl w:val="1"/>
          <w:numId w:val="6"/>
        </w:numPr>
        <w:rPr>
          <w:rFonts w:ascii="Times New Roman" w:hAnsi="Times New Roman" w:cs="Times New Roman"/>
          <w:sz w:val="28"/>
        </w:rPr>
      </w:pPr>
      <w:r>
        <w:rPr>
          <w:rFonts w:ascii="Times New Roman" w:hAnsi="Times New Roman" w:cs="Times New Roman"/>
          <w:sz w:val="28"/>
        </w:rPr>
        <w:t>Substances added to food to preserve flavor or enhance its taste and appearance</w:t>
      </w:r>
    </w:p>
    <w:p w:rsidR="003B3D6D" w:rsidRDefault="003B3D6D" w:rsidP="003B3D6D">
      <w:pPr>
        <w:pStyle w:val="ListParagraph"/>
        <w:numPr>
          <w:ilvl w:val="1"/>
          <w:numId w:val="6"/>
        </w:numPr>
        <w:rPr>
          <w:rFonts w:ascii="Times New Roman" w:hAnsi="Times New Roman" w:cs="Times New Roman"/>
          <w:sz w:val="28"/>
        </w:rPr>
      </w:pPr>
      <w:r>
        <w:rPr>
          <w:rFonts w:ascii="Times New Roman" w:hAnsi="Times New Roman" w:cs="Times New Roman"/>
          <w:sz w:val="28"/>
        </w:rPr>
        <w:t>Pickling, salting, using sulfur dioxide</w:t>
      </w:r>
    </w:p>
    <w:p w:rsidR="003B3D6D" w:rsidRPr="003B3D6D" w:rsidRDefault="003B3D6D" w:rsidP="003B3D6D">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Acids, acidity regulators, </w:t>
      </w:r>
      <w:proofErr w:type="spellStart"/>
      <w:r>
        <w:rPr>
          <w:rFonts w:ascii="Times New Roman" w:hAnsi="Times New Roman" w:cs="Times New Roman"/>
          <w:sz w:val="28"/>
        </w:rPr>
        <w:t>anticaking</w:t>
      </w:r>
      <w:proofErr w:type="spellEnd"/>
      <w:r>
        <w:rPr>
          <w:rFonts w:ascii="Times New Roman" w:hAnsi="Times New Roman" w:cs="Times New Roman"/>
          <w:sz w:val="28"/>
        </w:rPr>
        <w:t xml:space="preserve"> agents, antifoaming agents, antioxidants, bulking agents, food coloring, color retention agents, emulsifiers, flavors, flavor enhancers, flour treatment agents, glazing agents, humectants, tracer gas, preservative, stabilizers, sweeteners, thickeners, etc.</w:t>
      </w:r>
    </w:p>
    <w:p w:rsidR="003B3D6D" w:rsidRDefault="003B3D6D" w:rsidP="003B3D6D">
      <w:pPr>
        <w:pStyle w:val="ListParagraph"/>
        <w:numPr>
          <w:ilvl w:val="0"/>
          <w:numId w:val="6"/>
        </w:numPr>
        <w:rPr>
          <w:rFonts w:ascii="Times New Roman" w:hAnsi="Times New Roman" w:cs="Times New Roman"/>
          <w:sz w:val="28"/>
        </w:rPr>
      </w:pPr>
      <w:r>
        <w:rPr>
          <w:rFonts w:ascii="Times New Roman" w:hAnsi="Times New Roman" w:cs="Times New Roman"/>
          <w:sz w:val="28"/>
        </w:rPr>
        <w:t>Contaminants in food</w:t>
      </w:r>
    </w:p>
    <w:p w:rsidR="003B3D6D" w:rsidRDefault="003B3D6D" w:rsidP="003B3D6D">
      <w:pPr>
        <w:pStyle w:val="ListParagraph"/>
        <w:numPr>
          <w:ilvl w:val="1"/>
          <w:numId w:val="6"/>
        </w:numPr>
        <w:rPr>
          <w:rFonts w:ascii="Times New Roman" w:hAnsi="Times New Roman" w:cs="Times New Roman"/>
          <w:sz w:val="28"/>
        </w:rPr>
      </w:pPr>
    </w:p>
    <w:p w:rsidR="003B3D6D" w:rsidRDefault="003B3D6D" w:rsidP="003B3D6D">
      <w:pPr>
        <w:pStyle w:val="ListParagraph"/>
        <w:numPr>
          <w:ilvl w:val="0"/>
          <w:numId w:val="6"/>
        </w:numPr>
        <w:rPr>
          <w:rFonts w:ascii="Times New Roman" w:hAnsi="Times New Roman" w:cs="Times New Roman"/>
          <w:sz w:val="28"/>
        </w:rPr>
      </w:pPr>
      <w:r>
        <w:rPr>
          <w:rFonts w:ascii="Times New Roman" w:hAnsi="Times New Roman" w:cs="Times New Roman"/>
          <w:sz w:val="28"/>
        </w:rPr>
        <w:t>Pesticide</w:t>
      </w:r>
    </w:p>
    <w:p w:rsidR="003B3D6D" w:rsidRDefault="003B3D6D" w:rsidP="003B3D6D">
      <w:pPr>
        <w:pStyle w:val="ListParagraph"/>
        <w:numPr>
          <w:ilvl w:val="0"/>
          <w:numId w:val="6"/>
        </w:numPr>
        <w:rPr>
          <w:rFonts w:ascii="Times New Roman" w:hAnsi="Times New Roman" w:cs="Times New Roman"/>
          <w:sz w:val="28"/>
        </w:rPr>
      </w:pPr>
      <w:r>
        <w:rPr>
          <w:rFonts w:ascii="Times New Roman" w:hAnsi="Times New Roman" w:cs="Times New Roman"/>
          <w:sz w:val="28"/>
        </w:rPr>
        <w:t>Risk assessment</w:t>
      </w:r>
    </w:p>
    <w:p w:rsidR="003B3D6D" w:rsidRDefault="003B3D6D" w:rsidP="003B3D6D">
      <w:pPr>
        <w:pStyle w:val="ListParagraph"/>
        <w:numPr>
          <w:ilvl w:val="0"/>
          <w:numId w:val="6"/>
        </w:numPr>
        <w:rPr>
          <w:rFonts w:ascii="Times New Roman" w:hAnsi="Times New Roman" w:cs="Times New Roman"/>
          <w:sz w:val="28"/>
        </w:rPr>
      </w:pPr>
      <w:r>
        <w:rPr>
          <w:rFonts w:ascii="Times New Roman" w:hAnsi="Times New Roman" w:cs="Times New Roman"/>
          <w:sz w:val="28"/>
        </w:rPr>
        <w:t>Food hygiene</w:t>
      </w:r>
    </w:p>
    <w:p w:rsidR="003B3D6D" w:rsidRPr="003B3D6D" w:rsidRDefault="003B3D6D" w:rsidP="003B3D6D">
      <w:pPr>
        <w:pStyle w:val="ListParagraph"/>
        <w:numPr>
          <w:ilvl w:val="0"/>
          <w:numId w:val="6"/>
        </w:numPr>
        <w:rPr>
          <w:rFonts w:ascii="Times New Roman" w:hAnsi="Times New Roman" w:cs="Times New Roman"/>
          <w:sz w:val="28"/>
        </w:rPr>
      </w:pPr>
    </w:p>
    <w:p w:rsidR="007E7A15" w:rsidRPr="004E2C45" w:rsidRDefault="007E7A15" w:rsidP="007E7A15">
      <w:pPr>
        <w:pStyle w:val="ListParagraph"/>
        <w:ind w:left="2520"/>
        <w:rPr>
          <w:rFonts w:ascii="Times New Roman" w:hAnsi="Times New Roman" w:cs="Times New Roman"/>
          <w:sz w:val="28"/>
        </w:rPr>
      </w:pPr>
    </w:p>
    <w:p w:rsidR="004E2C45" w:rsidRPr="004E2C45" w:rsidRDefault="004E2C45" w:rsidP="004E2C45">
      <w:pPr>
        <w:pStyle w:val="ListParagraph"/>
        <w:ind w:left="1440"/>
        <w:rPr>
          <w:rFonts w:ascii="Times New Roman" w:hAnsi="Times New Roman" w:cs="Times New Roman"/>
          <w:sz w:val="28"/>
        </w:rPr>
      </w:pPr>
    </w:p>
    <w:p w:rsidR="007177CF" w:rsidRPr="007177CF" w:rsidRDefault="007177CF" w:rsidP="007177CF">
      <w:pPr>
        <w:pStyle w:val="ListParagraph"/>
        <w:ind w:left="1800"/>
        <w:rPr>
          <w:rFonts w:ascii="Times New Roman" w:hAnsi="Times New Roman" w:cs="Times New Roman"/>
          <w:sz w:val="28"/>
        </w:rPr>
      </w:pPr>
    </w:p>
    <w:sectPr w:rsidR="007177CF" w:rsidRPr="007177CF" w:rsidSect="001E13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A0960"/>
    <w:multiLevelType w:val="hybridMultilevel"/>
    <w:tmpl w:val="B8E25A00"/>
    <w:lvl w:ilvl="0" w:tplc="F064D5AA">
      <w:start w:val="1"/>
      <w:numFmt w:val="bullet"/>
      <w:lvlText w:val=""/>
      <w:lvlJc w:val="left"/>
      <w:pPr>
        <w:ind w:left="720" w:hanging="360"/>
      </w:pPr>
      <w:rPr>
        <w:rFonts w:ascii="Wingdings" w:hAnsi="Wingdings" w:hint="default"/>
      </w:rPr>
    </w:lvl>
    <w:lvl w:ilvl="1" w:tplc="F064D5AA">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F916801"/>
    <w:multiLevelType w:val="hybridMultilevel"/>
    <w:tmpl w:val="6A90970A"/>
    <w:lvl w:ilvl="0" w:tplc="9CBA0B96">
      <w:start w:val="1"/>
      <w:numFmt w:val="bullet"/>
      <w:lvlText w:val=""/>
      <w:lvlJc w:val="left"/>
      <w:pPr>
        <w:ind w:left="360" w:hanging="360"/>
      </w:pPr>
      <w:rPr>
        <w:rFonts w:ascii="Symbol" w:hAnsi="Symbol" w:hint="default"/>
        <w:b w:val="0"/>
      </w:rPr>
    </w:lvl>
    <w:lvl w:ilvl="1" w:tplc="3B58ED4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B7B4F90"/>
    <w:multiLevelType w:val="hybridMultilevel"/>
    <w:tmpl w:val="30D6D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AE93B49"/>
    <w:multiLevelType w:val="hybridMultilevel"/>
    <w:tmpl w:val="2E90B9D6"/>
    <w:lvl w:ilvl="0" w:tplc="DE3E8B8C">
      <w:start w:val="1"/>
      <w:numFmt w:val="bullet"/>
      <w:lvlText w:val=""/>
      <w:lvlJc w:val="left"/>
      <w:pPr>
        <w:ind w:left="360" w:hanging="360"/>
      </w:pPr>
      <w:rPr>
        <w:rFonts w:ascii="Wingdings" w:hAnsi="Wingdings" w:hint="default"/>
        <w:b w:val="0"/>
      </w:rPr>
    </w:lvl>
    <w:lvl w:ilvl="1" w:tplc="DE3E8B8C">
      <w:start w:val="1"/>
      <w:numFmt w:val="bullet"/>
      <w:lvlText w:val=""/>
      <w:lvlJc w:val="left"/>
      <w:pPr>
        <w:ind w:left="1080" w:hanging="360"/>
      </w:pPr>
      <w:rPr>
        <w:rFonts w:ascii="Wingdings" w:hAnsi="Wingdings"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BA733E4"/>
    <w:multiLevelType w:val="hybridMultilevel"/>
    <w:tmpl w:val="E880F802"/>
    <w:lvl w:ilvl="0" w:tplc="9CBA0B96">
      <w:start w:val="1"/>
      <w:numFmt w:val="bullet"/>
      <w:lvlText w:val=""/>
      <w:lvlJc w:val="left"/>
      <w:pPr>
        <w:ind w:left="360" w:hanging="360"/>
      </w:pPr>
      <w:rPr>
        <w:rFonts w:ascii="Symbol" w:hAnsi="Symbol"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EC07281"/>
    <w:multiLevelType w:val="hybridMultilevel"/>
    <w:tmpl w:val="0C42C4F0"/>
    <w:lvl w:ilvl="0" w:tplc="DE3E8B8C">
      <w:start w:val="1"/>
      <w:numFmt w:val="bullet"/>
      <w:lvlText w:val=""/>
      <w:lvlJc w:val="left"/>
      <w:pPr>
        <w:ind w:left="720" w:hanging="360"/>
      </w:pPr>
      <w:rPr>
        <w:rFonts w:ascii="Wingdings" w:hAnsi="Wingdings" w:hint="default"/>
      </w:rPr>
    </w:lvl>
    <w:lvl w:ilvl="1" w:tplc="F064D5A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A4D54"/>
    <w:rsid w:val="001E1308"/>
    <w:rsid w:val="00377BED"/>
    <w:rsid w:val="003B3D6D"/>
    <w:rsid w:val="004E2C45"/>
    <w:rsid w:val="007177CF"/>
    <w:rsid w:val="0073539B"/>
    <w:rsid w:val="007E7A15"/>
    <w:rsid w:val="00A95E75"/>
    <w:rsid w:val="00DA4D54"/>
    <w:rsid w:val="00DC45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3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D54"/>
    <w:pPr>
      <w:ind w:left="720"/>
      <w:contextualSpacing/>
    </w:pPr>
  </w:style>
  <w:style w:type="character" w:styleId="Hyperlink">
    <w:name w:val="Hyperlink"/>
    <w:basedOn w:val="DefaultParagraphFont"/>
    <w:uiPriority w:val="99"/>
    <w:unhideWhenUsed/>
    <w:rsid w:val="00DA4D5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1537</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Zhao</dc:creator>
  <cp:lastModifiedBy>Alyssa Zhao</cp:lastModifiedBy>
  <cp:revision>1</cp:revision>
  <dcterms:created xsi:type="dcterms:W3CDTF">2011-08-20T20:36:00Z</dcterms:created>
  <dcterms:modified xsi:type="dcterms:W3CDTF">2011-08-30T21:25:00Z</dcterms:modified>
</cp:coreProperties>
</file>