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27B2" w:rsidRPr="009E27B2" w:rsidRDefault="009E27B2" w:rsidP="009E27B2"/>
    <w:p w:rsidR="009E27B2" w:rsidRPr="009E27B2" w:rsidRDefault="009E27B2" w:rsidP="009E27B2">
      <w:r w:rsidRPr="009E27B2">
        <w:t> </w:t>
      </w:r>
    </w:p>
    <w:p w:rsidR="009E27B2" w:rsidRPr="009E27B2" w:rsidRDefault="009E27B2" w:rsidP="009E27B2">
      <w:r w:rsidRPr="009E27B2">
        <w:t> </w:t>
      </w:r>
    </w:p>
    <w:p w:rsidR="009E27B2" w:rsidRPr="009E27B2" w:rsidRDefault="00A01B05" w:rsidP="00A01B05">
      <w:pPr>
        <w:jc w:val="center"/>
        <w:rPr>
          <w:lang w:val="vi-VN"/>
        </w:rPr>
      </w:pPr>
      <w:r w:rsidRPr="00A01B05">
        <w:rPr>
          <w:noProof/>
        </w:rPr>
        <w:drawing>
          <wp:inline distT="0" distB="0" distL="0" distR="0">
            <wp:extent cx="5943600" cy="2992755"/>
            <wp:effectExtent l="0" t="0" r="0" b="0"/>
            <wp:docPr id="18408384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rsidR="009E27B2" w:rsidRPr="009E27B2" w:rsidRDefault="009E27B2" w:rsidP="009E27B2">
      <w:r w:rsidRPr="009E27B2">
        <w:t> </w:t>
      </w:r>
    </w:p>
    <w:p w:rsidR="009E27B2" w:rsidRPr="009E27B2" w:rsidRDefault="009E27B2" w:rsidP="009E27B2">
      <w:r w:rsidRPr="009E27B2">
        <w:t> </w:t>
      </w:r>
    </w:p>
    <w:p w:rsidR="009E27B2" w:rsidRPr="009E27B2" w:rsidRDefault="009E27B2" w:rsidP="009E27B2">
      <w:pPr>
        <w:jc w:val="center"/>
        <w:rPr>
          <w:sz w:val="42"/>
          <w:szCs w:val="42"/>
        </w:rPr>
      </w:pPr>
      <w:r w:rsidRPr="009E27B2">
        <w:rPr>
          <w:b/>
          <w:bCs/>
          <w:sz w:val="42"/>
          <w:szCs w:val="42"/>
        </w:rPr>
        <w:t>COS30045 – Data Visualization</w:t>
      </w:r>
    </w:p>
    <w:p w:rsidR="009E27B2" w:rsidRDefault="00F3406F" w:rsidP="009E27B2">
      <w:pPr>
        <w:jc w:val="center"/>
        <w:rPr>
          <w:b/>
          <w:bCs/>
          <w:sz w:val="42"/>
          <w:szCs w:val="42"/>
          <w:lang w:val="vi-VN"/>
        </w:rPr>
      </w:pPr>
      <w:r w:rsidRPr="00F3406F">
        <w:rPr>
          <w:b/>
          <w:bCs/>
          <w:sz w:val="42"/>
          <w:szCs w:val="42"/>
        </w:rPr>
        <w:t>NVIDIA Stock Price Analysis and Visualization</w:t>
      </w:r>
    </w:p>
    <w:p w:rsidR="00F3406F" w:rsidRPr="009E27B2" w:rsidRDefault="00F3406F" w:rsidP="009E27B2">
      <w:pPr>
        <w:jc w:val="center"/>
        <w:rPr>
          <w:sz w:val="42"/>
          <w:szCs w:val="42"/>
          <w:lang w:val="vi-VN"/>
        </w:rPr>
      </w:pPr>
    </w:p>
    <w:p w:rsidR="009E27B2" w:rsidRPr="009E27B2" w:rsidRDefault="009E27B2" w:rsidP="009E27B2">
      <w:pPr>
        <w:jc w:val="center"/>
        <w:rPr>
          <w:sz w:val="42"/>
          <w:szCs w:val="42"/>
        </w:rPr>
      </w:pPr>
      <w:r w:rsidRPr="009E27B2">
        <w:rPr>
          <w:b/>
          <w:bCs/>
          <w:sz w:val="42"/>
          <w:szCs w:val="42"/>
        </w:rPr>
        <w:t>Ta Nam Khanh</w:t>
      </w:r>
    </w:p>
    <w:p w:rsidR="002F563A" w:rsidRDefault="009E27B2" w:rsidP="009E27B2">
      <w:pPr>
        <w:jc w:val="center"/>
        <w:rPr>
          <w:b/>
          <w:bCs/>
          <w:sz w:val="42"/>
          <w:szCs w:val="42"/>
        </w:rPr>
      </w:pPr>
      <w:r>
        <w:rPr>
          <w:b/>
          <w:bCs/>
          <w:sz w:val="42"/>
          <w:szCs w:val="42"/>
        </w:rPr>
        <w:t>Ha Duc Trung Kien</w:t>
      </w:r>
    </w:p>
    <w:p w:rsidR="009E27B2" w:rsidRDefault="009E27B2" w:rsidP="009E27B2">
      <w:pPr>
        <w:jc w:val="center"/>
        <w:rPr>
          <w:b/>
          <w:bCs/>
          <w:sz w:val="42"/>
          <w:szCs w:val="42"/>
          <w:lang w:val="vi-VN"/>
        </w:rPr>
      </w:pPr>
      <w:r>
        <w:rPr>
          <w:b/>
          <w:bCs/>
          <w:sz w:val="42"/>
          <w:szCs w:val="42"/>
        </w:rPr>
        <w:t>Luong Anh Cuong</w:t>
      </w:r>
    </w:p>
    <w:p w:rsidR="00A01B05" w:rsidRDefault="00A01B05" w:rsidP="009E27B2">
      <w:pPr>
        <w:jc w:val="center"/>
        <w:rPr>
          <w:b/>
          <w:bCs/>
          <w:sz w:val="42"/>
          <w:szCs w:val="42"/>
          <w:lang w:val="vi-VN"/>
        </w:rPr>
      </w:pPr>
    </w:p>
    <w:p w:rsidR="00A01B05" w:rsidRDefault="00A01B05" w:rsidP="009E27B2">
      <w:pPr>
        <w:jc w:val="center"/>
        <w:rPr>
          <w:b/>
          <w:bCs/>
          <w:sz w:val="42"/>
          <w:szCs w:val="42"/>
          <w:lang w:val="vi-VN"/>
        </w:rPr>
      </w:pPr>
    </w:p>
    <w:p w:rsidR="00A01B05" w:rsidRDefault="00F3406F" w:rsidP="00F3406F">
      <w:pPr>
        <w:pStyle w:val="ListParagraph"/>
        <w:numPr>
          <w:ilvl w:val="0"/>
          <w:numId w:val="2"/>
        </w:numPr>
        <w:rPr>
          <w:b/>
          <w:bCs/>
          <w:sz w:val="28"/>
          <w:szCs w:val="28"/>
          <w:lang w:val="vi-VN"/>
        </w:rPr>
      </w:pPr>
      <w:r w:rsidRPr="00F3406F">
        <w:rPr>
          <w:b/>
          <w:bCs/>
          <w:sz w:val="28"/>
          <w:szCs w:val="28"/>
          <w:lang w:val="vi-VN"/>
        </w:rPr>
        <w:lastRenderedPageBreak/>
        <w:t>Introduction</w:t>
      </w:r>
    </w:p>
    <w:p w:rsidR="00B20DD0" w:rsidRPr="00B20DD0" w:rsidRDefault="00B20DD0" w:rsidP="00B20DD0">
      <w:pPr>
        <w:pStyle w:val="ListParagraph"/>
        <w:numPr>
          <w:ilvl w:val="0"/>
          <w:numId w:val="3"/>
        </w:numPr>
        <w:rPr>
          <w:sz w:val="24"/>
          <w:szCs w:val="24"/>
          <w:lang w:val="vi-VN"/>
        </w:rPr>
      </w:pPr>
      <w:r w:rsidRPr="00B20DD0">
        <w:rPr>
          <w:sz w:val="24"/>
          <w:szCs w:val="24"/>
          <w:lang w:val="vi-VN"/>
        </w:rPr>
        <w:t>Project Purpose: This project aims to analyze and visualize historical stock prices for NVIDIA Corporation, identifying trends and potential insights for investors.</w:t>
      </w:r>
    </w:p>
    <w:p w:rsidR="00B20DD0" w:rsidRPr="00B20DD0" w:rsidRDefault="00B20DD0" w:rsidP="00B20DD0">
      <w:pPr>
        <w:pStyle w:val="ListParagraph"/>
        <w:numPr>
          <w:ilvl w:val="0"/>
          <w:numId w:val="3"/>
        </w:numPr>
        <w:rPr>
          <w:sz w:val="24"/>
          <w:szCs w:val="24"/>
          <w:lang w:val="vi-VN"/>
        </w:rPr>
      </w:pPr>
      <w:r w:rsidRPr="00B20DD0">
        <w:rPr>
          <w:sz w:val="24"/>
          <w:szCs w:val="24"/>
          <w:lang w:val="vi-VN"/>
        </w:rPr>
        <w:t>Objectives:</w:t>
      </w:r>
    </w:p>
    <w:p w:rsidR="00B20DD0" w:rsidRPr="00B20DD0" w:rsidRDefault="00B20DD0" w:rsidP="00B20DD0">
      <w:pPr>
        <w:pStyle w:val="ListParagraph"/>
        <w:numPr>
          <w:ilvl w:val="0"/>
          <w:numId w:val="4"/>
        </w:numPr>
        <w:rPr>
          <w:sz w:val="24"/>
          <w:szCs w:val="24"/>
          <w:lang w:val="vi-VN"/>
        </w:rPr>
      </w:pPr>
      <w:r w:rsidRPr="00B20DD0">
        <w:rPr>
          <w:sz w:val="24"/>
          <w:szCs w:val="24"/>
          <w:lang w:val="vi-VN"/>
        </w:rPr>
        <w:t>Explore NVIDIA stock price trends over time.</w:t>
      </w:r>
    </w:p>
    <w:p w:rsidR="00B20DD0" w:rsidRPr="00B20DD0" w:rsidRDefault="00B20DD0" w:rsidP="00B20DD0">
      <w:pPr>
        <w:pStyle w:val="ListParagraph"/>
        <w:numPr>
          <w:ilvl w:val="0"/>
          <w:numId w:val="4"/>
        </w:numPr>
        <w:rPr>
          <w:sz w:val="24"/>
          <w:szCs w:val="24"/>
          <w:lang w:val="vi-VN"/>
        </w:rPr>
      </w:pPr>
      <w:r w:rsidRPr="00B20DD0">
        <w:rPr>
          <w:sz w:val="24"/>
          <w:szCs w:val="24"/>
          <w:lang w:val="vi-VN"/>
        </w:rPr>
        <w:t>Develop interactive data visualizations to provide clear insights into stock movements.</w:t>
      </w:r>
    </w:p>
    <w:p w:rsidR="00B20DD0" w:rsidRPr="00B20DD0" w:rsidRDefault="00B20DD0" w:rsidP="00B20DD0">
      <w:pPr>
        <w:pStyle w:val="ListParagraph"/>
        <w:numPr>
          <w:ilvl w:val="0"/>
          <w:numId w:val="4"/>
        </w:numPr>
        <w:rPr>
          <w:sz w:val="24"/>
          <w:szCs w:val="24"/>
          <w:lang w:val="vi-VN"/>
        </w:rPr>
      </w:pPr>
      <w:r w:rsidRPr="00B20DD0">
        <w:rPr>
          <w:sz w:val="24"/>
          <w:szCs w:val="24"/>
          <w:lang w:val="vi-VN"/>
        </w:rPr>
        <w:t>Utilize historical data for potential trend identification and market analysis.</w:t>
      </w:r>
    </w:p>
    <w:p w:rsidR="00B20DD0" w:rsidRDefault="00B20DD0" w:rsidP="00B20DD0">
      <w:pPr>
        <w:pStyle w:val="ListParagraph"/>
        <w:numPr>
          <w:ilvl w:val="0"/>
          <w:numId w:val="3"/>
        </w:numPr>
        <w:rPr>
          <w:sz w:val="24"/>
          <w:szCs w:val="24"/>
          <w:lang w:val="vi-VN"/>
        </w:rPr>
      </w:pPr>
      <w:r w:rsidRPr="00B20DD0">
        <w:rPr>
          <w:sz w:val="24"/>
          <w:szCs w:val="24"/>
          <w:lang w:val="vi-VN"/>
        </w:rPr>
        <w:t>Target Audience: This project primarily serves financial analysts, stock market enthusiasts, and NVIDIA investors seeking historical trends and patterns.</w:t>
      </w:r>
    </w:p>
    <w:p w:rsidR="00B20DD0" w:rsidRDefault="00B20DD0" w:rsidP="00B20DD0">
      <w:pPr>
        <w:rPr>
          <w:sz w:val="24"/>
          <w:szCs w:val="24"/>
          <w:lang w:val="vi-VN"/>
        </w:rPr>
      </w:pPr>
    </w:p>
    <w:p w:rsidR="00B20DD0" w:rsidRDefault="00B20DD0" w:rsidP="00B20DD0">
      <w:pPr>
        <w:pStyle w:val="ListParagraph"/>
        <w:numPr>
          <w:ilvl w:val="0"/>
          <w:numId w:val="2"/>
        </w:numPr>
        <w:rPr>
          <w:b/>
          <w:bCs/>
          <w:sz w:val="28"/>
          <w:szCs w:val="28"/>
          <w:lang w:val="vi-VN"/>
        </w:rPr>
      </w:pPr>
      <w:r>
        <w:rPr>
          <w:b/>
          <w:bCs/>
          <w:sz w:val="28"/>
          <w:szCs w:val="28"/>
          <w:lang w:val="vi-VN"/>
        </w:rPr>
        <w:t>Project Planning</w:t>
      </w:r>
    </w:p>
    <w:p w:rsidR="00BA78C8" w:rsidRPr="00BA78C8" w:rsidRDefault="00BA78C8" w:rsidP="00BA78C8">
      <w:pPr>
        <w:pStyle w:val="ListParagraph"/>
        <w:numPr>
          <w:ilvl w:val="0"/>
          <w:numId w:val="3"/>
        </w:numPr>
        <w:rPr>
          <w:sz w:val="24"/>
          <w:szCs w:val="24"/>
          <w:lang w:val="vi-VN"/>
        </w:rPr>
      </w:pPr>
      <w:r w:rsidRPr="00BA78C8">
        <w:rPr>
          <w:sz w:val="24"/>
          <w:szCs w:val="24"/>
          <w:lang w:val="vi-VN"/>
        </w:rPr>
        <w:t>Timeline:</w:t>
      </w:r>
    </w:p>
    <w:p w:rsidR="00BA78C8" w:rsidRPr="00BA78C8" w:rsidRDefault="00BA78C8" w:rsidP="00BA78C8">
      <w:pPr>
        <w:pStyle w:val="ListParagraph"/>
        <w:numPr>
          <w:ilvl w:val="0"/>
          <w:numId w:val="4"/>
        </w:numPr>
        <w:rPr>
          <w:sz w:val="24"/>
          <w:szCs w:val="24"/>
          <w:lang w:val="vi-VN"/>
        </w:rPr>
      </w:pPr>
      <w:r w:rsidRPr="00BA78C8">
        <w:rPr>
          <w:sz w:val="24"/>
          <w:szCs w:val="24"/>
          <w:lang w:val="vi-VN"/>
        </w:rPr>
        <w:t>Week 8: Gathering datasets, Project planning and setup (GitHub, Communication channels, Shared documents).</w:t>
      </w:r>
    </w:p>
    <w:p w:rsidR="00BA78C8" w:rsidRPr="00BA78C8" w:rsidRDefault="00BA78C8" w:rsidP="00BA78C8">
      <w:pPr>
        <w:pStyle w:val="ListParagraph"/>
        <w:numPr>
          <w:ilvl w:val="0"/>
          <w:numId w:val="4"/>
        </w:numPr>
        <w:rPr>
          <w:sz w:val="24"/>
          <w:szCs w:val="24"/>
          <w:lang w:val="vi-VN"/>
        </w:rPr>
      </w:pPr>
      <w:r w:rsidRPr="00BA78C8">
        <w:rPr>
          <w:sz w:val="24"/>
          <w:szCs w:val="24"/>
          <w:lang w:val="vi-VN"/>
        </w:rPr>
        <w:t>Week 9: Research and understand the datasets. Start designing the visualisation</w:t>
      </w:r>
    </w:p>
    <w:p w:rsidR="00BA78C8" w:rsidRPr="00BA78C8" w:rsidRDefault="00BA78C8" w:rsidP="00BA78C8">
      <w:pPr>
        <w:pStyle w:val="ListParagraph"/>
        <w:numPr>
          <w:ilvl w:val="0"/>
          <w:numId w:val="4"/>
        </w:numPr>
        <w:rPr>
          <w:sz w:val="24"/>
          <w:szCs w:val="24"/>
          <w:lang w:val="vi-VN"/>
        </w:rPr>
      </w:pPr>
      <w:r w:rsidRPr="00BA78C8">
        <w:rPr>
          <w:sz w:val="24"/>
          <w:szCs w:val="24"/>
          <w:lang w:val="vi-VN"/>
        </w:rPr>
        <w:t>Week 11 - 12:  Development of data visualizations and working on report drafts.</w:t>
      </w:r>
    </w:p>
    <w:p w:rsidR="00BA78C8" w:rsidRPr="00BA78C8" w:rsidRDefault="00BA78C8" w:rsidP="00BA78C8">
      <w:pPr>
        <w:pStyle w:val="ListParagraph"/>
        <w:numPr>
          <w:ilvl w:val="0"/>
          <w:numId w:val="4"/>
        </w:numPr>
        <w:rPr>
          <w:sz w:val="24"/>
          <w:szCs w:val="24"/>
          <w:lang w:val="vi-VN"/>
        </w:rPr>
      </w:pPr>
      <w:r w:rsidRPr="00BA78C8">
        <w:rPr>
          <w:sz w:val="24"/>
          <w:szCs w:val="24"/>
          <w:lang w:val="vi-VN"/>
        </w:rPr>
        <w:t>Week 13: Finish the Implementation of key features and continued testing.</w:t>
      </w:r>
    </w:p>
    <w:p w:rsidR="00BA78C8" w:rsidRDefault="00BA78C8" w:rsidP="00BA78C8">
      <w:pPr>
        <w:pStyle w:val="ListParagraph"/>
        <w:numPr>
          <w:ilvl w:val="0"/>
          <w:numId w:val="4"/>
        </w:numPr>
        <w:rPr>
          <w:sz w:val="24"/>
          <w:szCs w:val="24"/>
          <w:lang w:val="vi-VN"/>
        </w:rPr>
      </w:pPr>
      <w:r w:rsidRPr="00BA78C8">
        <w:rPr>
          <w:sz w:val="24"/>
          <w:szCs w:val="24"/>
          <w:lang w:val="vi-VN"/>
        </w:rPr>
        <w:t>Week 14: Finalise the project,  documentation, and preparing for submission</w:t>
      </w:r>
    </w:p>
    <w:p w:rsidR="00BA78C8" w:rsidRDefault="00BA78C8" w:rsidP="00BA78C8">
      <w:pPr>
        <w:rPr>
          <w:sz w:val="24"/>
          <w:szCs w:val="24"/>
          <w:lang w:val="vi-VN"/>
        </w:rPr>
      </w:pPr>
    </w:p>
    <w:p w:rsidR="00BA78C8" w:rsidRDefault="00BA78C8" w:rsidP="00BA78C8">
      <w:pPr>
        <w:pStyle w:val="ListParagraph"/>
        <w:numPr>
          <w:ilvl w:val="0"/>
          <w:numId w:val="3"/>
        </w:numPr>
        <w:rPr>
          <w:sz w:val="24"/>
          <w:szCs w:val="24"/>
          <w:lang w:val="vi-VN"/>
        </w:rPr>
      </w:pPr>
      <w:r>
        <w:rPr>
          <w:sz w:val="24"/>
          <w:szCs w:val="24"/>
          <w:lang w:val="vi-VN"/>
        </w:rPr>
        <w:t xml:space="preserve">Meeting schedule: </w:t>
      </w:r>
    </w:p>
    <w:p w:rsidR="00EB0815" w:rsidRDefault="00EB0815" w:rsidP="00EB0815">
      <w:pPr>
        <w:pStyle w:val="ListParagraph"/>
        <w:numPr>
          <w:ilvl w:val="0"/>
          <w:numId w:val="4"/>
        </w:numPr>
        <w:rPr>
          <w:sz w:val="24"/>
          <w:szCs w:val="24"/>
          <w:lang w:val="vi-VN"/>
        </w:rPr>
      </w:pPr>
      <w:r w:rsidRPr="00EB0815">
        <w:rPr>
          <w:sz w:val="24"/>
          <w:szCs w:val="24"/>
        </w:rPr>
        <w:t>Time: Every Friday, 3:00 PM - 4:00 PM</w:t>
      </w:r>
      <w:r w:rsidRPr="00EB0815">
        <w:rPr>
          <w:sz w:val="24"/>
          <w:szCs w:val="24"/>
        </w:rPr>
        <w:br/>
        <w:t>Day: Weekly on Fridays</w:t>
      </w:r>
    </w:p>
    <w:p w:rsidR="00EB0815" w:rsidRDefault="00EB0815" w:rsidP="00EB0815">
      <w:pPr>
        <w:rPr>
          <w:sz w:val="24"/>
          <w:szCs w:val="24"/>
          <w:lang w:val="vi-VN"/>
        </w:rPr>
      </w:pPr>
    </w:p>
    <w:p w:rsidR="00EB0815" w:rsidRPr="00EB0815" w:rsidRDefault="00EB0815" w:rsidP="00EB0815">
      <w:pPr>
        <w:pStyle w:val="ListParagraph"/>
        <w:numPr>
          <w:ilvl w:val="0"/>
          <w:numId w:val="3"/>
        </w:numPr>
        <w:rPr>
          <w:sz w:val="24"/>
          <w:szCs w:val="24"/>
          <w:lang w:val="vi-VN"/>
        </w:rPr>
      </w:pPr>
      <w:r w:rsidRPr="00EB0815">
        <w:rPr>
          <w:sz w:val="24"/>
          <w:szCs w:val="24"/>
          <w:lang w:val="vi-VN"/>
        </w:rPr>
        <w:t>Roles &amp; Responsibilities:</w:t>
      </w:r>
    </w:p>
    <w:p w:rsidR="00EB0815" w:rsidRPr="00EB0815" w:rsidRDefault="00EB0815" w:rsidP="00EB0815">
      <w:pPr>
        <w:pStyle w:val="ListParagraph"/>
        <w:numPr>
          <w:ilvl w:val="0"/>
          <w:numId w:val="4"/>
        </w:numPr>
        <w:rPr>
          <w:sz w:val="24"/>
          <w:szCs w:val="24"/>
          <w:lang w:val="vi-VN"/>
        </w:rPr>
      </w:pPr>
      <w:r w:rsidRPr="00EB0815">
        <w:rPr>
          <w:sz w:val="24"/>
          <w:szCs w:val="24"/>
          <w:lang w:val="vi-VN"/>
        </w:rPr>
        <w:t>Ta Nam Khanh: Conducts data analysis, prepares insights, and creates visualizations.</w:t>
      </w:r>
    </w:p>
    <w:p w:rsidR="00EB0815" w:rsidRPr="00EB0815" w:rsidRDefault="00EB0815" w:rsidP="00EB0815">
      <w:pPr>
        <w:pStyle w:val="ListParagraph"/>
        <w:numPr>
          <w:ilvl w:val="0"/>
          <w:numId w:val="4"/>
        </w:numPr>
        <w:rPr>
          <w:sz w:val="24"/>
          <w:szCs w:val="24"/>
          <w:lang w:val="vi-VN"/>
        </w:rPr>
      </w:pPr>
      <w:r w:rsidRPr="00EB0815">
        <w:rPr>
          <w:sz w:val="24"/>
          <w:szCs w:val="24"/>
          <w:lang w:val="vi-VN"/>
        </w:rPr>
        <w:t>Luong Anh Cuong: Handles backend development, data processing, and database integration.</w:t>
      </w:r>
    </w:p>
    <w:p w:rsidR="00EB0815" w:rsidRPr="00EB0815" w:rsidRDefault="00EB0815" w:rsidP="00EB0815">
      <w:pPr>
        <w:pStyle w:val="ListParagraph"/>
        <w:numPr>
          <w:ilvl w:val="0"/>
          <w:numId w:val="4"/>
        </w:numPr>
        <w:rPr>
          <w:sz w:val="24"/>
          <w:szCs w:val="24"/>
          <w:lang w:val="vi-VN"/>
        </w:rPr>
      </w:pPr>
      <w:r w:rsidRPr="00EB0815">
        <w:rPr>
          <w:sz w:val="24"/>
          <w:szCs w:val="24"/>
          <w:lang w:val="vi-VN"/>
        </w:rPr>
        <w:t>Ha Duc Trung Kien: Coordinates project tasks, manages documentation, and compiles the report.</w:t>
      </w:r>
    </w:p>
    <w:p w:rsidR="00B20DD0" w:rsidRDefault="00B20DD0" w:rsidP="004F0838">
      <w:pPr>
        <w:rPr>
          <w:b/>
          <w:bCs/>
          <w:sz w:val="28"/>
          <w:szCs w:val="28"/>
          <w:lang w:val="vi-VN"/>
        </w:rPr>
      </w:pPr>
    </w:p>
    <w:p w:rsidR="004F0838" w:rsidRDefault="004F0838" w:rsidP="004F0838">
      <w:pPr>
        <w:pStyle w:val="ListParagraph"/>
        <w:numPr>
          <w:ilvl w:val="0"/>
          <w:numId w:val="2"/>
        </w:numPr>
        <w:rPr>
          <w:b/>
          <w:bCs/>
          <w:sz w:val="28"/>
          <w:szCs w:val="28"/>
          <w:lang w:val="vi-VN"/>
        </w:rPr>
      </w:pPr>
      <w:r w:rsidRPr="004F0838">
        <w:rPr>
          <w:b/>
          <w:bCs/>
          <w:sz w:val="28"/>
          <w:szCs w:val="28"/>
        </w:rPr>
        <w:t>Methodology</w:t>
      </w:r>
    </w:p>
    <w:p w:rsidR="004F0838" w:rsidRDefault="004F0838" w:rsidP="004F0838">
      <w:pPr>
        <w:pStyle w:val="ListParagraph"/>
        <w:numPr>
          <w:ilvl w:val="0"/>
          <w:numId w:val="3"/>
        </w:numPr>
        <w:rPr>
          <w:sz w:val="24"/>
          <w:szCs w:val="24"/>
          <w:lang w:val="vi-VN"/>
        </w:rPr>
      </w:pPr>
      <w:r w:rsidRPr="004F0838">
        <w:rPr>
          <w:sz w:val="24"/>
          <w:szCs w:val="24"/>
          <w:lang w:val="vi-VN"/>
        </w:rPr>
        <w:t xml:space="preserve">Data Source: Historical NVIDIA stock price data was sourced from </w:t>
      </w:r>
      <w:r>
        <w:rPr>
          <w:sz w:val="24"/>
          <w:szCs w:val="24"/>
          <w:lang w:val="vi-VN"/>
        </w:rPr>
        <w:t>Kaggle</w:t>
      </w:r>
    </w:p>
    <w:p w:rsidR="004F0838" w:rsidRPr="004F0838" w:rsidRDefault="004F0838" w:rsidP="004F0838">
      <w:pPr>
        <w:pStyle w:val="ListParagraph"/>
        <w:numPr>
          <w:ilvl w:val="0"/>
          <w:numId w:val="3"/>
        </w:numPr>
        <w:rPr>
          <w:sz w:val="24"/>
          <w:szCs w:val="24"/>
          <w:lang w:val="vi-VN"/>
        </w:rPr>
      </w:pPr>
      <w:r w:rsidRPr="004F0838">
        <w:rPr>
          <w:sz w:val="24"/>
          <w:szCs w:val="24"/>
          <w:lang w:val="vi-VN"/>
        </w:rPr>
        <w:t>Data Preprocessing:</w:t>
      </w:r>
    </w:p>
    <w:p w:rsidR="004F0838" w:rsidRPr="004F0838" w:rsidRDefault="004F0838" w:rsidP="004F0838">
      <w:pPr>
        <w:pStyle w:val="ListParagraph"/>
        <w:numPr>
          <w:ilvl w:val="0"/>
          <w:numId w:val="4"/>
        </w:numPr>
        <w:rPr>
          <w:sz w:val="24"/>
          <w:szCs w:val="24"/>
          <w:lang w:val="vi-VN"/>
        </w:rPr>
      </w:pPr>
      <w:r w:rsidRPr="004F0838">
        <w:rPr>
          <w:sz w:val="24"/>
          <w:szCs w:val="24"/>
          <w:lang w:val="vi-VN"/>
        </w:rPr>
        <w:lastRenderedPageBreak/>
        <w:t>Loaded data and handled missing values by [e.g., removing or interpolating missing data points].</w:t>
      </w:r>
    </w:p>
    <w:p w:rsidR="004F0838" w:rsidRDefault="004F0838" w:rsidP="004F0838">
      <w:pPr>
        <w:pStyle w:val="ListParagraph"/>
        <w:numPr>
          <w:ilvl w:val="0"/>
          <w:numId w:val="4"/>
        </w:numPr>
        <w:rPr>
          <w:sz w:val="24"/>
          <w:szCs w:val="24"/>
          <w:lang w:val="vi-VN"/>
        </w:rPr>
      </w:pPr>
      <w:r w:rsidRPr="004F0838">
        <w:rPr>
          <w:sz w:val="24"/>
          <w:szCs w:val="24"/>
          <w:lang w:val="vi-VN"/>
        </w:rPr>
        <w:t>Normalized date formats and standardized price fields (e.g., adjusted close, opening prices).</w:t>
      </w:r>
    </w:p>
    <w:p w:rsidR="004F0838" w:rsidRPr="004F0838" w:rsidRDefault="004F0838" w:rsidP="004F0838">
      <w:pPr>
        <w:pStyle w:val="ListParagraph"/>
        <w:numPr>
          <w:ilvl w:val="0"/>
          <w:numId w:val="3"/>
        </w:numPr>
        <w:rPr>
          <w:sz w:val="24"/>
          <w:szCs w:val="24"/>
          <w:lang w:val="vi-VN"/>
        </w:rPr>
      </w:pPr>
      <w:r w:rsidRPr="004F0838">
        <w:rPr>
          <w:sz w:val="24"/>
          <w:szCs w:val="24"/>
          <w:lang w:val="vi-VN"/>
        </w:rPr>
        <w:t>Analysis Approach:</w:t>
      </w:r>
    </w:p>
    <w:p w:rsidR="004F0838" w:rsidRPr="004F0838" w:rsidRDefault="004F0838" w:rsidP="004F0838">
      <w:pPr>
        <w:pStyle w:val="ListParagraph"/>
        <w:numPr>
          <w:ilvl w:val="0"/>
          <w:numId w:val="4"/>
        </w:numPr>
        <w:rPr>
          <w:sz w:val="24"/>
          <w:szCs w:val="24"/>
          <w:lang w:val="vi-VN"/>
        </w:rPr>
      </w:pPr>
      <w:r w:rsidRPr="004F0838">
        <w:rPr>
          <w:sz w:val="24"/>
          <w:szCs w:val="24"/>
          <w:lang w:val="vi-VN"/>
        </w:rPr>
        <w:t>Conducted preliminary analysis, calculating moving averages, volatility, and daily returns to understand stock trends.</w:t>
      </w:r>
    </w:p>
    <w:p w:rsidR="004F0838" w:rsidRPr="004F0838" w:rsidRDefault="004F0838" w:rsidP="004F0838">
      <w:pPr>
        <w:pStyle w:val="ListParagraph"/>
        <w:numPr>
          <w:ilvl w:val="0"/>
          <w:numId w:val="4"/>
        </w:numPr>
        <w:rPr>
          <w:sz w:val="24"/>
          <w:szCs w:val="24"/>
          <w:lang w:val="vi-VN"/>
        </w:rPr>
      </w:pPr>
      <w:r w:rsidRPr="004F0838">
        <w:rPr>
          <w:sz w:val="24"/>
          <w:szCs w:val="24"/>
          <w:lang w:val="vi-VN"/>
        </w:rPr>
        <w:t>Prepared data for visualization by summarizing monthly and yearly price trends.</w:t>
      </w:r>
    </w:p>
    <w:p w:rsidR="004F0838" w:rsidRPr="004F0838" w:rsidRDefault="004F0838" w:rsidP="004F0838">
      <w:pPr>
        <w:pStyle w:val="ListParagraph"/>
        <w:numPr>
          <w:ilvl w:val="0"/>
          <w:numId w:val="3"/>
        </w:numPr>
        <w:rPr>
          <w:sz w:val="24"/>
          <w:szCs w:val="24"/>
          <w:lang w:val="vi-VN"/>
        </w:rPr>
      </w:pPr>
      <w:r w:rsidRPr="004F0838">
        <w:rPr>
          <w:sz w:val="24"/>
          <w:szCs w:val="24"/>
          <w:lang w:val="vi-VN"/>
        </w:rPr>
        <w:t>Technologies Used:</w:t>
      </w:r>
    </w:p>
    <w:p w:rsidR="004F0838" w:rsidRPr="004F0838" w:rsidRDefault="004F0838" w:rsidP="004F0838">
      <w:pPr>
        <w:pStyle w:val="ListParagraph"/>
        <w:numPr>
          <w:ilvl w:val="0"/>
          <w:numId w:val="4"/>
        </w:numPr>
        <w:rPr>
          <w:sz w:val="24"/>
          <w:szCs w:val="24"/>
          <w:lang w:val="vi-VN"/>
        </w:rPr>
      </w:pPr>
      <w:r w:rsidRPr="004F0838">
        <w:rPr>
          <w:sz w:val="24"/>
          <w:szCs w:val="24"/>
          <w:lang w:val="vi-VN"/>
        </w:rPr>
        <w:t>Frontend: HTML, CSS, and JavaScript for building the web interface.</w:t>
      </w:r>
    </w:p>
    <w:p w:rsidR="004F0838" w:rsidRPr="004F0838" w:rsidRDefault="004F0838" w:rsidP="004F0838">
      <w:pPr>
        <w:pStyle w:val="ListParagraph"/>
        <w:numPr>
          <w:ilvl w:val="0"/>
          <w:numId w:val="4"/>
        </w:numPr>
        <w:rPr>
          <w:sz w:val="24"/>
          <w:szCs w:val="24"/>
          <w:lang w:val="vi-VN"/>
        </w:rPr>
      </w:pPr>
      <w:r w:rsidRPr="004F0838">
        <w:rPr>
          <w:sz w:val="24"/>
          <w:szCs w:val="24"/>
          <w:lang w:val="vi-VN"/>
        </w:rPr>
        <w:t xml:space="preserve">Backend: </w:t>
      </w:r>
      <w:r>
        <w:rPr>
          <w:sz w:val="24"/>
          <w:szCs w:val="24"/>
          <w:lang w:val="vi-VN"/>
        </w:rPr>
        <w:t xml:space="preserve">Nodejs </w:t>
      </w:r>
      <w:r w:rsidRPr="004F0838">
        <w:rPr>
          <w:sz w:val="24"/>
          <w:szCs w:val="24"/>
          <w:lang w:val="vi-VN"/>
        </w:rPr>
        <w:t>for data processing and API development.</w:t>
      </w:r>
    </w:p>
    <w:p w:rsidR="004F0838" w:rsidRDefault="004F0838" w:rsidP="004F0838">
      <w:pPr>
        <w:pStyle w:val="ListParagraph"/>
        <w:numPr>
          <w:ilvl w:val="0"/>
          <w:numId w:val="4"/>
        </w:numPr>
        <w:rPr>
          <w:sz w:val="24"/>
          <w:szCs w:val="24"/>
          <w:lang w:val="vi-VN"/>
        </w:rPr>
      </w:pPr>
      <w:r w:rsidRPr="004F0838">
        <w:rPr>
          <w:sz w:val="24"/>
          <w:szCs w:val="24"/>
          <w:lang w:val="vi-VN"/>
        </w:rPr>
        <w:t>Data Visualization: Libraries like Matplotlib or D3.js to create charts and interactive graphs.</w:t>
      </w:r>
    </w:p>
    <w:p w:rsidR="008B2AD6" w:rsidRPr="008B2AD6" w:rsidRDefault="008B2AD6" w:rsidP="008B2AD6">
      <w:pPr>
        <w:rPr>
          <w:sz w:val="24"/>
          <w:szCs w:val="24"/>
          <w:lang w:val="vi-VN"/>
        </w:rPr>
      </w:pPr>
    </w:p>
    <w:p w:rsidR="008B2AD6" w:rsidRDefault="008B2AD6" w:rsidP="008B2AD6">
      <w:pPr>
        <w:pStyle w:val="ListParagraph"/>
        <w:numPr>
          <w:ilvl w:val="0"/>
          <w:numId w:val="2"/>
        </w:numPr>
        <w:rPr>
          <w:b/>
          <w:bCs/>
          <w:sz w:val="28"/>
          <w:szCs w:val="28"/>
          <w:lang w:val="vi-VN"/>
        </w:rPr>
      </w:pPr>
      <w:r w:rsidRPr="008B2AD6">
        <w:rPr>
          <w:b/>
          <w:bCs/>
          <w:sz w:val="28"/>
          <w:szCs w:val="28"/>
          <w:lang w:val="vi-VN"/>
        </w:rPr>
        <w:t>Design Choices</w:t>
      </w:r>
    </w:p>
    <w:p w:rsidR="004B14DA" w:rsidRPr="004B14DA" w:rsidRDefault="008B2AD6" w:rsidP="004B14DA">
      <w:pPr>
        <w:pStyle w:val="ListParagraph"/>
        <w:numPr>
          <w:ilvl w:val="1"/>
          <w:numId w:val="2"/>
        </w:numPr>
        <w:rPr>
          <w:b/>
          <w:bCs/>
          <w:sz w:val="24"/>
          <w:szCs w:val="24"/>
          <w:lang w:val="vi-VN"/>
        </w:rPr>
      </w:pPr>
      <w:r w:rsidRPr="004B14DA">
        <w:rPr>
          <w:b/>
          <w:bCs/>
          <w:sz w:val="24"/>
          <w:szCs w:val="24"/>
          <w:lang w:val="vi-VN"/>
        </w:rPr>
        <w:t>Interface Design</w:t>
      </w:r>
    </w:p>
    <w:p w:rsidR="008B2AD6" w:rsidRPr="004B14DA" w:rsidRDefault="008B2AD6" w:rsidP="004B14DA">
      <w:pPr>
        <w:pStyle w:val="ListParagraph"/>
        <w:numPr>
          <w:ilvl w:val="0"/>
          <w:numId w:val="3"/>
        </w:numPr>
        <w:rPr>
          <w:sz w:val="24"/>
          <w:szCs w:val="24"/>
          <w:lang w:val="vi-VN"/>
        </w:rPr>
      </w:pPr>
      <w:r w:rsidRPr="004B14DA">
        <w:rPr>
          <w:sz w:val="24"/>
          <w:szCs w:val="24"/>
          <w:lang w:val="vi-VN"/>
        </w:rPr>
        <w:t xml:space="preserve"> Emphasized a clean layout for easy navigation through stock data visuals.</w:t>
      </w:r>
    </w:p>
    <w:p w:rsidR="004B14DA" w:rsidRPr="004B14DA" w:rsidRDefault="004B14DA" w:rsidP="004B14DA">
      <w:pPr>
        <w:pStyle w:val="ListParagraph"/>
        <w:ind w:left="1800"/>
        <w:rPr>
          <w:sz w:val="24"/>
          <w:szCs w:val="24"/>
          <w:lang w:val="vi-VN"/>
        </w:rPr>
      </w:pPr>
    </w:p>
    <w:p w:rsidR="004B14DA" w:rsidRPr="004B14DA" w:rsidRDefault="008B2AD6" w:rsidP="004B14DA">
      <w:pPr>
        <w:pStyle w:val="ListParagraph"/>
        <w:numPr>
          <w:ilvl w:val="1"/>
          <w:numId w:val="2"/>
        </w:numPr>
        <w:rPr>
          <w:b/>
          <w:bCs/>
          <w:sz w:val="24"/>
          <w:szCs w:val="24"/>
          <w:lang w:val="vi-VN"/>
        </w:rPr>
      </w:pPr>
      <w:r w:rsidRPr="004B14DA">
        <w:rPr>
          <w:b/>
          <w:bCs/>
          <w:sz w:val="24"/>
          <w:szCs w:val="24"/>
          <w:lang w:val="vi-VN"/>
        </w:rPr>
        <w:t>Color Scheme</w:t>
      </w:r>
    </w:p>
    <w:p w:rsidR="008B2AD6" w:rsidRDefault="008B2AD6" w:rsidP="004B14DA">
      <w:pPr>
        <w:pStyle w:val="ListParagraph"/>
        <w:numPr>
          <w:ilvl w:val="0"/>
          <w:numId w:val="3"/>
        </w:numPr>
        <w:rPr>
          <w:sz w:val="24"/>
          <w:szCs w:val="24"/>
          <w:lang w:val="vi-VN"/>
        </w:rPr>
      </w:pPr>
      <w:r w:rsidRPr="004B14DA">
        <w:rPr>
          <w:sz w:val="24"/>
          <w:szCs w:val="24"/>
          <w:lang w:val="vi-VN"/>
        </w:rPr>
        <w:t>Used a neutral color scheme to enhance readability and focus on data.</w:t>
      </w:r>
    </w:p>
    <w:p w:rsidR="004B14DA" w:rsidRPr="004B14DA" w:rsidRDefault="004B14DA" w:rsidP="004B14DA">
      <w:pPr>
        <w:pStyle w:val="ListParagraph"/>
        <w:ind w:left="1080"/>
        <w:rPr>
          <w:sz w:val="24"/>
          <w:szCs w:val="24"/>
          <w:lang w:val="vi-VN"/>
        </w:rPr>
      </w:pPr>
    </w:p>
    <w:p w:rsidR="004B14DA" w:rsidRPr="004B14DA" w:rsidRDefault="008B2AD6" w:rsidP="004B14DA">
      <w:pPr>
        <w:pStyle w:val="ListParagraph"/>
        <w:numPr>
          <w:ilvl w:val="1"/>
          <w:numId w:val="2"/>
        </w:numPr>
        <w:rPr>
          <w:b/>
          <w:bCs/>
          <w:sz w:val="24"/>
          <w:szCs w:val="24"/>
          <w:lang w:val="vi-VN"/>
        </w:rPr>
      </w:pPr>
      <w:r w:rsidRPr="004B14DA">
        <w:rPr>
          <w:b/>
          <w:bCs/>
          <w:sz w:val="24"/>
          <w:szCs w:val="24"/>
          <w:lang w:val="vi-VN"/>
        </w:rPr>
        <w:t>Data Visualization Types</w:t>
      </w:r>
    </w:p>
    <w:p w:rsidR="004B14DA" w:rsidRPr="004B14DA" w:rsidRDefault="004B14DA" w:rsidP="004B14DA">
      <w:pPr>
        <w:pStyle w:val="ListParagraph"/>
        <w:numPr>
          <w:ilvl w:val="0"/>
          <w:numId w:val="3"/>
        </w:numPr>
        <w:rPr>
          <w:sz w:val="24"/>
          <w:szCs w:val="24"/>
          <w:lang w:val="vi-VN"/>
        </w:rPr>
      </w:pPr>
      <w:r w:rsidRPr="004B14DA">
        <w:rPr>
          <w:sz w:val="24"/>
          <w:szCs w:val="24"/>
          <w:lang w:val="vi-VN"/>
        </w:rPr>
        <w:t>We have introduced a candlestick chart to our suite of data visualizations, which provides a detailed view of NVIDIA's daily trading activity. Each candlestick represents a single day of trading with the following color scheme:</w:t>
      </w:r>
    </w:p>
    <w:p w:rsidR="004B14DA" w:rsidRDefault="004B14DA" w:rsidP="004B14DA">
      <w:pPr>
        <w:pStyle w:val="ListParagraph"/>
        <w:numPr>
          <w:ilvl w:val="1"/>
          <w:numId w:val="4"/>
        </w:numPr>
        <w:rPr>
          <w:sz w:val="24"/>
          <w:szCs w:val="24"/>
          <w:lang w:val="vi-VN"/>
        </w:rPr>
      </w:pPr>
      <w:r w:rsidRPr="004B14DA">
        <w:rPr>
          <w:sz w:val="24"/>
          <w:szCs w:val="24"/>
          <w:lang w:val="vi-VN"/>
        </w:rPr>
        <w:t>Green: The stock closed higher than it opened. These bars indicate buying pressure and are often considered bullish.</w:t>
      </w:r>
    </w:p>
    <w:p w:rsidR="004B14DA" w:rsidRPr="004B14DA" w:rsidRDefault="004B14DA" w:rsidP="004B14DA">
      <w:pPr>
        <w:pStyle w:val="ListParagraph"/>
        <w:numPr>
          <w:ilvl w:val="1"/>
          <w:numId w:val="4"/>
        </w:numPr>
        <w:rPr>
          <w:sz w:val="24"/>
          <w:szCs w:val="24"/>
          <w:lang w:val="vi-VN"/>
        </w:rPr>
      </w:pPr>
      <w:r w:rsidRPr="004B14DA">
        <w:rPr>
          <w:sz w:val="24"/>
          <w:szCs w:val="24"/>
          <w:lang w:val="vi-VN"/>
        </w:rPr>
        <w:t>Red: The stock closed lower than it opened. These bars signify selling pressure and are generally viewed as bearish.</w:t>
      </w:r>
    </w:p>
    <w:p w:rsidR="008B2AD6" w:rsidRDefault="004B14DA" w:rsidP="004B14DA">
      <w:pPr>
        <w:pStyle w:val="ListParagraph"/>
        <w:numPr>
          <w:ilvl w:val="0"/>
          <w:numId w:val="3"/>
        </w:numPr>
        <w:rPr>
          <w:sz w:val="24"/>
          <w:szCs w:val="24"/>
          <w:lang w:val="vi-VN"/>
        </w:rPr>
      </w:pPr>
      <w:r w:rsidRPr="004B14DA">
        <w:rPr>
          <w:sz w:val="24"/>
          <w:szCs w:val="24"/>
          <w:lang w:val="vi-VN"/>
        </w:rPr>
        <w:t>The main body (the wider part) of each candlestick represents the opening and closing prices, while the lines (or wicks) extending above and below the body depict the highest and lowest traded prices of the day. This format allows analysts to quickly assess market sentiment and volatility for each day</w:t>
      </w:r>
    </w:p>
    <w:p w:rsidR="004B14DA" w:rsidRDefault="004B14DA" w:rsidP="004B14DA">
      <w:pPr>
        <w:rPr>
          <w:sz w:val="24"/>
          <w:szCs w:val="24"/>
          <w:lang w:val="vi-VN"/>
        </w:rPr>
      </w:pPr>
    </w:p>
    <w:p w:rsidR="004B14DA" w:rsidRPr="004B14DA" w:rsidRDefault="004B14DA" w:rsidP="00ED55BD">
      <w:pPr>
        <w:pStyle w:val="ListParagraph"/>
        <w:numPr>
          <w:ilvl w:val="0"/>
          <w:numId w:val="2"/>
        </w:numPr>
        <w:rPr>
          <w:b/>
          <w:bCs/>
          <w:sz w:val="24"/>
          <w:szCs w:val="24"/>
          <w:lang w:val="vi-VN"/>
        </w:rPr>
      </w:pPr>
      <w:r w:rsidRPr="004B14DA">
        <w:rPr>
          <w:b/>
          <w:bCs/>
          <w:sz w:val="28"/>
          <w:szCs w:val="28"/>
        </w:rPr>
        <w:t>Technical Implementation</w:t>
      </w:r>
    </w:p>
    <w:p w:rsidR="004B14DA" w:rsidRPr="004B14DA" w:rsidRDefault="004B14DA" w:rsidP="004B14DA">
      <w:pPr>
        <w:pStyle w:val="ListParagraph"/>
        <w:numPr>
          <w:ilvl w:val="0"/>
          <w:numId w:val="3"/>
        </w:numPr>
        <w:rPr>
          <w:sz w:val="24"/>
          <w:szCs w:val="24"/>
          <w:lang w:val="vi-VN"/>
        </w:rPr>
      </w:pPr>
      <w:r w:rsidRPr="004B14DA">
        <w:rPr>
          <w:sz w:val="24"/>
          <w:szCs w:val="24"/>
          <w:lang w:val="vi-VN"/>
        </w:rPr>
        <w:t>Using D3.js, we implemented the candlestick chart to enhance our analytical capabilities. The chart is constructed as follows:</w:t>
      </w:r>
    </w:p>
    <w:p w:rsidR="004B14DA" w:rsidRPr="004B14DA" w:rsidRDefault="004B14DA" w:rsidP="004B14DA">
      <w:pPr>
        <w:pStyle w:val="ListParagraph"/>
        <w:numPr>
          <w:ilvl w:val="0"/>
          <w:numId w:val="3"/>
        </w:numPr>
        <w:rPr>
          <w:sz w:val="24"/>
          <w:szCs w:val="24"/>
          <w:lang w:val="vi-VN"/>
        </w:rPr>
      </w:pPr>
      <w:r w:rsidRPr="004B14DA">
        <w:rPr>
          <w:sz w:val="24"/>
          <w:szCs w:val="24"/>
          <w:lang w:val="vi-VN"/>
        </w:rPr>
        <w:t>X-axis: Represents the sequence of trading days.</w:t>
      </w:r>
    </w:p>
    <w:p w:rsidR="004B14DA" w:rsidRPr="004B14DA" w:rsidRDefault="004B14DA" w:rsidP="004B14DA">
      <w:pPr>
        <w:pStyle w:val="ListParagraph"/>
        <w:numPr>
          <w:ilvl w:val="0"/>
          <w:numId w:val="3"/>
        </w:numPr>
        <w:rPr>
          <w:sz w:val="24"/>
          <w:szCs w:val="24"/>
          <w:lang w:val="vi-VN"/>
        </w:rPr>
      </w:pPr>
      <w:r w:rsidRPr="004B14DA">
        <w:rPr>
          <w:sz w:val="24"/>
          <w:szCs w:val="24"/>
          <w:lang w:val="vi-VN"/>
        </w:rPr>
        <w:lastRenderedPageBreak/>
        <w:t>Y-axis: Scaled linearly to represent the stock price range from the lowest to the highest trading prices.</w:t>
      </w:r>
    </w:p>
    <w:p w:rsidR="004B14DA" w:rsidRDefault="004B14DA" w:rsidP="004B14DA">
      <w:pPr>
        <w:pStyle w:val="ListParagraph"/>
        <w:numPr>
          <w:ilvl w:val="0"/>
          <w:numId w:val="3"/>
        </w:numPr>
        <w:rPr>
          <w:sz w:val="24"/>
          <w:szCs w:val="24"/>
          <w:lang w:val="vi-VN"/>
        </w:rPr>
      </w:pPr>
      <w:r w:rsidRPr="004B14DA">
        <w:rPr>
          <w:sz w:val="24"/>
          <w:szCs w:val="24"/>
          <w:lang w:val="vi-VN"/>
        </w:rPr>
        <w:t>Rectangles and Lines: Each day's trading range is depicted by rectangles and lines; their placement and height are determined by daily high, low, open, and close values.</w:t>
      </w:r>
    </w:p>
    <w:p w:rsidR="004B14DA" w:rsidRDefault="004B14DA" w:rsidP="004B14DA">
      <w:pPr>
        <w:shd w:val="clear" w:color="auto" w:fill="1F1F1F"/>
        <w:spacing w:after="0" w:line="285" w:lineRule="atLeast"/>
        <w:ind w:left="720"/>
        <w:rPr>
          <w:rFonts w:ascii="Consolas" w:eastAsia="Times New Roman" w:hAnsi="Consolas" w:cs="Times New Roman"/>
          <w:color w:val="CCCCCC"/>
          <w:kern w:val="0"/>
          <w:sz w:val="21"/>
          <w:szCs w:val="21"/>
          <w:lang w:val="vi-VN"/>
          <w14:ligatures w14:val="none"/>
        </w:rPr>
      </w:pPr>
      <w:r w:rsidRPr="004B14DA">
        <w:rPr>
          <w:rFonts w:ascii="Consolas" w:eastAsia="Times New Roman" w:hAnsi="Consolas" w:cs="Times New Roman"/>
          <w:color w:val="D4D4D4"/>
          <w:kern w:val="0"/>
          <w:sz w:val="21"/>
          <w:szCs w:val="21"/>
          <w14:ligatures w14:val="none"/>
        </w:rPr>
        <w:t xml:space="preserve">   </w:t>
      </w:r>
      <w:r w:rsidRPr="004B14DA">
        <w:rPr>
          <w:rFonts w:ascii="Consolas" w:eastAsia="Times New Roman" w:hAnsi="Consolas" w:cs="Times New Roman"/>
          <w:color w:val="569CD6"/>
          <w:kern w:val="0"/>
          <w:sz w:val="21"/>
          <w:szCs w:val="21"/>
          <w14:ligatures w14:val="none"/>
        </w:rPr>
        <w:t>var</w:t>
      </w:r>
      <w:r w:rsidRPr="004B14DA">
        <w:rPr>
          <w:rFonts w:ascii="Consolas" w:eastAsia="Times New Roman" w:hAnsi="Consolas" w:cs="Times New Roman"/>
          <w:color w:val="D4D4D4"/>
          <w:kern w:val="0"/>
          <w:sz w:val="21"/>
          <w:szCs w:val="21"/>
          <w14:ligatures w14:val="none"/>
        </w:rPr>
        <w:t xml:space="preserve"> </w:t>
      </w:r>
      <w:proofErr w:type="spellStart"/>
      <w:r w:rsidRPr="004B14DA">
        <w:rPr>
          <w:rFonts w:ascii="Consolas" w:eastAsia="Times New Roman" w:hAnsi="Consolas" w:cs="Times New Roman"/>
          <w:color w:val="9CDCFE"/>
          <w:kern w:val="0"/>
          <w:sz w:val="21"/>
          <w:szCs w:val="21"/>
          <w14:ligatures w14:val="none"/>
        </w:rPr>
        <w:t>svg</w:t>
      </w:r>
      <w:proofErr w:type="spellEnd"/>
      <w:r w:rsidRPr="004B14DA">
        <w:rPr>
          <w:rFonts w:ascii="Consolas" w:eastAsia="Times New Roman" w:hAnsi="Consolas" w:cs="Times New Roman"/>
          <w:color w:val="D4D4D4"/>
          <w:kern w:val="0"/>
          <w:sz w:val="21"/>
          <w:szCs w:val="21"/>
          <w14:ligatures w14:val="none"/>
        </w:rPr>
        <w:t xml:space="preserve"> = </w:t>
      </w:r>
      <w:r w:rsidRPr="004B14DA">
        <w:rPr>
          <w:rFonts w:ascii="Consolas" w:eastAsia="Times New Roman" w:hAnsi="Consolas" w:cs="Times New Roman"/>
          <w:color w:val="9CDCFE"/>
          <w:kern w:val="0"/>
          <w:sz w:val="21"/>
          <w:szCs w:val="21"/>
          <w14:ligatures w14:val="none"/>
        </w:rPr>
        <w:t>d</w:t>
      </w:r>
      <w:proofErr w:type="gramStart"/>
      <w:r w:rsidRPr="004B14DA">
        <w:rPr>
          <w:rFonts w:ascii="Consolas" w:eastAsia="Times New Roman" w:hAnsi="Consolas" w:cs="Times New Roman"/>
          <w:color w:val="9CDCFE"/>
          <w:kern w:val="0"/>
          <w:sz w:val="21"/>
          <w:szCs w:val="21"/>
          <w14:ligatures w14:val="none"/>
        </w:rPr>
        <w:t>3</w:t>
      </w:r>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DCDCAA"/>
          <w:kern w:val="0"/>
          <w:sz w:val="21"/>
          <w:szCs w:val="21"/>
          <w14:ligatures w14:val="none"/>
        </w:rPr>
        <w:t>select</w:t>
      </w:r>
      <w:proofErr w:type="gramEnd"/>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CE9178"/>
          <w:kern w:val="0"/>
          <w:sz w:val="21"/>
          <w:szCs w:val="21"/>
          <w14:ligatures w14:val="none"/>
        </w:rPr>
        <w:t>"#chart"</w:t>
      </w:r>
      <w:r w:rsidRPr="004B14DA">
        <w:rPr>
          <w:rFonts w:ascii="Consolas" w:eastAsia="Times New Roman" w:hAnsi="Consolas" w:cs="Times New Roman"/>
          <w:color w:val="D4D4D4"/>
          <w:kern w:val="0"/>
          <w:sz w:val="21"/>
          <w:szCs w:val="21"/>
          <w14:ligatures w14:val="none"/>
        </w:rPr>
        <w:t>)</w:t>
      </w:r>
    </w:p>
    <w:p w:rsidR="004B14DA" w:rsidRDefault="004B14DA" w:rsidP="004B14DA">
      <w:pPr>
        <w:shd w:val="clear" w:color="auto" w:fill="1F1F1F"/>
        <w:spacing w:after="0" w:line="285" w:lineRule="atLeast"/>
        <w:ind w:left="720"/>
        <w:rPr>
          <w:rFonts w:ascii="Consolas" w:eastAsia="Times New Roman" w:hAnsi="Consolas" w:cs="Times New Roman"/>
          <w:color w:val="CCCCCC"/>
          <w:kern w:val="0"/>
          <w:sz w:val="21"/>
          <w:szCs w:val="21"/>
          <w:lang w:val="vi-VN"/>
          <w14:ligatures w14:val="none"/>
        </w:rPr>
      </w:pPr>
      <w:r w:rsidRPr="004B14DA">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lang w:val="vi-VN"/>
          <w14:ligatures w14:val="none"/>
        </w:rPr>
        <w:tab/>
      </w:r>
      <w:proofErr w:type="gramStart"/>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DCDCAA"/>
          <w:kern w:val="0"/>
          <w:sz w:val="21"/>
          <w:szCs w:val="21"/>
          <w14:ligatures w14:val="none"/>
        </w:rPr>
        <w:t>append</w:t>
      </w:r>
      <w:proofErr w:type="gramEnd"/>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CE9178"/>
          <w:kern w:val="0"/>
          <w:sz w:val="21"/>
          <w:szCs w:val="21"/>
          <w14:ligatures w14:val="none"/>
        </w:rPr>
        <w:t>"</w:t>
      </w:r>
      <w:proofErr w:type="spellStart"/>
      <w:r w:rsidRPr="004B14DA">
        <w:rPr>
          <w:rFonts w:ascii="Consolas" w:eastAsia="Times New Roman" w:hAnsi="Consolas" w:cs="Times New Roman"/>
          <w:color w:val="CE9178"/>
          <w:kern w:val="0"/>
          <w:sz w:val="21"/>
          <w:szCs w:val="21"/>
          <w14:ligatures w14:val="none"/>
        </w:rPr>
        <w:t>svg</w:t>
      </w:r>
      <w:proofErr w:type="spellEnd"/>
      <w:r w:rsidRPr="004B14DA">
        <w:rPr>
          <w:rFonts w:ascii="Consolas" w:eastAsia="Times New Roman" w:hAnsi="Consolas" w:cs="Times New Roman"/>
          <w:color w:val="CE9178"/>
          <w:kern w:val="0"/>
          <w:sz w:val="21"/>
          <w:szCs w:val="21"/>
          <w14:ligatures w14:val="none"/>
        </w:rPr>
        <w:t>"</w:t>
      </w:r>
      <w:r w:rsidRPr="004B14DA">
        <w:rPr>
          <w:rFonts w:ascii="Consolas" w:eastAsia="Times New Roman" w:hAnsi="Consolas" w:cs="Times New Roman"/>
          <w:color w:val="D4D4D4"/>
          <w:kern w:val="0"/>
          <w:sz w:val="21"/>
          <w:szCs w:val="21"/>
          <w14:ligatures w14:val="none"/>
        </w:rPr>
        <w:t>)</w:t>
      </w:r>
    </w:p>
    <w:p w:rsidR="004B14DA" w:rsidRDefault="004B14DA" w:rsidP="004B14DA">
      <w:pPr>
        <w:shd w:val="clear" w:color="auto" w:fill="1F1F1F"/>
        <w:spacing w:after="0" w:line="285" w:lineRule="atLeast"/>
        <w:ind w:left="720"/>
        <w:rPr>
          <w:rFonts w:ascii="Consolas" w:eastAsia="Times New Roman" w:hAnsi="Consolas" w:cs="Times New Roman"/>
          <w:color w:val="CCCCCC"/>
          <w:kern w:val="0"/>
          <w:sz w:val="21"/>
          <w:szCs w:val="21"/>
          <w:lang w:val="vi-VN"/>
          <w14:ligatures w14:val="none"/>
        </w:rPr>
      </w:pPr>
      <w:r w:rsidRPr="004B14DA">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lang w:val="vi-VN"/>
          <w14:ligatures w14:val="none"/>
        </w:rPr>
        <w:tab/>
      </w:r>
      <w:proofErr w:type="gramStart"/>
      <w:r w:rsidRPr="004B14DA">
        <w:rPr>
          <w:rFonts w:ascii="Consolas" w:eastAsia="Times New Roman" w:hAnsi="Consolas" w:cs="Times New Roman"/>
          <w:color w:val="D4D4D4"/>
          <w:kern w:val="0"/>
          <w:sz w:val="21"/>
          <w:szCs w:val="21"/>
          <w14:ligatures w14:val="none"/>
        </w:rPr>
        <w:t>.</w:t>
      </w:r>
      <w:proofErr w:type="spellStart"/>
      <w:r w:rsidRPr="004B14DA">
        <w:rPr>
          <w:rFonts w:ascii="Consolas" w:eastAsia="Times New Roman" w:hAnsi="Consolas" w:cs="Times New Roman"/>
          <w:color w:val="DCDCAA"/>
          <w:kern w:val="0"/>
          <w:sz w:val="21"/>
          <w:szCs w:val="21"/>
          <w14:ligatures w14:val="none"/>
        </w:rPr>
        <w:t>attr</w:t>
      </w:r>
      <w:proofErr w:type="spellEnd"/>
      <w:proofErr w:type="gramEnd"/>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CE9178"/>
          <w:kern w:val="0"/>
          <w:sz w:val="21"/>
          <w:szCs w:val="21"/>
          <w14:ligatures w14:val="none"/>
        </w:rPr>
        <w:t>"width"</w:t>
      </w:r>
      <w:r w:rsidRPr="004B14DA">
        <w:rPr>
          <w:rFonts w:ascii="Consolas" w:eastAsia="Times New Roman" w:hAnsi="Consolas" w:cs="Times New Roman"/>
          <w:color w:val="D4D4D4"/>
          <w:kern w:val="0"/>
          <w:sz w:val="21"/>
          <w:szCs w:val="21"/>
          <w14:ligatures w14:val="none"/>
        </w:rPr>
        <w:t xml:space="preserve">, </w:t>
      </w:r>
      <w:r w:rsidRPr="004B14DA">
        <w:rPr>
          <w:rFonts w:ascii="Consolas" w:eastAsia="Times New Roman" w:hAnsi="Consolas" w:cs="Times New Roman"/>
          <w:color w:val="4FC1FF"/>
          <w:kern w:val="0"/>
          <w:sz w:val="21"/>
          <w:szCs w:val="21"/>
          <w14:ligatures w14:val="none"/>
        </w:rPr>
        <w:t>w</w:t>
      </w:r>
      <w:r w:rsidRPr="004B14DA">
        <w:rPr>
          <w:rFonts w:ascii="Consolas" w:eastAsia="Times New Roman" w:hAnsi="Consolas" w:cs="Times New Roman"/>
          <w:color w:val="D4D4D4"/>
          <w:kern w:val="0"/>
          <w:sz w:val="21"/>
          <w:szCs w:val="21"/>
          <w14:ligatures w14:val="none"/>
        </w:rPr>
        <w:t>)</w:t>
      </w:r>
    </w:p>
    <w:p w:rsidR="004B14DA" w:rsidRDefault="004B14DA" w:rsidP="004B14DA">
      <w:pPr>
        <w:shd w:val="clear" w:color="auto" w:fill="1F1F1F"/>
        <w:spacing w:after="0" w:line="285" w:lineRule="atLeast"/>
        <w:ind w:left="720" w:firstLine="720"/>
        <w:rPr>
          <w:rFonts w:ascii="Consolas" w:eastAsia="Times New Roman" w:hAnsi="Consolas" w:cs="Times New Roman"/>
          <w:color w:val="CCCCCC"/>
          <w:kern w:val="0"/>
          <w:sz w:val="21"/>
          <w:szCs w:val="21"/>
          <w:lang w:val="vi-VN"/>
          <w14:ligatures w14:val="none"/>
        </w:rPr>
      </w:pPr>
      <w:proofErr w:type="gramStart"/>
      <w:r w:rsidRPr="004B14DA">
        <w:rPr>
          <w:rFonts w:ascii="Consolas" w:eastAsia="Times New Roman" w:hAnsi="Consolas" w:cs="Times New Roman"/>
          <w:color w:val="D4D4D4"/>
          <w:kern w:val="0"/>
          <w:sz w:val="21"/>
          <w:szCs w:val="21"/>
          <w14:ligatures w14:val="none"/>
        </w:rPr>
        <w:t>.</w:t>
      </w:r>
      <w:proofErr w:type="spellStart"/>
      <w:r w:rsidRPr="004B14DA">
        <w:rPr>
          <w:rFonts w:ascii="Consolas" w:eastAsia="Times New Roman" w:hAnsi="Consolas" w:cs="Times New Roman"/>
          <w:color w:val="DCDCAA"/>
          <w:kern w:val="0"/>
          <w:sz w:val="21"/>
          <w:szCs w:val="21"/>
          <w14:ligatures w14:val="none"/>
        </w:rPr>
        <w:t>attr</w:t>
      </w:r>
      <w:proofErr w:type="spellEnd"/>
      <w:proofErr w:type="gramEnd"/>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CE9178"/>
          <w:kern w:val="0"/>
          <w:sz w:val="21"/>
          <w:szCs w:val="21"/>
          <w14:ligatures w14:val="none"/>
        </w:rPr>
        <w:t>"height"</w:t>
      </w:r>
      <w:r w:rsidRPr="004B14DA">
        <w:rPr>
          <w:rFonts w:ascii="Consolas" w:eastAsia="Times New Roman" w:hAnsi="Consolas" w:cs="Times New Roman"/>
          <w:color w:val="D4D4D4"/>
          <w:kern w:val="0"/>
          <w:sz w:val="21"/>
          <w:szCs w:val="21"/>
          <w14:ligatures w14:val="none"/>
        </w:rPr>
        <w:t xml:space="preserve">, </w:t>
      </w:r>
      <w:r w:rsidRPr="004B14DA">
        <w:rPr>
          <w:rFonts w:ascii="Consolas" w:eastAsia="Times New Roman" w:hAnsi="Consolas" w:cs="Times New Roman"/>
          <w:color w:val="4FC1FF"/>
          <w:kern w:val="0"/>
          <w:sz w:val="21"/>
          <w:szCs w:val="21"/>
          <w14:ligatures w14:val="none"/>
        </w:rPr>
        <w:t>h</w:t>
      </w:r>
      <w:r w:rsidRPr="004B14DA">
        <w:rPr>
          <w:rFonts w:ascii="Consolas" w:eastAsia="Times New Roman" w:hAnsi="Consolas" w:cs="Times New Roman"/>
          <w:color w:val="D4D4D4"/>
          <w:kern w:val="0"/>
          <w:sz w:val="21"/>
          <w:szCs w:val="21"/>
          <w14:ligatures w14:val="none"/>
        </w:rPr>
        <w:t>);</w:t>
      </w:r>
    </w:p>
    <w:p w:rsidR="004B14DA" w:rsidRDefault="004B14DA" w:rsidP="004B14DA">
      <w:pPr>
        <w:shd w:val="clear" w:color="auto" w:fill="1F1F1F"/>
        <w:spacing w:after="0" w:line="285" w:lineRule="atLeast"/>
        <w:ind w:left="720" w:firstLine="720"/>
        <w:rPr>
          <w:rFonts w:ascii="Consolas" w:eastAsia="Times New Roman" w:hAnsi="Consolas" w:cs="Times New Roman"/>
          <w:color w:val="CCCCCC"/>
          <w:kern w:val="0"/>
          <w:sz w:val="21"/>
          <w:szCs w:val="21"/>
          <w:lang w:val="vi-VN"/>
          <w14:ligatures w14:val="none"/>
        </w:rPr>
      </w:pPr>
      <w:r w:rsidRPr="004B14DA">
        <w:rPr>
          <w:rFonts w:ascii="Consolas" w:eastAsia="Times New Roman" w:hAnsi="Consolas" w:cs="Times New Roman"/>
          <w:color w:val="569CD6"/>
          <w:kern w:val="0"/>
          <w:sz w:val="21"/>
          <w:szCs w:val="21"/>
          <w14:ligatures w14:val="none"/>
        </w:rPr>
        <w:t>var</w:t>
      </w:r>
      <w:r w:rsidRPr="004B14DA">
        <w:rPr>
          <w:rFonts w:ascii="Consolas" w:eastAsia="Times New Roman" w:hAnsi="Consolas" w:cs="Times New Roman"/>
          <w:color w:val="D4D4D4"/>
          <w:kern w:val="0"/>
          <w:sz w:val="21"/>
          <w:szCs w:val="21"/>
          <w14:ligatures w14:val="none"/>
        </w:rPr>
        <w:t xml:space="preserve"> </w:t>
      </w:r>
      <w:proofErr w:type="spellStart"/>
      <w:r w:rsidRPr="004B14DA">
        <w:rPr>
          <w:rFonts w:ascii="Consolas" w:eastAsia="Times New Roman" w:hAnsi="Consolas" w:cs="Times New Roman"/>
          <w:color w:val="9CDCFE"/>
          <w:kern w:val="0"/>
          <w:sz w:val="21"/>
          <w:szCs w:val="21"/>
          <w14:ligatures w14:val="none"/>
        </w:rPr>
        <w:t>rects</w:t>
      </w:r>
      <w:proofErr w:type="spellEnd"/>
      <w:r w:rsidRPr="004B14DA">
        <w:rPr>
          <w:rFonts w:ascii="Consolas" w:eastAsia="Times New Roman" w:hAnsi="Consolas" w:cs="Times New Roman"/>
          <w:color w:val="D4D4D4"/>
          <w:kern w:val="0"/>
          <w:sz w:val="21"/>
          <w:szCs w:val="21"/>
          <w14:ligatures w14:val="none"/>
        </w:rPr>
        <w:t xml:space="preserve"> = </w:t>
      </w:r>
      <w:proofErr w:type="spellStart"/>
      <w:proofErr w:type="gramStart"/>
      <w:r w:rsidRPr="004B14DA">
        <w:rPr>
          <w:rFonts w:ascii="Consolas" w:eastAsia="Times New Roman" w:hAnsi="Consolas" w:cs="Times New Roman"/>
          <w:color w:val="9CDCFE"/>
          <w:kern w:val="0"/>
          <w:sz w:val="21"/>
          <w:szCs w:val="21"/>
          <w14:ligatures w14:val="none"/>
        </w:rPr>
        <w:t>svg</w:t>
      </w:r>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DCDCAA"/>
          <w:kern w:val="0"/>
          <w:sz w:val="21"/>
          <w:szCs w:val="21"/>
          <w14:ligatures w14:val="none"/>
        </w:rPr>
        <w:t>selectAll</w:t>
      </w:r>
      <w:proofErr w:type="spellEnd"/>
      <w:proofErr w:type="gramEnd"/>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CE9178"/>
          <w:kern w:val="0"/>
          <w:sz w:val="21"/>
          <w:szCs w:val="21"/>
          <w14:ligatures w14:val="none"/>
        </w:rPr>
        <w:t>"</w:t>
      </w:r>
      <w:proofErr w:type="spellStart"/>
      <w:r w:rsidRPr="004B14DA">
        <w:rPr>
          <w:rFonts w:ascii="Consolas" w:eastAsia="Times New Roman" w:hAnsi="Consolas" w:cs="Times New Roman"/>
          <w:color w:val="CE9178"/>
          <w:kern w:val="0"/>
          <w:sz w:val="21"/>
          <w:szCs w:val="21"/>
          <w14:ligatures w14:val="none"/>
        </w:rPr>
        <w:t>rect</w:t>
      </w:r>
      <w:proofErr w:type="spellEnd"/>
      <w:r w:rsidRPr="004B14DA">
        <w:rPr>
          <w:rFonts w:ascii="Consolas" w:eastAsia="Times New Roman" w:hAnsi="Consolas" w:cs="Times New Roman"/>
          <w:color w:val="CE9178"/>
          <w:kern w:val="0"/>
          <w:sz w:val="21"/>
          <w:szCs w:val="21"/>
          <w14:ligatures w14:val="none"/>
        </w:rPr>
        <w:t>"</w:t>
      </w:r>
      <w:r w:rsidRPr="004B14DA">
        <w:rPr>
          <w:rFonts w:ascii="Consolas" w:eastAsia="Times New Roman" w:hAnsi="Consolas" w:cs="Times New Roman"/>
          <w:color w:val="D4D4D4"/>
          <w:kern w:val="0"/>
          <w:sz w:val="21"/>
          <w:szCs w:val="21"/>
          <w14:ligatures w14:val="none"/>
        </w:rPr>
        <w:t>)</w:t>
      </w:r>
    </w:p>
    <w:p w:rsidR="004B14DA" w:rsidRDefault="004B14DA" w:rsidP="004B14DA">
      <w:pPr>
        <w:shd w:val="clear" w:color="auto" w:fill="1F1F1F"/>
        <w:spacing w:after="0" w:line="285" w:lineRule="atLeast"/>
        <w:ind w:left="720" w:firstLine="720"/>
        <w:rPr>
          <w:rFonts w:ascii="Consolas" w:eastAsia="Times New Roman" w:hAnsi="Consolas" w:cs="Times New Roman"/>
          <w:color w:val="CCCCCC"/>
          <w:kern w:val="0"/>
          <w:sz w:val="21"/>
          <w:szCs w:val="21"/>
          <w:lang w:val="vi-VN"/>
          <w14:ligatures w14:val="none"/>
        </w:rPr>
      </w:pPr>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DCDCAA"/>
          <w:kern w:val="0"/>
          <w:sz w:val="21"/>
          <w:szCs w:val="21"/>
          <w14:ligatures w14:val="none"/>
        </w:rPr>
        <w:t>data</w:t>
      </w:r>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9CDCFE"/>
          <w:kern w:val="0"/>
          <w:sz w:val="21"/>
          <w:szCs w:val="21"/>
          <w14:ligatures w14:val="none"/>
        </w:rPr>
        <w:t>dataset</w:t>
      </w:r>
      <w:r w:rsidRPr="004B14DA">
        <w:rPr>
          <w:rFonts w:ascii="Consolas" w:eastAsia="Times New Roman" w:hAnsi="Consolas" w:cs="Times New Roman"/>
          <w:color w:val="D4D4D4"/>
          <w:kern w:val="0"/>
          <w:sz w:val="21"/>
          <w:szCs w:val="21"/>
          <w14:ligatures w14:val="none"/>
        </w:rPr>
        <w:t>)</w:t>
      </w:r>
    </w:p>
    <w:p w:rsidR="004B14DA" w:rsidRDefault="004B14DA" w:rsidP="004B14DA">
      <w:pPr>
        <w:shd w:val="clear" w:color="auto" w:fill="1F1F1F"/>
        <w:spacing w:after="0" w:line="285" w:lineRule="atLeast"/>
        <w:ind w:left="720" w:firstLine="720"/>
        <w:rPr>
          <w:rFonts w:ascii="Consolas" w:eastAsia="Times New Roman" w:hAnsi="Consolas" w:cs="Times New Roman"/>
          <w:color w:val="CCCCCC"/>
          <w:kern w:val="0"/>
          <w:sz w:val="21"/>
          <w:szCs w:val="21"/>
          <w:lang w:val="vi-VN"/>
          <w14:ligatures w14:val="none"/>
        </w:rPr>
      </w:pPr>
      <w:proofErr w:type="gramStart"/>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DCDCAA"/>
          <w:kern w:val="0"/>
          <w:sz w:val="21"/>
          <w:szCs w:val="21"/>
          <w14:ligatures w14:val="none"/>
        </w:rPr>
        <w:t>enter</w:t>
      </w:r>
      <w:proofErr w:type="gramEnd"/>
      <w:r w:rsidRPr="004B14DA">
        <w:rPr>
          <w:rFonts w:ascii="Consolas" w:eastAsia="Times New Roman" w:hAnsi="Consolas" w:cs="Times New Roman"/>
          <w:color w:val="D4D4D4"/>
          <w:kern w:val="0"/>
          <w:sz w:val="21"/>
          <w:szCs w:val="21"/>
          <w14:ligatures w14:val="none"/>
        </w:rPr>
        <w:t>()</w:t>
      </w:r>
    </w:p>
    <w:p w:rsidR="004B14DA" w:rsidRDefault="004B14DA" w:rsidP="004B14DA">
      <w:pPr>
        <w:shd w:val="clear" w:color="auto" w:fill="1F1F1F"/>
        <w:spacing w:after="0" w:line="285" w:lineRule="atLeast"/>
        <w:ind w:left="720" w:firstLine="720"/>
        <w:rPr>
          <w:rFonts w:ascii="Consolas" w:eastAsia="Times New Roman" w:hAnsi="Consolas" w:cs="Times New Roman"/>
          <w:color w:val="CCCCCC"/>
          <w:kern w:val="0"/>
          <w:sz w:val="21"/>
          <w:szCs w:val="21"/>
          <w:lang w:val="vi-VN"/>
          <w14:ligatures w14:val="none"/>
        </w:rPr>
      </w:pPr>
      <w:proofErr w:type="gramStart"/>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DCDCAA"/>
          <w:kern w:val="0"/>
          <w:sz w:val="21"/>
          <w:szCs w:val="21"/>
          <w14:ligatures w14:val="none"/>
        </w:rPr>
        <w:t>append</w:t>
      </w:r>
      <w:proofErr w:type="gramEnd"/>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CE9178"/>
          <w:kern w:val="0"/>
          <w:sz w:val="21"/>
          <w:szCs w:val="21"/>
          <w14:ligatures w14:val="none"/>
        </w:rPr>
        <w:t>"</w:t>
      </w:r>
      <w:proofErr w:type="spellStart"/>
      <w:r w:rsidRPr="004B14DA">
        <w:rPr>
          <w:rFonts w:ascii="Consolas" w:eastAsia="Times New Roman" w:hAnsi="Consolas" w:cs="Times New Roman"/>
          <w:color w:val="CE9178"/>
          <w:kern w:val="0"/>
          <w:sz w:val="21"/>
          <w:szCs w:val="21"/>
          <w14:ligatures w14:val="none"/>
        </w:rPr>
        <w:t>rect</w:t>
      </w:r>
      <w:proofErr w:type="spellEnd"/>
      <w:r w:rsidRPr="004B14DA">
        <w:rPr>
          <w:rFonts w:ascii="Consolas" w:eastAsia="Times New Roman" w:hAnsi="Consolas" w:cs="Times New Roman"/>
          <w:color w:val="CE9178"/>
          <w:kern w:val="0"/>
          <w:sz w:val="21"/>
          <w:szCs w:val="21"/>
          <w14:ligatures w14:val="none"/>
        </w:rPr>
        <w:t>"</w:t>
      </w:r>
      <w:r w:rsidRPr="004B14DA">
        <w:rPr>
          <w:rFonts w:ascii="Consolas" w:eastAsia="Times New Roman" w:hAnsi="Consolas" w:cs="Times New Roman"/>
          <w:color w:val="D4D4D4"/>
          <w:kern w:val="0"/>
          <w:sz w:val="21"/>
          <w:szCs w:val="21"/>
          <w14:ligatures w14:val="none"/>
        </w:rPr>
        <w:t>)</w:t>
      </w:r>
    </w:p>
    <w:p w:rsidR="004B14DA" w:rsidRDefault="004B14DA" w:rsidP="004B14DA">
      <w:pPr>
        <w:shd w:val="clear" w:color="auto" w:fill="1F1F1F"/>
        <w:spacing w:after="0" w:line="285" w:lineRule="atLeast"/>
        <w:ind w:left="720" w:firstLine="720"/>
        <w:rPr>
          <w:rFonts w:ascii="Consolas" w:eastAsia="Times New Roman" w:hAnsi="Consolas" w:cs="Times New Roman"/>
          <w:color w:val="CCCCCC"/>
          <w:kern w:val="0"/>
          <w:sz w:val="21"/>
          <w:szCs w:val="21"/>
          <w:lang w:val="vi-VN"/>
          <w14:ligatures w14:val="none"/>
        </w:rPr>
      </w:pPr>
      <w:proofErr w:type="gramStart"/>
      <w:r w:rsidRPr="004B14DA">
        <w:rPr>
          <w:rFonts w:ascii="Consolas" w:eastAsia="Times New Roman" w:hAnsi="Consolas" w:cs="Times New Roman"/>
          <w:color w:val="D4D4D4"/>
          <w:kern w:val="0"/>
          <w:sz w:val="21"/>
          <w:szCs w:val="21"/>
          <w14:ligatures w14:val="none"/>
        </w:rPr>
        <w:t>.</w:t>
      </w:r>
      <w:proofErr w:type="spellStart"/>
      <w:r w:rsidRPr="004B14DA">
        <w:rPr>
          <w:rFonts w:ascii="Consolas" w:eastAsia="Times New Roman" w:hAnsi="Consolas" w:cs="Times New Roman"/>
          <w:color w:val="DCDCAA"/>
          <w:kern w:val="0"/>
          <w:sz w:val="21"/>
          <w:szCs w:val="21"/>
          <w14:ligatures w14:val="none"/>
        </w:rPr>
        <w:t>attr</w:t>
      </w:r>
      <w:proofErr w:type="spellEnd"/>
      <w:proofErr w:type="gramEnd"/>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CE9178"/>
          <w:kern w:val="0"/>
          <w:sz w:val="21"/>
          <w:szCs w:val="21"/>
          <w14:ligatures w14:val="none"/>
        </w:rPr>
        <w:t>"x"</w:t>
      </w:r>
      <w:r w:rsidRPr="004B14DA">
        <w:rPr>
          <w:rFonts w:ascii="Consolas" w:eastAsia="Times New Roman" w:hAnsi="Consolas" w:cs="Times New Roman"/>
          <w:color w:val="D4D4D4"/>
          <w:kern w:val="0"/>
          <w:sz w:val="21"/>
          <w:szCs w:val="21"/>
          <w14:ligatures w14:val="none"/>
        </w:rPr>
        <w:t>, (</w:t>
      </w:r>
      <w:r w:rsidRPr="004B14DA">
        <w:rPr>
          <w:rFonts w:ascii="Consolas" w:eastAsia="Times New Roman" w:hAnsi="Consolas" w:cs="Times New Roman"/>
          <w:color w:val="9CDCFE"/>
          <w:kern w:val="0"/>
          <w:sz w:val="21"/>
          <w:szCs w:val="21"/>
          <w14:ligatures w14:val="none"/>
        </w:rPr>
        <w:t>d</w:t>
      </w:r>
      <w:r w:rsidRPr="004B14DA">
        <w:rPr>
          <w:rFonts w:ascii="Consolas" w:eastAsia="Times New Roman" w:hAnsi="Consolas" w:cs="Times New Roman"/>
          <w:color w:val="D4D4D4"/>
          <w:kern w:val="0"/>
          <w:sz w:val="21"/>
          <w:szCs w:val="21"/>
          <w14:ligatures w14:val="none"/>
        </w:rPr>
        <w:t xml:space="preserve">, </w:t>
      </w:r>
      <w:proofErr w:type="spellStart"/>
      <w:r w:rsidRPr="004B14DA">
        <w:rPr>
          <w:rFonts w:ascii="Consolas" w:eastAsia="Times New Roman" w:hAnsi="Consolas" w:cs="Times New Roman"/>
          <w:color w:val="9CDCFE"/>
          <w:kern w:val="0"/>
          <w:sz w:val="21"/>
          <w:szCs w:val="21"/>
          <w14:ligatures w14:val="none"/>
        </w:rPr>
        <w:t>i</w:t>
      </w:r>
      <w:proofErr w:type="spellEnd"/>
      <w:r w:rsidRPr="004B14DA">
        <w:rPr>
          <w:rFonts w:ascii="Consolas" w:eastAsia="Times New Roman" w:hAnsi="Consolas" w:cs="Times New Roman"/>
          <w:color w:val="D4D4D4"/>
          <w:kern w:val="0"/>
          <w:sz w:val="21"/>
          <w:szCs w:val="21"/>
          <w14:ligatures w14:val="none"/>
        </w:rPr>
        <w:t xml:space="preserve">) </w:t>
      </w:r>
      <w:r w:rsidRPr="004B14DA">
        <w:rPr>
          <w:rFonts w:ascii="Consolas" w:eastAsia="Times New Roman" w:hAnsi="Consolas" w:cs="Times New Roman"/>
          <w:color w:val="569CD6"/>
          <w:kern w:val="0"/>
          <w:sz w:val="21"/>
          <w:szCs w:val="21"/>
          <w14:ligatures w14:val="none"/>
        </w:rPr>
        <w:t>=&gt;</w:t>
      </w:r>
      <w:r w:rsidRPr="004B14DA">
        <w:rPr>
          <w:rFonts w:ascii="Consolas" w:eastAsia="Times New Roman" w:hAnsi="Consolas" w:cs="Times New Roman"/>
          <w:color w:val="D4D4D4"/>
          <w:kern w:val="0"/>
          <w:sz w:val="21"/>
          <w:szCs w:val="21"/>
          <w14:ligatures w14:val="none"/>
        </w:rPr>
        <w:t xml:space="preserve"> </w:t>
      </w:r>
      <w:proofErr w:type="spellStart"/>
      <w:r w:rsidRPr="004B14DA">
        <w:rPr>
          <w:rFonts w:ascii="Consolas" w:eastAsia="Times New Roman" w:hAnsi="Consolas" w:cs="Times New Roman"/>
          <w:color w:val="DCDCAA"/>
          <w:kern w:val="0"/>
          <w:sz w:val="21"/>
          <w:szCs w:val="21"/>
          <w14:ligatures w14:val="none"/>
        </w:rPr>
        <w:t>xScale</w:t>
      </w:r>
      <w:proofErr w:type="spellEnd"/>
      <w:r w:rsidRPr="004B14DA">
        <w:rPr>
          <w:rFonts w:ascii="Consolas" w:eastAsia="Times New Roman" w:hAnsi="Consolas" w:cs="Times New Roman"/>
          <w:color w:val="D4D4D4"/>
          <w:kern w:val="0"/>
          <w:sz w:val="21"/>
          <w:szCs w:val="21"/>
          <w14:ligatures w14:val="none"/>
        </w:rPr>
        <w:t>(</w:t>
      </w:r>
      <w:proofErr w:type="spellStart"/>
      <w:r w:rsidRPr="004B14DA">
        <w:rPr>
          <w:rFonts w:ascii="Consolas" w:eastAsia="Times New Roman" w:hAnsi="Consolas" w:cs="Times New Roman"/>
          <w:color w:val="9CDCFE"/>
          <w:kern w:val="0"/>
          <w:sz w:val="21"/>
          <w:szCs w:val="21"/>
          <w14:ligatures w14:val="none"/>
        </w:rPr>
        <w:t>i</w:t>
      </w:r>
      <w:proofErr w:type="spellEnd"/>
      <w:r w:rsidRPr="004B14DA">
        <w:rPr>
          <w:rFonts w:ascii="Consolas" w:eastAsia="Times New Roman" w:hAnsi="Consolas" w:cs="Times New Roman"/>
          <w:color w:val="D4D4D4"/>
          <w:kern w:val="0"/>
          <w:sz w:val="21"/>
          <w:szCs w:val="21"/>
          <w14:ligatures w14:val="none"/>
        </w:rPr>
        <w:t>))</w:t>
      </w:r>
    </w:p>
    <w:p w:rsidR="004B14DA" w:rsidRDefault="004B14DA" w:rsidP="004B14DA">
      <w:pPr>
        <w:shd w:val="clear" w:color="auto" w:fill="1F1F1F"/>
        <w:spacing w:after="0" w:line="285" w:lineRule="atLeast"/>
        <w:ind w:left="720" w:firstLine="720"/>
        <w:rPr>
          <w:rFonts w:ascii="Consolas" w:eastAsia="Times New Roman" w:hAnsi="Consolas" w:cs="Times New Roman"/>
          <w:color w:val="CCCCCC"/>
          <w:kern w:val="0"/>
          <w:sz w:val="21"/>
          <w:szCs w:val="21"/>
          <w:lang w:val="vi-VN"/>
          <w14:ligatures w14:val="none"/>
        </w:rPr>
      </w:pPr>
      <w:proofErr w:type="gramStart"/>
      <w:r w:rsidRPr="004B14DA">
        <w:rPr>
          <w:rFonts w:ascii="Consolas" w:eastAsia="Times New Roman" w:hAnsi="Consolas" w:cs="Times New Roman"/>
          <w:color w:val="D4D4D4"/>
          <w:kern w:val="0"/>
          <w:sz w:val="21"/>
          <w:szCs w:val="21"/>
          <w14:ligatures w14:val="none"/>
        </w:rPr>
        <w:t>.</w:t>
      </w:r>
      <w:proofErr w:type="spellStart"/>
      <w:r w:rsidRPr="004B14DA">
        <w:rPr>
          <w:rFonts w:ascii="Consolas" w:eastAsia="Times New Roman" w:hAnsi="Consolas" w:cs="Times New Roman"/>
          <w:color w:val="DCDCAA"/>
          <w:kern w:val="0"/>
          <w:sz w:val="21"/>
          <w:szCs w:val="21"/>
          <w14:ligatures w14:val="none"/>
        </w:rPr>
        <w:t>attr</w:t>
      </w:r>
      <w:proofErr w:type="spellEnd"/>
      <w:proofErr w:type="gramEnd"/>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CE9178"/>
          <w:kern w:val="0"/>
          <w:sz w:val="21"/>
          <w:szCs w:val="21"/>
          <w14:ligatures w14:val="none"/>
        </w:rPr>
        <w:t>"y"</w:t>
      </w:r>
      <w:r w:rsidRPr="004B14DA">
        <w:rPr>
          <w:rFonts w:ascii="Consolas" w:eastAsia="Times New Roman" w:hAnsi="Consolas" w:cs="Times New Roman"/>
          <w:color w:val="D4D4D4"/>
          <w:kern w:val="0"/>
          <w:sz w:val="21"/>
          <w:szCs w:val="21"/>
          <w14:ligatures w14:val="none"/>
        </w:rPr>
        <w:t xml:space="preserve">, </w:t>
      </w:r>
      <w:r w:rsidRPr="004B14DA">
        <w:rPr>
          <w:rFonts w:ascii="Consolas" w:eastAsia="Times New Roman" w:hAnsi="Consolas" w:cs="Times New Roman"/>
          <w:color w:val="9CDCFE"/>
          <w:kern w:val="0"/>
          <w:sz w:val="21"/>
          <w:szCs w:val="21"/>
          <w14:ligatures w14:val="none"/>
        </w:rPr>
        <w:t>d</w:t>
      </w:r>
      <w:r w:rsidRPr="004B14DA">
        <w:rPr>
          <w:rFonts w:ascii="Consolas" w:eastAsia="Times New Roman" w:hAnsi="Consolas" w:cs="Times New Roman"/>
          <w:color w:val="D4D4D4"/>
          <w:kern w:val="0"/>
          <w:sz w:val="21"/>
          <w:szCs w:val="21"/>
          <w14:ligatures w14:val="none"/>
        </w:rPr>
        <w:t xml:space="preserve"> </w:t>
      </w:r>
      <w:r w:rsidRPr="004B14DA">
        <w:rPr>
          <w:rFonts w:ascii="Consolas" w:eastAsia="Times New Roman" w:hAnsi="Consolas" w:cs="Times New Roman"/>
          <w:color w:val="569CD6"/>
          <w:kern w:val="0"/>
          <w:sz w:val="21"/>
          <w:szCs w:val="21"/>
          <w14:ligatures w14:val="none"/>
        </w:rPr>
        <w:t>=&gt;</w:t>
      </w:r>
      <w:r w:rsidRPr="004B14DA">
        <w:rPr>
          <w:rFonts w:ascii="Consolas" w:eastAsia="Times New Roman" w:hAnsi="Consolas" w:cs="Times New Roman"/>
          <w:color w:val="D4D4D4"/>
          <w:kern w:val="0"/>
          <w:sz w:val="21"/>
          <w:szCs w:val="21"/>
          <w14:ligatures w14:val="none"/>
        </w:rPr>
        <w:t xml:space="preserve"> </w:t>
      </w:r>
      <w:proofErr w:type="spellStart"/>
      <w:r w:rsidRPr="004B14DA">
        <w:rPr>
          <w:rFonts w:ascii="Consolas" w:eastAsia="Times New Roman" w:hAnsi="Consolas" w:cs="Times New Roman"/>
          <w:color w:val="9CDCFE"/>
          <w:kern w:val="0"/>
          <w:sz w:val="21"/>
          <w:szCs w:val="21"/>
          <w14:ligatures w14:val="none"/>
        </w:rPr>
        <w:t>d</w:t>
      </w:r>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9CDCFE"/>
          <w:kern w:val="0"/>
          <w:sz w:val="21"/>
          <w:szCs w:val="21"/>
          <w14:ligatures w14:val="none"/>
        </w:rPr>
        <w:t>close</w:t>
      </w:r>
      <w:proofErr w:type="spellEnd"/>
      <w:r w:rsidRPr="004B14DA">
        <w:rPr>
          <w:rFonts w:ascii="Consolas" w:eastAsia="Times New Roman" w:hAnsi="Consolas" w:cs="Times New Roman"/>
          <w:color w:val="D4D4D4"/>
          <w:kern w:val="0"/>
          <w:sz w:val="21"/>
          <w:szCs w:val="21"/>
          <w14:ligatures w14:val="none"/>
        </w:rPr>
        <w:t xml:space="preserve"> &gt; </w:t>
      </w:r>
      <w:proofErr w:type="spellStart"/>
      <w:r w:rsidRPr="004B14DA">
        <w:rPr>
          <w:rFonts w:ascii="Consolas" w:eastAsia="Times New Roman" w:hAnsi="Consolas" w:cs="Times New Roman"/>
          <w:color w:val="9CDCFE"/>
          <w:kern w:val="0"/>
          <w:sz w:val="21"/>
          <w:szCs w:val="21"/>
          <w14:ligatures w14:val="none"/>
        </w:rPr>
        <w:t>d</w:t>
      </w:r>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9CDCFE"/>
          <w:kern w:val="0"/>
          <w:sz w:val="21"/>
          <w:szCs w:val="21"/>
          <w14:ligatures w14:val="none"/>
        </w:rPr>
        <w:t>open</w:t>
      </w:r>
      <w:proofErr w:type="spellEnd"/>
      <w:r w:rsidRPr="004B14DA">
        <w:rPr>
          <w:rFonts w:ascii="Consolas" w:eastAsia="Times New Roman" w:hAnsi="Consolas" w:cs="Times New Roman"/>
          <w:color w:val="D4D4D4"/>
          <w:kern w:val="0"/>
          <w:sz w:val="21"/>
          <w:szCs w:val="21"/>
          <w14:ligatures w14:val="none"/>
        </w:rPr>
        <w:t xml:space="preserve"> ? </w:t>
      </w:r>
      <w:proofErr w:type="spellStart"/>
      <w:r w:rsidRPr="004B14DA">
        <w:rPr>
          <w:rFonts w:ascii="Consolas" w:eastAsia="Times New Roman" w:hAnsi="Consolas" w:cs="Times New Roman"/>
          <w:color w:val="DCDCAA"/>
          <w:kern w:val="0"/>
          <w:sz w:val="21"/>
          <w:szCs w:val="21"/>
          <w14:ligatures w14:val="none"/>
        </w:rPr>
        <w:t>yScale</w:t>
      </w:r>
      <w:proofErr w:type="spellEnd"/>
      <w:r w:rsidRPr="004B14DA">
        <w:rPr>
          <w:rFonts w:ascii="Consolas" w:eastAsia="Times New Roman" w:hAnsi="Consolas" w:cs="Times New Roman"/>
          <w:color w:val="D4D4D4"/>
          <w:kern w:val="0"/>
          <w:sz w:val="21"/>
          <w:szCs w:val="21"/>
          <w14:ligatures w14:val="none"/>
        </w:rPr>
        <w:t>(</w:t>
      </w:r>
      <w:proofErr w:type="spellStart"/>
      <w:r w:rsidRPr="004B14DA">
        <w:rPr>
          <w:rFonts w:ascii="Consolas" w:eastAsia="Times New Roman" w:hAnsi="Consolas" w:cs="Times New Roman"/>
          <w:color w:val="9CDCFE"/>
          <w:kern w:val="0"/>
          <w:sz w:val="21"/>
          <w:szCs w:val="21"/>
          <w14:ligatures w14:val="none"/>
        </w:rPr>
        <w:t>d</w:t>
      </w:r>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9CDCFE"/>
          <w:kern w:val="0"/>
          <w:sz w:val="21"/>
          <w:szCs w:val="21"/>
          <w14:ligatures w14:val="none"/>
        </w:rPr>
        <w:t>close</w:t>
      </w:r>
      <w:proofErr w:type="spellEnd"/>
      <w:r w:rsidRPr="004B14DA">
        <w:rPr>
          <w:rFonts w:ascii="Consolas" w:eastAsia="Times New Roman" w:hAnsi="Consolas" w:cs="Times New Roman"/>
          <w:color w:val="D4D4D4"/>
          <w:kern w:val="0"/>
          <w:sz w:val="21"/>
          <w:szCs w:val="21"/>
          <w14:ligatures w14:val="none"/>
        </w:rPr>
        <w:t xml:space="preserve">) : </w:t>
      </w:r>
      <w:proofErr w:type="spellStart"/>
      <w:r w:rsidRPr="004B14DA">
        <w:rPr>
          <w:rFonts w:ascii="Consolas" w:eastAsia="Times New Roman" w:hAnsi="Consolas" w:cs="Times New Roman"/>
          <w:color w:val="DCDCAA"/>
          <w:kern w:val="0"/>
          <w:sz w:val="21"/>
          <w:szCs w:val="21"/>
          <w14:ligatures w14:val="none"/>
        </w:rPr>
        <w:t>yScale</w:t>
      </w:r>
      <w:proofErr w:type="spellEnd"/>
      <w:r w:rsidRPr="004B14DA">
        <w:rPr>
          <w:rFonts w:ascii="Consolas" w:eastAsia="Times New Roman" w:hAnsi="Consolas" w:cs="Times New Roman"/>
          <w:color w:val="D4D4D4"/>
          <w:kern w:val="0"/>
          <w:sz w:val="21"/>
          <w:szCs w:val="21"/>
          <w14:ligatures w14:val="none"/>
        </w:rPr>
        <w:t>(</w:t>
      </w:r>
      <w:proofErr w:type="spellStart"/>
      <w:r w:rsidRPr="004B14DA">
        <w:rPr>
          <w:rFonts w:ascii="Consolas" w:eastAsia="Times New Roman" w:hAnsi="Consolas" w:cs="Times New Roman"/>
          <w:color w:val="9CDCFE"/>
          <w:kern w:val="0"/>
          <w:sz w:val="21"/>
          <w:szCs w:val="21"/>
          <w14:ligatures w14:val="none"/>
        </w:rPr>
        <w:t>d</w:t>
      </w:r>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9CDCFE"/>
          <w:kern w:val="0"/>
          <w:sz w:val="21"/>
          <w:szCs w:val="21"/>
          <w14:ligatures w14:val="none"/>
        </w:rPr>
        <w:t>open</w:t>
      </w:r>
      <w:proofErr w:type="spellEnd"/>
      <w:r w:rsidRPr="004B14DA">
        <w:rPr>
          <w:rFonts w:ascii="Consolas" w:eastAsia="Times New Roman" w:hAnsi="Consolas" w:cs="Times New Roman"/>
          <w:color w:val="D4D4D4"/>
          <w:kern w:val="0"/>
          <w:sz w:val="21"/>
          <w:szCs w:val="21"/>
          <w14:ligatures w14:val="none"/>
        </w:rPr>
        <w:t>))</w:t>
      </w:r>
    </w:p>
    <w:p w:rsidR="004B14DA" w:rsidRDefault="004B14DA" w:rsidP="004B14DA">
      <w:pPr>
        <w:shd w:val="clear" w:color="auto" w:fill="1F1F1F"/>
        <w:spacing w:after="0" w:line="285" w:lineRule="atLeast"/>
        <w:ind w:left="720" w:firstLine="720"/>
        <w:rPr>
          <w:rFonts w:ascii="Consolas" w:eastAsia="Times New Roman" w:hAnsi="Consolas" w:cs="Times New Roman"/>
          <w:color w:val="CCCCCC"/>
          <w:kern w:val="0"/>
          <w:sz w:val="21"/>
          <w:szCs w:val="21"/>
          <w:lang w:val="vi-VN"/>
          <w14:ligatures w14:val="none"/>
        </w:rPr>
      </w:pPr>
      <w:proofErr w:type="gramStart"/>
      <w:r w:rsidRPr="004B14DA">
        <w:rPr>
          <w:rFonts w:ascii="Consolas" w:eastAsia="Times New Roman" w:hAnsi="Consolas" w:cs="Times New Roman"/>
          <w:color w:val="D4D4D4"/>
          <w:kern w:val="0"/>
          <w:sz w:val="21"/>
          <w:szCs w:val="21"/>
          <w14:ligatures w14:val="none"/>
        </w:rPr>
        <w:t>.</w:t>
      </w:r>
      <w:proofErr w:type="spellStart"/>
      <w:r w:rsidRPr="004B14DA">
        <w:rPr>
          <w:rFonts w:ascii="Consolas" w:eastAsia="Times New Roman" w:hAnsi="Consolas" w:cs="Times New Roman"/>
          <w:color w:val="DCDCAA"/>
          <w:kern w:val="0"/>
          <w:sz w:val="21"/>
          <w:szCs w:val="21"/>
          <w14:ligatures w14:val="none"/>
        </w:rPr>
        <w:t>attr</w:t>
      </w:r>
      <w:proofErr w:type="spellEnd"/>
      <w:proofErr w:type="gramEnd"/>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CE9178"/>
          <w:kern w:val="0"/>
          <w:sz w:val="21"/>
          <w:szCs w:val="21"/>
          <w14:ligatures w14:val="none"/>
        </w:rPr>
        <w:t>"width"</w:t>
      </w:r>
      <w:r w:rsidRPr="004B14DA">
        <w:rPr>
          <w:rFonts w:ascii="Consolas" w:eastAsia="Times New Roman" w:hAnsi="Consolas" w:cs="Times New Roman"/>
          <w:color w:val="D4D4D4"/>
          <w:kern w:val="0"/>
          <w:sz w:val="21"/>
          <w:szCs w:val="21"/>
          <w14:ligatures w14:val="none"/>
        </w:rPr>
        <w:t xml:space="preserve">, </w:t>
      </w:r>
      <w:proofErr w:type="spellStart"/>
      <w:r w:rsidRPr="004B14DA">
        <w:rPr>
          <w:rFonts w:ascii="Consolas" w:eastAsia="Times New Roman" w:hAnsi="Consolas" w:cs="Times New Roman"/>
          <w:color w:val="4FC1FF"/>
          <w:kern w:val="0"/>
          <w:sz w:val="21"/>
          <w:szCs w:val="21"/>
          <w14:ligatures w14:val="none"/>
        </w:rPr>
        <w:t>xScale</w:t>
      </w:r>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DCDCAA"/>
          <w:kern w:val="0"/>
          <w:sz w:val="21"/>
          <w:szCs w:val="21"/>
          <w14:ligatures w14:val="none"/>
        </w:rPr>
        <w:t>bandwidth</w:t>
      </w:r>
      <w:proofErr w:type="spellEnd"/>
      <w:r w:rsidRPr="004B14DA">
        <w:rPr>
          <w:rFonts w:ascii="Consolas" w:eastAsia="Times New Roman" w:hAnsi="Consolas" w:cs="Times New Roman"/>
          <w:color w:val="D4D4D4"/>
          <w:kern w:val="0"/>
          <w:sz w:val="21"/>
          <w:szCs w:val="21"/>
          <w14:ligatures w14:val="none"/>
        </w:rPr>
        <w:t>())</w:t>
      </w:r>
    </w:p>
    <w:p w:rsidR="004B14DA" w:rsidRDefault="004B14DA" w:rsidP="004B14DA">
      <w:pPr>
        <w:shd w:val="clear" w:color="auto" w:fill="1F1F1F"/>
        <w:spacing w:after="0" w:line="285" w:lineRule="atLeast"/>
        <w:ind w:left="720" w:firstLine="720"/>
        <w:rPr>
          <w:rFonts w:ascii="Consolas" w:eastAsia="Times New Roman" w:hAnsi="Consolas" w:cs="Times New Roman"/>
          <w:color w:val="CCCCCC"/>
          <w:kern w:val="0"/>
          <w:sz w:val="21"/>
          <w:szCs w:val="21"/>
          <w:lang w:val="vi-VN"/>
          <w14:ligatures w14:val="none"/>
        </w:rPr>
      </w:pPr>
      <w:proofErr w:type="gramStart"/>
      <w:r w:rsidRPr="004B14DA">
        <w:rPr>
          <w:rFonts w:ascii="Consolas" w:eastAsia="Times New Roman" w:hAnsi="Consolas" w:cs="Times New Roman"/>
          <w:color w:val="D4D4D4"/>
          <w:kern w:val="0"/>
          <w:sz w:val="21"/>
          <w:szCs w:val="21"/>
          <w14:ligatures w14:val="none"/>
        </w:rPr>
        <w:t>.</w:t>
      </w:r>
      <w:proofErr w:type="spellStart"/>
      <w:r w:rsidRPr="004B14DA">
        <w:rPr>
          <w:rFonts w:ascii="Consolas" w:eastAsia="Times New Roman" w:hAnsi="Consolas" w:cs="Times New Roman"/>
          <w:color w:val="DCDCAA"/>
          <w:kern w:val="0"/>
          <w:sz w:val="21"/>
          <w:szCs w:val="21"/>
          <w14:ligatures w14:val="none"/>
        </w:rPr>
        <w:t>attr</w:t>
      </w:r>
      <w:proofErr w:type="spellEnd"/>
      <w:proofErr w:type="gramEnd"/>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CE9178"/>
          <w:kern w:val="0"/>
          <w:sz w:val="21"/>
          <w:szCs w:val="21"/>
          <w14:ligatures w14:val="none"/>
        </w:rPr>
        <w:t>"height"</w:t>
      </w:r>
      <w:r w:rsidRPr="004B14DA">
        <w:rPr>
          <w:rFonts w:ascii="Consolas" w:eastAsia="Times New Roman" w:hAnsi="Consolas" w:cs="Times New Roman"/>
          <w:color w:val="D4D4D4"/>
          <w:kern w:val="0"/>
          <w:sz w:val="21"/>
          <w:szCs w:val="21"/>
          <w14:ligatures w14:val="none"/>
        </w:rPr>
        <w:t xml:space="preserve">, </w:t>
      </w:r>
      <w:r w:rsidRPr="004B14DA">
        <w:rPr>
          <w:rFonts w:ascii="Consolas" w:eastAsia="Times New Roman" w:hAnsi="Consolas" w:cs="Times New Roman"/>
          <w:color w:val="9CDCFE"/>
          <w:kern w:val="0"/>
          <w:sz w:val="21"/>
          <w:szCs w:val="21"/>
          <w14:ligatures w14:val="none"/>
        </w:rPr>
        <w:t>d</w:t>
      </w:r>
      <w:r w:rsidRPr="004B14DA">
        <w:rPr>
          <w:rFonts w:ascii="Consolas" w:eastAsia="Times New Roman" w:hAnsi="Consolas" w:cs="Times New Roman"/>
          <w:color w:val="D4D4D4"/>
          <w:kern w:val="0"/>
          <w:sz w:val="21"/>
          <w:szCs w:val="21"/>
          <w14:ligatures w14:val="none"/>
        </w:rPr>
        <w:t xml:space="preserve"> </w:t>
      </w:r>
      <w:r w:rsidRPr="004B14DA">
        <w:rPr>
          <w:rFonts w:ascii="Consolas" w:eastAsia="Times New Roman" w:hAnsi="Consolas" w:cs="Times New Roman"/>
          <w:color w:val="569CD6"/>
          <w:kern w:val="0"/>
          <w:sz w:val="21"/>
          <w:szCs w:val="21"/>
          <w14:ligatures w14:val="none"/>
        </w:rPr>
        <w:t>=&gt;</w:t>
      </w:r>
      <w:r w:rsidRPr="004B14DA">
        <w:rPr>
          <w:rFonts w:ascii="Consolas" w:eastAsia="Times New Roman" w:hAnsi="Consolas" w:cs="Times New Roman"/>
          <w:color w:val="D4D4D4"/>
          <w:kern w:val="0"/>
          <w:sz w:val="21"/>
          <w:szCs w:val="21"/>
          <w14:ligatures w14:val="none"/>
        </w:rPr>
        <w:t xml:space="preserve"> </w:t>
      </w:r>
      <w:proofErr w:type="spellStart"/>
      <w:r w:rsidRPr="004B14DA">
        <w:rPr>
          <w:rFonts w:ascii="Consolas" w:eastAsia="Times New Roman" w:hAnsi="Consolas" w:cs="Times New Roman"/>
          <w:color w:val="9CDCFE"/>
          <w:kern w:val="0"/>
          <w:sz w:val="21"/>
          <w:szCs w:val="21"/>
          <w14:ligatures w14:val="none"/>
        </w:rPr>
        <w:t>Math</w:t>
      </w:r>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DCDCAA"/>
          <w:kern w:val="0"/>
          <w:sz w:val="21"/>
          <w:szCs w:val="21"/>
          <w14:ligatures w14:val="none"/>
        </w:rPr>
        <w:t>abs</w:t>
      </w:r>
      <w:proofErr w:type="spellEnd"/>
      <w:r w:rsidRPr="004B14DA">
        <w:rPr>
          <w:rFonts w:ascii="Consolas" w:eastAsia="Times New Roman" w:hAnsi="Consolas" w:cs="Times New Roman"/>
          <w:color w:val="D4D4D4"/>
          <w:kern w:val="0"/>
          <w:sz w:val="21"/>
          <w:szCs w:val="21"/>
          <w14:ligatures w14:val="none"/>
        </w:rPr>
        <w:t>(</w:t>
      </w:r>
      <w:proofErr w:type="spellStart"/>
      <w:r w:rsidRPr="004B14DA">
        <w:rPr>
          <w:rFonts w:ascii="Consolas" w:eastAsia="Times New Roman" w:hAnsi="Consolas" w:cs="Times New Roman"/>
          <w:color w:val="DCDCAA"/>
          <w:kern w:val="0"/>
          <w:sz w:val="21"/>
          <w:szCs w:val="21"/>
          <w14:ligatures w14:val="none"/>
        </w:rPr>
        <w:t>yScale</w:t>
      </w:r>
      <w:proofErr w:type="spellEnd"/>
      <w:r w:rsidRPr="004B14DA">
        <w:rPr>
          <w:rFonts w:ascii="Consolas" w:eastAsia="Times New Roman" w:hAnsi="Consolas" w:cs="Times New Roman"/>
          <w:color w:val="D4D4D4"/>
          <w:kern w:val="0"/>
          <w:sz w:val="21"/>
          <w:szCs w:val="21"/>
          <w14:ligatures w14:val="none"/>
        </w:rPr>
        <w:t>(</w:t>
      </w:r>
      <w:proofErr w:type="spellStart"/>
      <w:r w:rsidRPr="004B14DA">
        <w:rPr>
          <w:rFonts w:ascii="Consolas" w:eastAsia="Times New Roman" w:hAnsi="Consolas" w:cs="Times New Roman"/>
          <w:color w:val="9CDCFE"/>
          <w:kern w:val="0"/>
          <w:sz w:val="21"/>
          <w:szCs w:val="21"/>
          <w14:ligatures w14:val="none"/>
        </w:rPr>
        <w:t>d</w:t>
      </w:r>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9CDCFE"/>
          <w:kern w:val="0"/>
          <w:sz w:val="21"/>
          <w:szCs w:val="21"/>
          <w14:ligatures w14:val="none"/>
        </w:rPr>
        <w:t>open</w:t>
      </w:r>
      <w:proofErr w:type="spellEnd"/>
      <w:r w:rsidRPr="004B14DA">
        <w:rPr>
          <w:rFonts w:ascii="Consolas" w:eastAsia="Times New Roman" w:hAnsi="Consolas" w:cs="Times New Roman"/>
          <w:color w:val="D4D4D4"/>
          <w:kern w:val="0"/>
          <w:sz w:val="21"/>
          <w:szCs w:val="21"/>
          <w14:ligatures w14:val="none"/>
        </w:rPr>
        <w:t xml:space="preserve">) - </w:t>
      </w:r>
      <w:proofErr w:type="spellStart"/>
      <w:r w:rsidRPr="004B14DA">
        <w:rPr>
          <w:rFonts w:ascii="Consolas" w:eastAsia="Times New Roman" w:hAnsi="Consolas" w:cs="Times New Roman"/>
          <w:color w:val="DCDCAA"/>
          <w:kern w:val="0"/>
          <w:sz w:val="21"/>
          <w:szCs w:val="21"/>
          <w14:ligatures w14:val="none"/>
        </w:rPr>
        <w:t>yScale</w:t>
      </w:r>
      <w:proofErr w:type="spellEnd"/>
      <w:r w:rsidRPr="004B14DA">
        <w:rPr>
          <w:rFonts w:ascii="Consolas" w:eastAsia="Times New Roman" w:hAnsi="Consolas" w:cs="Times New Roman"/>
          <w:color w:val="D4D4D4"/>
          <w:kern w:val="0"/>
          <w:sz w:val="21"/>
          <w:szCs w:val="21"/>
          <w14:ligatures w14:val="none"/>
        </w:rPr>
        <w:t>(</w:t>
      </w:r>
      <w:proofErr w:type="spellStart"/>
      <w:r w:rsidRPr="004B14DA">
        <w:rPr>
          <w:rFonts w:ascii="Consolas" w:eastAsia="Times New Roman" w:hAnsi="Consolas" w:cs="Times New Roman"/>
          <w:color w:val="9CDCFE"/>
          <w:kern w:val="0"/>
          <w:sz w:val="21"/>
          <w:szCs w:val="21"/>
          <w14:ligatures w14:val="none"/>
        </w:rPr>
        <w:t>d</w:t>
      </w:r>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9CDCFE"/>
          <w:kern w:val="0"/>
          <w:sz w:val="21"/>
          <w:szCs w:val="21"/>
          <w14:ligatures w14:val="none"/>
        </w:rPr>
        <w:t>close</w:t>
      </w:r>
      <w:proofErr w:type="spellEnd"/>
      <w:r w:rsidRPr="004B14DA">
        <w:rPr>
          <w:rFonts w:ascii="Consolas" w:eastAsia="Times New Roman" w:hAnsi="Consolas" w:cs="Times New Roman"/>
          <w:color w:val="D4D4D4"/>
          <w:kern w:val="0"/>
          <w:sz w:val="21"/>
          <w:szCs w:val="21"/>
          <w14:ligatures w14:val="none"/>
        </w:rPr>
        <w:t>)))</w:t>
      </w:r>
    </w:p>
    <w:p w:rsidR="004B14DA" w:rsidRPr="004B14DA" w:rsidRDefault="004B14DA" w:rsidP="004B14DA">
      <w:pPr>
        <w:shd w:val="clear" w:color="auto" w:fill="1F1F1F"/>
        <w:spacing w:after="0" w:line="285" w:lineRule="atLeast"/>
        <w:ind w:left="720" w:firstLine="720"/>
        <w:rPr>
          <w:rFonts w:ascii="Consolas" w:eastAsia="Times New Roman" w:hAnsi="Consolas" w:cs="Times New Roman"/>
          <w:color w:val="CCCCCC"/>
          <w:kern w:val="0"/>
          <w:sz w:val="21"/>
          <w:szCs w:val="21"/>
          <w14:ligatures w14:val="none"/>
        </w:rPr>
      </w:pPr>
      <w:proofErr w:type="gramStart"/>
      <w:r w:rsidRPr="004B14DA">
        <w:rPr>
          <w:rFonts w:ascii="Consolas" w:eastAsia="Times New Roman" w:hAnsi="Consolas" w:cs="Times New Roman"/>
          <w:color w:val="D4D4D4"/>
          <w:kern w:val="0"/>
          <w:sz w:val="21"/>
          <w:szCs w:val="21"/>
          <w14:ligatures w14:val="none"/>
        </w:rPr>
        <w:t>.</w:t>
      </w:r>
      <w:proofErr w:type="spellStart"/>
      <w:r w:rsidRPr="004B14DA">
        <w:rPr>
          <w:rFonts w:ascii="Consolas" w:eastAsia="Times New Roman" w:hAnsi="Consolas" w:cs="Times New Roman"/>
          <w:color w:val="DCDCAA"/>
          <w:kern w:val="0"/>
          <w:sz w:val="21"/>
          <w:szCs w:val="21"/>
          <w14:ligatures w14:val="none"/>
        </w:rPr>
        <w:t>attr</w:t>
      </w:r>
      <w:proofErr w:type="spellEnd"/>
      <w:proofErr w:type="gramEnd"/>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CE9178"/>
          <w:kern w:val="0"/>
          <w:sz w:val="21"/>
          <w:szCs w:val="21"/>
          <w14:ligatures w14:val="none"/>
        </w:rPr>
        <w:t>"fill"</w:t>
      </w:r>
      <w:r w:rsidRPr="004B14DA">
        <w:rPr>
          <w:rFonts w:ascii="Consolas" w:eastAsia="Times New Roman" w:hAnsi="Consolas" w:cs="Times New Roman"/>
          <w:color w:val="D4D4D4"/>
          <w:kern w:val="0"/>
          <w:sz w:val="21"/>
          <w:szCs w:val="21"/>
          <w14:ligatures w14:val="none"/>
        </w:rPr>
        <w:t>, (</w:t>
      </w:r>
      <w:r w:rsidRPr="004B14DA">
        <w:rPr>
          <w:rFonts w:ascii="Consolas" w:eastAsia="Times New Roman" w:hAnsi="Consolas" w:cs="Times New Roman"/>
          <w:color w:val="9CDCFE"/>
          <w:kern w:val="0"/>
          <w:sz w:val="21"/>
          <w:szCs w:val="21"/>
          <w14:ligatures w14:val="none"/>
        </w:rPr>
        <w:t>d</w:t>
      </w:r>
      <w:r w:rsidRPr="004B14DA">
        <w:rPr>
          <w:rFonts w:ascii="Consolas" w:eastAsia="Times New Roman" w:hAnsi="Consolas" w:cs="Times New Roman"/>
          <w:color w:val="D4D4D4"/>
          <w:kern w:val="0"/>
          <w:sz w:val="21"/>
          <w:szCs w:val="21"/>
          <w14:ligatures w14:val="none"/>
        </w:rPr>
        <w:t xml:space="preserve">) </w:t>
      </w:r>
      <w:r w:rsidRPr="004B14DA">
        <w:rPr>
          <w:rFonts w:ascii="Consolas" w:eastAsia="Times New Roman" w:hAnsi="Consolas" w:cs="Times New Roman"/>
          <w:color w:val="569CD6"/>
          <w:kern w:val="0"/>
          <w:sz w:val="21"/>
          <w:szCs w:val="21"/>
          <w14:ligatures w14:val="none"/>
        </w:rPr>
        <w:t>=&gt;</w:t>
      </w:r>
      <w:r w:rsidRPr="004B14DA">
        <w:rPr>
          <w:rFonts w:ascii="Consolas" w:eastAsia="Times New Roman" w:hAnsi="Consolas" w:cs="Times New Roman"/>
          <w:color w:val="D4D4D4"/>
          <w:kern w:val="0"/>
          <w:sz w:val="21"/>
          <w:szCs w:val="21"/>
          <w14:ligatures w14:val="none"/>
        </w:rPr>
        <w:t xml:space="preserve"> </w:t>
      </w:r>
      <w:proofErr w:type="spellStart"/>
      <w:r w:rsidRPr="004B14DA">
        <w:rPr>
          <w:rFonts w:ascii="Consolas" w:eastAsia="Times New Roman" w:hAnsi="Consolas" w:cs="Times New Roman"/>
          <w:color w:val="9CDCFE"/>
          <w:kern w:val="0"/>
          <w:sz w:val="21"/>
          <w:szCs w:val="21"/>
          <w14:ligatures w14:val="none"/>
        </w:rPr>
        <w:t>d</w:t>
      </w:r>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9CDCFE"/>
          <w:kern w:val="0"/>
          <w:sz w:val="21"/>
          <w:szCs w:val="21"/>
          <w14:ligatures w14:val="none"/>
        </w:rPr>
        <w:t>open</w:t>
      </w:r>
      <w:proofErr w:type="spellEnd"/>
      <w:r w:rsidRPr="004B14DA">
        <w:rPr>
          <w:rFonts w:ascii="Consolas" w:eastAsia="Times New Roman" w:hAnsi="Consolas" w:cs="Times New Roman"/>
          <w:color w:val="D4D4D4"/>
          <w:kern w:val="0"/>
          <w:sz w:val="21"/>
          <w:szCs w:val="21"/>
          <w14:ligatures w14:val="none"/>
        </w:rPr>
        <w:t xml:space="preserve"> &lt; </w:t>
      </w:r>
      <w:proofErr w:type="spellStart"/>
      <w:r w:rsidRPr="004B14DA">
        <w:rPr>
          <w:rFonts w:ascii="Consolas" w:eastAsia="Times New Roman" w:hAnsi="Consolas" w:cs="Times New Roman"/>
          <w:color w:val="9CDCFE"/>
          <w:kern w:val="0"/>
          <w:sz w:val="21"/>
          <w:szCs w:val="21"/>
          <w14:ligatures w14:val="none"/>
        </w:rPr>
        <w:t>d</w:t>
      </w:r>
      <w:r w:rsidRPr="004B14DA">
        <w:rPr>
          <w:rFonts w:ascii="Consolas" w:eastAsia="Times New Roman" w:hAnsi="Consolas" w:cs="Times New Roman"/>
          <w:color w:val="D4D4D4"/>
          <w:kern w:val="0"/>
          <w:sz w:val="21"/>
          <w:szCs w:val="21"/>
          <w14:ligatures w14:val="none"/>
        </w:rPr>
        <w:t>.</w:t>
      </w:r>
      <w:r w:rsidRPr="004B14DA">
        <w:rPr>
          <w:rFonts w:ascii="Consolas" w:eastAsia="Times New Roman" w:hAnsi="Consolas" w:cs="Times New Roman"/>
          <w:color w:val="9CDCFE"/>
          <w:kern w:val="0"/>
          <w:sz w:val="21"/>
          <w:szCs w:val="21"/>
          <w14:ligatures w14:val="none"/>
        </w:rPr>
        <w:t>close</w:t>
      </w:r>
      <w:proofErr w:type="spellEnd"/>
      <w:r w:rsidRPr="004B14DA">
        <w:rPr>
          <w:rFonts w:ascii="Consolas" w:eastAsia="Times New Roman" w:hAnsi="Consolas" w:cs="Times New Roman"/>
          <w:color w:val="D4D4D4"/>
          <w:kern w:val="0"/>
          <w:sz w:val="21"/>
          <w:szCs w:val="21"/>
          <w14:ligatures w14:val="none"/>
        </w:rPr>
        <w:t xml:space="preserve"> ? </w:t>
      </w:r>
      <w:r w:rsidRPr="004B14DA">
        <w:rPr>
          <w:rFonts w:ascii="Consolas" w:eastAsia="Times New Roman" w:hAnsi="Consolas" w:cs="Times New Roman"/>
          <w:color w:val="CE9178"/>
          <w:kern w:val="0"/>
          <w:sz w:val="21"/>
          <w:szCs w:val="21"/>
          <w14:ligatures w14:val="none"/>
        </w:rPr>
        <w:t>"green</w:t>
      </w:r>
      <w:proofErr w:type="gramStart"/>
      <w:r w:rsidRPr="004B14DA">
        <w:rPr>
          <w:rFonts w:ascii="Consolas" w:eastAsia="Times New Roman" w:hAnsi="Consolas" w:cs="Times New Roman"/>
          <w:color w:val="CE9178"/>
          <w:kern w:val="0"/>
          <w:sz w:val="21"/>
          <w:szCs w:val="21"/>
          <w14:ligatures w14:val="none"/>
        </w:rPr>
        <w:t>"</w:t>
      </w:r>
      <w:r w:rsidRPr="004B14DA">
        <w:rPr>
          <w:rFonts w:ascii="Consolas" w:eastAsia="Times New Roman" w:hAnsi="Consolas" w:cs="Times New Roman"/>
          <w:color w:val="D4D4D4"/>
          <w:kern w:val="0"/>
          <w:sz w:val="21"/>
          <w:szCs w:val="21"/>
          <w14:ligatures w14:val="none"/>
        </w:rPr>
        <w:t xml:space="preserve"> :</w:t>
      </w:r>
      <w:proofErr w:type="gramEnd"/>
      <w:r w:rsidRPr="004B14DA">
        <w:rPr>
          <w:rFonts w:ascii="Consolas" w:eastAsia="Times New Roman" w:hAnsi="Consolas" w:cs="Times New Roman"/>
          <w:color w:val="D4D4D4"/>
          <w:kern w:val="0"/>
          <w:sz w:val="21"/>
          <w:szCs w:val="21"/>
          <w14:ligatures w14:val="none"/>
        </w:rPr>
        <w:t xml:space="preserve"> </w:t>
      </w:r>
      <w:r w:rsidRPr="004B14DA">
        <w:rPr>
          <w:rFonts w:ascii="Consolas" w:eastAsia="Times New Roman" w:hAnsi="Consolas" w:cs="Times New Roman"/>
          <w:color w:val="CE9178"/>
          <w:kern w:val="0"/>
          <w:sz w:val="21"/>
          <w:szCs w:val="21"/>
          <w14:ligatures w14:val="none"/>
        </w:rPr>
        <w:t>"red"</w:t>
      </w:r>
      <w:r w:rsidRPr="004B14DA">
        <w:rPr>
          <w:rFonts w:ascii="Consolas" w:eastAsia="Times New Roman" w:hAnsi="Consolas" w:cs="Times New Roman"/>
          <w:color w:val="D4D4D4"/>
          <w:kern w:val="0"/>
          <w:sz w:val="21"/>
          <w:szCs w:val="21"/>
          <w14:ligatures w14:val="none"/>
        </w:rPr>
        <w:t>);</w:t>
      </w:r>
    </w:p>
    <w:p w:rsidR="004B14DA" w:rsidRPr="004B14DA" w:rsidRDefault="004B14DA" w:rsidP="004B14DA">
      <w:pPr>
        <w:rPr>
          <w:sz w:val="24"/>
          <w:szCs w:val="24"/>
          <w:lang w:val="vi-VN"/>
        </w:rPr>
      </w:pPr>
    </w:p>
    <w:p w:rsidR="004B14DA" w:rsidRPr="004B14DA" w:rsidRDefault="004B14DA" w:rsidP="004B14DA">
      <w:pPr>
        <w:pStyle w:val="ListParagraph"/>
        <w:ind w:left="1080"/>
        <w:rPr>
          <w:sz w:val="24"/>
          <w:szCs w:val="24"/>
          <w:lang w:val="vi-VN"/>
        </w:rPr>
      </w:pPr>
    </w:p>
    <w:p w:rsidR="008B2AD6" w:rsidRPr="008B2AD6" w:rsidRDefault="008B2AD6" w:rsidP="008B2AD6">
      <w:pPr>
        <w:pStyle w:val="ListParagraph"/>
        <w:numPr>
          <w:ilvl w:val="0"/>
          <w:numId w:val="2"/>
        </w:numPr>
        <w:rPr>
          <w:b/>
          <w:bCs/>
          <w:sz w:val="24"/>
          <w:szCs w:val="24"/>
          <w:lang w:val="vi-VN"/>
        </w:rPr>
      </w:pPr>
      <w:r w:rsidRPr="008B2AD6">
        <w:rPr>
          <w:b/>
          <w:bCs/>
          <w:sz w:val="28"/>
          <w:szCs w:val="28"/>
        </w:rPr>
        <w:t>Challenges and Solutions</w:t>
      </w:r>
    </w:p>
    <w:p w:rsidR="003877C9" w:rsidRPr="004B14DA" w:rsidRDefault="003877C9" w:rsidP="004B14DA">
      <w:pPr>
        <w:pStyle w:val="ListParagraph"/>
        <w:numPr>
          <w:ilvl w:val="0"/>
          <w:numId w:val="3"/>
        </w:numPr>
        <w:rPr>
          <w:sz w:val="24"/>
          <w:szCs w:val="24"/>
          <w:lang w:val="vi-VN"/>
        </w:rPr>
      </w:pPr>
      <w:r w:rsidRPr="004B14DA">
        <w:rPr>
          <w:sz w:val="24"/>
          <w:szCs w:val="24"/>
          <w:lang w:val="vi-VN"/>
        </w:rPr>
        <w:t>Data Gaps: Encountered missing values in certain dates. Solution: Applied linear interpolation to fill missing points.</w:t>
      </w:r>
    </w:p>
    <w:p w:rsidR="003877C9" w:rsidRPr="004B14DA" w:rsidRDefault="003877C9" w:rsidP="004B14DA">
      <w:pPr>
        <w:pStyle w:val="ListParagraph"/>
        <w:numPr>
          <w:ilvl w:val="0"/>
          <w:numId w:val="3"/>
        </w:numPr>
        <w:rPr>
          <w:sz w:val="24"/>
          <w:szCs w:val="24"/>
          <w:lang w:val="vi-VN"/>
        </w:rPr>
      </w:pPr>
      <w:r w:rsidRPr="004B14DA">
        <w:rPr>
          <w:sz w:val="24"/>
          <w:szCs w:val="24"/>
          <w:lang w:val="vi-VN"/>
        </w:rPr>
        <w:t>High Variability in Stock Data: Stock prices showed high volatility, complicating trend analysis. Solution: Used moving averages to smooth data and highlight trends.</w:t>
      </w:r>
    </w:p>
    <w:p w:rsidR="008B2AD6" w:rsidRDefault="003877C9" w:rsidP="004B14DA">
      <w:pPr>
        <w:pStyle w:val="ListParagraph"/>
        <w:numPr>
          <w:ilvl w:val="0"/>
          <w:numId w:val="3"/>
        </w:numPr>
        <w:rPr>
          <w:sz w:val="24"/>
          <w:szCs w:val="24"/>
          <w:lang w:val="vi-VN"/>
        </w:rPr>
      </w:pPr>
      <w:r w:rsidRPr="004B14DA">
        <w:rPr>
          <w:sz w:val="24"/>
          <w:szCs w:val="24"/>
          <w:lang w:val="vi-VN"/>
        </w:rPr>
        <w:t>Integration Challenges: Issues with rendering large datasets in visualization libraries. Solution: Limited displayed data range and optimized loading for improved performance.</w:t>
      </w:r>
    </w:p>
    <w:p w:rsidR="004B14DA" w:rsidRPr="004B14DA" w:rsidRDefault="004B14DA" w:rsidP="004B14DA">
      <w:pPr>
        <w:pStyle w:val="ListParagraph"/>
        <w:numPr>
          <w:ilvl w:val="0"/>
          <w:numId w:val="3"/>
        </w:numPr>
        <w:rPr>
          <w:sz w:val="24"/>
          <w:szCs w:val="24"/>
          <w:lang w:val="vi-VN"/>
        </w:rPr>
      </w:pPr>
      <w:r w:rsidRPr="004B14DA">
        <w:rPr>
          <w:sz w:val="24"/>
          <w:szCs w:val="24"/>
          <w:lang w:val="vi-VN"/>
        </w:rPr>
        <w:t>Rendering Large Datasets:</w:t>
      </w:r>
      <w:r>
        <w:rPr>
          <w:sz w:val="24"/>
          <w:szCs w:val="24"/>
          <w:lang w:val="vi-VN"/>
        </w:rPr>
        <w:t xml:space="preserve"> </w:t>
      </w:r>
      <w:r w:rsidRPr="004B14DA">
        <w:rPr>
          <w:sz w:val="24"/>
          <w:szCs w:val="24"/>
          <w:lang w:val="vi-VN"/>
        </w:rPr>
        <w:t>We encountered challenges with rendering large datasets, which caused performance issues in our visualizations. To address this, we optimized the data loading process and adjusted the D3.js rendering logic to only display a subset of data at any given time, significantly improving performance and user interaction.</w:t>
      </w:r>
    </w:p>
    <w:p w:rsidR="003877C9" w:rsidRDefault="003877C9" w:rsidP="003877C9">
      <w:pPr>
        <w:pStyle w:val="ListParagraph"/>
        <w:ind w:left="1080"/>
        <w:rPr>
          <w:sz w:val="24"/>
          <w:szCs w:val="24"/>
          <w:lang w:val="vi-VN"/>
        </w:rPr>
      </w:pPr>
    </w:p>
    <w:p w:rsidR="004B14DA" w:rsidRPr="004B14DA" w:rsidRDefault="003877C9" w:rsidP="004B14DA">
      <w:pPr>
        <w:pStyle w:val="ListParagraph"/>
        <w:numPr>
          <w:ilvl w:val="0"/>
          <w:numId w:val="2"/>
        </w:numPr>
        <w:rPr>
          <w:b/>
          <w:bCs/>
          <w:sz w:val="24"/>
          <w:szCs w:val="24"/>
          <w:lang w:val="vi-VN"/>
        </w:rPr>
      </w:pPr>
      <w:r w:rsidRPr="003877C9">
        <w:rPr>
          <w:b/>
          <w:bCs/>
          <w:sz w:val="28"/>
          <w:szCs w:val="28"/>
        </w:rPr>
        <w:t>Results and Analysis</w:t>
      </w:r>
    </w:p>
    <w:p w:rsidR="003877C9" w:rsidRPr="004B14DA" w:rsidRDefault="003877C9" w:rsidP="004B14DA">
      <w:pPr>
        <w:pStyle w:val="ListParagraph"/>
        <w:numPr>
          <w:ilvl w:val="0"/>
          <w:numId w:val="3"/>
        </w:numPr>
        <w:rPr>
          <w:sz w:val="24"/>
          <w:szCs w:val="24"/>
          <w:lang w:val="vi-VN"/>
        </w:rPr>
      </w:pPr>
      <w:r w:rsidRPr="004B14DA">
        <w:rPr>
          <w:sz w:val="24"/>
          <w:szCs w:val="24"/>
          <w:lang w:val="vi-VN"/>
        </w:rPr>
        <w:t>Summary of Findings:</w:t>
      </w:r>
    </w:p>
    <w:p w:rsidR="003877C9" w:rsidRPr="003877C9" w:rsidRDefault="003877C9" w:rsidP="003877C9">
      <w:pPr>
        <w:pStyle w:val="ListParagraph"/>
        <w:numPr>
          <w:ilvl w:val="0"/>
          <w:numId w:val="4"/>
        </w:numPr>
        <w:rPr>
          <w:sz w:val="24"/>
          <w:szCs w:val="24"/>
          <w:lang w:val="vi-VN"/>
        </w:rPr>
      </w:pPr>
      <w:r w:rsidRPr="003877C9">
        <w:rPr>
          <w:sz w:val="24"/>
          <w:szCs w:val="24"/>
          <w:lang w:val="vi-VN"/>
        </w:rPr>
        <w:t>Identified periods of significant growth and decline in NVIDIA's stock price, correlating with major market events.</w:t>
      </w:r>
    </w:p>
    <w:p w:rsidR="003877C9" w:rsidRPr="003877C9" w:rsidRDefault="003877C9" w:rsidP="003877C9">
      <w:pPr>
        <w:pStyle w:val="ListParagraph"/>
        <w:numPr>
          <w:ilvl w:val="0"/>
          <w:numId w:val="4"/>
        </w:numPr>
        <w:rPr>
          <w:sz w:val="24"/>
          <w:szCs w:val="24"/>
          <w:lang w:val="vi-VN"/>
        </w:rPr>
      </w:pPr>
      <w:r w:rsidRPr="003877C9">
        <w:rPr>
          <w:sz w:val="24"/>
          <w:szCs w:val="24"/>
          <w:lang w:val="vi-VN"/>
        </w:rPr>
        <w:t>Observed consistent trends that may indicate seasonal or annual cycles in the stock performance.</w:t>
      </w:r>
    </w:p>
    <w:p w:rsidR="003877C9" w:rsidRPr="004B14DA" w:rsidRDefault="003877C9" w:rsidP="004B14DA">
      <w:pPr>
        <w:pStyle w:val="ListParagraph"/>
        <w:numPr>
          <w:ilvl w:val="0"/>
          <w:numId w:val="3"/>
        </w:numPr>
        <w:rPr>
          <w:sz w:val="24"/>
          <w:szCs w:val="24"/>
          <w:lang w:val="vi-VN"/>
        </w:rPr>
      </w:pPr>
      <w:r w:rsidRPr="004B14DA">
        <w:rPr>
          <w:sz w:val="24"/>
          <w:szCs w:val="24"/>
          <w:lang w:val="vi-VN"/>
        </w:rPr>
        <w:lastRenderedPageBreak/>
        <w:t>Data Insights:</w:t>
      </w:r>
    </w:p>
    <w:p w:rsidR="003877C9" w:rsidRPr="003877C9" w:rsidRDefault="003877C9" w:rsidP="003877C9">
      <w:pPr>
        <w:pStyle w:val="ListParagraph"/>
        <w:numPr>
          <w:ilvl w:val="0"/>
          <w:numId w:val="4"/>
        </w:numPr>
        <w:rPr>
          <w:sz w:val="24"/>
          <w:szCs w:val="24"/>
          <w:lang w:val="vi-VN"/>
        </w:rPr>
      </w:pPr>
      <w:r w:rsidRPr="003877C9">
        <w:rPr>
          <w:sz w:val="24"/>
          <w:szCs w:val="24"/>
          <w:lang w:val="vi-VN"/>
        </w:rPr>
        <w:t>The analysis highlighted key periods of NVIDIA's stock price volatility, useful for assessing investment timing.</w:t>
      </w:r>
    </w:p>
    <w:p w:rsidR="003877C9" w:rsidRPr="003877C9" w:rsidRDefault="003877C9" w:rsidP="003877C9">
      <w:pPr>
        <w:pStyle w:val="ListParagraph"/>
        <w:numPr>
          <w:ilvl w:val="0"/>
          <w:numId w:val="4"/>
        </w:numPr>
        <w:rPr>
          <w:sz w:val="24"/>
          <w:szCs w:val="24"/>
          <w:lang w:val="vi-VN"/>
        </w:rPr>
      </w:pPr>
      <w:r w:rsidRPr="003877C9">
        <w:rPr>
          <w:sz w:val="24"/>
          <w:szCs w:val="24"/>
          <w:lang w:val="vi-VN"/>
        </w:rPr>
        <w:t>Visualization of moving averages provided a smoother view of stock trends, useful for longer-term analysis.</w:t>
      </w:r>
    </w:p>
    <w:p w:rsidR="003877C9" w:rsidRDefault="003877C9" w:rsidP="004B14DA">
      <w:pPr>
        <w:pStyle w:val="ListParagraph"/>
        <w:numPr>
          <w:ilvl w:val="0"/>
          <w:numId w:val="3"/>
        </w:numPr>
        <w:rPr>
          <w:sz w:val="24"/>
          <w:szCs w:val="24"/>
          <w:lang w:val="vi-VN"/>
        </w:rPr>
      </w:pPr>
      <w:r w:rsidRPr="004B14DA">
        <w:rPr>
          <w:sz w:val="24"/>
          <w:szCs w:val="24"/>
          <w:lang w:val="vi-VN"/>
        </w:rPr>
        <w:t>User Feedback: Initial feedback from users indicated that the visualizations were intuitive and valuable for understanding NVIDIA's stock performance.</w:t>
      </w:r>
    </w:p>
    <w:p w:rsidR="004B14DA" w:rsidRDefault="004B14DA" w:rsidP="004B14DA">
      <w:pPr>
        <w:pStyle w:val="ListParagraph"/>
        <w:numPr>
          <w:ilvl w:val="0"/>
          <w:numId w:val="3"/>
        </w:numPr>
        <w:rPr>
          <w:sz w:val="24"/>
          <w:szCs w:val="24"/>
          <w:lang w:val="vi-VN"/>
        </w:rPr>
      </w:pPr>
      <w:r w:rsidRPr="004B14DA">
        <w:rPr>
          <w:sz w:val="24"/>
          <w:szCs w:val="24"/>
        </w:rPr>
        <w:t xml:space="preserve">The candlestick </w:t>
      </w:r>
      <w:r>
        <w:rPr>
          <w:sz w:val="24"/>
          <w:szCs w:val="24"/>
        </w:rPr>
        <w:t>chart</w:t>
      </w:r>
      <w:r>
        <w:rPr>
          <w:sz w:val="24"/>
          <w:szCs w:val="24"/>
          <w:lang w:val="vi-VN"/>
        </w:rPr>
        <w:t>:</w:t>
      </w:r>
    </w:p>
    <w:p w:rsidR="004B14DA" w:rsidRPr="004B14DA" w:rsidRDefault="004B14DA" w:rsidP="004B14DA">
      <w:pPr>
        <w:pStyle w:val="ListParagraph"/>
        <w:numPr>
          <w:ilvl w:val="0"/>
          <w:numId w:val="4"/>
        </w:numPr>
        <w:rPr>
          <w:sz w:val="24"/>
          <w:szCs w:val="24"/>
          <w:lang w:val="vi-VN"/>
        </w:rPr>
      </w:pPr>
      <w:r w:rsidRPr="004B14DA">
        <w:rPr>
          <w:sz w:val="24"/>
          <w:szCs w:val="24"/>
          <w:lang w:val="vi-VN"/>
        </w:rPr>
        <w:t>Periods of Significant Growth and Decline: We identified distinct periods where NVIDIA's stock showed rapid growth or sudden declines, correlating with major product releases or financial reports.</w:t>
      </w:r>
    </w:p>
    <w:p w:rsidR="004B14DA" w:rsidRPr="004B14DA" w:rsidRDefault="004B14DA" w:rsidP="004B14DA">
      <w:pPr>
        <w:pStyle w:val="ListParagraph"/>
        <w:numPr>
          <w:ilvl w:val="0"/>
          <w:numId w:val="4"/>
        </w:numPr>
        <w:rPr>
          <w:sz w:val="24"/>
          <w:szCs w:val="24"/>
          <w:lang w:val="vi-VN"/>
        </w:rPr>
      </w:pPr>
      <w:r w:rsidRPr="004B14DA">
        <w:rPr>
          <w:sz w:val="24"/>
          <w:szCs w:val="24"/>
          <w:lang w:val="vi-VN"/>
        </w:rPr>
        <w:t>Market Sentiment Analysis: The visualization helped in analyzing investor sentiment, providing a clear picture of the market dynamics affecting NVIDIA's stock price.</w:t>
      </w:r>
    </w:p>
    <w:p w:rsidR="003877C9" w:rsidRDefault="003877C9" w:rsidP="003877C9">
      <w:pPr>
        <w:pStyle w:val="ListParagraph"/>
        <w:ind w:left="1080"/>
        <w:rPr>
          <w:sz w:val="24"/>
          <w:szCs w:val="24"/>
          <w:lang w:val="vi-VN"/>
        </w:rPr>
      </w:pPr>
    </w:p>
    <w:p w:rsidR="003877C9" w:rsidRPr="000575FC" w:rsidRDefault="000575FC" w:rsidP="003877C9">
      <w:pPr>
        <w:pStyle w:val="ListParagraph"/>
        <w:numPr>
          <w:ilvl w:val="0"/>
          <w:numId w:val="2"/>
        </w:numPr>
        <w:rPr>
          <w:b/>
          <w:bCs/>
          <w:sz w:val="28"/>
          <w:szCs w:val="28"/>
          <w:lang w:val="vi-VN"/>
        </w:rPr>
      </w:pPr>
      <w:r w:rsidRPr="000575FC">
        <w:rPr>
          <w:b/>
          <w:bCs/>
          <w:sz w:val="28"/>
          <w:szCs w:val="28"/>
        </w:rPr>
        <w:t>Reflections and Future Work</w:t>
      </w:r>
    </w:p>
    <w:p w:rsidR="003877C9" w:rsidRPr="004B14DA" w:rsidRDefault="003877C9" w:rsidP="004B14DA">
      <w:pPr>
        <w:pStyle w:val="ListParagraph"/>
        <w:numPr>
          <w:ilvl w:val="0"/>
          <w:numId w:val="3"/>
        </w:numPr>
        <w:rPr>
          <w:sz w:val="24"/>
          <w:szCs w:val="24"/>
          <w:lang w:val="vi-VN"/>
        </w:rPr>
      </w:pPr>
      <w:r w:rsidRPr="004B14DA">
        <w:rPr>
          <w:sz w:val="24"/>
          <w:szCs w:val="24"/>
          <w:lang w:val="vi-VN"/>
        </w:rPr>
        <w:t>Lessons Learned:</w:t>
      </w:r>
    </w:p>
    <w:p w:rsidR="003877C9" w:rsidRPr="003877C9" w:rsidRDefault="003877C9" w:rsidP="003877C9">
      <w:pPr>
        <w:pStyle w:val="ListParagraph"/>
        <w:numPr>
          <w:ilvl w:val="0"/>
          <w:numId w:val="4"/>
        </w:numPr>
        <w:rPr>
          <w:sz w:val="24"/>
          <w:szCs w:val="24"/>
          <w:lang w:val="vi-VN"/>
        </w:rPr>
      </w:pPr>
      <w:r w:rsidRPr="003877C9">
        <w:rPr>
          <w:sz w:val="24"/>
          <w:szCs w:val="24"/>
          <w:lang w:val="vi-VN"/>
        </w:rPr>
        <w:t>Data cleaning and preprocessing are essential for reliable analysis.</w:t>
      </w:r>
    </w:p>
    <w:p w:rsidR="003877C9" w:rsidRPr="003877C9" w:rsidRDefault="003877C9" w:rsidP="003877C9">
      <w:pPr>
        <w:pStyle w:val="ListParagraph"/>
        <w:numPr>
          <w:ilvl w:val="0"/>
          <w:numId w:val="4"/>
        </w:numPr>
        <w:rPr>
          <w:sz w:val="24"/>
          <w:szCs w:val="24"/>
          <w:lang w:val="vi-VN"/>
        </w:rPr>
      </w:pPr>
      <w:r w:rsidRPr="003877C9">
        <w:rPr>
          <w:sz w:val="24"/>
          <w:szCs w:val="24"/>
          <w:lang w:val="vi-VN"/>
        </w:rPr>
        <w:t>Visualization design significantly impacts user understanding, especially with financial data.</w:t>
      </w:r>
    </w:p>
    <w:p w:rsidR="003877C9" w:rsidRPr="004B14DA" w:rsidRDefault="003877C9" w:rsidP="004B14DA">
      <w:pPr>
        <w:pStyle w:val="ListParagraph"/>
        <w:numPr>
          <w:ilvl w:val="0"/>
          <w:numId w:val="3"/>
        </w:numPr>
        <w:rPr>
          <w:sz w:val="24"/>
          <w:szCs w:val="24"/>
          <w:lang w:val="vi-VN"/>
        </w:rPr>
      </w:pPr>
      <w:r w:rsidRPr="004B14DA">
        <w:rPr>
          <w:sz w:val="24"/>
          <w:szCs w:val="24"/>
          <w:lang w:val="vi-VN"/>
        </w:rPr>
        <w:t>Areas for Improvement:</w:t>
      </w:r>
    </w:p>
    <w:p w:rsidR="003877C9" w:rsidRPr="003877C9" w:rsidRDefault="003877C9" w:rsidP="003877C9">
      <w:pPr>
        <w:pStyle w:val="ListParagraph"/>
        <w:numPr>
          <w:ilvl w:val="0"/>
          <w:numId w:val="4"/>
        </w:numPr>
        <w:rPr>
          <w:sz w:val="24"/>
          <w:szCs w:val="24"/>
          <w:lang w:val="vi-VN"/>
        </w:rPr>
      </w:pPr>
      <w:r w:rsidRPr="003877C9">
        <w:rPr>
          <w:sz w:val="24"/>
          <w:szCs w:val="24"/>
          <w:lang w:val="vi-VN"/>
        </w:rPr>
        <w:t>Further improve data loading speeds for larger datasets.</w:t>
      </w:r>
    </w:p>
    <w:p w:rsidR="003877C9" w:rsidRPr="003877C9" w:rsidRDefault="003877C9" w:rsidP="003877C9">
      <w:pPr>
        <w:pStyle w:val="ListParagraph"/>
        <w:numPr>
          <w:ilvl w:val="0"/>
          <w:numId w:val="4"/>
        </w:numPr>
        <w:rPr>
          <w:sz w:val="24"/>
          <w:szCs w:val="24"/>
          <w:lang w:val="vi-VN"/>
        </w:rPr>
      </w:pPr>
      <w:r w:rsidRPr="003877C9">
        <w:rPr>
          <w:sz w:val="24"/>
          <w:szCs w:val="24"/>
          <w:lang w:val="vi-VN"/>
        </w:rPr>
        <w:t>Explore additional financial indicators (e.g., RSI, MACD) to enhance stock trend analysis.</w:t>
      </w:r>
    </w:p>
    <w:p w:rsidR="003877C9" w:rsidRPr="004B14DA" w:rsidRDefault="003877C9" w:rsidP="004B14DA">
      <w:pPr>
        <w:pStyle w:val="ListParagraph"/>
        <w:numPr>
          <w:ilvl w:val="0"/>
          <w:numId w:val="3"/>
        </w:numPr>
        <w:rPr>
          <w:sz w:val="24"/>
          <w:szCs w:val="24"/>
          <w:lang w:val="vi-VN"/>
        </w:rPr>
      </w:pPr>
      <w:r w:rsidRPr="004B14DA">
        <w:rPr>
          <w:sz w:val="24"/>
          <w:szCs w:val="24"/>
          <w:lang w:val="vi-VN"/>
        </w:rPr>
        <w:t>Future Work:</w:t>
      </w:r>
    </w:p>
    <w:p w:rsidR="003877C9" w:rsidRPr="003877C9" w:rsidRDefault="003877C9" w:rsidP="003877C9">
      <w:pPr>
        <w:pStyle w:val="ListParagraph"/>
        <w:numPr>
          <w:ilvl w:val="0"/>
          <w:numId w:val="4"/>
        </w:numPr>
        <w:rPr>
          <w:sz w:val="24"/>
          <w:szCs w:val="24"/>
          <w:lang w:val="vi-VN"/>
        </w:rPr>
      </w:pPr>
      <w:r w:rsidRPr="003877C9">
        <w:rPr>
          <w:sz w:val="24"/>
          <w:szCs w:val="24"/>
          <w:lang w:val="vi-VN"/>
        </w:rPr>
        <w:t>Expand analysis to include comparisons with industry peers.</w:t>
      </w:r>
    </w:p>
    <w:p w:rsidR="003877C9" w:rsidRPr="003877C9" w:rsidRDefault="003877C9" w:rsidP="003877C9">
      <w:pPr>
        <w:pStyle w:val="ListParagraph"/>
        <w:numPr>
          <w:ilvl w:val="0"/>
          <w:numId w:val="4"/>
        </w:numPr>
        <w:rPr>
          <w:sz w:val="24"/>
          <w:szCs w:val="24"/>
          <w:lang w:val="vi-VN"/>
        </w:rPr>
      </w:pPr>
      <w:r w:rsidRPr="003877C9">
        <w:rPr>
          <w:sz w:val="24"/>
          <w:szCs w:val="24"/>
          <w:lang w:val="vi-VN"/>
        </w:rPr>
        <w:t>Integrate real-time stock data for a live price tracking feature.</w:t>
      </w:r>
    </w:p>
    <w:p w:rsidR="003877C9" w:rsidRPr="003877C9" w:rsidRDefault="003877C9" w:rsidP="003877C9">
      <w:pPr>
        <w:rPr>
          <w:sz w:val="24"/>
          <w:szCs w:val="24"/>
          <w:lang w:val="vi-VN"/>
        </w:rPr>
      </w:pPr>
    </w:p>
    <w:p w:rsidR="008B2AD6" w:rsidRPr="008B2AD6" w:rsidRDefault="008B2AD6" w:rsidP="008B2AD6">
      <w:pPr>
        <w:rPr>
          <w:sz w:val="24"/>
          <w:szCs w:val="24"/>
          <w:lang w:val="vi-VN"/>
        </w:rPr>
      </w:pPr>
    </w:p>
    <w:p w:rsidR="00F3406F" w:rsidRPr="00B20DD0" w:rsidRDefault="00F3406F" w:rsidP="00B20DD0">
      <w:pPr>
        <w:rPr>
          <w:sz w:val="24"/>
          <w:szCs w:val="24"/>
          <w:lang w:val="vi-VN"/>
        </w:rPr>
      </w:pPr>
    </w:p>
    <w:sectPr w:rsidR="00F3406F" w:rsidRPr="00B20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70177"/>
    <w:multiLevelType w:val="hybridMultilevel"/>
    <w:tmpl w:val="A4E80644"/>
    <w:lvl w:ilvl="0" w:tplc="2F8C7680">
      <w:start w:val="1"/>
      <w:numFmt w:val="decimal"/>
      <w:lvlText w:val="%1."/>
      <w:lvlJc w:val="left"/>
      <w:pPr>
        <w:ind w:left="720" w:hanging="360"/>
      </w:pPr>
      <w:rPr>
        <w:rFonts w:hint="default"/>
        <w:b/>
        <w:sz w:val="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36D2B"/>
    <w:multiLevelType w:val="multilevel"/>
    <w:tmpl w:val="3C665F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85E04CC"/>
    <w:multiLevelType w:val="hybridMultilevel"/>
    <w:tmpl w:val="8876A982"/>
    <w:lvl w:ilvl="0" w:tplc="9948DDC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6B71D6"/>
    <w:multiLevelType w:val="hybridMultilevel"/>
    <w:tmpl w:val="AAC4A53E"/>
    <w:lvl w:ilvl="0" w:tplc="18B42F58">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75534570">
    <w:abstractNumId w:val="0"/>
  </w:num>
  <w:num w:numId="2" w16cid:durableId="2107919003">
    <w:abstractNumId w:val="1"/>
  </w:num>
  <w:num w:numId="3" w16cid:durableId="255600233">
    <w:abstractNumId w:val="2"/>
  </w:num>
  <w:num w:numId="4" w16cid:durableId="692809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B0"/>
    <w:rsid w:val="000575FC"/>
    <w:rsid w:val="002F563A"/>
    <w:rsid w:val="00306DB0"/>
    <w:rsid w:val="003877C9"/>
    <w:rsid w:val="00453973"/>
    <w:rsid w:val="004B14DA"/>
    <w:rsid w:val="004F0838"/>
    <w:rsid w:val="006F76C3"/>
    <w:rsid w:val="008B2AD6"/>
    <w:rsid w:val="009E27B2"/>
    <w:rsid w:val="00A01B05"/>
    <w:rsid w:val="00AA59A5"/>
    <w:rsid w:val="00B20DD0"/>
    <w:rsid w:val="00BA78C8"/>
    <w:rsid w:val="00C72CE3"/>
    <w:rsid w:val="00D90018"/>
    <w:rsid w:val="00EB0815"/>
    <w:rsid w:val="00F34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FBDA"/>
  <w15:chartTrackingRefBased/>
  <w15:docId w15:val="{CC730BDC-DA8B-48DE-A489-279A4C3E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9492">
      <w:bodyDiv w:val="1"/>
      <w:marLeft w:val="0"/>
      <w:marRight w:val="0"/>
      <w:marTop w:val="0"/>
      <w:marBottom w:val="0"/>
      <w:divBdr>
        <w:top w:val="none" w:sz="0" w:space="0" w:color="auto"/>
        <w:left w:val="none" w:sz="0" w:space="0" w:color="auto"/>
        <w:bottom w:val="none" w:sz="0" w:space="0" w:color="auto"/>
        <w:right w:val="none" w:sz="0" w:space="0" w:color="auto"/>
      </w:divBdr>
    </w:div>
    <w:div w:id="71046100">
      <w:bodyDiv w:val="1"/>
      <w:marLeft w:val="0"/>
      <w:marRight w:val="0"/>
      <w:marTop w:val="0"/>
      <w:marBottom w:val="0"/>
      <w:divBdr>
        <w:top w:val="none" w:sz="0" w:space="0" w:color="auto"/>
        <w:left w:val="none" w:sz="0" w:space="0" w:color="auto"/>
        <w:bottom w:val="none" w:sz="0" w:space="0" w:color="auto"/>
        <w:right w:val="none" w:sz="0" w:space="0" w:color="auto"/>
      </w:divBdr>
    </w:div>
    <w:div w:id="440146912">
      <w:bodyDiv w:val="1"/>
      <w:marLeft w:val="0"/>
      <w:marRight w:val="0"/>
      <w:marTop w:val="0"/>
      <w:marBottom w:val="0"/>
      <w:divBdr>
        <w:top w:val="none" w:sz="0" w:space="0" w:color="auto"/>
        <w:left w:val="none" w:sz="0" w:space="0" w:color="auto"/>
        <w:bottom w:val="none" w:sz="0" w:space="0" w:color="auto"/>
        <w:right w:val="none" w:sz="0" w:space="0" w:color="auto"/>
      </w:divBdr>
      <w:divsChild>
        <w:div w:id="1893954759">
          <w:marLeft w:val="0"/>
          <w:marRight w:val="0"/>
          <w:marTop w:val="0"/>
          <w:marBottom w:val="0"/>
          <w:divBdr>
            <w:top w:val="none" w:sz="0" w:space="0" w:color="auto"/>
            <w:left w:val="none" w:sz="0" w:space="0" w:color="auto"/>
            <w:bottom w:val="none" w:sz="0" w:space="0" w:color="auto"/>
            <w:right w:val="none" w:sz="0" w:space="0" w:color="auto"/>
          </w:divBdr>
          <w:divsChild>
            <w:div w:id="461654000">
              <w:marLeft w:val="0"/>
              <w:marRight w:val="0"/>
              <w:marTop w:val="0"/>
              <w:marBottom w:val="0"/>
              <w:divBdr>
                <w:top w:val="none" w:sz="0" w:space="0" w:color="auto"/>
                <w:left w:val="none" w:sz="0" w:space="0" w:color="auto"/>
                <w:bottom w:val="none" w:sz="0" w:space="0" w:color="auto"/>
                <w:right w:val="none" w:sz="0" w:space="0" w:color="auto"/>
              </w:divBdr>
            </w:div>
            <w:div w:id="1388380404">
              <w:marLeft w:val="0"/>
              <w:marRight w:val="0"/>
              <w:marTop w:val="0"/>
              <w:marBottom w:val="0"/>
              <w:divBdr>
                <w:top w:val="none" w:sz="0" w:space="0" w:color="auto"/>
                <w:left w:val="none" w:sz="0" w:space="0" w:color="auto"/>
                <w:bottom w:val="none" w:sz="0" w:space="0" w:color="auto"/>
                <w:right w:val="none" w:sz="0" w:space="0" w:color="auto"/>
              </w:divBdr>
            </w:div>
            <w:div w:id="594168071">
              <w:marLeft w:val="0"/>
              <w:marRight w:val="0"/>
              <w:marTop w:val="0"/>
              <w:marBottom w:val="0"/>
              <w:divBdr>
                <w:top w:val="none" w:sz="0" w:space="0" w:color="auto"/>
                <w:left w:val="none" w:sz="0" w:space="0" w:color="auto"/>
                <w:bottom w:val="none" w:sz="0" w:space="0" w:color="auto"/>
                <w:right w:val="none" w:sz="0" w:space="0" w:color="auto"/>
              </w:divBdr>
            </w:div>
            <w:div w:id="475336550">
              <w:marLeft w:val="0"/>
              <w:marRight w:val="0"/>
              <w:marTop w:val="0"/>
              <w:marBottom w:val="0"/>
              <w:divBdr>
                <w:top w:val="none" w:sz="0" w:space="0" w:color="auto"/>
                <w:left w:val="none" w:sz="0" w:space="0" w:color="auto"/>
                <w:bottom w:val="none" w:sz="0" w:space="0" w:color="auto"/>
                <w:right w:val="none" w:sz="0" w:space="0" w:color="auto"/>
              </w:divBdr>
            </w:div>
            <w:div w:id="1447196341">
              <w:marLeft w:val="0"/>
              <w:marRight w:val="0"/>
              <w:marTop w:val="0"/>
              <w:marBottom w:val="0"/>
              <w:divBdr>
                <w:top w:val="none" w:sz="0" w:space="0" w:color="auto"/>
                <w:left w:val="none" w:sz="0" w:space="0" w:color="auto"/>
                <w:bottom w:val="none" w:sz="0" w:space="0" w:color="auto"/>
                <w:right w:val="none" w:sz="0" w:space="0" w:color="auto"/>
              </w:divBdr>
            </w:div>
            <w:div w:id="453984286">
              <w:marLeft w:val="0"/>
              <w:marRight w:val="0"/>
              <w:marTop w:val="0"/>
              <w:marBottom w:val="0"/>
              <w:divBdr>
                <w:top w:val="none" w:sz="0" w:space="0" w:color="auto"/>
                <w:left w:val="none" w:sz="0" w:space="0" w:color="auto"/>
                <w:bottom w:val="none" w:sz="0" w:space="0" w:color="auto"/>
                <w:right w:val="none" w:sz="0" w:space="0" w:color="auto"/>
              </w:divBdr>
            </w:div>
            <w:div w:id="1474518701">
              <w:marLeft w:val="0"/>
              <w:marRight w:val="0"/>
              <w:marTop w:val="0"/>
              <w:marBottom w:val="0"/>
              <w:divBdr>
                <w:top w:val="none" w:sz="0" w:space="0" w:color="auto"/>
                <w:left w:val="none" w:sz="0" w:space="0" w:color="auto"/>
                <w:bottom w:val="none" w:sz="0" w:space="0" w:color="auto"/>
                <w:right w:val="none" w:sz="0" w:space="0" w:color="auto"/>
              </w:divBdr>
            </w:div>
            <w:div w:id="1211771245">
              <w:marLeft w:val="0"/>
              <w:marRight w:val="0"/>
              <w:marTop w:val="0"/>
              <w:marBottom w:val="0"/>
              <w:divBdr>
                <w:top w:val="none" w:sz="0" w:space="0" w:color="auto"/>
                <w:left w:val="none" w:sz="0" w:space="0" w:color="auto"/>
                <w:bottom w:val="none" w:sz="0" w:space="0" w:color="auto"/>
                <w:right w:val="none" w:sz="0" w:space="0" w:color="auto"/>
              </w:divBdr>
            </w:div>
            <w:div w:id="1521318728">
              <w:marLeft w:val="0"/>
              <w:marRight w:val="0"/>
              <w:marTop w:val="0"/>
              <w:marBottom w:val="0"/>
              <w:divBdr>
                <w:top w:val="none" w:sz="0" w:space="0" w:color="auto"/>
                <w:left w:val="none" w:sz="0" w:space="0" w:color="auto"/>
                <w:bottom w:val="none" w:sz="0" w:space="0" w:color="auto"/>
                <w:right w:val="none" w:sz="0" w:space="0" w:color="auto"/>
              </w:divBdr>
            </w:div>
            <w:div w:id="461460728">
              <w:marLeft w:val="0"/>
              <w:marRight w:val="0"/>
              <w:marTop w:val="0"/>
              <w:marBottom w:val="0"/>
              <w:divBdr>
                <w:top w:val="none" w:sz="0" w:space="0" w:color="auto"/>
                <w:left w:val="none" w:sz="0" w:space="0" w:color="auto"/>
                <w:bottom w:val="none" w:sz="0" w:space="0" w:color="auto"/>
                <w:right w:val="none" w:sz="0" w:space="0" w:color="auto"/>
              </w:divBdr>
            </w:div>
            <w:div w:id="1283073402">
              <w:marLeft w:val="0"/>
              <w:marRight w:val="0"/>
              <w:marTop w:val="0"/>
              <w:marBottom w:val="0"/>
              <w:divBdr>
                <w:top w:val="none" w:sz="0" w:space="0" w:color="auto"/>
                <w:left w:val="none" w:sz="0" w:space="0" w:color="auto"/>
                <w:bottom w:val="none" w:sz="0" w:space="0" w:color="auto"/>
                <w:right w:val="none" w:sz="0" w:space="0" w:color="auto"/>
              </w:divBdr>
            </w:div>
            <w:div w:id="1254243835">
              <w:marLeft w:val="0"/>
              <w:marRight w:val="0"/>
              <w:marTop w:val="0"/>
              <w:marBottom w:val="0"/>
              <w:divBdr>
                <w:top w:val="none" w:sz="0" w:space="0" w:color="auto"/>
                <w:left w:val="none" w:sz="0" w:space="0" w:color="auto"/>
                <w:bottom w:val="none" w:sz="0" w:space="0" w:color="auto"/>
                <w:right w:val="none" w:sz="0" w:space="0" w:color="auto"/>
              </w:divBdr>
            </w:div>
            <w:div w:id="16778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4711">
      <w:bodyDiv w:val="1"/>
      <w:marLeft w:val="0"/>
      <w:marRight w:val="0"/>
      <w:marTop w:val="0"/>
      <w:marBottom w:val="0"/>
      <w:divBdr>
        <w:top w:val="none" w:sz="0" w:space="0" w:color="auto"/>
        <w:left w:val="none" w:sz="0" w:space="0" w:color="auto"/>
        <w:bottom w:val="none" w:sz="0" w:space="0" w:color="auto"/>
        <w:right w:val="none" w:sz="0" w:space="0" w:color="auto"/>
      </w:divBdr>
    </w:div>
    <w:div w:id="580676897">
      <w:bodyDiv w:val="1"/>
      <w:marLeft w:val="0"/>
      <w:marRight w:val="0"/>
      <w:marTop w:val="0"/>
      <w:marBottom w:val="0"/>
      <w:divBdr>
        <w:top w:val="none" w:sz="0" w:space="0" w:color="auto"/>
        <w:left w:val="none" w:sz="0" w:space="0" w:color="auto"/>
        <w:bottom w:val="none" w:sz="0" w:space="0" w:color="auto"/>
        <w:right w:val="none" w:sz="0" w:space="0" w:color="auto"/>
      </w:divBdr>
    </w:div>
    <w:div w:id="633364154">
      <w:bodyDiv w:val="1"/>
      <w:marLeft w:val="0"/>
      <w:marRight w:val="0"/>
      <w:marTop w:val="0"/>
      <w:marBottom w:val="0"/>
      <w:divBdr>
        <w:top w:val="none" w:sz="0" w:space="0" w:color="auto"/>
        <w:left w:val="none" w:sz="0" w:space="0" w:color="auto"/>
        <w:bottom w:val="none" w:sz="0" w:space="0" w:color="auto"/>
        <w:right w:val="none" w:sz="0" w:space="0" w:color="auto"/>
      </w:divBdr>
    </w:div>
    <w:div w:id="989670479">
      <w:bodyDiv w:val="1"/>
      <w:marLeft w:val="0"/>
      <w:marRight w:val="0"/>
      <w:marTop w:val="0"/>
      <w:marBottom w:val="0"/>
      <w:divBdr>
        <w:top w:val="none" w:sz="0" w:space="0" w:color="auto"/>
        <w:left w:val="none" w:sz="0" w:space="0" w:color="auto"/>
        <w:bottom w:val="none" w:sz="0" w:space="0" w:color="auto"/>
        <w:right w:val="none" w:sz="0" w:space="0" w:color="auto"/>
      </w:divBdr>
    </w:div>
    <w:div w:id="1074813307">
      <w:bodyDiv w:val="1"/>
      <w:marLeft w:val="0"/>
      <w:marRight w:val="0"/>
      <w:marTop w:val="0"/>
      <w:marBottom w:val="0"/>
      <w:divBdr>
        <w:top w:val="none" w:sz="0" w:space="0" w:color="auto"/>
        <w:left w:val="none" w:sz="0" w:space="0" w:color="auto"/>
        <w:bottom w:val="none" w:sz="0" w:space="0" w:color="auto"/>
        <w:right w:val="none" w:sz="0" w:space="0" w:color="auto"/>
      </w:divBdr>
    </w:div>
    <w:div w:id="1514035127">
      <w:bodyDiv w:val="1"/>
      <w:marLeft w:val="0"/>
      <w:marRight w:val="0"/>
      <w:marTop w:val="0"/>
      <w:marBottom w:val="0"/>
      <w:divBdr>
        <w:top w:val="none" w:sz="0" w:space="0" w:color="auto"/>
        <w:left w:val="none" w:sz="0" w:space="0" w:color="auto"/>
        <w:bottom w:val="none" w:sz="0" w:space="0" w:color="auto"/>
        <w:right w:val="none" w:sz="0" w:space="0" w:color="auto"/>
      </w:divBdr>
    </w:div>
    <w:div w:id="1598442848">
      <w:bodyDiv w:val="1"/>
      <w:marLeft w:val="0"/>
      <w:marRight w:val="0"/>
      <w:marTop w:val="0"/>
      <w:marBottom w:val="0"/>
      <w:divBdr>
        <w:top w:val="none" w:sz="0" w:space="0" w:color="auto"/>
        <w:left w:val="none" w:sz="0" w:space="0" w:color="auto"/>
        <w:bottom w:val="none" w:sz="0" w:space="0" w:color="auto"/>
        <w:right w:val="none" w:sz="0" w:space="0" w:color="auto"/>
      </w:divBdr>
    </w:div>
    <w:div w:id="1789473447">
      <w:bodyDiv w:val="1"/>
      <w:marLeft w:val="0"/>
      <w:marRight w:val="0"/>
      <w:marTop w:val="0"/>
      <w:marBottom w:val="0"/>
      <w:divBdr>
        <w:top w:val="none" w:sz="0" w:space="0" w:color="auto"/>
        <w:left w:val="none" w:sz="0" w:space="0" w:color="auto"/>
        <w:bottom w:val="none" w:sz="0" w:space="0" w:color="auto"/>
        <w:right w:val="none" w:sz="0" w:space="0" w:color="auto"/>
      </w:divBdr>
    </w:div>
    <w:div w:id="204717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nam</dc:creator>
  <cp:keywords/>
  <dc:description/>
  <cp:lastModifiedBy>khanh nam</cp:lastModifiedBy>
  <cp:revision>4</cp:revision>
  <dcterms:created xsi:type="dcterms:W3CDTF">2024-10-21T06:18:00Z</dcterms:created>
  <dcterms:modified xsi:type="dcterms:W3CDTF">2024-11-01T14:36:00Z</dcterms:modified>
</cp:coreProperties>
</file>