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2"/>
        </w:rPr>
      </w:pPr>
    </w:p>
    <w:p>
      <w:pPr>
        <w:spacing w:before="77"/>
        <w:ind w:left="1276" w:right="0" w:firstLine="0"/>
        <w:jc w:val="left"/>
        <w:rPr>
          <w:rFonts w:ascii="Arial MT"/>
          <w:sz w:val="6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276699</wp:posOffset>
            </wp:positionH>
            <wp:positionV relativeFrom="paragraph">
              <wp:posOffset>-82145</wp:posOffset>
            </wp:positionV>
            <wp:extent cx="714374" cy="7143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4" cy="71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FFFFFF"/>
          <w:sz w:val="60"/>
        </w:rPr>
        <w:t>CICCA</w:t>
      </w:r>
      <w:r>
        <w:rPr>
          <w:rFonts w:ascii="Arial MT"/>
          <w:color w:val="FFFFFF"/>
          <w:spacing w:val="15"/>
          <w:sz w:val="60"/>
        </w:rPr>
        <w:t> </w:t>
      </w:r>
      <w:r>
        <w:rPr>
          <w:rFonts w:ascii="Arial MT"/>
          <w:color w:val="FFFFFF"/>
          <w:sz w:val="60"/>
        </w:rPr>
        <w:t>ROADMAP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2000" w:h="30000"/>
          <w:pgMar w:top="220" w:bottom="0" w:left="260" w:right="160"/>
        </w:sectPr>
      </w:pPr>
    </w:p>
    <w:p>
      <w:pPr>
        <w:pStyle w:val="BodyText"/>
        <w:spacing w:before="8"/>
        <w:rPr>
          <w:rFonts w:ascii="Arial MT"/>
          <w:sz w:val="22"/>
        </w:rPr>
      </w:pPr>
    </w:p>
    <w:p>
      <w:pPr>
        <w:pStyle w:val="BodyText"/>
        <w:spacing w:line="276" w:lineRule="auto"/>
        <w:ind w:left="528"/>
      </w:pPr>
      <w:r>
        <w:rPr>
          <w:color w:val="FFFFFF"/>
        </w:rPr>
        <w:t>Whitepaper</w:t>
      </w:r>
      <w:r>
        <w:rPr>
          <w:color w:val="FFFFFF"/>
          <w:spacing w:val="11"/>
        </w:rPr>
        <w:t> </w:t>
      </w:r>
      <w:r>
        <w:rPr>
          <w:color w:val="FFFFFF"/>
        </w:rPr>
        <w:t>Draft</w:t>
      </w:r>
      <w:r>
        <w:rPr>
          <w:color w:val="FFFFFF"/>
          <w:spacing w:val="12"/>
        </w:rPr>
        <w:t> </w:t>
      </w:r>
      <w:r>
        <w:rPr>
          <w:color w:val="FFFFFF"/>
        </w:rPr>
        <w:t>And</w:t>
      </w:r>
      <w:r>
        <w:rPr>
          <w:color w:val="FFFFFF"/>
          <w:spacing w:val="12"/>
        </w:rPr>
        <w:t> </w:t>
      </w:r>
      <w:r>
        <w:rPr>
          <w:color w:val="FFFFFF"/>
        </w:rPr>
        <w:t>Initial</w:t>
      </w:r>
      <w:r>
        <w:rPr>
          <w:color w:val="FFFFFF"/>
          <w:spacing w:val="12"/>
        </w:rPr>
        <w:t> </w:t>
      </w:r>
      <w:r>
        <w:rPr>
          <w:color w:val="FFFFFF"/>
        </w:rPr>
        <w:t>Project</w:t>
      </w:r>
      <w:r>
        <w:rPr>
          <w:color w:val="FFFFFF"/>
          <w:spacing w:val="12"/>
        </w:rPr>
        <w:t> </w:t>
      </w:r>
      <w:r>
        <w:rPr>
          <w:color w:val="FFFFFF"/>
        </w:rPr>
        <w:t>Website</w:t>
      </w:r>
      <w:r>
        <w:rPr>
          <w:color w:val="FFFFFF"/>
          <w:spacing w:val="12"/>
        </w:rPr>
        <w:t> </w:t>
      </w:r>
      <w:r>
        <w:rPr>
          <w:color w:val="FFFFFF"/>
        </w:rPr>
        <w:t>Launch</w:t>
      </w:r>
      <w:r>
        <w:rPr>
          <w:color w:val="FFFFFF"/>
          <w:spacing w:val="-63"/>
        </w:rPr>
        <w:t> </w:t>
      </w:r>
      <w:r>
        <w:rPr>
          <w:color w:val="FFFFFF"/>
          <w:w w:val="105"/>
        </w:rPr>
        <w:t>Tokenomics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Metrics</w:t>
      </w:r>
    </w:p>
    <w:p>
      <w:pPr>
        <w:pStyle w:val="BodyText"/>
        <w:spacing w:line="276" w:lineRule="auto"/>
        <w:ind w:left="528" w:right="1937"/>
      </w:pPr>
      <w:r>
        <w:rPr>
          <w:color w:val="FFFFFF"/>
        </w:rPr>
        <w:t>Metaverse</w:t>
      </w:r>
      <w:r>
        <w:rPr>
          <w:color w:val="FFFFFF"/>
          <w:spacing w:val="16"/>
        </w:rPr>
        <w:t> </w:t>
      </w:r>
      <w:r>
        <w:rPr>
          <w:color w:val="FFFFFF"/>
        </w:rPr>
        <w:t>Game</w:t>
      </w:r>
      <w:r>
        <w:rPr>
          <w:color w:val="FFFFFF"/>
          <w:spacing w:val="16"/>
        </w:rPr>
        <w:t> </w:t>
      </w:r>
      <w:r>
        <w:rPr>
          <w:color w:val="FFFFFF"/>
        </w:rPr>
        <w:t>(P2E)</w:t>
      </w:r>
      <w:r>
        <w:rPr>
          <w:color w:val="FFFFFF"/>
          <w:spacing w:val="16"/>
        </w:rPr>
        <w:t> </w:t>
      </w:r>
      <w:r>
        <w:rPr>
          <w:color w:val="FFFFFF"/>
        </w:rPr>
        <w:t>Launch</w:t>
      </w:r>
      <w:r>
        <w:rPr>
          <w:color w:val="FFFFFF"/>
          <w:spacing w:val="1"/>
        </w:rPr>
        <w:t> </w:t>
      </w:r>
      <w:r>
        <w:rPr>
          <w:color w:val="FFFFFF"/>
        </w:rPr>
        <w:t>Web3</w:t>
      </w:r>
      <w:r>
        <w:rPr>
          <w:color w:val="FFFFFF"/>
          <w:spacing w:val="20"/>
        </w:rPr>
        <w:t> </w:t>
      </w:r>
      <w:r>
        <w:rPr>
          <w:color w:val="FFFFFF"/>
        </w:rPr>
        <w:t>Game</w:t>
      </w:r>
      <w:r>
        <w:rPr>
          <w:color w:val="FFFFFF"/>
          <w:spacing w:val="21"/>
        </w:rPr>
        <w:t> </w:t>
      </w:r>
      <w:r>
        <w:rPr>
          <w:color w:val="FFFFFF"/>
        </w:rPr>
        <w:t>Launched</w:t>
      </w:r>
      <w:r>
        <w:rPr>
          <w:color w:val="FFFFFF"/>
          <w:spacing w:val="20"/>
        </w:rPr>
        <w:t> </w:t>
      </w:r>
      <w:r>
        <w:rPr>
          <w:color w:val="FFFFFF"/>
        </w:rPr>
        <w:t>(P2E)Launch</w:t>
      </w:r>
      <w:r>
        <w:rPr>
          <w:color w:val="FFFFFF"/>
          <w:spacing w:val="-62"/>
        </w:rPr>
        <w:t> </w:t>
      </w:r>
      <w:r>
        <w:rPr>
          <w:color w:val="FFFFFF"/>
          <w:w w:val="105"/>
        </w:rPr>
        <w:t>Airdrop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&amp;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Rewards</w:t>
      </w:r>
    </w:p>
    <w:p>
      <w:pPr>
        <w:pStyle w:val="BodyText"/>
        <w:spacing w:line="276" w:lineRule="auto"/>
        <w:ind w:left="528" w:right="2627"/>
      </w:pPr>
      <w:r>
        <w:rPr>
          <w:color w:val="FFFFFF"/>
        </w:rPr>
        <w:t>Achieved</w:t>
      </w:r>
      <w:r>
        <w:rPr>
          <w:color w:val="FFFFFF"/>
          <w:spacing w:val="12"/>
        </w:rPr>
        <w:t> </w:t>
      </w:r>
      <w:r>
        <w:rPr>
          <w:color w:val="FFFFFF"/>
        </w:rPr>
        <w:t>50k+</w:t>
      </w:r>
      <w:r>
        <w:rPr>
          <w:color w:val="FFFFFF"/>
          <w:spacing w:val="12"/>
        </w:rPr>
        <w:t> </w:t>
      </w:r>
      <w:r>
        <w:rPr>
          <w:color w:val="FFFFFF"/>
        </w:rPr>
        <w:t>Community</w:t>
      </w:r>
      <w:r>
        <w:rPr>
          <w:color w:val="FFFFFF"/>
          <w:spacing w:val="-63"/>
        </w:rPr>
        <w:t> </w:t>
      </w:r>
      <w:r>
        <w:rPr>
          <w:color w:val="FFFFFF"/>
        </w:rPr>
        <w:t>CICCA Network Testnet</w:t>
      </w:r>
      <w:r>
        <w:rPr>
          <w:color w:val="FFFFFF"/>
          <w:spacing w:val="1"/>
        </w:rPr>
        <w:t> </w:t>
      </w:r>
      <w:r>
        <w:rPr>
          <w:color w:val="FFFFFF"/>
        </w:rPr>
        <w:t>CICCA</w:t>
      </w:r>
      <w:r>
        <w:rPr>
          <w:color w:val="FFFFFF"/>
          <w:spacing w:val="-2"/>
        </w:rPr>
        <w:t> </w:t>
      </w:r>
      <w:r>
        <w:rPr>
          <w:color w:val="FFFFFF"/>
        </w:rPr>
        <w:t>Network</w:t>
      </w:r>
      <w:r>
        <w:rPr>
          <w:color w:val="FFFFFF"/>
          <w:spacing w:val="-1"/>
        </w:rPr>
        <w:t> </w:t>
      </w:r>
      <w:r>
        <w:rPr>
          <w:color w:val="FFFFFF"/>
        </w:rPr>
        <w:t>Explorer</w:t>
      </w:r>
    </w:p>
    <w:p>
      <w:pPr>
        <w:pStyle w:val="BodyText"/>
        <w:spacing w:line="276" w:lineRule="auto"/>
        <w:ind w:left="528" w:right="1200"/>
      </w:pPr>
      <w:r>
        <w:rPr>
          <w:color w:val="FFFFFF"/>
        </w:rPr>
        <w:t>Seed</w:t>
      </w:r>
      <w:r>
        <w:rPr>
          <w:color w:val="FFFFFF"/>
          <w:spacing w:val="6"/>
        </w:rPr>
        <w:t> </w:t>
      </w:r>
      <w:r>
        <w:rPr>
          <w:color w:val="FFFFFF"/>
        </w:rPr>
        <w:t>Funding</w:t>
      </w:r>
      <w:r>
        <w:rPr>
          <w:color w:val="FFFFFF"/>
          <w:spacing w:val="6"/>
        </w:rPr>
        <w:t> </w:t>
      </w:r>
      <w:r>
        <w:rPr>
          <w:color w:val="FFFFFF"/>
        </w:rPr>
        <w:t>Round</w:t>
      </w:r>
      <w:r>
        <w:rPr>
          <w:color w:val="FFFFFF"/>
          <w:spacing w:val="6"/>
        </w:rPr>
        <w:t> </w:t>
      </w:r>
      <w:r>
        <w:rPr>
          <w:color w:val="FFFFFF"/>
        </w:rPr>
        <w:t>Begins(Private</w:t>
      </w:r>
      <w:r>
        <w:rPr>
          <w:color w:val="FFFFFF"/>
          <w:spacing w:val="6"/>
        </w:rPr>
        <w:t> </w:t>
      </w:r>
      <w:r>
        <w:rPr>
          <w:color w:val="FFFFFF"/>
        </w:rPr>
        <w:t>Sale)</w:t>
      </w:r>
      <w:r>
        <w:rPr>
          <w:color w:val="FFFFFF"/>
          <w:spacing w:val="-63"/>
        </w:rPr>
        <w:t> </w:t>
      </w:r>
      <w:r>
        <w:rPr>
          <w:color w:val="FFFFFF"/>
          <w:w w:val="105"/>
        </w:rPr>
        <w:t>Contract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&amp;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Security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Audit</w:t>
      </w:r>
    </w:p>
    <w:p>
      <w:pPr>
        <w:pStyle w:val="BodyText"/>
        <w:spacing w:line="276" w:lineRule="auto"/>
        <w:ind w:left="528" w:right="1200"/>
      </w:pPr>
      <w:r>
        <w:rPr>
          <w:color w:val="FFFFFF"/>
          <w:spacing w:val="-1"/>
          <w:w w:val="105"/>
        </w:rPr>
        <w:t>Aggressive</w:t>
      </w:r>
      <w:r>
        <w:rPr>
          <w:color w:val="FFFFFF"/>
          <w:spacing w:val="-15"/>
          <w:w w:val="105"/>
        </w:rPr>
        <w:t> </w:t>
      </w:r>
      <w:r>
        <w:rPr>
          <w:color w:val="FFFFFF"/>
          <w:spacing w:val="-1"/>
          <w:w w:val="105"/>
        </w:rPr>
        <w:t>Partnership</w:t>
      </w:r>
      <w:r>
        <w:rPr>
          <w:color w:val="FFFFFF"/>
          <w:spacing w:val="-15"/>
          <w:w w:val="105"/>
        </w:rPr>
        <w:t> </w:t>
      </w:r>
      <w:r>
        <w:rPr>
          <w:color w:val="FFFFFF"/>
          <w:spacing w:val="-1"/>
          <w:w w:val="105"/>
        </w:rPr>
        <w:t>And</w:t>
      </w:r>
      <w:r>
        <w:rPr>
          <w:color w:val="FFFFFF"/>
          <w:spacing w:val="-15"/>
          <w:w w:val="105"/>
        </w:rPr>
        <w:t> </w:t>
      </w:r>
      <w:r>
        <w:rPr>
          <w:color w:val="FFFFFF"/>
          <w:spacing w:val="-1"/>
          <w:w w:val="105"/>
        </w:rPr>
        <w:t>Marketing</w:t>
      </w:r>
      <w:r>
        <w:rPr>
          <w:color w:val="FFFFFF"/>
          <w:spacing w:val="-66"/>
          <w:w w:val="105"/>
        </w:rPr>
        <w:t> </w:t>
      </w:r>
      <w:r>
        <w:rPr>
          <w:color w:val="FFFFFF"/>
          <w:w w:val="105"/>
        </w:rPr>
        <w:t>Smart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Contract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Development</w:t>
      </w:r>
    </w:p>
    <w:p>
      <w:pPr>
        <w:pStyle w:val="BodyText"/>
        <w:spacing w:line="276" w:lineRule="auto"/>
        <w:ind w:left="528"/>
      </w:pPr>
      <w:r>
        <w:rPr>
          <w:color w:val="FFFFFF"/>
        </w:rPr>
        <w:t>Begin</w:t>
      </w:r>
      <w:r>
        <w:rPr>
          <w:color w:val="FFFFFF"/>
          <w:spacing w:val="10"/>
        </w:rPr>
        <w:t> </w:t>
      </w:r>
      <w:r>
        <w:rPr>
          <w:color w:val="FFFFFF"/>
        </w:rPr>
        <w:t>With</w:t>
      </w:r>
      <w:r>
        <w:rPr>
          <w:color w:val="FFFFFF"/>
          <w:spacing w:val="11"/>
        </w:rPr>
        <w:t> </w:t>
      </w:r>
      <w:r>
        <w:rPr>
          <w:color w:val="FFFFFF"/>
        </w:rPr>
        <w:t>Incentivized</w:t>
      </w:r>
      <w:r>
        <w:rPr>
          <w:color w:val="FFFFFF"/>
          <w:spacing w:val="11"/>
        </w:rPr>
        <w:t> </w:t>
      </w:r>
      <w:r>
        <w:rPr>
          <w:color w:val="FFFFFF"/>
        </w:rPr>
        <w:t>Referral</w:t>
      </w:r>
      <w:r>
        <w:rPr>
          <w:color w:val="FFFFFF"/>
          <w:spacing w:val="11"/>
        </w:rPr>
        <w:t> </w:t>
      </w:r>
      <w:r>
        <w:rPr>
          <w:color w:val="FFFFFF"/>
        </w:rPr>
        <w:t>Programs</w:t>
      </w:r>
      <w:r>
        <w:rPr>
          <w:color w:val="FFFFFF"/>
          <w:spacing w:val="11"/>
        </w:rPr>
        <w:t> </w:t>
      </w:r>
      <w:r>
        <w:rPr>
          <w:color w:val="FFFFFF"/>
        </w:rPr>
        <w:t>And</w:t>
      </w:r>
      <w:r>
        <w:rPr>
          <w:color w:val="FFFFFF"/>
          <w:spacing w:val="11"/>
        </w:rPr>
        <w:t> </w:t>
      </w:r>
      <w:r>
        <w:rPr>
          <w:color w:val="FFFFFF"/>
        </w:rPr>
        <w:t>Rewards</w:t>
      </w:r>
      <w:r>
        <w:rPr>
          <w:color w:val="FFFFFF"/>
          <w:spacing w:val="-62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Early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Adopters</w:t>
      </w:r>
    </w:p>
    <w:p>
      <w:pPr>
        <w:pStyle w:val="BodyText"/>
        <w:spacing w:line="276" w:lineRule="auto"/>
        <w:ind w:left="528" w:right="549"/>
      </w:pPr>
      <w:r>
        <w:rPr>
          <w:color w:val="FFFFFF"/>
        </w:rPr>
        <w:t>Tier-2</w:t>
      </w:r>
      <w:r>
        <w:rPr>
          <w:color w:val="FFFFFF"/>
          <w:spacing w:val="-10"/>
        </w:rPr>
        <w:t> </w:t>
      </w:r>
      <w:r>
        <w:rPr>
          <w:color w:val="FFFFFF"/>
        </w:rPr>
        <w:t>Exchange</w:t>
      </w:r>
      <w:r>
        <w:rPr>
          <w:color w:val="FFFFFF"/>
          <w:spacing w:val="-10"/>
        </w:rPr>
        <w:t> </w:t>
      </w:r>
      <w:r>
        <w:rPr>
          <w:color w:val="FFFFFF"/>
        </w:rPr>
        <w:t>Launch</w:t>
      </w:r>
      <w:r>
        <w:rPr>
          <w:color w:val="FFFFFF"/>
          <w:spacing w:val="-9"/>
        </w:rPr>
        <w:t> </w:t>
      </w:r>
      <w:r>
        <w:rPr>
          <w:color w:val="FFFFFF"/>
        </w:rPr>
        <w:t>(CEX)</w:t>
      </w:r>
      <w:r>
        <w:rPr>
          <w:color w:val="FFFFFF"/>
          <w:spacing w:val="-10"/>
        </w:rPr>
        <w:t> </w:t>
      </w:r>
      <w:r>
        <w:rPr>
          <w:color w:val="FFFFFF"/>
        </w:rPr>
        <w:t>&amp;</w:t>
      </w:r>
      <w:r>
        <w:rPr>
          <w:color w:val="FFFFFF"/>
          <w:spacing w:val="-9"/>
        </w:rPr>
        <w:t> </w:t>
      </w:r>
      <w:r>
        <w:rPr>
          <w:color w:val="FFFFFF"/>
        </w:rPr>
        <w:t>(DEX)</w:t>
      </w:r>
      <w:r>
        <w:rPr>
          <w:color w:val="FFFFFF"/>
          <w:spacing w:val="-10"/>
        </w:rPr>
        <w:t> </w:t>
      </w:r>
      <w:r>
        <w:rPr>
          <w:color w:val="FFFFFF"/>
        </w:rPr>
        <w:t>Launch</w:t>
      </w:r>
      <w:r>
        <w:rPr>
          <w:color w:val="FFFFFF"/>
          <w:spacing w:val="-63"/>
        </w:rPr>
        <w:t> </w:t>
      </w:r>
      <w:r>
        <w:rPr>
          <w:color w:val="FFFFFF"/>
        </w:rPr>
        <w:t>Web3</w:t>
      </w:r>
      <w:r>
        <w:rPr>
          <w:color w:val="FFFFFF"/>
          <w:spacing w:val="-8"/>
        </w:rPr>
        <w:t> </w:t>
      </w:r>
      <w:r>
        <w:rPr>
          <w:color w:val="FFFFFF"/>
        </w:rPr>
        <w:t>AR/VR</w:t>
      </w:r>
      <w:r>
        <w:rPr>
          <w:color w:val="FFFFFF"/>
          <w:spacing w:val="-8"/>
        </w:rPr>
        <w:t> </w:t>
      </w:r>
      <w:r>
        <w:rPr>
          <w:color w:val="FFFFFF"/>
        </w:rPr>
        <w:t>game</w:t>
      </w:r>
      <w:r>
        <w:rPr>
          <w:color w:val="FFFFFF"/>
          <w:spacing w:val="-8"/>
        </w:rPr>
        <w:t> </w:t>
      </w:r>
      <w:r>
        <w:rPr>
          <w:color w:val="FFFFFF"/>
        </w:rPr>
        <w:t>development</w:t>
      </w:r>
    </w:p>
    <w:p>
      <w:pPr>
        <w:pStyle w:val="BodyText"/>
        <w:spacing w:line="252" w:lineRule="exact"/>
        <w:ind w:left="528"/>
      </w:pPr>
      <w:r>
        <w:rPr>
          <w:color w:val="FFFFFF"/>
        </w:rPr>
        <w:t>Staking</w:t>
      </w:r>
      <w:r>
        <w:rPr>
          <w:color w:val="FFFFFF"/>
          <w:spacing w:val="3"/>
        </w:rPr>
        <w:t> </w:t>
      </w:r>
      <w:r>
        <w:rPr>
          <w:color w:val="FFFFFF"/>
        </w:rPr>
        <w:t>Dapp</w:t>
      </w:r>
    </w:p>
    <w:p>
      <w:pPr>
        <w:pStyle w:val="Heading1"/>
        <w:spacing w:before="387"/>
        <w:ind w:left="175"/>
      </w:pPr>
      <w:r>
        <w:rPr>
          <w:b w:val="0"/>
        </w:rPr>
        <w:br w:type="column"/>
      </w:r>
      <w:r>
        <w:rPr>
          <w:color w:val="FFFFFF"/>
          <w:w w:val="90"/>
        </w:rPr>
        <w:t>Q4</w:t>
      </w:r>
      <w:r>
        <w:rPr>
          <w:color w:val="FFFFFF"/>
          <w:spacing w:val="73"/>
          <w:w w:val="90"/>
        </w:rPr>
        <w:t> </w:t>
      </w:r>
      <w:r>
        <w:rPr>
          <w:color w:val="FFFFFF"/>
          <w:w w:val="90"/>
        </w:rPr>
        <w:t>2023</w:t>
      </w:r>
    </w:p>
    <w:p>
      <w:pPr>
        <w:spacing w:after="0"/>
        <w:sectPr>
          <w:type w:val="continuous"/>
          <w:pgSz w:w="12000" w:h="30000"/>
          <w:pgMar w:top="220" w:bottom="0" w:left="260" w:right="160"/>
          <w:cols w:num="2" w:equalWidth="0">
            <w:col w:w="5898" w:space="259"/>
            <w:col w:w="542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000" w:h="30000"/>
          <w:pgMar w:top="220" w:bottom="0" w:left="260" w:right="160"/>
        </w:sectPr>
      </w:pPr>
    </w:p>
    <w:p>
      <w:pPr>
        <w:spacing w:before="391"/>
        <w:ind w:left="2373" w:right="0" w:firstLine="0"/>
        <w:jc w:val="left"/>
        <w:rPr>
          <w:b/>
          <w:sz w:val="60"/>
        </w:rPr>
      </w:pPr>
      <w:r>
        <w:rPr>
          <w:b/>
          <w:color w:val="FFFFFF"/>
          <w:w w:val="90"/>
          <w:sz w:val="60"/>
        </w:rPr>
        <w:t>Q1</w:t>
      </w:r>
      <w:r>
        <w:rPr>
          <w:b/>
          <w:color w:val="FFFFFF"/>
          <w:spacing w:val="51"/>
          <w:w w:val="90"/>
          <w:sz w:val="60"/>
        </w:rPr>
        <w:t> </w:t>
      </w:r>
      <w:r>
        <w:rPr>
          <w:b/>
          <w:color w:val="FFFFFF"/>
          <w:w w:val="90"/>
          <w:sz w:val="60"/>
        </w:rPr>
        <w:t>2024</w:t>
      </w:r>
    </w:p>
    <w:p>
      <w:pPr>
        <w:pStyle w:val="BodyText"/>
        <w:rPr>
          <w:b/>
          <w:sz w:val="72"/>
        </w:rPr>
      </w:pPr>
    </w:p>
    <w:p>
      <w:pPr>
        <w:pStyle w:val="BodyText"/>
        <w:spacing w:before="2"/>
        <w:rPr>
          <w:b/>
          <w:sz w:val="100"/>
        </w:rPr>
      </w:pPr>
    </w:p>
    <w:p>
      <w:pPr>
        <w:pStyle w:val="Heading1"/>
      </w:pPr>
      <w:r>
        <w:rPr>
          <w:color w:val="FFFFFF"/>
          <w:w w:val="90"/>
        </w:rPr>
        <w:t>Q2</w:t>
      </w:r>
      <w:r>
        <w:rPr>
          <w:color w:val="FFFFFF"/>
          <w:spacing w:val="17"/>
          <w:w w:val="90"/>
        </w:rPr>
        <w:t> </w:t>
      </w:r>
      <w:r>
        <w:rPr>
          <w:color w:val="FFFFFF"/>
          <w:w w:val="90"/>
        </w:rPr>
        <w:t>2024</w:t>
      </w:r>
    </w:p>
    <w:p>
      <w:pPr>
        <w:spacing w:line="266" w:lineRule="auto" w:before="127"/>
        <w:ind w:left="655" w:right="1665" w:firstLine="0"/>
        <w:jc w:val="left"/>
        <w:rPr>
          <w:sz w:val="25"/>
        </w:rPr>
      </w:pPr>
      <w:r>
        <w:rPr>
          <w:color w:val="FFFFFF"/>
          <w:sz w:val="25"/>
        </w:rPr>
        <w:t>Metaverse Real Estate</w:t>
      </w:r>
      <w:r>
        <w:rPr>
          <w:color w:val="FFFFFF"/>
          <w:spacing w:val="-76"/>
          <w:sz w:val="25"/>
        </w:rPr>
        <w:t> </w:t>
      </w:r>
      <w:r>
        <w:rPr>
          <w:color w:val="FFFFFF"/>
          <w:sz w:val="25"/>
        </w:rPr>
        <w:t>Marketplace</w:t>
      </w:r>
    </w:p>
    <w:p>
      <w:pPr>
        <w:spacing w:line="266" w:lineRule="auto" w:before="3"/>
        <w:ind w:left="655" w:right="1120" w:firstLine="0"/>
        <w:jc w:val="left"/>
        <w:rPr>
          <w:sz w:val="25"/>
        </w:rPr>
      </w:pPr>
      <w:r>
        <w:rPr>
          <w:color w:val="FFFFFF"/>
          <w:sz w:val="25"/>
        </w:rPr>
        <w:t>Web3 Game P2E</w:t>
      </w:r>
      <w:r>
        <w:rPr>
          <w:color w:val="FFFFFF"/>
          <w:spacing w:val="1"/>
          <w:sz w:val="25"/>
        </w:rPr>
        <w:t> </w:t>
      </w:r>
      <w:r>
        <w:rPr>
          <w:color w:val="FFFFFF"/>
          <w:sz w:val="25"/>
        </w:rPr>
        <w:t>Aggressive</w:t>
      </w:r>
      <w:r>
        <w:rPr>
          <w:color w:val="FFFFFF"/>
          <w:spacing w:val="15"/>
          <w:sz w:val="25"/>
        </w:rPr>
        <w:t> </w:t>
      </w:r>
      <w:r>
        <w:rPr>
          <w:color w:val="FFFFFF"/>
          <w:sz w:val="25"/>
        </w:rPr>
        <w:t>Partnerships</w:t>
      </w:r>
      <w:r>
        <w:rPr>
          <w:color w:val="FFFFFF"/>
          <w:spacing w:val="-76"/>
          <w:sz w:val="25"/>
        </w:rPr>
        <w:t> </w:t>
      </w:r>
      <w:r>
        <w:rPr>
          <w:color w:val="FFFFFF"/>
          <w:w w:val="105"/>
          <w:sz w:val="25"/>
        </w:rPr>
        <w:t>And</w:t>
      </w:r>
      <w:r>
        <w:rPr>
          <w:color w:val="FFFFFF"/>
          <w:spacing w:val="-21"/>
          <w:w w:val="105"/>
          <w:sz w:val="25"/>
        </w:rPr>
        <w:t> </w:t>
      </w:r>
      <w:r>
        <w:rPr>
          <w:color w:val="FFFFFF"/>
          <w:w w:val="105"/>
          <w:sz w:val="25"/>
        </w:rPr>
        <w:t>Marketing</w:t>
      </w:r>
    </w:p>
    <w:p>
      <w:pPr>
        <w:spacing w:before="3"/>
        <w:ind w:left="655" w:right="0" w:firstLine="0"/>
        <w:jc w:val="left"/>
        <w:rPr>
          <w:sz w:val="25"/>
        </w:rPr>
      </w:pPr>
      <w:r>
        <w:rPr>
          <w:color w:val="FFFFFF"/>
          <w:sz w:val="25"/>
        </w:rPr>
        <w:t>CICCA</w:t>
      </w:r>
      <w:r>
        <w:rPr>
          <w:color w:val="FFFFFF"/>
          <w:spacing w:val="-12"/>
          <w:sz w:val="25"/>
        </w:rPr>
        <w:t> </w:t>
      </w:r>
      <w:r>
        <w:rPr>
          <w:color w:val="FFFFFF"/>
          <w:sz w:val="25"/>
        </w:rPr>
        <w:t>NFT</w:t>
      </w:r>
      <w:r>
        <w:rPr>
          <w:color w:val="FFFFFF"/>
          <w:spacing w:val="-12"/>
          <w:sz w:val="25"/>
        </w:rPr>
        <w:t> </w:t>
      </w:r>
      <w:r>
        <w:rPr>
          <w:color w:val="FFFFFF"/>
          <w:sz w:val="25"/>
        </w:rPr>
        <w:t>Marketplace</w:t>
      </w:r>
    </w:p>
    <w:p>
      <w:pPr>
        <w:pStyle w:val="BodyText"/>
        <w:spacing w:before="115"/>
        <w:ind w:left="119"/>
      </w:pPr>
      <w:r>
        <w:rPr/>
        <w:br w:type="column"/>
      </w:r>
      <w:r>
        <w:rPr>
          <w:color w:val="FFFFFF"/>
        </w:rPr>
        <w:t>CICCA</w:t>
      </w:r>
      <w:r>
        <w:rPr>
          <w:color w:val="FFFFFF"/>
          <w:spacing w:val="-3"/>
        </w:rPr>
        <w:t> </w:t>
      </w:r>
      <w:r>
        <w:rPr>
          <w:color w:val="FFFFFF"/>
        </w:rPr>
        <w:t>Network</w:t>
      </w:r>
      <w:r>
        <w:rPr>
          <w:color w:val="FFFFFF"/>
          <w:spacing w:val="-3"/>
        </w:rPr>
        <w:t> </w:t>
      </w:r>
      <w:r>
        <w:rPr>
          <w:color w:val="FFFFFF"/>
        </w:rPr>
        <w:t>Website</w:t>
      </w:r>
    </w:p>
    <w:p>
      <w:pPr>
        <w:pStyle w:val="BodyText"/>
        <w:spacing w:line="268" w:lineRule="auto" w:before="30"/>
        <w:ind w:left="119" w:right="759"/>
      </w:pPr>
      <w:r>
        <w:rPr>
          <w:color w:val="FFFFFF"/>
        </w:rPr>
        <w:t>CICCA</w:t>
      </w:r>
      <w:r>
        <w:rPr>
          <w:color w:val="FFFFFF"/>
          <w:spacing w:val="6"/>
        </w:rPr>
        <w:t> </w:t>
      </w:r>
      <w:r>
        <w:rPr>
          <w:color w:val="FFFFFF"/>
        </w:rPr>
        <w:t>Network</w:t>
      </w:r>
      <w:r>
        <w:rPr>
          <w:color w:val="FFFFFF"/>
          <w:spacing w:val="6"/>
        </w:rPr>
        <w:t> </w:t>
      </w:r>
      <w:r>
        <w:rPr>
          <w:color w:val="FFFFFF"/>
        </w:rPr>
        <w:t>Begin</w:t>
      </w:r>
      <w:r>
        <w:rPr>
          <w:color w:val="FFFFFF"/>
          <w:spacing w:val="6"/>
        </w:rPr>
        <w:t> </w:t>
      </w:r>
      <w:r>
        <w:rPr>
          <w:color w:val="FFFFFF"/>
        </w:rPr>
        <w:t>Preparations</w:t>
      </w:r>
      <w:r>
        <w:rPr>
          <w:color w:val="FFFFFF"/>
          <w:spacing w:val="6"/>
        </w:rPr>
        <w:t> </w:t>
      </w:r>
      <w:r>
        <w:rPr>
          <w:color w:val="FFFFFF"/>
        </w:rPr>
        <w:t>For</w:t>
      </w:r>
      <w:r>
        <w:rPr>
          <w:color w:val="FFFFFF"/>
          <w:spacing w:val="6"/>
        </w:rPr>
        <w:t> </w:t>
      </w:r>
      <w:r>
        <w:rPr>
          <w:color w:val="FFFFFF"/>
        </w:rPr>
        <w:t>Mainnet</w:t>
      </w:r>
      <w:r>
        <w:rPr>
          <w:color w:val="FFFFFF"/>
          <w:spacing w:val="7"/>
        </w:rPr>
        <w:t> </w:t>
      </w:r>
      <w:r>
        <w:rPr>
          <w:color w:val="FFFFFF"/>
        </w:rPr>
        <w:t>Launch</w:t>
      </w:r>
      <w:r>
        <w:rPr>
          <w:color w:val="FFFFFF"/>
          <w:spacing w:val="-63"/>
        </w:rPr>
        <w:t> </w:t>
      </w:r>
      <w:r>
        <w:rPr>
          <w:color w:val="FFFFFF"/>
        </w:rPr>
        <w:t>Staking</w:t>
      </w:r>
      <w:r>
        <w:rPr>
          <w:color w:val="FFFFFF"/>
          <w:spacing w:val="1"/>
        </w:rPr>
        <w:t> </w:t>
      </w:r>
      <w:r>
        <w:rPr>
          <w:color w:val="FFFFFF"/>
        </w:rPr>
        <w:t>And</w:t>
      </w:r>
      <w:r>
        <w:rPr>
          <w:color w:val="FFFFFF"/>
          <w:spacing w:val="65"/>
        </w:rPr>
        <w:t> </w:t>
      </w:r>
      <w:r>
        <w:rPr>
          <w:color w:val="FFFFFF"/>
        </w:rPr>
        <w:t>Governance</w:t>
      </w:r>
      <w:r>
        <w:rPr>
          <w:color w:val="FFFFFF"/>
          <w:spacing w:val="66"/>
        </w:rPr>
        <w:t> </w:t>
      </w:r>
      <w:r>
        <w:rPr>
          <w:color w:val="FFFFFF"/>
        </w:rPr>
        <w:t>Mechanisms</w:t>
      </w:r>
      <w:r>
        <w:rPr>
          <w:color w:val="FFFFFF"/>
          <w:spacing w:val="65"/>
        </w:rPr>
        <w:t> </w:t>
      </w:r>
      <w:r>
        <w:rPr>
          <w:color w:val="FFFFFF"/>
        </w:rPr>
        <w:t>Activated</w:t>
      </w:r>
      <w:r>
        <w:rPr>
          <w:color w:val="FFFFFF"/>
          <w:spacing w:val="1"/>
        </w:rPr>
        <w:t> </w:t>
      </w:r>
      <w:r>
        <w:rPr>
          <w:color w:val="FFFFFF"/>
        </w:rPr>
        <w:t>Explore Partnerships For Real-World And AI Use Cases</w:t>
      </w:r>
      <w:r>
        <w:rPr>
          <w:color w:val="FFFFFF"/>
          <w:spacing w:val="1"/>
        </w:rPr>
        <w:t> </w:t>
      </w:r>
      <w:r>
        <w:rPr>
          <w:color w:val="FFFFFF"/>
        </w:rPr>
        <w:t>DEX</w:t>
      </w:r>
      <w:r>
        <w:rPr>
          <w:color w:val="FFFFFF"/>
          <w:spacing w:val="-10"/>
        </w:rPr>
        <w:t> </w:t>
      </w:r>
      <w:r>
        <w:rPr>
          <w:color w:val="FFFFFF"/>
        </w:rPr>
        <w:t>Wallet</w:t>
      </w:r>
      <w:r>
        <w:rPr>
          <w:color w:val="FFFFFF"/>
          <w:spacing w:val="-9"/>
        </w:rPr>
        <w:t> </w:t>
      </w:r>
      <w:r>
        <w:rPr>
          <w:color w:val="FFFFFF"/>
        </w:rPr>
        <w:t>Web</w:t>
      </w:r>
      <w:r>
        <w:rPr>
          <w:color w:val="FFFFFF"/>
          <w:spacing w:val="-9"/>
        </w:rPr>
        <w:t> </w:t>
      </w:r>
      <w:r>
        <w:rPr>
          <w:color w:val="FFFFFF"/>
        </w:rPr>
        <w:t>And</w:t>
      </w:r>
      <w:r>
        <w:rPr>
          <w:color w:val="FFFFFF"/>
          <w:spacing w:val="-9"/>
        </w:rPr>
        <w:t> </w:t>
      </w:r>
      <w:r>
        <w:rPr>
          <w:color w:val="FFFFFF"/>
        </w:rPr>
        <w:t>Mobile</w:t>
      </w:r>
      <w:r>
        <w:rPr>
          <w:color w:val="FFFFFF"/>
          <w:spacing w:val="-9"/>
        </w:rPr>
        <w:t> </w:t>
      </w:r>
      <w:r>
        <w:rPr>
          <w:color w:val="FFFFFF"/>
        </w:rPr>
        <w:t>App</w:t>
      </w:r>
      <w:r>
        <w:rPr>
          <w:color w:val="FFFFFF"/>
          <w:spacing w:val="-10"/>
        </w:rPr>
        <w:t> </w:t>
      </w:r>
      <w:r>
        <w:rPr>
          <w:color w:val="FFFFFF"/>
        </w:rPr>
        <w:t>Launch</w:t>
      </w:r>
    </w:p>
    <w:p>
      <w:pPr>
        <w:pStyle w:val="BodyText"/>
        <w:spacing w:line="253" w:lineRule="exact"/>
        <w:ind w:left="119"/>
      </w:pPr>
      <w:r>
        <w:rPr>
          <w:color w:val="FFFFFF"/>
        </w:rPr>
        <w:t>Tier-1</w:t>
      </w:r>
      <w:r>
        <w:rPr>
          <w:color w:val="FFFFFF"/>
          <w:spacing w:val="-6"/>
        </w:rPr>
        <w:t> </w:t>
      </w:r>
      <w:r>
        <w:rPr>
          <w:color w:val="FFFFFF"/>
        </w:rPr>
        <w:t>Exchange</w:t>
      </w:r>
      <w:r>
        <w:rPr>
          <w:color w:val="FFFFFF"/>
          <w:spacing w:val="-5"/>
        </w:rPr>
        <w:t> </w:t>
      </w:r>
      <w:r>
        <w:rPr>
          <w:color w:val="FFFFFF"/>
        </w:rPr>
        <w:t>Launch</w:t>
      </w:r>
    </w:p>
    <w:p>
      <w:pPr>
        <w:pStyle w:val="BodyText"/>
        <w:spacing w:before="31"/>
        <w:ind w:left="119"/>
      </w:pPr>
      <w:r>
        <w:rPr>
          <w:color w:val="FFFFFF"/>
        </w:rPr>
        <w:t>Mainnet</w:t>
      </w:r>
      <w:r>
        <w:rPr>
          <w:color w:val="FFFFFF"/>
          <w:spacing w:val="4"/>
        </w:rPr>
        <w:t> </w:t>
      </w:r>
      <w:r>
        <w:rPr>
          <w:color w:val="FFFFFF"/>
        </w:rPr>
        <w:t>Launch</w:t>
      </w:r>
      <w:r>
        <w:rPr>
          <w:color w:val="FFFFFF"/>
          <w:spacing w:val="4"/>
        </w:rPr>
        <w:t> </w:t>
      </w:r>
      <w:r>
        <w:rPr>
          <w:color w:val="FFFFFF"/>
        </w:rPr>
        <w:t>With</w:t>
      </w:r>
      <w:r>
        <w:rPr>
          <w:color w:val="FFFFFF"/>
          <w:spacing w:val="5"/>
        </w:rPr>
        <w:t> </w:t>
      </w:r>
      <w:r>
        <w:rPr>
          <w:color w:val="FFFFFF"/>
        </w:rPr>
        <w:t>Complete</w:t>
      </w:r>
      <w:r>
        <w:rPr>
          <w:color w:val="FFFFFF"/>
          <w:spacing w:val="4"/>
        </w:rPr>
        <w:t> </w:t>
      </w:r>
      <w:r>
        <w:rPr>
          <w:color w:val="FFFFFF"/>
        </w:rPr>
        <w:t>Token</w:t>
      </w:r>
      <w:r>
        <w:rPr>
          <w:color w:val="FFFFFF"/>
          <w:spacing w:val="5"/>
        </w:rPr>
        <w:t> </w:t>
      </w:r>
      <w:r>
        <w:rPr>
          <w:color w:val="FFFFFF"/>
        </w:rPr>
        <w:t>Functionality</w:t>
      </w:r>
    </w:p>
    <w:p>
      <w:pPr>
        <w:pStyle w:val="BodyText"/>
        <w:spacing w:line="268" w:lineRule="auto" w:before="30"/>
        <w:ind w:left="119" w:right="191"/>
      </w:pPr>
      <w:r>
        <w:rPr>
          <w:color w:val="FFFFFF"/>
        </w:rPr>
        <w:t>CICCA Network Cross Chain Bridge(Release CICCA Native Coin</w:t>
      </w:r>
      <w:r>
        <w:rPr>
          <w:color w:val="FFFFFF"/>
          <w:spacing w:val="-63"/>
        </w:rPr>
        <w:t> </w:t>
      </w:r>
      <w:r>
        <w:rPr>
          <w:color w:val="FFFFFF"/>
        </w:rPr>
        <w:t>CICCA</w:t>
      </w:r>
      <w:r>
        <w:rPr>
          <w:color w:val="FFFFFF"/>
          <w:spacing w:val="-12"/>
        </w:rPr>
        <w:t> </w:t>
      </w:r>
      <w:r>
        <w:rPr>
          <w:color w:val="FFFFFF"/>
        </w:rPr>
        <w:t>Network</w:t>
      </w:r>
      <w:r>
        <w:rPr>
          <w:color w:val="FFFFFF"/>
          <w:spacing w:val="-11"/>
        </w:rPr>
        <w:t> </w:t>
      </w:r>
      <w:r>
        <w:rPr>
          <w:color w:val="FFFFFF"/>
        </w:rPr>
        <w:t>Launchpad</w:t>
      </w:r>
    </w:p>
    <w:p>
      <w:pPr>
        <w:pStyle w:val="BodyText"/>
        <w:spacing w:line="253" w:lineRule="exact"/>
        <w:ind w:left="119"/>
      </w:pPr>
      <w:r>
        <w:rPr>
          <w:color w:val="FFFFFF"/>
        </w:rPr>
        <w:t>Collaborate</w:t>
      </w:r>
      <w:r>
        <w:rPr>
          <w:color w:val="FFFFFF"/>
          <w:spacing w:val="-2"/>
        </w:rPr>
        <w:t> </w:t>
      </w:r>
      <w:r>
        <w:rPr>
          <w:color w:val="FFFFFF"/>
        </w:rPr>
        <w:t>With</w:t>
      </w:r>
      <w:r>
        <w:rPr>
          <w:color w:val="FFFFFF"/>
          <w:spacing w:val="-2"/>
        </w:rPr>
        <w:t> </w:t>
      </w:r>
      <w:r>
        <w:rPr>
          <w:color w:val="FFFFFF"/>
        </w:rPr>
        <w:t>DeFi</w:t>
      </w:r>
      <w:r>
        <w:rPr>
          <w:color w:val="FFFFFF"/>
          <w:spacing w:val="-1"/>
        </w:rPr>
        <w:t> </w:t>
      </w:r>
      <w:r>
        <w:rPr>
          <w:color w:val="FFFFFF"/>
        </w:rPr>
        <w:t>And</w:t>
      </w:r>
      <w:r>
        <w:rPr>
          <w:color w:val="FFFFFF"/>
          <w:spacing w:val="-2"/>
        </w:rPr>
        <w:t> </w:t>
      </w:r>
      <w:r>
        <w:rPr>
          <w:color w:val="FFFFFF"/>
        </w:rPr>
        <w:t>AI</w:t>
      </w:r>
      <w:r>
        <w:rPr>
          <w:color w:val="FFFFFF"/>
          <w:spacing w:val="-2"/>
        </w:rPr>
        <w:t> </w:t>
      </w:r>
      <w:r>
        <w:rPr>
          <w:color w:val="FFFFFF"/>
        </w:rPr>
        <w:t>Projects</w:t>
      </w:r>
      <w:r>
        <w:rPr>
          <w:color w:val="FFFFFF"/>
          <w:spacing w:val="-1"/>
        </w:rPr>
        <w:t> </w:t>
      </w:r>
      <w:r>
        <w:rPr>
          <w:color w:val="FFFFFF"/>
        </w:rPr>
        <w:t>For</w:t>
      </w:r>
      <w:r>
        <w:rPr>
          <w:color w:val="FFFFFF"/>
          <w:spacing w:val="-2"/>
        </w:rPr>
        <w:t> </w:t>
      </w:r>
      <w:r>
        <w:rPr>
          <w:color w:val="FFFFFF"/>
        </w:rPr>
        <w:t>Ecosystem</w:t>
      </w:r>
      <w:r>
        <w:rPr>
          <w:color w:val="FFFFFF"/>
          <w:spacing w:val="-2"/>
        </w:rPr>
        <w:t> </w:t>
      </w:r>
      <w:r>
        <w:rPr>
          <w:color w:val="FFFFFF"/>
        </w:rPr>
        <w:t>Growth</w:t>
      </w:r>
    </w:p>
    <w:p>
      <w:pPr>
        <w:spacing w:after="0" w:line="253" w:lineRule="exact"/>
        <w:sectPr>
          <w:type w:val="continuous"/>
          <w:pgSz w:w="12000" w:h="30000"/>
          <w:pgMar w:top="220" w:bottom="0" w:left="260" w:right="160"/>
          <w:cols w:num="2" w:equalWidth="0">
            <w:col w:w="4782" w:space="677"/>
            <w:col w:w="61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000" w:h="30000"/>
          <w:pgMar w:top="220" w:bottom="0" w:left="260" w:right="160"/>
        </w:sectPr>
      </w:pPr>
    </w:p>
    <w:p>
      <w:pPr>
        <w:spacing w:line="266" w:lineRule="auto" w:before="178"/>
        <w:ind w:left="496" w:right="569" w:firstLine="0"/>
        <w:jc w:val="both"/>
        <w:rPr>
          <w:sz w:val="25"/>
        </w:rPr>
      </w:pPr>
      <w:r>
        <w:rPr>
          <w:color w:val="FFFFFF"/>
          <w:sz w:val="25"/>
        </w:rPr>
        <w:t>Continuously Improve Security And Scalability</w:t>
      </w:r>
      <w:r>
        <w:rPr>
          <w:color w:val="FFFFFF"/>
          <w:spacing w:val="-76"/>
          <w:sz w:val="25"/>
        </w:rPr>
        <w:t> </w:t>
      </w:r>
      <w:r>
        <w:rPr>
          <w:color w:val="FFFFFF"/>
          <w:sz w:val="25"/>
        </w:rPr>
        <w:t>Develop And Launch Additional Decentralized</w:t>
      </w:r>
      <w:r>
        <w:rPr>
          <w:color w:val="FFFFFF"/>
          <w:spacing w:val="1"/>
          <w:sz w:val="25"/>
        </w:rPr>
        <w:t> </w:t>
      </w:r>
      <w:r>
        <w:rPr>
          <w:color w:val="FFFFFF"/>
          <w:sz w:val="25"/>
        </w:rPr>
        <w:t>Applications</w:t>
      </w:r>
      <w:r>
        <w:rPr>
          <w:color w:val="FFFFFF"/>
          <w:spacing w:val="-15"/>
          <w:sz w:val="25"/>
        </w:rPr>
        <w:t> </w:t>
      </w:r>
      <w:r>
        <w:rPr>
          <w:color w:val="FFFFFF"/>
          <w:sz w:val="25"/>
        </w:rPr>
        <w:t>(dAPPS)</w:t>
      </w:r>
    </w:p>
    <w:p>
      <w:pPr>
        <w:spacing w:line="266" w:lineRule="auto" w:before="4"/>
        <w:ind w:left="496" w:right="0" w:firstLine="0"/>
        <w:jc w:val="left"/>
        <w:rPr>
          <w:sz w:val="25"/>
        </w:rPr>
      </w:pPr>
      <w:r>
        <w:rPr>
          <w:color w:val="FFFFFF"/>
          <w:sz w:val="25"/>
        </w:rPr>
        <w:t>Promote</w:t>
      </w:r>
      <w:r>
        <w:rPr>
          <w:color w:val="FFFFFF"/>
          <w:spacing w:val="20"/>
          <w:sz w:val="25"/>
        </w:rPr>
        <w:t> </w:t>
      </w:r>
      <w:r>
        <w:rPr>
          <w:color w:val="FFFFFF"/>
          <w:sz w:val="25"/>
        </w:rPr>
        <w:t>Developer</w:t>
      </w:r>
      <w:r>
        <w:rPr>
          <w:color w:val="FFFFFF"/>
          <w:spacing w:val="20"/>
          <w:sz w:val="25"/>
        </w:rPr>
        <w:t> </w:t>
      </w:r>
      <w:r>
        <w:rPr>
          <w:color w:val="FFFFFF"/>
          <w:sz w:val="25"/>
        </w:rPr>
        <w:t>Adoption</w:t>
      </w:r>
      <w:r>
        <w:rPr>
          <w:color w:val="FFFFFF"/>
          <w:spacing w:val="20"/>
          <w:sz w:val="25"/>
        </w:rPr>
        <w:t> </w:t>
      </w:r>
      <w:r>
        <w:rPr>
          <w:color w:val="FFFFFF"/>
          <w:sz w:val="25"/>
        </w:rPr>
        <w:t>Through</w:t>
      </w:r>
      <w:r>
        <w:rPr>
          <w:color w:val="FFFFFF"/>
          <w:spacing w:val="20"/>
          <w:sz w:val="25"/>
        </w:rPr>
        <w:t> </w:t>
      </w:r>
      <w:r>
        <w:rPr>
          <w:color w:val="FFFFFF"/>
          <w:sz w:val="25"/>
        </w:rPr>
        <w:t>Hackathons</w:t>
      </w:r>
      <w:r>
        <w:rPr>
          <w:color w:val="FFFFFF"/>
          <w:spacing w:val="-75"/>
          <w:sz w:val="25"/>
        </w:rPr>
        <w:t> </w:t>
      </w:r>
      <w:r>
        <w:rPr>
          <w:color w:val="FFFFFF"/>
          <w:w w:val="105"/>
          <w:sz w:val="25"/>
        </w:rPr>
        <w:t>And</w:t>
      </w:r>
      <w:r>
        <w:rPr>
          <w:color w:val="FFFFFF"/>
          <w:spacing w:val="-19"/>
          <w:w w:val="105"/>
          <w:sz w:val="25"/>
        </w:rPr>
        <w:t> </w:t>
      </w:r>
      <w:r>
        <w:rPr>
          <w:color w:val="FFFFFF"/>
          <w:w w:val="105"/>
          <w:sz w:val="25"/>
        </w:rPr>
        <w:t>Grants</w:t>
      </w:r>
    </w:p>
    <w:p>
      <w:pPr>
        <w:spacing w:line="266" w:lineRule="auto" w:before="2"/>
        <w:ind w:left="496" w:right="501" w:firstLine="0"/>
        <w:jc w:val="left"/>
        <w:rPr>
          <w:sz w:val="25"/>
        </w:rPr>
      </w:pPr>
      <w:r>
        <w:rPr>
          <w:color w:val="FFFFFF"/>
          <w:sz w:val="25"/>
        </w:rPr>
        <w:t>Begin Work Into Layer 2 Scaling Solutions</w:t>
      </w:r>
      <w:r>
        <w:rPr>
          <w:color w:val="FFFFFF"/>
          <w:spacing w:val="1"/>
          <w:sz w:val="25"/>
        </w:rPr>
        <w:t> </w:t>
      </w:r>
      <w:r>
        <w:rPr>
          <w:color w:val="FFFFFF"/>
          <w:sz w:val="25"/>
        </w:rPr>
        <w:t>Community</w:t>
      </w:r>
      <w:r>
        <w:rPr>
          <w:color w:val="FFFFFF"/>
          <w:spacing w:val="12"/>
          <w:sz w:val="25"/>
        </w:rPr>
        <w:t> </w:t>
      </w:r>
      <w:r>
        <w:rPr>
          <w:color w:val="FFFFFF"/>
          <w:sz w:val="25"/>
        </w:rPr>
        <w:t>Governance</w:t>
      </w:r>
      <w:r>
        <w:rPr>
          <w:color w:val="FFFFFF"/>
          <w:spacing w:val="13"/>
          <w:sz w:val="25"/>
        </w:rPr>
        <w:t> </w:t>
      </w:r>
      <w:r>
        <w:rPr>
          <w:color w:val="FFFFFF"/>
          <w:sz w:val="25"/>
        </w:rPr>
        <w:t>Enhancements</w:t>
      </w:r>
      <w:r>
        <w:rPr>
          <w:color w:val="FFFFFF"/>
          <w:spacing w:val="1"/>
          <w:sz w:val="25"/>
        </w:rPr>
        <w:t> </w:t>
      </w:r>
      <w:r>
        <w:rPr>
          <w:color w:val="FFFFFF"/>
          <w:sz w:val="25"/>
        </w:rPr>
        <w:t>Explore</w:t>
      </w:r>
      <w:r>
        <w:rPr>
          <w:color w:val="FFFFFF"/>
          <w:spacing w:val="3"/>
          <w:sz w:val="25"/>
        </w:rPr>
        <w:t> </w:t>
      </w:r>
      <w:r>
        <w:rPr>
          <w:color w:val="FFFFFF"/>
          <w:sz w:val="25"/>
        </w:rPr>
        <w:t>Interoperability</w:t>
      </w:r>
      <w:r>
        <w:rPr>
          <w:color w:val="FFFFFF"/>
          <w:spacing w:val="4"/>
          <w:sz w:val="25"/>
        </w:rPr>
        <w:t> </w:t>
      </w:r>
      <w:r>
        <w:rPr>
          <w:color w:val="FFFFFF"/>
          <w:sz w:val="25"/>
        </w:rPr>
        <w:t>With</w:t>
      </w:r>
      <w:r>
        <w:rPr>
          <w:color w:val="FFFFFF"/>
          <w:spacing w:val="4"/>
          <w:sz w:val="25"/>
        </w:rPr>
        <w:t> </w:t>
      </w:r>
      <w:r>
        <w:rPr>
          <w:color w:val="FFFFFF"/>
          <w:sz w:val="25"/>
        </w:rPr>
        <w:t>Other</w:t>
      </w:r>
      <w:r>
        <w:rPr>
          <w:color w:val="FFFFFF"/>
          <w:spacing w:val="4"/>
          <w:sz w:val="25"/>
        </w:rPr>
        <w:t> </w:t>
      </w:r>
      <w:r>
        <w:rPr>
          <w:color w:val="FFFFFF"/>
          <w:sz w:val="25"/>
        </w:rPr>
        <w:t>Blockchain</w:t>
      </w:r>
      <w:r>
        <w:rPr>
          <w:color w:val="FFFFFF"/>
          <w:spacing w:val="-75"/>
          <w:sz w:val="25"/>
        </w:rPr>
        <w:t> </w:t>
      </w:r>
      <w:r>
        <w:rPr>
          <w:color w:val="FFFFFF"/>
          <w:sz w:val="25"/>
        </w:rPr>
        <w:t>Networks</w:t>
      </w:r>
    </w:p>
    <w:p>
      <w:pPr>
        <w:pStyle w:val="Heading1"/>
        <w:spacing w:before="92"/>
        <w:ind w:left="288"/>
      </w:pPr>
      <w:r>
        <w:rPr>
          <w:b w:val="0"/>
        </w:rPr>
        <w:br w:type="column"/>
      </w:r>
      <w:r>
        <w:rPr>
          <w:color w:val="FFFFFF"/>
          <w:w w:val="90"/>
        </w:rPr>
        <w:t>Q3</w:t>
      </w:r>
      <w:r>
        <w:rPr>
          <w:color w:val="FFFFFF"/>
          <w:spacing w:val="73"/>
          <w:w w:val="90"/>
        </w:rPr>
        <w:t> </w:t>
      </w:r>
      <w:r>
        <w:rPr>
          <w:color w:val="FFFFFF"/>
          <w:w w:val="90"/>
        </w:rPr>
        <w:t>2024</w:t>
      </w:r>
    </w:p>
    <w:p>
      <w:pPr>
        <w:spacing w:after="0"/>
        <w:sectPr>
          <w:type w:val="continuous"/>
          <w:pgSz w:w="12000" w:h="30000"/>
          <w:pgMar w:top="220" w:bottom="0" w:left="260" w:right="160"/>
          <w:cols w:num="2" w:equalWidth="0">
            <w:col w:w="6164" w:space="40"/>
            <w:col w:w="537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000" w:h="30000"/>
          <w:pgMar w:top="220" w:bottom="0" w:left="260" w:right="160"/>
        </w:sectPr>
      </w:pPr>
    </w:p>
    <w:p>
      <w:pPr>
        <w:spacing w:before="517"/>
        <w:ind w:left="2167" w:right="0" w:firstLine="0"/>
        <w:jc w:val="left"/>
        <w:rPr>
          <w:b/>
          <w:sz w:val="60"/>
        </w:rPr>
      </w:pPr>
      <w:r>
        <w:rPr/>
        <w:pict>
          <v:rect style="position:absolute;margin-left:0pt;margin-top:.000002pt;width:599.999952pt;height:1499.999881pt;mso-position-horizontal-relative:page;mso-position-vertical-relative:page;z-index:-15845888" filled="true" fillcolor="#000000" stroked="false">
            <v:fill type="solid"/>
            <w10:wrap type="none"/>
          </v:rect>
        </w:pict>
      </w:r>
      <w:r>
        <w:rPr/>
        <w:pict>
          <v:group style="position:absolute;margin-left:23.863007pt;margin-top:75.086761pt;width:536.2pt;height:1349.9pt;mso-position-horizontal-relative:page;mso-position-vertical-relative:page;z-index:-15845376" coordorigin="477,1502" coordsize="10724,26998">
            <v:shape style="position:absolute;left:477;top:1501;width:10724;height:26998" type="#_x0000_t75" stroked="false">
              <v:imagedata r:id="rId6" o:title=""/>
            </v:shape>
            <v:shape style="position:absolute;left:5559;top:11126;width:210;height:176" type="#_x0000_t75" stroked="false">
              <v:imagedata r:id="rId7" o:title=""/>
            </v:shape>
            <v:shape style="position:absolute;left:5558;top:11404;width:210;height:176" type="#_x0000_t75" stroked="false">
              <v:imagedata r:id="rId8" o:title=""/>
            </v:shape>
            <v:shape style="position:absolute;left:5558;top:11695;width:210;height:176" type="#_x0000_t75" stroked="false">
              <v:imagedata r:id="rId9" o:title=""/>
            </v:shape>
            <v:shape style="position:absolute;left:5558;top:11961;width:210;height:176" type="#_x0000_t75" stroked="false">
              <v:imagedata r:id="rId8" o:title=""/>
            </v:shape>
            <v:shape style="position:absolute;left:5568;top:12518;width:212;height:702" type="#_x0000_t75" stroked="false">
              <v:imagedata r:id="rId10" o:title=""/>
            </v:shape>
            <v:shape style="position:absolute;left:5569;top:12227;width:210;height:176" type="#_x0000_t75" stroked="false">
              <v:imagedata r:id="rId7" o:title=""/>
            </v:shape>
            <v:shape style="position:absolute;left:5570;top:13662;width:181;height:182" type="#_x0000_t75" stroked="false">
              <v:imagedata r:id="rId11" o:title=""/>
            </v:shape>
            <v:shape style="position:absolute;left:5568;top:13366;width:181;height:182" type="#_x0000_t75" stroked="false">
              <v:imagedata r:id="rId12" o:title=""/>
            </v:shape>
            <v:shape style="position:absolute;left:551;top:4203;width:180;height:180" type="#_x0000_t75" stroked="false">
              <v:imagedata r:id="rId13" o:title=""/>
            </v:shape>
            <v:shape style="position:absolute;left:540;top:5350;width:210;height:177" type="#_x0000_t75" stroked="false">
              <v:imagedata r:id="rId7" o:title=""/>
            </v:shape>
            <v:shape style="position:absolute;left:551;top:7390;width:181;height:182" type="#_x0000_t75" stroked="false">
              <v:imagedata r:id="rId14" o:title=""/>
            </v:shape>
            <v:shape style="position:absolute;left:564;top:4499;width:180;height:180" type="#_x0000_t75" stroked="false">
              <v:imagedata r:id="rId13" o:title=""/>
            </v:shape>
            <v:shape style="position:absolute;left:564;top:4766;width:180;height:180" type="#_x0000_t75" stroked="false">
              <v:imagedata r:id="rId13" o:title=""/>
            </v:shape>
            <v:shape style="position:absolute;left:564;top:5034;width:180;height:180" type="#_x0000_t75" stroked="false">
              <v:imagedata r:id="rId13" o:title=""/>
            </v:shape>
            <v:shape style="position:absolute;left:551;top:5646;width:210;height:177" type="#_x0000_t75" stroked="false">
              <v:imagedata r:id="rId8" o:title=""/>
            </v:shape>
            <v:shape style="position:absolute;left:540;top:5935;width:210;height:177" type="#_x0000_t75" stroked="false">
              <v:imagedata r:id="rId7" o:title=""/>
            </v:shape>
            <v:shape style="position:absolute;left:540;top:6244;width:210;height:177" type="#_x0000_t75" stroked="false">
              <v:imagedata r:id="rId15" o:title=""/>
            </v:shape>
            <v:shape style="position:absolute;left:540;top:6532;width:210;height:177" type="#_x0000_t75" stroked="false">
              <v:imagedata r:id="rId8" o:title=""/>
            </v:shape>
            <v:shape style="position:absolute;left:551;top:6802;width:210;height:177" type="#_x0000_t75" stroked="false">
              <v:imagedata r:id="rId16" o:title=""/>
            </v:shape>
            <v:shape style="position:absolute;left:553;top:7098;width:210;height:177" type="#_x0000_t75" stroked="false">
              <v:imagedata r:id="rId7" o:title=""/>
            </v:shape>
            <v:shape style="position:absolute;left:551;top:7691;width:181;height:182" type="#_x0000_t75" stroked="false">
              <v:imagedata r:id="rId17" o:title=""/>
            </v:shape>
            <v:shape style="position:absolute;left:551;top:8286;width:181;height:182" type="#_x0000_t75" stroked="false">
              <v:imagedata r:id="rId18" o:title=""/>
            </v:shape>
            <v:shape style="position:absolute;left:606;top:16714;width:211;height:210" type="#_x0000_t75" stroked="false">
              <v:imagedata r:id="rId19" o:title=""/>
            </v:shape>
            <v:shape style="position:absolute;left:564;top:15066;width:240;height:206" type="#_x0000_t75" stroked="false">
              <v:imagedata r:id="rId20" o:title=""/>
            </v:shape>
            <v:shape style="position:absolute;left:593;top:15711;width:240;height:206" type="#_x0000_t75" stroked="false">
              <v:imagedata r:id="rId21" o:title=""/>
            </v:shape>
            <v:shape style="position:absolute;left:593;top:16084;width:240;height:206" type="#_x0000_t75" stroked="false">
              <v:imagedata r:id="rId21" o:title=""/>
            </v:shape>
            <v:shape style="position:absolute;left:483;top:18001;width:240;height:206" type="#_x0000_t75" stroked="false">
              <v:imagedata r:id="rId22" o:title=""/>
            </v:shape>
            <v:shape style="position:absolute;left:496;top:18344;width:211;height:210" type="#_x0000_t75" stroked="false">
              <v:imagedata r:id="rId23" o:title=""/>
            </v:shape>
            <v:shape style="position:absolute;left:496;top:20390;width:211;height:210" type="#_x0000_t75" stroked="false">
              <v:imagedata r:id="rId24" o:title=""/>
            </v:shape>
            <v:shape style="position:absolute;left:483;top:20039;width:211;height:210" type="#_x0000_t75" stroked="false">
              <v:imagedata r:id="rId25" o:title=""/>
            </v:shape>
            <v:shape style="position:absolute;left:496;top:19703;width:211;height:210" type="#_x0000_t75" stroked="false">
              <v:imagedata r:id="rId26" o:title=""/>
            </v:shape>
            <v:shape style="position:absolute;left:496;top:19022;width:211;height:210" type="#_x0000_t75" stroked="false">
              <v:imagedata r:id="rId24" o:title=""/>
            </v:shape>
            <v:shape style="position:absolute;left:5775;top:24487;width:166;height:165" type="#_x0000_t75" stroked="false">
              <v:imagedata r:id="rId27" o:title=""/>
            </v:shape>
            <v:shape style="position:absolute;left:5775;top:27126;width:166;height:165" type="#_x0000_t75" stroked="false">
              <v:imagedata r:id="rId28" o:title=""/>
            </v:shape>
            <v:shape style="position:absolute;left:5775;top:25161;width:166;height:165" type="#_x0000_t75" stroked="false">
              <v:imagedata r:id="rId27" o:title=""/>
            </v:shape>
            <v:shape style="position:absolute;left:5775;top:26477;width:166;height:165" type="#_x0000_t75" stroked="false">
              <v:imagedata r:id="rId28" o:title=""/>
            </v:shape>
            <v:shape style="position:absolute;left:5775;top:25819;width:166;height:165" type="#_x0000_t75" stroked="false">
              <v:imagedata r:id="rId27" o:title=""/>
            </v:shape>
            <v:shape style="position:absolute;left:5775;top:27803;width:166;height:165" type="#_x0000_t75" stroked="false">
              <v:imagedata r:id="rId27" o:title=""/>
            </v:shape>
            <v:shape style="position:absolute;left:551;top:8575;width:183;height:457" type="#_x0000_t75" stroked="false">
              <v:imagedata r:id="rId29" o:title=""/>
            </v:shape>
            <w10:wrap type="none"/>
          </v:group>
        </w:pict>
      </w:r>
      <w:r>
        <w:rPr>
          <w:b/>
          <w:color w:val="FFFFFF"/>
          <w:w w:val="90"/>
          <w:sz w:val="60"/>
        </w:rPr>
        <w:t>Q4</w:t>
      </w:r>
      <w:r>
        <w:rPr>
          <w:b/>
          <w:color w:val="FFFFFF"/>
          <w:spacing w:val="51"/>
          <w:w w:val="90"/>
          <w:sz w:val="60"/>
        </w:rPr>
        <w:t> </w:t>
      </w:r>
      <w:r>
        <w:rPr>
          <w:b/>
          <w:color w:val="FFFFFF"/>
          <w:w w:val="90"/>
          <w:sz w:val="60"/>
        </w:rPr>
        <w:t>2024</w:t>
      </w:r>
    </w:p>
    <w:p>
      <w:pPr>
        <w:pStyle w:val="BodyText"/>
        <w:rPr>
          <w:b/>
          <w:sz w:val="72"/>
        </w:rPr>
      </w:pPr>
    </w:p>
    <w:p>
      <w:pPr>
        <w:pStyle w:val="BodyText"/>
        <w:rPr>
          <w:b/>
          <w:sz w:val="72"/>
        </w:rPr>
      </w:pPr>
    </w:p>
    <w:p>
      <w:pPr>
        <w:pStyle w:val="BodyText"/>
        <w:rPr>
          <w:b/>
          <w:sz w:val="72"/>
        </w:rPr>
      </w:pPr>
    </w:p>
    <w:p>
      <w:pPr>
        <w:pStyle w:val="BodyText"/>
        <w:spacing w:before="9"/>
        <w:rPr>
          <w:b/>
          <w:sz w:val="73"/>
        </w:rPr>
      </w:pPr>
    </w:p>
    <w:p>
      <w:pPr>
        <w:pStyle w:val="Heading1"/>
        <w:ind w:left="762"/>
      </w:pPr>
      <w:r>
        <w:rPr/>
        <w:pict>
          <v:group style="position:absolute;margin-left:183.669174pt;margin-top:13.444775pt;width:208.9pt;height:39.85pt;mso-position-horizontal-relative:page;mso-position-vertical-relative:paragraph;z-index:15730688" coordorigin="3673,269" coordsize="4178,797">
            <v:shape style="position:absolute;left:3673;top:268;width:4178;height:797" coordorigin="3673,269" coordsize="4178,797" path="m7770,1066l3754,1066,3723,1059,3697,1042,3680,1016,3673,984,3673,350,3680,319,3697,293,3723,275,3754,269,7770,269,7801,275,7827,293,7844,319,7851,350,7851,431,3835,431,3835,903,7851,903,7851,984,7844,1016,7827,1042,7801,1059,7770,1066xm7851,903l7689,903,7689,431,7851,431,7851,903xe" filled="true" fillcolor="#ffffff" stroked="false">
              <v:path arrowok="t"/>
              <v:fill type="solid"/>
            </v:shape>
            <v:shape style="position:absolute;left:3949;top:488;width:162;height:358" type="#_x0000_t75" stroked="false">
              <v:imagedata r:id="rId30" o:title=""/>
            </v:shape>
            <v:shape style="position:absolute;left:4241;top:488;width:162;height:358" type="#_x0000_t75" stroked="false">
              <v:imagedata r:id="rId31" o:title=""/>
            </v:shape>
            <v:shape style="position:absolute;left:4532;top:488;width:162;height:358" type="#_x0000_t75" stroked="false">
              <v:imagedata r:id="rId31" o:title=""/>
            </v:shape>
            <v:shape style="position:absolute;left:4823;top:488;width:162;height:358" type="#_x0000_t75" stroked="false">
              <v:imagedata r:id="rId31" o:title=""/>
            </v:shape>
            <v:shape style="position:absolute;left:5115;top:488;width:162;height:358" type="#_x0000_t75" stroked="false">
              <v:imagedata r:id="rId31" o:title=""/>
            </v:shape>
            <v:shape style="position:absolute;left:5406;top:488;width:162;height:358" type="#_x0000_t75" stroked="false">
              <v:imagedata r:id="rId30" o:title=""/>
            </v:shape>
            <v:shape style="position:absolute;left:5697;top:488;width:162;height:358" type="#_x0000_t75" stroked="false">
              <v:imagedata r:id="rId32" o:title=""/>
            </v:shape>
            <v:shape style="position:absolute;left:5989;top:488;width:162;height:358" type="#_x0000_t75" stroked="false">
              <v:imagedata r:id="rId32" o:title=""/>
            </v:shape>
            <w10:wrap type="none"/>
          </v:group>
        </w:pict>
      </w:r>
      <w:r>
        <w:rPr/>
        <w:pict>
          <v:group style="position:absolute;margin-left:189.175919pt;margin-top:-8.968852pt;width:87.35pt;height:14.45pt;mso-position-horizontal-relative:page;mso-position-vertical-relative:paragraph;z-index:15731200" coordorigin="3784,-179" coordsize="1747,289">
            <v:shape style="position:absolute;left:3783;top:-180;width:748;height:289" type="#_x0000_t75" stroked="false">
              <v:imagedata r:id="rId33" o:title=""/>
            </v:shape>
            <v:shape style="position:absolute;left:4572;top:-175;width:238;height:280" type="#_x0000_t75" stroked="false">
              <v:imagedata r:id="rId34" o:title=""/>
            </v:shape>
            <v:shape style="position:absolute;left:4862;top:-180;width:57;height:289" coordorigin="4862,-179" coordsize="57,289" path="m4898,109l4882,109,4875,107,4865,95,4862,86,4862,75,4862,-157,4865,-165,4875,-177,4882,-179,4898,-179,4905,-177,4916,-165,4918,-157,4918,86,4916,95,4905,107,4898,109xe" filled="true" fillcolor="#ffffff" stroked="false">
              <v:path arrowok="t"/>
              <v:fill type="solid"/>
            </v:shape>
            <v:shape style="position:absolute;left:4982;top:-180;width:233;height:289" type="#_x0000_t75" stroked="false">
              <v:imagedata r:id="rId35" o:title=""/>
            </v:shape>
            <v:shape style="position:absolute;left:5265;top:-180;width:266;height:289" type="#_x0000_t75" stroked="false">
              <v:imagedata r:id="rId36" o:title=""/>
            </v:shape>
            <w10:wrap type="none"/>
          </v:group>
        </w:pict>
      </w:r>
      <w:r>
        <w:rPr>
          <w:color w:val="FFFFFF"/>
          <w:w w:val="90"/>
        </w:rPr>
        <w:t>Q1</w:t>
      </w:r>
      <w:r>
        <w:rPr>
          <w:color w:val="FFFFFF"/>
          <w:spacing w:val="17"/>
          <w:w w:val="90"/>
        </w:rPr>
        <w:t> </w:t>
      </w:r>
      <w:r>
        <w:rPr>
          <w:color w:val="FFFFFF"/>
          <w:w w:val="90"/>
        </w:rPr>
        <w:t>2025</w:t>
      </w:r>
    </w:p>
    <w:p>
      <w:pPr>
        <w:pStyle w:val="BodyText"/>
        <w:spacing w:before="5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73" w:lineRule="auto" w:before="0"/>
        <w:ind w:left="762" w:right="0" w:firstLine="0"/>
        <w:jc w:val="left"/>
        <w:rPr>
          <w:sz w:val="24"/>
        </w:rPr>
      </w:pPr>
      <w:r>
        <w:rPr>
          <w:color w:val="FFFFFF"/>
          <w:sz w:val="24"/>
        </w:rPr>
        <w:t>Pursue</w:t>
      </w:r>
      <w:r>
        <w:rPr>
          <w:color w:val="FFFFFF"/>
          <w:spacing w:val="17"/>
          <w:sz w:val="24"/>
        </w:rPr>
        <w:t> </w:t>
      </w:r>
      <w:r>
        <w:rPr>
          <w:color w:val="FFFFFF"/>
          <w:sz w:val="24"/>
        </w:rPr>
        <w:t>Listings</w:t>
      </w:r>
      <w:r>
        <w:rPr>
          <w:color w:val="FFFFFF"/>
          <w:spacing w:val="18"/>
          <w:sz w:val="24"/>
        </w:rPr>
        <w:t> </w:t>
      </w:r>
      <w:r>
        <w:rPr>
          <w:color w:val="FFFFFF"/>
          <w:sz w:val="24"/>
        </w:rPr>
        <w:t>On</w:t>
      </w:r>
      <w:r>
        <w:rPr>
          <w:color w:val="FFFFFF"/>
          <w:spacing w:val="18"/>
          <w:sz w:val="24"/>
        </w:rPr>
        <w:t> </w:t>
      </w:r>
      <w:r>
        <w:rPr>
          <w:color w:val="FFFFFF"/>
          <w:sz w:val="24"/>
        </w:rPr>
        <w:t>Major</w:t>
      </w:r>
      <w:r>
        <w:rPr>
          <w:color w:val="FFFFFF"/>
          <w:spacing w:val="17"/>
          <w:sz w:val="24"/>
        </w:rPr>
        <w:t> </w:t>
      </w:r>
      <w:r>
        <w:rPr>
          <w:color w:val="FFFFFF"/>
          <w:sz w:val="24"/>
        </w:rPr>
        <w:t>Decentralized</w:t>
      </w:r>
      <w:r>
        <w:rPr>
          <w:color w:val="FFFFFF"/>
          <w:spacing w:val="18"/>
          <w:sz w:val="24"/>
        </w:rPr>
        <w:t> </w:t>
      </w:r>
      <w:r>
        <w:rPr>
          <w:color w:val="FFFFFF"/>
          <w:sz w:val="24"/>
        </w:rPr>
        <w:t>Exchanges</w:t>
      </w:r>
      <w:r>
        <w:rPr>
          <w:color w:val="FFFFFF"/>
          <w:spacing w:val="-72"/>
          <w:sz w:val="24"/>
        </w:rPr>
        <w:t> </w:t>
      </w:r>
      <w:r>
        <w:rPr>
          <w:color w:val="FFFFFF"/>
          <w:sz w:val="24"/>
        </w:rPr>
        <w:t>(DEXS)</w:t>
      </w:r>
      <w:r>
        <w:rPr>
          <w:color w:val="FFFFFF"/>
          <w:spacing w:val="-15"/>
          <w:sz w:val="24"/>
        </w:rPr>
        <w:t> </w:t>
      </w:r>
      <w:r>
        <w:rPr>
          <w:color w:val="FFFFFF"/>
          <w:sz w:val="24"/>
        </w:rPr>
        <w:t>And</w:t>
      </w:r>
      <w:r>
        <w:rPr>
          <w:color w:val="FFFFFF"/>
          <w:spacing w:val="-15"/>
          <w:sz w:val="24"/>
        </w:rPr>
        <w:t> </w:t>
      </w:r>
      <w:r>
        <w:rPr>
          <w:color w:val="FFFFFF"/>
          <w:sz w:val="24"/>
        </w:rPr>
        <w:t>Centralized</w:t>
      </w:r>
      <w:r>
        <w:rPr>
          <w:color w:val="FFFFFF"/>
          <w:spacing w:val="-15"/>
          <w:sz w:val="24"/>
        </w:rPr>
        <w:t> </w:t>
      </w:r>
      <w:r>
        <w:rPr>
          <w:color w:val="FFFFFF"/>
          <w:sz w:val="24"/>
        </w:rPr>
        <w:t>Exchanges</w:t>
      </w:r>
      <w:r>
        <w:rPr>
          <w:color w:val="FFFFFF"/>
          <w:spacing w:val="-15"/>
          <w:sz w:val="24"/>
        </w:rPr>
        <w:t> </w:t>
      </w:r>
      <w:r>
        <w:rPr>
          <w:color w:val="FFFFFF"/>
          <w:sz w:val="24"/>
        </w:rPr>
        <w:t>(CEXS)</w:t>
      </w:r>
    </w:p>
    <w:p>
      <w:pPr>
        <w:spacing w:line="273" w:lineRule="auto" w:before="0"/>
        <w:ind w:left="762" w:right="0" w:firstLine="0"/>
        <w:jc w:val="left"/>
        <w:rPr>
          <w:sz w:val="24"/>
        </w:rPr>
      </w:pPr>
      <w:r>
        <w:rPr>
          <w:color w:val="FFFFFF"/>
          <w:sz w:val="24"/>
        </w:rPr>
        <w:t>Launch</w:t>
      </w:r>
      <w:r>
        <w:rPr>
          <w:color w:val="FFFFFF"/>
          <w:spacing w:val="12"/>
          <w:sz w:val="24"/>
        </w:rPr>
        <w:t> </w:t>
      </w:r>
      <w:r>
        <w:rPr>
          <w:color w:val="FFFFFF"/>
          <w:sz w:val="24"/>
        </w:rPr>
        <w:t>Additional</w:t>
      </w:r>
      <w:r>
        <w:rPr>
          <w:color w:val="FFFFFF"/>
          <w:spacing w:val="12"/>
          <w:sz w:val="24"/>
        </w:rPr>
        <w:t> </w:t>
      </w:r>
      <w:r>
        <w:rPr>
          <w:color w:val="FFFFFF"/>
          <w:sz w:val="24"/>
        </w:rPr>
        <w:t>DeFi</w:t>
      </w:r>
      <w:r>
        <w:rPr>
          <w:color w:val="FFFFFF"/>
          <w:spacing w:val="12"/>
          <w:sz w:val="24"/>
        </w:rPr>
        <w:t> </w:t>
      </w:r>
      <w:r>
        <w:rPr>
          <w:color w:val="FFFFFF"/>
          <w:sz w:val="24"/>
        </w:rPr>
        <w:t>Products</w:t>
      </w:r>
      <w:r>
        <w:rPr>
          <w:color w:val="FFFFFF"/>
          <w:spacing w:val="12"/>
          <w:sz w:val="24"/>
        </w:rPr>
        <w:t> </w:t>
      </w:r>
      <w:r>
        <w:rPr>
          <w:color w:val="FFFFFF"/>
          <w:sz w:val="24"/>
        </w:rPr>
        <w:t>Or</w:t>
      </w:r>
      <w:r>
        <w:rPr>
          <w:color w:val="FFFFFF"/>
          <w:spacing w:val="12"/>
          <w:sz w:val="24"/>
        </w:rPr>
        <w:t> </w:t>
      </w:r>
      <w:r>
        <w:rPr>
          <w:color w:val="FFFFFF"/>
          <w:sz w:val="24"/>
        </w:rPr>
        <w:t>Services</w:t>
      </w:r>
      <w:r>
        <w:rPr>
          <w:color w:val="FFFFFF"/>
          <w:spacing w:val="12"/>
          <w:sz w:val="24"/>
        </w:rPr>
        <w:t> </w:t>
      </w:r>
      <w:r>
        <w:rPr>
          <w:color w:val="FFFFFF"/>
          <w:sz w:val="24"/>
        </w:rPr>
        <w:t>Within</w:t>
      </w:r>
      <w:r>
        <w:rPr>
          <w:color w:val="FFFFFF"/>
          <w:spacing w:val="-72"/>
          <w:sz w:val="24"/>
        </w:rPr>
        <w:t> </w:t>
      </w:r>
      <w:r>
        <w:rPr>
          <w:color w:val="FFFFFF"/>
          <w:w w:val="105"/>
          <w:sz w:val="24"/>
        </w:rPr>
        <w:t>The</w:t>
      </w:r>
      <w:r>
        <w:rPr>
          <w:color w:val="FFFFFF"/>
          <w:spacing w:val="-20"/>
          <w:w w:val="105"/>
          <w:sz w:val="24"/>
        </w:rPr>
        <w:t> </w:t>
      </w:r>
      <w:r>
        <w:rPr>
          <w:color w:val="FFFFFF"/>
          <w:w w:val="105"/>
          <w:sz w:val="24"/>
        </w:rPr>
        <w:t>CICCA</w:t>
      </w:r>
      <w:r>
        <w:rPr>
          <w:color w:val="FFFFFF"/>
          <w:spacing w:val="-19"/>
          <w:w w:val="105"/>
          <w:sz w:val="24"/>
        </w:rPr>
        <w:t> </w:t>
      </w:r>
      <w:r>
        <w:rPr>
          <w:color w:val="FFFFFF"/>
          <w:w w:val="105"/>
          <w:sz w:val="24"/>
        </w:rPr>
        <w:t>DeFi</w:t>
      </w:r>
      <w:r>
        <w:rPr>
          <w:color w:val="FFFFFF"/>
          <w:spacing w:val="-19"/>
          <w:w w:val="105"/>
          <w:sz w:val="24"/>
        </w:rPr>
        <w:t> </w:t>
      </w:r>
      <w:r>
        <w:rPr>
          <w:color w:val="FFFFFF"/>
          <w:w w:val="105"/>
          <w:sz w:val="24"/>
        </w:rPr>
        <w:t>Ecosystem</w:t>
      </w:r>
    </w:p>
    <w:p>
      <w:pPr>
        <w:spacing w:line="273" w:lineRule="auto" w:before="0"/>
        <w:ind w:left="762" w:right="456" w:firstLine="0"/>
        <w:jc w:val="left"/>
        <w:rPr>
          <w:sz w:val="24"/>
        </w:rPr>
      </w:pPr>
      <w:r>
        <w:rPr>
          <w:color w:val="FFFFFF"/>
          <w:sz w:val="24"/>
        </w:rPr>
        <w:t>Partnerships</w:t>
      </w:r>
      <w:r>
        <w:rPr>
          <w:color w:val="FFFFFF"/>
          <w:spacing w:val="13"/>
          <w:sz w:val="24"/>
        </w:rPr>
        <w:t> </w:t>
      </w:r>
      <w:r>
        <w:rPr>
          <w:color w:val="FFFFFF"/>
          <w:sz w:val="24"/>
        </w:rPr>
        <w:t>With</w:t>
      </w:r>
      <w:r>
        <w:rPr>
          <w:color w:val="FFFFFF"/>
          <w:spacing w:val="13"/>
          <w:sz w:val="24"/>
        </w:rPr>
        <w:t> </w:t>
      </w:r>
      <w:r>
        <w:rPr>
          <w:color w:val="FFFFFF"/>
          <w:sz w:val="24"/>
        </w:rPr>
        <w:t>Other</w:t>
      </w:r>
      <w:r>
        <w:rPr>
          <w:color w:val="FFFFFF"/>
          <w:spacing w:val="14"/>
          <w:sz w:val="24"/>
        </w:rPr>
        <w:t> </w:t>
      </w:r>
      <w:r>
        <w:rPr>
          <w:color w:val="FFFFFF"/>
          <w:sz w:val="24"/>
        </w:rPr>
        <w:t>DeFi</w:t>
      </w:r>
      <w:r>
        <w:rPr>
          <w:color w:val="FFFFFF"/>
          <w:spacing w:val="13"/>
          <w:sz w:val="24"/>
        </w:rPr>
        <w:t> </w:t>
      </w:r>
      <w:r>
        <w:rPr>
          <w:color w:val="FFFFFF"/>
          <w:sz w:val="24"/>
        </w:rPr>
        <w:t>Protocols</w:t>
      </w:r>
      <w:r>
        <w:rPr>
          <w:color w:val="FFFFFF"/>
          <w:spacing w:val="14"/>
          <w:sz w:val="24"/>
        </w:rPr>
        <w:t> </w:t>
      </w:r>
      <w:r>
        <w:rPr>
          <w:color w:val="FFFFFF"/>
          <w:sz w:val="24"/>
        </w:rPr>
        <w:t>To</w:t>
      </w:r>
      <w:r>
        <w:rPr>
          <w:color w:val="FFFFFF"/>
          <w:spacing w:val="13"/>
          <w:sz w:val="24"/>
        </w:rPr>
        <w:t> </w:t>
      </w:r>
      <w:r>
        <w:rPr>
          <w:color w:val="FFFFFF"/>
          <w:sz w:val="24"/>
        </w:rPr>
        <w:t>Create</w:t>
      </w:r>
      <w:r>
        <w:rPr>
          <w:color w:val="FFFFFF"/>
          <w:spacing w:val="-72"/>
          <w:sz w:val="24"/>
        </w:rPr>
        <w:t> </w:t>
      </w:r>
      <w:r>
        <w:rPr>
          <w:color w:val="FFFFFF"/>
          <w:w w:val="105"/>
          <w:sz w:val="24"/>
        </w:rPr>
        <w:t>Cross-Platform</w:t>
      </w:r>
      <w:r>
        <w:rPr>
          <w:color w:val="FFFFFF"/>
          <w:spacing w:val="-18"/>
          <w:w w:val="105"/>
          <w:sz w:val="24"/>
        </w:rPr>
        <w:t> </w:t>
      </w:r>
      <w:r>
        <w:rPr>
          <w:color w:val="FFFFFF"/>
          <w:w w:val="105"/>
          <w:sz w:val="24"/>
        </w:rPr>
        <w:t>Opportunities</w:t>
      </w:r>
    </w:p>
    <w:p>
      <w:pPr>
        <w:spacing w:line="273" w:lineRule="auto" w:before="0"/>
        <w:ind w:left="762" w:right="0" w:firstLine="0"/>
        <w:jc w:val="left"/>
        <w:rPr>
          <w:sz w:val="24"/>
        </w:rPr>
      </w:pPr>
      <w:r>
        <w:rPr>
          <w:color w:val="FFFFFF"/>
          <w:sz w:val="24"/>
        </w:rPr>
        <w:t>Explore Opportunities To Integrate With Emerging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Technologies</w:t>
      </w:r>
      <w:r>
        <w:rPr>
          <w:color w:val="FFFFFF"/>
          <w:spacing w:val="10"/>
          <w:sz w:val="24"/>
        </w:rPr>
        <w:t> </w:t>
      </w:r>
      <w:r>
        <w:rPr>
          <w:color w:val="FFFFFF"/>
          <w:sz w:val="24"/>
        </w:rPr>
        <w:t>Such</w:t>
      </w:r>
      <w:r>
        <w:rPr>
          <w:color w:val="FFFFFF"/>
          <w:spacing w:val="10"/>
          <w:sz w:val="24"/>
        </w:rPr>
        <w:t> </w:t>
      </w:r>
      <w:r>
        <w:rPr>
          <w:color w:val="FFFFFF"/>
          <w:sz w:val="24"/>
        </w:rPr>
        <w:t>As</w:t>
      </w:r>
      <w:r>
        <w:rPr>
          <w:color w:val="FFFFFF"/>
          <w:spacing w:val="10"/>
          <w:sz w:val="24"/>
        </w:rPr>
        <w:t> </w:t>
      </w:r>
      <w:r>
        <w:rPr>
          <w:color w:val="FFFFFF"/>
          <w:sz w:val="24"/>
        </w:rPr>
        <w:t>NFTs</w:t>
      </w:r>
      <w:r>
        <w:rPr>
          <w:color w:val="FFFFFF"/>
          <w:spacing w:val="10"/>
          <w:sz w:val="24"/>
        </w:rPr>
        <w:t> </w:t>
      </w:r>
      <w:r>
        <w:rPr>
          <w:color w:val="FFFFFF"/>
          <w:sz w:val="24"/>
        </w:rPr>
        <w:t>Or</w:t>
      </w:r>
      <w:r>
        <w:rPr>
          <w:color w:val="FFFFFF"/>
          <w:spacing w:val="10"/>
          <w:sz w:val="24"/>
        </w:rPr>
        <w:t> </w:t>
      </w:r>
      <w:r>
        <w:rPr>
          <w:color w:val="FFFFFF"/>
          <w:sz w:val="24"/>
        </w:rPr>
        <w:t>Decentralized</w:t>
      </w:r>
      <w:r>
        <w:rPr>
          <w:color w:val="FFFFFF"/>
          <w:spacing w:val="11"/>
          <w:sz w:val="24"/>
        </w:rPr>
        <w:t> </w:t>
      </w:r>
      <w:r>
        <w:rPr>
          <w:color w:val="FFFFFF"/>
          <w:sz w:val="24"/>
        </w:rPr>
        <w:t>Oracles</w:t>
      </w:r>
      <w:r>
        <w:rPr>
          <w:color w:val="FFFFFF"/>
          <w:spacing w:val="-72"/>
          <w:sz w:val="24"/>
        </w:rPr>
        <w:t> </w:t>
      </w:r>
      <w:r>
        <w:rPr>
          <w:color w:val="FFFFFF"/>
          <w:sz w:val="24"/>
        </w:rPr>
        <w:t>Focus On Long-Term Sustainability Through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Community</w:t>
      </w:r>
      <w:r>
        <w:rPr>
          <w:color w:val="FFFFFF"/>
          <w:spacing w:val="18"/>
          <w:sz w:val="24"/>
        </w:rPr>
        <w:t> </w:t>
      </w:r>
      <w:r>
        <w:rPr>
          <w:color w:val="FFFFFF"/>
          <w:sz w:val="24"/>
        </w:rPr>
        <w:t>Governance</w:t>
      </w:r>
      <w:r>
        <w:rPr>
          <w:color w:val="FFFFFF"/>
          <w:spacing w:val="18"/>
          <w:sz w:val="24"/>
        </w:rPr>
        <w:t> </w:t>
      </w:r>
      <w:r>
        <w:rPr>
          <w:color w:val="FFFFFF"/>
          <w:sz w:val="24"/>
        </w:rPr>
        <w:t>And</w:t>
      </w:r>
      <w:r>
        <w:rPr>
          <w:color w:val="FFFFFF"/>
          <w:spacing w:val="19"/>
          <w:sz w:val="24"/>
        </w:rPr>
        <w:t> </w:t>
      </w:r>
      <w:r>
        <w:rPr>
          <w:color w:val="FFFFFF"/>
          <w:sz w:val="24"/>
        </w:rPr>
        <w:t>Treasury</w:t>
      </w:r>
      <w:r>
        <w:rPr>
          <w:color w:val="FFFFFF"/>
          <w:spacing w:val="18"/>
          <w:sz w:val="24"/>
        </w:rPr>
        <w:t> </w:t>
      </w:r>
      <w:r>
        <w:rPr>
          <w:color w:val="FFFFFF"/>
          <w:sz w:val="24"/>
        </w:rPr>
        <w:t>Management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Exploring</w:t>
      </w:r>
      <w:r>
        <w:rPr>
          <w:color w:val="FFFFFF"/>
          <w:spacing w:val="7"/>
          <w:sz w:val="24"/>
        </w:rPr>
        <w:t> </w:t>
      </w:r>
      <w:r>
        <w:rPr>
          <w:color w:val="FFFFFF"/>
          <w:sz w:val="24"/>
        </w:rPr>
        <w:t>Options</w:t>
      </w:r>
      <w:r>
        <w:rPr>
          <w:color w:val="FFFFFF"/>
          <w:spacing w:val="7"/>
          <w:sz w:val="24"/>
        </w:rPr>
        <w:t> </w:t>
      </w:r>
      <w:r>
        <w:rPr>
          <w:color w:val="FFFFFF"/>
          <w:sz w:val="24"/>
        </w:rPr>
        <w:t>For</w:t>
      </w:r>
      <w:r>
        <w:rPr>
          <w:color w:val="FFFFFF"/>
          <w:spacing w:val="7"/>
          <w:sz w:val="24"/>
        </w:rPr>
        <w:t> </w:t>
      </w:r>
      <w:r>
        <w:rPr>
          <w:color w:val="FFFFFF"/>
          <w:sz w:val="24"/>
        </w:rPr>
        <w:t>Revenue</w:t>
      </w:r>
      <w:r>
        <w:rPr>
          <w:color w:val="FFFFFF"/>
          <w:spacing w:val="7"/>
          <w:sz w:val="24"/>
        </w:rPr>
        <w:t> </w:t>
      </w:r>
      <w:r>
        <w:rPr>
          <w:color w:val="FFFFFF"/>
          <w:sz w:val="24"/>
        </w:rPr>
        <w:t>Generation,</w:t>
      </w:r>
      <w:r>
        <w:rPr>
          <w:color w:val="FFFFFF"/>
          <w:spacing w:val="7"/>
          <w:sz w:val="24"/>
        </w:rPr>
        <w:t> </w:t>
      </w:r>
      <w:r>
        <w:rPr>
          <w:color w:val="FFFFFF"/>
          <w:sz w:val="24"/>
        </w:rPr>
        <w:t>Such</w:t>
      </w:r>
      <w:r>
        <w:rPr>
          <w:color w:val="FFFFFF"/>
          <w:spacing w:val="7"/>
          <w:sz w:val="24"/>
        </w:rPr>
        <w:t> </w:t>
      </w:r>
      <w:r>
        <w:rPr>
          <w:color w:val="FFFFFF"/>
          <w:sz w:val="24"/>
        </w:rPr>
        <w:t>As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Protocol Fees Or Lending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And Borrowing Interest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284.154999pt;margin-top:14.588978pt;width:15.05pt;height:2.9pt;mso-position-horizontal-relative:page;mso-position-vertical-relative:paragraph;z-index:-15728640;mso-wrap-distance-left:0;mso-wrap-distance-right:0" coordorigin="5683,292" coordsize="301,58" path="m5740,312l5737,306,5726,295,5719,292,5703,292,5697,295,5686,306,5683,312,5683,329,5686,336,5697,347,5704,349,5712,349,5720,349,5726,347,5737,336,5740,329,5740,312xm5862,312l5859,306,5848,295,5841,292,5825,292,5818,295,5807,306,5805,312,5805,329,5808,336,5819,347,5826,349,5833,349,5841,349,5848,347,5859,336,5862,329,5862,312xm5983,312l5981,306,5969,295,5962,292,5947,292,5940,295,5929,306,5926,312,5926,329,5929,336,5940,347,5947,349,5955,349,5963,349,5969,347,5981,336,5983,329,5983,312xe" filled="true" fillcolor="#ffffff" stroked="false">
            <v:path arrowok="t"/>
            <v:fill type="solid"/>
            <w10:wrap type="topAndBottom"/>
          </v:shape>
        </w:pict>
      </w:r>
    </w:p>
    <w:sectPr>
      <w:type w:val="continuous"/>
      <w:pgSz w:w="12000" w:h="30000"/>
      <w:pgMar w:top="220" w:bottom="0" w:left="260" w:right="160"/>
      <w:cols w:num="2" w:equalWidth="0">
        <w:col w:w="4576" w:space="446"/>
        <w:col w:w="65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Yaseen Ayoub</dc:creator>
  <cp:keywords>DAFwYqU52aU,BAFcEYfxWYE</cp:keywords>
  <dc:title>Final Delivery 2 Designs</dc:title>
  <dcterms:created xsi:type="dcterms:W3CDTF">2023-10-05T11:15:50Z</dcterms:created>
  <dcterms:modified xsi:type="dcterms:W3CDTF">2023-10-05T11:15:50Z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2023-10-05T00:00:00Z</vt:filetime>
  </property>
</Properties>
</file>