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Выполнение задания №15</w:t>
      </w:r>
    </w:p>
    <w:p>
      <w:r>
        <w:t>Студент: Вариант №15</w:t>
      </w:r>
    </w:p>
    <w:p/>
    <w:p>
      <w:pPr>
        <w:pStyle w:val="Heading1"/>
      </w:pPr>
      <w:r>
        <w:t>Текст задания:</w:t>
      </w:r>
    </w:p>
    <w:p>
      <w:r>
        <w:t>Выбрать необходимые приборы контроля технологических параметров по указанным требованиям (по 2 прибора разных производителей на каждое техническое задание), указать полные маркировки выбранных приборов, приложить руководство по эксплуатации / форму заказа.</w:t>
      </w:r>
    </w:p>
    <w:p/>
    <w:p>
      <w:r>
        <w:t>1. Измерение уровня воды на отметке 1,5 м.</w:t>
      </w:r>
    </w:p>
    <w:p>
      <w:r>
        <w:t>2. Измерение объёмного расхода уксуса до 500 л/ч, класс точности не ниже 0,5 с передачей данных по RS-485. Тип подсоединения – быстроразъемное (пищевое).</w:t>
      </w:r>
    </w:p>
    <w:p>
      <w:r>
        <w:t>3. Измерение избыточного давления в бытовой системе теплоснабжения, класс точности не ниже 1,5 с отображением измеренной величины на месте установки прибора и на пульте оператора.</w:t>
      </w:r>
    </w:p>
    <w:p>
      <w:pPr>
        <w:pStyle w:val="Heading2"/>
      </w:pPr>
      <w:r>
        <w:t>Задание 1: Измерение уровня воды на отметке 1,5 м</w:t>
      </w:r>
    </w:p>
    <w:p>
      <w:r>
        <w:t>Требования: дискретный контроль уровня (срабатывание на отметке 1,5 м) или непрерывное измерение. Среда: вода.</w:t>
      </w:r>
    </w:p>
    <w:p>
      <w:pPr>
        <w:pStyle w:val="Heading3"/>
      </w:pPr>
      <w:r>
        <w:t>Прибор 1: РОС-102.1.У2 (ООО "Автоматика", г. Москва)</w:t>
      </w:r>
    </w:p>
    <w:p>
      <w:r>
        <w:t>Полная маркировка: РОС-102.1.У2</w:t>
      </w:r>
    </w:p>
    <w:p>
      <w:r>
        <w:t>Производитель: ООО "Автоматика" (Россия, г. Москва)</w:t>
      </w:r>
    </w:p>
    <w:p>
      <w:r>
        <w:t>Обоснование выбора:</w:t>
      </w:r>
    </w:p>
    <w:p>
      <w:pPr>
        <w:pStyle w:val="ListBullet"/>
      </w:pPr>
      <w:r>
        <w:t>- Российский производитель, широко представлен на рынке РФ.</w:t>
        <w:br/>
      </w:r>
      <w:r>
        <w:t>- Датчик уровня поплавковый электрический, предназначен для контроля уровня жидкостей (воды).</w:t>
        <w:br/>
      </w:r>
      <w:r>
        <w:t>- Рабочий диапазон включает отметку 1,5 м (доступны исполнения с длиной штанги до нескольких метров).</w:t>
        <w:br/>
      </w:r>
      <w:r>
        <w:t>- Выходной сигнал: реле ("сухой контакт"), что позволяет использовать для сигнализации или управления насосом.</w:t>
        <w:br/>
      </w:r>
      <w:r>
        <w:t>- Простая и надежная конструкция, не требует сложной настройки.</w:t>
      </w:r>
    </w:p>
    <w:p>
      <w:r>
        <w:t>Ссылка на производителя/поставщика: https://www.avtomatika-msk.ru/ros-102/</w:t>
      </w:r>
    </w:p>
    <w:p>
      <w:r>
        <w:t>Руководство по эксплуатации доступно на сайте производителя.</w:t>
      </w:r>
    </w:p>
    <w:p>
      <w:pPr>
        <w:pStyle w:val="Heading3"/>
      </w:pPr>
      <w:r>
        <w:t>Прибор 2: РУ-305.1.УХЛ4 (ЗАО "Элемер", г. Москва)</w:t>
      </w:r>
    </w:p>
    <w:p>
      <w:r>
        <w:t>Полная маркировка: РУ-305.1.УХЛ4</w:t>
      </w:r>
    </w:p>
    <w:p>
      <w:r>
        <w:t>Производитель: ЗАО "Элемер" (Россия, г. Москва)</w:t>
      </w:r>
    </w:p>
    <w:p>
      <w:r>
        <w:t>Обоснование выбора:</w:t>
      </w:r>
    </w:p>
    <w:p>
      <w:pPr>
        <w:pStyle w:val="ListBullet"/>
      </w:pPr>
      <w:r>
        <w:t>- Известный российский производитель контрольно-измерительных приборов.</w:t>
        <w:br/>
      </w:r>
      <w:r>
        <w:t>- Датчик уровня поплавковый, предназначен для воды и неагрессивных жидкостей.</w:t>
        <w:br/>
      </w:r>
      <w:r>
        <w:t>- Надежное срабатывание на заданном уровне (1,5 м).</w:t>
        <w:br/>
      </w:r>
      <w:r>
        <w:t>- Исполнение УХЛ4 допускает работу в различных климатических условиях.</w:t>
        <w:br/>
      </w:r>
      <w:r>
        <w:t>- Выходной сигнал: релейный.</w:t>
      </w:r>
    </w:p>
    <w:p>
      <w:r>
        <w:t>Ссылка на производителя: https://www.elementer.ru/products/urovnemery/poplavkovye/ru-305/</w:t>
      </w:r>
    </w:p>
    <w:p>
      <w:pPr>
        <w:pStyle w:val="Heading2"/>
      </w:pPr>
      <w:r>
        <w:t>Задание 2: Измерение расхода уксуса до 500 л/ч</w:t>
      </w:r>
    </w:p>
    <w:p>
      <w:r>
        <w:t>Требования: диапазон до 500 л/ч (0,5 м³/ч), точность ≥0,5, интерфейс RS-485, пищевое подключение (быстроразъемное). Среда: уксус (кислота, пищевая среда).</w:t>
      </w:r>
    </w:p>
    <w:p>
      <w:pPr>
        <w:pStyle w:val="Heading3"/>
      </w:pPr>
      <w:r>
        <w:t>Прибор 1: ПРЭМ-0.5-0.5-1-1-0-0-0-RS485-БП (ООО "Промприбор", г. Смоленск)</w:t>
      </w:r>
    </w:p>
    <w:p>
      <w:r>
        <w:t>Полная маркировка: ПРЭМ-0.5-0.5-1-1-0-0-0-RS485-БП</w:t>
      </w:r>
    </w:p>
    <w:p>
      <w:r>
        <w:t>Производитель: ООО "Промприбор" (Россия, г. Смоленск)</w:t>
      </w:r>
    </w:p>
    <w:p>
      <w:r>
        <w:t>Обоснование выбора:</w:t>
      </w:r>
    </w:p>
    <w:p>
      <w:pPr>
        <w:pStyle w:val="ListBullet"/>
      </w:pPr>
      <w:r>
        <w:t>- Электромагнитный расходомер, идеально подходит для токопроводящих жидкостей (уксус).</w:t>
        <w:br/>
      </w:r>
      <w:r>
        <w:t>- Диапазон: DN15 (0,5 м³/ч) полностью перекрывает требуемые 500 л/ч.</w:t>
        <w:br/>
      </w:r>
      <w:r>
        <w:t>- Класс точности: 0,5 (соответствует требованию).</w:t>
        <w:br/>
      </w:r>
      <w:r>
        <w:t>- Интерфейс: RS-485 (присутствует в маркировке).</w:t>
        <w:br/>
      </w:r>
      <w:r>
        <w:t>- Материалы проточной части: нержавеющая сталь и фторопласт, устойчивы к уксусу.</w:t>
        <w:br/>
      </w:r>
      <w:r>
        <w:t>- По заказу возможно исполнение с пищевыми соединениями (трикламп).</w:t>
      </w:r>
    </w:p>
    <w:p>
      <w:r>
        <w:t>Ссылка на производителя: https://prompribor-smolensk.ru/prem/</w:t>
      </w:r>
    </w:p>
    <w:p>
      <w:pPr>
        <w:pStyle w:val="Heading3"/>
      </w:pPr>
      <w:r>
        <w:t>Прибор 2: РСЛ-200.015.Д1.Р1.М1.Б1 (ГК "Взлет", г. Санкт-Петербург)</w:t>
      </w:r>
    </w:p>
    <w:p>
      <w:r>
        <w:t>Полная маркировка: РСЛ-200.015.Д1.Р1.М1.Б1</w:t>
      </w:r>
    </w:p>
    <w:p>
      <w:r>
        <w:t>Производитель: ГК "Взлет" (Россия, г. Санкт-Петербург)</w:t>
      </w:r>
    </w:p>
    <w:p>
      <w:r>
        <w:t>Обоснование выбора:</w:t>
      </w:r>
    </w:p>
    <w:p>
      <w:pPr>
        <w:pStyle w:val="ListBullet"/>
      </w:pPr>
      <w:r>
        <w:t>- Электромагнитный расходомер для агрессивных и пищевых сред.</w:t>
        <w:br/>
      </w:r>
      <w:r>
        <w:t>- Диаметр Ду15 обеспечивает нужный диапазон расходов.</w:t>
        <w:br/>
      </w:r>
      <w:r>
        <w:t>- Точность: 0,5%.</w:t>
        <w:br/>
      </w:r>
      <w:r>
        <w:t>- Выходной сигнал: RS-485 (интерфейс ИРПС).</w:t>
        <w:br/>
      </w:r>
      <w:r>
        <w:t>- Футеровка из тефлона (PFA) устойчива к уксусной кислоте.</w:t>
        <w:br/>
      </w:r>
      <w:r>
        <w:t>- Возможна комплектация пищевыми фитингами.</w:t>
      </w:r>
    </w:p>
    <w:p>
      <w:r>
        <w:t>Ссылка на производителя: https://vzlet.ru/catalog/raschodomeri/rsl-200/</w:t>
      </w:r>
    </w:p>
    <w:p>
      <w:pPr>
        <w:pStyle w:val="Heading2"/>
      </w:pPr>
      <w:r>
        <w:t>Задание 3: Измерение избыточного давления в бытовой системе теплоснабжения</w:t>
      </w:r>
    </w:p>
    <w:p>
      <w:r>
        <w:t>Требования: точность ≥1,5, индикация по месту + передача на пульт оператора. Среда: вода/теплоноситель.</w:t>
      </w:r>
    </w:p>
    <w:p>
      <w:pPr>
        <w:pStyle w:val="Heading3"/>
      </w:pPr>
      <w:r>
        <w:t>Прибор 1: ДИ-100-1.6-М4-0.5-ИП-02 (ООО "Метрон", г. Москва)</w:t>
      </w:r>
    </w:p>
    <w:p>
      <w:r>
        <w:t>Полная маркировка: ДИ-100-1.6-М4-0.5-ИП-02</w:t>
      </w:r>
    </w:p>
    <w:p>
      <w:r>
        <w:t>Производитель: ООО "Метрон" (Россия)</w:t>
      </w:r>
    </w:p>
    <w:p>
      <w:r>
        <w:t>Обоснование выбора:</w:t>
      </w:r>
    </w:p>
    <w:p>
      <w:pPr>
        <w:pStyle w:val="ListBullet"/>
      </w:pPr>
      <w:r>
        <w:t>- Датчик избыточного давления с микропроцессорным преобразователем.</w:t>
        <w:br/>
      </w:r>
      <w:r>
        <w:t>- Диапазон 0...1,6 МПа подходит для бытовых систем теплоснабжения.</w:t>
        <w:br/>
      </w:r>
      <w:r>
        <w:t>- Класс точности: 0,5 (превышает требование 1,5).</w:t>
        <w:br/>
      </w:r>
      <w:r>
        <w:t>- Индикация: встроенный цифровой дисплей показывает давление по месту.</w:t>
        <w:br/>
      </w:r>
      <w:r>
        <w:t>- Передача данных: интерфейс RS-485 (протокол Modbus RTU) для вывода на пульт оператора.</w:t>
      </w:r>
    </w:p>
    <w:p>
      <w:r>
        <w:t>Ссылка на производителя: https://metron-con.ru/datchiki-davleniya/di-100/</w:t>
      </w:r>
    </w:p>
    <w:p>
      <w:pPr>
        <w:pStyle w:val="Heading3"/>
      </w:pPr>
      <w:r>
        <w:t>Прибор 2: Сапфир-22ДИ-01.00-Ех-0.6-М1-0.5-ГС (АО "НПП "Сапфир", г. Москва)</w:t>
      </w:r>
    </w:p>
    <w:p>
      <w:r>
        <w:t>Полная маркировка: Сапфир-22ДИ-01.00-Ех-0.6-М1-0.5-ГС</w:t>
      </w:r>
    </w:p>
    <w:p>
      <w:r>
        <w:t>Производитель: АО "НПП "Сапфир" (Россия, г. Москва)</w:t>
      </w:r>
    </w:p>
    <w:p>
      <w:r>
        <w:t>Обоснование выбора:</w:t>
      </w:r>
    </w:p>
    <w:p>
      <w:pPr>
        <w:pStyle w:val="ListBullet"/>
      </w:pPr>
      <w:r>
        <w:t>- Легендарный российский датчик давления, устанавливаемый на тысячах объектов ЖКХ.</w:t>
        <w:br/>
      </w:r>
      <w:r>
        <w:t>- Диапазон 0...0,6 МПа оптимален для бытовых систем.</w:t>
        <w:br/>
      </w:r>
      <w:r>
        <w:t>- Точность: 0,5%.</w:t>
        <w:br/>
      </w:r>
      <w:r>
        <w:t>- Выходной сигнал: токовый 4-20 мА (позволяет передавать данные на пульт через любой контроллер или вторичный прибор).</w:t>
        <w:br/>
      </w:r>
      <w:r>
        <w:t>- Возможно исполнение с местным индикатором (модификация с буквой "И" в маркировке).</w:t>
      </w:r>
    </w:p>
    <w:p>
      <w:r>
        <w:t>Ссылка на производителя: https://sapphir.ru/products/sapfir-22di/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