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3238" w14:textId="77777777" w:rsidR="00ED2F8A" w:rsidRDefault="00000000">
      <w:pPr>
        <w:rPr>
          <w:b/>
        </w:rPr>
      </w:pPr>
      <w:r>
        <w:rPr>
          <w:b/>
        </w:rPr>
        <w:t xml:space="preserve">Email </w:t>
      </w:r>
    </w:p>
    <w:p w14:paraId="1BC47B5E" w14:textId="77777777" w:rsidR="00ED2F8A" w:rsidRDefault="00ED2F8A"/>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2F8A" w14:paraId="3527D706" w14:textId="77777777">
        <w:tc>
          <w:tcPr>
            <w:tcW w:w="9360" w:type="dxa"/>
            <w:shd w:val="clear" w:color="auto" w:fill="auto"/>
            <w:tcMar>
              <w:top w:w="100" w:type="dxa"/>
              <w:left w:w="100" w:type="dxa"/>
              <w:bottom w:w="100" w:type="dxa"/>
              <w:right w:w="100" w:type="dxa"/>
            </w:tcMar>
          </w:tcPr>
          <w:p w14:paraId="5BBD83A3" w14:textId="77777777" w:rsidR="00ED2F8A" w:rsidRDefault="00000000">
            <w:pPr>
              <w:widowControl w:val="0"/>
              <w:pBdr>
                <w:top w:val="nil"/>
                <w:left w:val="nil"/>
                <w:bottom w:val="nil"/>
                <w:right w:val="nil"/>
                <w:between w:val="nil"/>
              </w:pBdr>
              <w:spacing w:line="240" w:lineRule="auto"/>
            </w:pPr>
            <w:r>
              <w:t>From: Peta</w:t>
            </w:r>
          </w:p>
          <w:p w14:paraId="7A5B99B0" w14:textId="77777777" w:rsidR="00A60540" w:rsidRDefault="00000000" w:rsidP="00A60540">
            <w:pPr>
              <w:widowControl w:val="0"/>
              <w:pBdr>
                <w:top w:val="nil"/>
                <w:left w:val="nil"/>
                <w:bottom w:val="nil"/>
                <w:right w:val="nil"/>
                <w:between w:val="nil"/>
              </w:pBdr>
              <w:spacing w:line="240" w:lineRule="auto"/>
            </w:pPr>
            <w:r>
              <w:t xml:space="preserve">To: </w:t>
            </w:r>
            <w:r w:rsidR="00A60540" w:rsidRPr="00A60540">
              <w:t>Gilly</w:t>
            </w:r>
          </w:p>
          <w:p w14:paraId="451A6343" w14:textId="33F7AEF2" w:rsidR="00A60540" w:rsidRDefault="00000000" w:rsidP="00A60540">
            <w:pPr>
              <w:widowControl w:val="0"/>
              <w:pBdr>
                <w:top w:val="nil"/>
                <w:left w:val="nil"/>
                <w:bottom w:val="nil"/>
                <w:right w:val="nil"/>
                <w:between w:val="nil"/>
              </w:pBdr>
              <w:spacing w:line="240" w:lineRule="auto"/>
            </w:pPr>
            <w:r>
              <w:t xml:space="preserve">Subj: </w:t>
            </w:r>
            <w:r w:rsidR="00A60540" w:rsidRPr="00A60540">
              <w:rPr>
                <w:rFonts w:ascii="ArialMT" w:hAnsi="ArialMT"/>
              </w:rPr>
              <w:t>Seeking Your Support for Project Rollout Decision</w:t>
            </w:r>
          </w:p>
          <w:p w14:paraId="77CFA487" w14:textId="205EE872" w:rsidR="00ED2F8A" w:rsidRDefault="00ED2F8A">
            <w:pPr>
              <w:widowControl w:val="0"/>
              <w:pBdr>
                <w:top w:val="nil"/>
                <w:left w:val="nil"/>
                <w:bottom w:val="nil"/>
                <w:right w:val="nil"/>
                <w:between w:val="nil"/>
              </w:pBdr>
              <w:spacing w:line="240" w:lineRule="auto"/>
              <w:rPr>
                <w:color w:val="999999"/>
              </w:rPr>
            </w:pPr>
          </w:p>
          <w:p w14:paraId="6DA3F4C7"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r w:rsidRPr="00A60540">
              <w:rPr>
                <w:color w:val="000000" w:themeColor="text1"/>
              </w:rPr>
              <w:t>Dear Gilly,</w:t>
            </w:r>
          </w:p>
          <w:p w14:paraId="45F255C0"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p>
          <w:p w14:paraId="7CD09052"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r w:rsidRPr="00A60540">
              <w:rPr>
                <w:color w:val="000000" w:themeColor="text1"/>
              </w:rPr>
              <w:t>I trust this email finds you in good health. I wanted to reach out to you following our recent project meeting, during which we deliberated Omar's proposal to expand the rollout of tabletop menu tablets to include all dining sections, moving beyond just the bar area. Your seasoned insights and extensive experience would be invaluable in forming a united front to persuade Omar and Deanna to adhere to the original plan of limiting the rollout to the bar area.</w:t>
            </w:r>
          </w:p>
          <w:p w14:paraId="683D975E"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p>
          <w:p w14:paraId="1DE4DB79"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r w:rsidRPr="00A60540">
              <w:rPr>
                <w:color w:val="000000" w:themeColor="text1"/>
              </w:rPr>
              <w:t xml:space="preserve">In a nutshell, Omar is enthusiastic about expanding the rollout </w:t>
            </w:r>
            <w:proofErr w:type="gramStart"/>
            <w:r w:rsidRPr="00A60540">
              <w:rPr>
                <w:color w:val="000000" w:themeColor="text1"/>
              </w:rPr>
              <w:t>as a means to</w:t>
            </w:r>
            <w:proofErr w:type="gramEnd"/>
            <w:r w:rsidRPr="00A60540">
              <w:rPr>
                <w:color w:val="000000" w:themeColor="text1"/>
              </w:rPr>
              <w:t xml:space="preserve"> accelerate revenue growth and establish a stronger digital presence for Sauce &amp; Spoon. However, several of us, including myself, harbor reservations about this expansion for two primary reasons:</w:t>
            </w:r>
          </w:p>
          <w:p w14:paraId="6FC48121"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p>
          <w:p w14:paraId="609AB676"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r w:rsidRPr="00A60540">
              <w:rPr>
                <w:b/>
                <w:bCs/>
                <w:color w:val="000000" w:themeColor="text1"/>
              </w:rPr>
              <w:t>Operational Risks:</w:t>
            </w:r>
            <w:r w:rsidRPr="00A60540">
              <w:rPr>
                <w:color w:val="000000" w:themeColor="text1"/>
              </w:rPr>
              <w:t xml:space="preserve"> Expanding the rollout across the entire restaurant would significantly heighten operational complexity. This would necessitate the hiring of additional kitchen and service staff, along with ensuring consistent service quality throughout all dining sections. Such a swift expansion could potentially pose operational challenges and the risk of service disruptions.</w:t>
            </w:r>
          </w:p>
          <w:p w14:paraId="2A56C73A"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p>
          <w:p w14:paraId="5E25C74C"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r w:rsidRPr="00A60540">
              <w:rPr>
                <w:b/>
                <w:bCs/>
                <w:color w:val="000000" w:themeColor="text1"/>
              </w:rPr>
              <w:t>Project Scope and Timeline:</w:t>
            </w:r>
            <w:r w:rsidRPr="00A60540">
              <w:rPr>
                <w:color w:val="000000" w:themeColor="text1"/>
              </w:rPr>
              <w:t xml:space="preserve"> Our initial project scope and timeline were meticulously designed to facilitate a seamless and manageable implementation within the bar area. Expanding the rollout would entail a substantial shift in our project plan, potentially leading to timeline delays and additional costs.</w:t>
            </w:r>
          </w:p>
          <w:p w14:paraId="6A5B9688"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p>
          <w:p w14:paraId="56AADD23"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r w:rsidRPr="00A60540">
              <w:rPr>
                <w:color w:val="000000" w:themeColor="text1"/>
              </w:rPr>
              <w:t>I firmly believe that through a collaborative effort, we can present a united stance and effectively convey our apprehensions to Omar and Deanna. Your wealth of experience in orchestrating large-scale endeavors, coupled with your deep understanding of our restaurant's dynamics, makes you a highly valuable ally in this endeavor.</w:t>
            </w:r>
          </w:p>
          <w:p w14:paraId="73F2599C"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p>
          <w:p w14:paraId="3364A3F8"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r w:rsidRPr="00A60540">
              <w:rPr>
                <w:color w:val="000000" w:themeColor="text1"/>
              </w:rPr>
              <w:t>Would you consider joining me in a discussion with Omar and Deanna? Your insights and support could play a pivotal role in ensuring the project's success while mitigating potential risks.</w:t>
            </w:r>
          </w:p>
          <w:p w14:paraId="36F322F5"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p>
          <w:p w14:paraId="2890DDE2"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r w:rsidRPr="00A60540">
              <w:rPr>
                <w:color w:val="000000" w:themeColor="text1"/>
              </w:rPr>
              <w:t>I greatly appreciate your consideration and eagerly anticipate hearing your thoughts on this matter.</w:t>
            </w:r>
          </w:p>
          <w:p w14:paraId="589CE883"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p>
          <w:p w14:paraId="1690D963"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r w:rsidRPr="00A60540">
              <w:rPr>
                <w:color w:val="000000" w:themeColor="text1"/>
              </w:rPr>
              <w:t>Best regards,</w:t>
            </w:r>
          </w:p>
          <w:p w14:paraId="4DF05EBD"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p>
          <w:p w14:paraId="196F6635" w14:textId="77777777" w:rsidR="00A60540" w:rsidRPr="00A60540" w:rsidRDefault="00A60540" w:rsidP="00A60540">
            <w:pPr>
              <w:widowControl w:val="0"/>
              <w:pBdr>
                <w:top w:val="nil"/>
                <w:left w:val="nil"/>
                <w:bottom w:val="nil"/>
                <w:right w:val="nil"/>
                <w:between w:val="nil"/>
              </w:pBdr>
              <w:spacing w:line="240" w:lineRule="auto"/>
              <w:rPr>
                <w:color w:val="000000" w:themeColor="text1"/>
              </w:rPr>
            </w:pPr>
            <w:r w:rsidRPr="00A60540">
              <w:rPr>
                <w:color w:val="000000" w:themeColor="text1"/>
              </w:rPr>
              <w:t>Peta</w:t>
            </w:r>
          </w:p>
          <w:p w14:paraId="5EF697BB" w14:textId="61B0C828" w:rsidR="00ED2F8A" w:rsidRDefault="00A60540" w:rsidP="00A60540">
            <w:pPr>
              <w:widowControl w:val="0"/>
              <w:pBdr>
                <w:top w:val="nil"/>
                <w:left w:val="nil"/>
                <w:bottom w:val="nil"/>
                <w:right w:val="nil"/>
                <w:between w:val="nil"/>
              </w:pBdr>
              <w:spacing w:line="240" w:lineRule="auto"/>
              <w:rPr>
                <w:color w:val="999999"/>
              </w:rPr>
            </w:pPr>
            <w:r w:rsidRPr="00A60540">
              <w:rPr>
                <w:color w:val="000000" w:themeColor="text1"/>
              </w:rPr>
              <w:t>Project Manager</w:t>
            </w:r>
          </w:p>
        </w:tc>
      </w:tr>
    </w:tbl>
    <w:p w14:paraId="5470BED8" w14:textId="77777777" w:rsidR="00ED2F8A" w:rsidRDefault="00ED2F8A"/>
    <w:p w14:paraId="0456511E" w14:textId="77777777" w:rsidR="00ED2F8A" w:rsidRDefault="00ED2F8A"/>
    <w:p w14:paraId="7E72ADE8" w14:textId="77777777" w:rsidR="00ED2F8A" w:rsidRDefault="00ED2F8A"/>
    <w:p w14:paraId="10869E76" w14:textId="77777777" w:rsidR="00ED2F8A" w:rsidRDefault="00ED2F8A"/>
    <w:sectPr w:rsidR="00ED2F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8A"/>
    <w:rsid w:val="008A27A1"/>
    <w:rsid w:val="009974C3"/>
    <w:rsid w:val="00A60540"/>
    <w:rsid w:val="00AA3DAE"/>
    <w:rsid w:val="00ED2F8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E21FD0"/>
  <w15:docId w15:val="{02C02D50-780A-2B4B-9528-DDDF3C1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60540"/>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871417">
      <w:bodyDiv w:val="1"/>
      <w:marLeft w:val="0"/>
      <w:marRight w:val="0"/>
      <w:marTop w:val="0"/>
      <w:marBottom w:val="0"/>
      <w:divBdr>
        <w:top w:val="none" w:sz="0" w:space="0" w:color="auto"/>
        <w:left w:val="none" w:sz="0" w:space="0" w:color="auto"/>
        <w:bottom w:val="none" w:sz="0" w:space="0" w:color="auto"/>
        <w:right w:val="none" w:sz="0" w:space="0" w:color="auto"/>
      </w:divBdr>
      <w:divsChild>
        <w:div w:id="67072013">
          <w:marLeft w:val="0"/>
          <w:marRight w:val="0"/>
          <w:marTop w:val="0"/>
          <w:marBottom w:val="0"/>
          <w:divBdr>
            <w:top w:val="none" w:sz="0" w:space="0" w:color="auto"/>
            <w:left w:val="none" w:sz="0" w:space="0" w:color="auto"/>
            <w:bottom w:val="none" w:sz="0" w:space="0" w:color="auto"/>
            <w:right w:val="none" w:sz="0" w:space="0" w:color="auto"/>
          </w:divBdr>
          <w:divsChild>
            <w:div w:id="1835681917">
              <w:marLeft w:val="0"/>
              <w:marRight w:val="0"/>
              <w:marTop w:val="0"/>
              <w:marBottom w:val="0"/>
              <w:divBdr>
                <w:top w:val="none" w:sz="0" w:space="0" w:color="auto"/>
                <w:left w:val="none" w:sz="0" w:space="0" w:color="auto"/>
                <w:bottom w:val="none" w:sz="0" w:space="0" w:color="auto"/>
                <w:right w:val="none" w:sz="0" w:space="0" w:color="auto"/>
              </w:divBdr>
              <w:divsChild>
                <w:div w:id="6289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01093">
      <w:bodyDiv w:val="1"/>
      <w:marLeft w:val="0"/>
      <w:marRight w:val="0"/>
      <w:marTop w:val="0"/>
      <w:marBottom w:val="0"/>
      <w:divBdr>
        <w:top w:val="none" w:sz="0" w:space="0" w:color="auto"/>
        <w:left w:val="none" w:sz="0" w:space="0" w:color="auto"/>
        <w:bottom w:val="none" w:sz="0" w:space="0" w:color="auto"/>
        <w:right w:val="none" w:sz="0" w:space="0" w:color="auto"/>
      </w:divBdr>
      <w:divsChild>
        <w:div w:id="1814757672">
          <w:marLeft w:val="0"/>
          <w:marRight w:val="0"/>
          <w:marTop w:val="0"/>
          <w:marBottom w:val="0"/>
          <w:divBdr>
            <w:top w:val="none" w:sz="0" w:space="0" w:color="auto"/>
            <w:left w:val="none" w:sz="0" w:space="0" w:color="auto"/>
            <w:bottom w:val="none" w:sz="0" w:space="0" w:color="auto"/>
            <w:right w:val="none" w:sz="0" w:space="0" w:color="auto"/>
          </w:divBdr>
          <w:divsChild>
            <w:div w:id="1048450889">
              <w:marLeft w:val="0"/>
              <w:marRight w:val="0"/>
              <w:marTop w:val="0"/>
              <w:marBottom w:val="0"/>
              <w:divBdr>
                <w:top w:val="none" w:sz="0" w:space="0" w:color="auto"/>
                <w:left w:val="none" w:sz="0" w:space="0" w:color="auto"/>
                <w:bottom w:val="none" w:sz="0" w:space="0" w:color="auto"/>
                <w:right w:val="none" w:sz="0" w:space="0" w:color="auto"/>
              </w:divBdr>
              <w:divsChild>
                <w:div w:id="18788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6511">
      <w:bodyDiv w:val="1"/>
      <w:marLeft w:val="0"/>
      <w:marRight w:val="0"/>
      <w:marTop w:val="0"/>
      <w:marBottom w:val="0"/>
      <w:divBdr>
        <w:top w:val="none" w:sz="0" w:space="0" w:color="auto"/>
        <w:left w:val="none" w:sz="0" w:space="0" w:color="auto"/>
        <w:bottom w:val="none" w:sz="0" w:space="0" w:color="auto"/>
        <w:right w:val="none" w:sz="0" w:space="0" w:color="auto"/>
      </w:divBdr>
      <w:divsChild>
        <w:div w:id="373309541">
          <w:marLeft w:val="0"/>
          <w:marRight w:val="0"/>
          <w:marTop w:val="0"/>
          <w:marBottom w:val="0"/>
          <w:divBdr>
            <w:top w:val="none" w:sz="0" w:space="0" w:color="auto"/>
            <w:left w:val="none" w:sz="0" w:space="0" w:color="auto"/>
            <w:bottom w:val="none" w:sz="0" w:space="0" w:color="auto"/>
            <w:right w:val="none" w:sz="0" w:space="0" w:color="auto"/>
          </w:divBdr>
          <w:divsChild>
            <w:div w:id="2094468754">
              <w:marLeft w:val="0"/>
              <w:marRight w:val="0"/>
              <w:marTop w:val="0"/>
              <w:marBottom w:val="0"/>
              <w:divBdr>
                <w:top w:val="none" w:sz="0" w:space="0" w:color="auto"/>
                <w:left w:val="none" w:sz="0" w:space="0" w:color="auto"/>
                <w:bottom w:val="none" w:sz="0" w:space="0" w:color="auto"/>
                <w:right w:val="none" w:sz="0" w:space="0" w:color="auto"/>
              </w:divBdr>
              <w:divsChild>
                <w:div w:id="6941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 Tsun Chan</cp:lastModifiedBy>
  <cp:revision>2</cp:revision>
  <dcterms:created xsi:type="dcterms:W3CDTF">2023-09-18T02:56:00Z</dcterms:created>
  <dcterms:modified xsi:type="dcterms:W3CDTF">2023-09-18T02:56:00Z</dcterms:modified>
</cp:coreProperties>
</file>