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360C" w14:textId="77777777" w:rsidR="00F613A3" w:rsidRDefault="00000000">
      <w:pPr>
        <w:widowControl w:val="0"/>
        <w:ind w:left="-360" w:right="-360"/>
        <w:jc w:val="center"/>
        <w:rPr>
          <w:color w:val="3369E8"/>
          <w:sz w:val="40"/>
          <w:szCs w:val="40"/>
        </w:rPr>
      </w:pPr>
      <w:r>
        <w:rPr>
          <w:noProof/>
          <w:color w:val="3369E8"/>
          <w:sz w:val="40"/>
          <w:szCs w:val="40"/>
        </w:rPr>
        <w:drawing>
          <wp:inline distT="114300" distB="114300" distL="114300" distR="114300" wp14:anchorId="0DE50F6E" wp14:editId="278DA583">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2657573B" w14:textId="32DFD29D" w:rsidR="00F613A3" w:rsidRPr="00F5645E" w:rsidRDefault="00000000">
      <w:pPr>
        <w:widowControl w:val="0"/>
        <w:pBdr>
          <w:top w:val="nil"/>
          <w:left w:val="nil"/>
          <w:bottom w:val="nil"/>
          <w:right w:val="nil"/>
          <w:between w:val="nil"/>
        </w:pBdr>
        <w:ind w:left="-360" w:right="-360"/>
        <w:jc w:val="center"/>
        <w:rPr>
          <w:color w:val="45818E"/>
          <w:sz w:val="32"/>
          <w:szCs w:val="32"/>
        </w:rPr>
      </w:pPr>
      <w:r w:rsidRPr="00F5645E">
        <w:rPr>
          <w:color w:val="45818E"/>
          <w:sz w:val="32"/>
          <w:szCs w:val="32"/>
        </w:rPr>
        <w:t>Project Charter: [</w:t>
      </w:r>
      <w:r w:rsidR="00F5645E" w:rsidRPr="00F5645E">
        <w:rPr>
          <w:color w:val="45818E"/>
          <w:sz w:val="32"/>
          <w:szCs w:val="32"/>
        </w:rPr>
        <w:t>Sauce &amp; Spoon’s Tabletop Menu Tablets</w:t>
      </w:r>
      <w:r w:rsidRPr="00F5645E">
        <w:rPr>
          <w:color w:val="45818E"/>
          <w:sz w:val="32"/>
          <w:szCs w:val="32"/>
        </w:rPr>
        <w:t>]</w:t>
      </w:r>
    </w:p>
    <w:p w14:paraId="7FBA4959" w14:textId="77777777" w:rsidR="00F613A3" w:rsidRDefault="00F613A3">
      <w:pPr>
        <w:widowControl w:val="0"/>
        <w:pBdr>
          <w:top w:val="nil"/>
          <w:left w:val="nil"/>
          <w:bottom w:val="nil"/>
          <w:right w:val="nil"/>
          <w:between w:val="nil"/>
        </w:pBdr>
        <w:ind w:left="-360" w:right="-360"/>
        <w:jc w:val="center"/>
        <w:rPr>
          <w:color w:val="3369E8"/>
          <w:highlight w:val="yellow"/>
        </w:rPr>
      </w:pPr>
    </w:p>
    <w:p w14:paraId="289CD026" w14:textId="67186F7D" w:rsidR="00F613A3" w:rsidRDefault="00000000">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F5645E">
        <w:rPr>
          <w:color w:val="434343"/>
          <w:sz w:val="30"/>
          <w:szCs w:val="30"/>
        </w:rPr>
        <w:t>June</w:t>
      </w:r>
      <w:r>
        <w:rPr>
          <w:color w:val="434343"/>
          <w:sz w:val="30"/>
          <w:szCs w:val="30"/>
        </w:rPr>
        <w:t>/</w:t>
      </w:r>
      <w:r w:rsidR="00F5645E">
        <w:rPr>
          <w:color w:val="434343"/>
          <w:sz w:val="30"/>
          <w:szCs w:val="30"/>
        </w:rPr>
        <w:t>1</w:t>
      </w:r>
      <w:r w:rsidR="008C600F">
        <w:rPr>
          <w:color w:val="434343"/>
          <w:sz w:val="30"/>
          <w:szCs w:val="30"/>
        </w:rPr>
        <w:t>8</w:t>
      </w:r>
      <w:r>
        <w:rPr>
          <w:color w:val="434343"/>
          <w:sz w:val="30"/>
          <w:szCs w:val="30"/>
        </w:rPr>
        <w:t>/</w:t>
      </w:r>
      <w:r w:rsidR="00F5645E">
        <w:rPr>
          <w:color w:val="434343"/>
          <w:sz w:val="30"/>
          <w:szCs w:val="30"/>
        </w:rPr>
        <w:t>23</w:t>
      </w:r>
      <w:r>
        <w:rPr>
          <w:color w:val="434343"/>
          <w:sz w:val="30"/>
          <w:szCs w:val="30"/>
        </w:rPr>
        <w:t>]</w:t>
      </w:r>
    </w:p>
    <w:p w14:paraId="22E9FC2D" w14:textId="77777777" w:rsidR="00F613A3" w:rsidRDefault="005B7E05">
      <w:pPr>
        <w:widowControl w:val="0"/>
        <w:pBdr>
          <w:top w:val="nil"/>
          <w:left w:val="nil"/>
          <w:bottom w:val="nil"/>
          <w:right w:val="nil"/>
          <w:between w:val="nil"/>
        </w:pBdr>
        <w:ind w:left="-360" w:right="-360"/>
        <w:jc w:val="center"/>
        <w:rPr>
          <w:color w:val="434343"/>
          <w:sz w:val="24"/>
          <w:szCs w:val="24"/>
        </w:rPr>
      </w:pPr>
      <w:r>
        <w:rPr>
          <w:noProof/>
        </w:rPr>
        <w:pict w14:anchorId="00134F10">
          <v:rect id="_x0000_i1025" alt="" style="width:451.3pt;height:.05pt;mso-width-percent:0;mso-height-percent:0;mso-width-percent:0;mso-height-percent:0" o:hralign="center" o:hrstd="t" o:hr="t" fillcolor="#a0a0a0" stroked="f"/>
        </w:pict>
      </w:r>
    </w:p>
    <w:p w14:paraId="057C10EF" w14:textId="77777777" w:rsidR="00F613A3" w:rsidRDefault="00F613A3">
      <w:pPr>
        <w:widowControl w:val="0"/>
        <w:rPr>
          <w:b/>
          <w:i/>
          <w:color w:val="434343"/>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3A3" w14:paraId="062418AA" w14:textId="77777777" w:rsidTr="001E6B8E">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3A2585A" w14:textId="77777777" w:rsidR="00F613A3" w:rsidRDefault="00000000">
            <w:pPr>
              <w:spacing w:line="240" w:lineRule="auto"/>
              <w:rPr>
                <w:b/>
                <w:color w:val="FFFFFF"/>
                <w:sz w:val="24"/>
                <w:szCs w:val="24"/>
              </w:rPr>
            </w:pPr>
            <w:r>
              <w:rPr>
                <w:b/>
                <w:color w:val="FFFFFF"/>
                <w:sz w:val="24"/>
                <w:szCs w:val="24"/>
              </w:rPr>
              <w:t>Project Summary</w:t>
            </w:r>
          </w:p>
        </w:tc>
      </w:tr>
      <w:tr w:rsidR="001E6B8E" w14:paraId="35D38A7D" w14:textId="77777777" w:rsidTr="001E6B8E">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2F00336" w14:textId="77777777" w:rsidR="001E6B8E" w:rsidRPr="001E6B8E" w:rsidRDefault="001E6B8E" w:rsidP="001E6B8E">
            <w:pPr>
              <w:widowControl w:val="0"/>
              <w:rPr>
                <w:color w:val="434343"/>
                <w:sz w:val="24"/>
                <w:szCs w:val="24"/>
              </w:rPr>
            </w:pPr>
            <w:r w:rsidRPr="001E6B8E">
              <w:rPr>
                <w:color w:val="434343"/>
                <w:sz w:val="24"/>
                <w:szCs w:val="24"/>
              </w:rPr>
              <w:t>The project involves implementing a pilot rollout of tabletop menu tablets in the bar area of both North and Downtown Sauce and Spoon restaurant locations. The primary objective of this initiative is to introduce state-of-the-art technology that enhances the overall dining experience, streamlines order processing, and increases customer satisfaction. By leveraging tabletop menu tablets, we aim to embrace digital innovation to enhance operational efficiency, establish a more efficient ticketing system, provide guests with a seamless ordering and checkout process, reduce food waste, and drive revenue growth.</w:t>
            </w:r>
          </w:p>
          <w:p w14:paraId="03C4F40F" w14:textId="58947127" w:rsidR="001E6B8E" w:rsidRDefault="001E6B8E" w:rsidP="001E6B8E">
            <w:pPr>
              <w:widowControl w:val="0"/>
              <w:rPr>
                <w:color w:val="434343"/>
                <w:sz w:val="24"/>
                <w:szCs w:val="24"/>
              </w:rPr>
            </w:pPr>
          </w:p>
        </w:tc>
      </w:tr>
    </w:tbl>
    <w:p w14:paraId="0F74A93E" w14:textId="77777777" w:rsidR="00F613A3" w:rsidRDefault="00F613A3">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3A3" w14:paraId="0F13549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98D5C1C" w14:textId="77777777" w:rsidR="00F613A3" w:rsidRDefault="00000000">
            <w:pPr>
              <w:spacing w:line="240" w:lineRule="auto"/>
              <w:rPr>
                <w:b/>
                <w:color w:val="FFFFFF"/>
                <w:sz w:val="24"/>
                <w:szCs w:val="24"/>
              </w:rPr>
            </w:pPr>
            <w:r>
              <w:rPr>
                <w:b/>
                <w:color w:val="FFFFFF"/>
                <w:sz w:val="24"/>
                <w:szCs w:val="24"/>
              </w:rPr>
              <w:t>Project Goals</w:t>
            </w:r>
          </w:p>
        </w:tc>
      </w:tr>
      <w:tr w:rsidR="00F613A3" w14:paraId="4DC9BBC0"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EC5F30" w14:textId="77777777" w:rsidR="00F5645E"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Pilot the new tablet menu system in both restaurants by the beginning of the second quarter.</w:t>
            </w:r>
          </w:p>
          <w:p w14:paraId="7B0C691C" w14:textId="77777777" w:rsidR="00F5645E"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Increase appetizer and cocktail sales by 10% at the North restaurant by the end of June (Q2) through the use of add-ons and offering coupons.</w:t>
            </w:r>
          </w:p>
          <w:p w14:paraId="26294B9D" w14:textId="77777777" w:rsidR="00F5645E"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Boost appetizer and cocktail sales by 20% at the Downtown restaurant by the end of June (Q2) through the use of add-ons and offering coupons.</w:t>
            </w:r>
          </w:p>
          <w:p w14:paraId="194683DB" w14:textId="77777777" w:rsidR="00F5645E"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Raise the average check value from $65 to $75 by the end of June by selling 15% more appetizers and specialty beverages.</w:t>
            </w:r>
          </w:p>
          <w:p w14:paraId="413D166A" w14:textId="77777777" w:rsidR="00F5645E"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Increase the daily guest count by 10% by the end of June and reduce the average table turnover time by 30 minutes.</w:t>
            </w:r>
          </w:p>
          <w:p w14:paraId="5F91C0A4" w14:textId="77777777" w:rsidR="00F5645E"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Reduce food waste by 25% by the end of June by implementing a feature for direct communication between guests and the kitchen.</w:t>
            </w:r>
          </w:p>
          <w:p w14:paraId="75982F23" w14:textId="77777777" w:rsidR="00F5645E"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 xml:space="preserve">Train the staff on the new tablet menu system by the beginning of the second </w:t>
            </w:r>
            <w:r w:rsidRPr="00F5645E">
              <w:rPr>
                <w:color w:val="434343"/>
                <w:sz w:val="24"/>
                <w:szCs w:val="24"/>
              </w:rPr>
              <w:lastRenderedPageBreak/>
              <w:t>quarter.</w:t>
            </w:r>
          </w:p>
          <w:p w14:paraId="6A555091" w14:textId="77777777" w:rsidR="00F5645E"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Integrate, configure, and thoroughly test the new system with the existing infrastructure by the beginning of the second quarter.</w:t>
            </w:r>
          </w:p>
          <w:p w14:paraId="73A039EE" w14:textId="43C2B2AE" w:rsidR="00F613A3" w:rsidRPr="00F5645E" w:rsidRDefault="00F5645E" w:rsidP="00F5645E">
            <w:pPr>
              <w:widowControl w:val="0"/>
              <w:numPr>
                <w:ilvl w:val="0"/>
                <w:numId w:val="5"/>
              </w:numPr>
              <w:pBdr>
                <w:top w:val="nil"/>
                <w:left w:val="nil"/>
                <w:bottom w:val="nil"/>
                <w:right w:val="nil"/>
                <w:between w:val="nil"/>
              </w:pBdr>
              <w:tabs>
                <w:tab w:val="num" w:pos="720"/>
              </w:tabs>
              <w:rPr>
                <w:color w:val="434343"/>
                <w:sz w:val="24"/>
                <w:szCs w:val="24"/>
              </w:rPr>
            </w:pPr>
            <w:r w:rsidRPr="00F5645E">
              <w:rPr>
                <w:color w:val="434343"/>
                <w:sz w:val="24"/>
                <w:szCs w:val="24"/>
              </w:rPr>
              <w:t>Enhance the restaurant rating to between 4.5 and 5 stars by providing customers with a digital experience using tablets by the end of the second quarter.</w:t>
            </w:r>
          </w:p>
          <w:p w14:paraId="64DB57F2" w14:textId="77777777" w:rsidR="00F613A3" w:rsidRDefault="00F613A3">
            <w:pPr>
              <w:widowControl w:val="0"/>
              <w:pBdr>
                <w:top w:val="nil"/>
                <w:left w:val="nil"/>
                <w:bottom w:val="nil"/>
                <w:right w:val="nil"/>
                <w:between w:val="nil"/>
              </w:pBdr>
              <w:rPr>
                <w:color w:val="434343"/>
                <w:sz w:val="24"/>
                <w:szCs w:val="24"/>
              </w:rPr>
            </w:pPr>
          </w:p>
        </w:tc>
      </w:tr>
    </w:tbl>
    <w:p w14:paraId="4F34909D" w14:textId="77777777" w:rsidR="00F613A3" w:rsidRDefault="00F613A3">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3A3" w14:paraId="4A74277B"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E9CA509" w14:textId="77777777" w:rsidR="00F613A3" w:rsidRDefault="00000000">
            <w:pPr>
              <w:widowControl w:val="0"/>
              <w:pBdr>
                <w:top w:val="nil"/>
                <w:left w:val="nil"/>
                <w:bottom w:val="nil"/>
                <w:right w:val="nil"/>
                <w:between w:val="nil"/>
              </w:pBdr>
              <w:rPr>
                <w:b/>
                <w:color w:val="FFFFFF"/>
                <w:sz w:val="24"/>
                <w:szCs w:val="24"/>
              </w:rPr>
            </w:pPr>
            <w:r>
              <w:rPr>
                <w:b/>
                <w:color w:val="FFFFFF"/>
                <w:sz w:val="24"/>
                <w:szCs w:val="24"/>
              </w:rPr>
              <w:t>Deliverables</w:t>
            </w:r>
          </w:p>
        </w:tc>
      </w:tr>
      <w:tr w:rsidR="00F613A3" w14:paraId="2E25E94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A28B17F" w14:textId="77777777" w:rsidR="00331845" w:rsidRPr="00331845" w:rsidRDefault="00331845" w:rsidP="00331845">
            <w:pPr>
              <w:widowControl w:val="0"/>
              <w:numPr>
                <w:ilvl w:val="0"/>
                <w:numId w:val="1"/>
              </w:numPr>
              <w:pBdr>
                <w:top w:val="nil"/>
                <w:left w:val="nil"/>
                <w:bottom w:val="nil"/>
                <w:right w:val="nil"/>
                <w:between w:val="nil"/>
              </w:pBdr>
              <w:tabs>
                <w:tab w:val="num" w:pos="720"/>
              </w:tabs>
              <w:spacing w:line="240" w:lineRule="auto"/>
              <w:rPr>
                <w:color w:val="434343"/>
                <w:sz w:val="24"/>
                <w:szCs w:val="24"/>
              </w:rPr>
            </w:pPr>
            <w:r w:rsidRPr="00331845">
              <w:rPr>
                <w:color w:val="434343"/>
                <w:sz w:val="24"/>
                <w:szCs w:val="24"/>
              </w:rPr>
              <w:t>Install tabletop menu tablets in the designated bar area, ensuring proper hardware setup, including wiring, for optimal functionality.</w:t>
            </w:r>
          </w:p>
          <w:p w14:paraId="162E4203" w14:textId="77777777" w:rsidR="00331845" w:rsidRPr="00331845" w:rsidRDefault="00331845" w:rsidP="00331845">
            <w:pPr>
              <w:widowControl w:val="0"/>
              <w:numPr>
                <w:ilvl w:val="0"/>
                <w:numId w:val="1"/>
              </w:numPr>
              <w:pBdr>
                <w:top w:val="nil"/>
                <w:left w:val="nil"/>
                <w:bottom w:val="nil"/>
                <w:right w:val="nil"/>
                <w:between w:val="nil"/>
              </w:pBdr>
              <w:tabs>
                <w:tab w:val="num" w:pos="720"/>
              </w:tabs>
              <w:spacing w:line="240" w:lineRule="auto"/>
              <w:rPr>
                <w:color w:val="434343"/>
                <w:sz w:val="24"/>
                <w:szCs w:val="24"/>
              </w:rPr>
            </w:pPr>
            <w:r w:rsidRPr="00331845">
              <w:rPr>
                <w:color w:val="434343"/>
                <w:sz w:val="24"/>
                <w:szCs w:val="24"/>
              </w:rPr>
              <w:t>Achieve ticket processing time benchmarks of 8 minutes for appetizers and 12-15 minutes for entrees on average.</w:t>
            </w:r>
          </w:p>
          <w:p w14:paraId="07A71DA6" w14:textId="77777777" w:rsidR="00331845" w:rsidRPr="00331845" w:rsidRDefault="00331845" w:rsidP="00331845">
            <w:pPr>
              <w:widowControl w:val="0"/>
              <w:numPr>
                <w:ilvl w:val="0"/>
                <w:numId w:val="1"/>
              </w:numPr>
              <w:pBdr>
                <w:top w:val="nil"/>
                <w:left w:val="nil"/>
                <w:bottom w:val="nil"/>
                <w:right w:val="nil"/>
                <w:between w:val="nil"/>
              </w:pBdr>
              <w:tabs>
                <w:tab w:val="num" w:pos="720"/>
              </w:tabs>
              <w:spacing w:line="240" w:lineRule="auto"/>
              <w:rPr>
                <w:color w:val="434343"/>
                <w:sz w:val="24"/>
                <w:szCs w:val="24"/>
              </w:rPr>
            </w:pPr>
            <w:r w:rsidRPr="00331845">
              <w:rPr>
                <w:color w:val="434343"/>
                <w:sz w:val="24"/>
                <w:szCs w:val="24"/>
              </w:rPr>
              <w:t>Develop and deploy tablet packages with menu add-ons and exclusive coupons to enhance the dining experience and encourage guest engagement.</w:t>
            </w:r>
          </w:p>
          <w:p w14:paraId="31291164" w14:textId="77777777" w:rsidR="00331845" w:rsidRPr="00331845" w:rsidRDefault="00331845" w:rsidP="00331845">
            <w:pPr>
              <w:widowControl w:val="0"/>
              <w:numPr>
                <w:ilvl w:val="0"/>
                <w:numId w:val="1"/>
              </w:numPr>
              <w:pBdr>
                <w:top w:val="nil"/>
                <w:left w:val="nil"/>
                <w:bottom w:val="nil"/>
                <w:right w:val="nil"/>
                <w:between w:val="nil"/>
              </w:pBdr>
              <w:tabs>
                <w:tab w:val="num" w:pos="720"/>
              </w:tabs>
              <w:spacing w:line="240" w:lineRule="auto"/>
              <w:rPr>
                <w:color w:val="434343"/>
                <w:sz w:val="24"/>
                <w:szCs w:val="24"/>
              </w:rPr>
            </w:pPr>
            <w:r w:rsidRPr="00331845">
              <w:rPr>
                <w:color w:val="434343"/>
                <w:sz w:val="24"/>
                <w:szCs w:val="24"/>
              </w:rPr>
              <w:t>Increase the average check total from $65 to $75, aiming for revenue growth.</w:t>
            </w:r>
          </w:p>
          <w:p w14:paraId="0F8D09FD" w14:textId="77777777" w:rsidR="00331845" w:rsidRPr="00331845" w:rsidRDefault="00331845" w:rsidP="00331845">
            <w:pPr>
              <w:widowControl w:val="0"/>
              <w:numPr>
                <w:ilvl w:val="0"/>
                <w:numId w:val="1"/>
              </w:numPr>
              <w:pBdr>
                <w:top w:val="nil"/>
                <w:left w:val="nil"/>
                <w:bottom w:val="nil"/>
                <w:right w:val="nil"/>
                <w:between w:val="nil"/>
              </w:pBdr>
              <w:tabs>
                <w:tab w:val="num" w:pos="720"/>
              </w:tabs>
              <w:spacing w:line="240" w:lineRule="auto"/>
              <w:rPr>
                <w:color w:val="434343"/>
                <w:sz w:val="24"/>
                <w:szCs w:val="24"/>
              </w:rPr>
            </w:pPr>
            <w:r w:rsidRPr="00331845">
              <w:rPr>
                <w:color w:val="434343"/>
                <w:sz w:val="24"/>
                <w:szCs w:val="24"/>
              </w:rPr>
              <w:t>Ensure seamless integration of the new tablets with the Point of Sale (POS) system and host software through rigorous testing, promptly addressing any technical issues. This will enable users to place orders with 98% accuracy and complete checkouts within 1 minute or less.</w:t>
            </w:r>
          </w:p>
          <w:p w14:paraId="30C4EE87" w14:textId="77777777" w:rsidR="00331845" w:rsidRPr="00331845" w:rsidRDefault="00331845" w:rsidP="00331845">
            <w:pPr>
              <w:widowControl w:val="0"/>
              <w:numPr>
                <w:ilvl w:val="0"/>
                <w:numId w:val="1"/>
              </w:numPr>
              <w:pBdr>
                <w:top w:val="nil"/>
                <w:left w:val="nil"/>
                <w:bottom w:val="nil"/>
                <w:right w:val="nil"/>
                <w:between w:val="nil"/>
              </w:pBdr>
              <w:tabs>
                <w:tab w:val="num" w:pos="720"/>
              </w:tabs>
              <w:spacing w:line="240" w:lineRule="auto"/>
              <w:rPr>
                <w:color w:val="434343"/>
                <w:sz w:val="24"/>
                <w:szCs w:val="24"/>
              </w:rPr>
            </w:pPr>
            <w:r w:rsidRPr="00331845">
              <w:rPr>
                <w:color w:val="434343"/>
                <w:sz w:val="24"/>
                <w:szCs w:val="24"/>
              </w:rPr>
              <w:t>Create a comprehensive staff training plan to equip both kitchen and waitstaff employees with the necessary skills and knowledge for an efficient work process.</w:t>
            </w:r>
          </w:p>
          <w:p w14:paraId="68F22FF0" w14:textId="77777777" w:rsidR="00F613A3" w:rsidRDefault="00F613A3">
            <w:pPr>
              <w:widowControl w:val="0"/>
              <w:pBdr>
                <w:top w:val="nil"/>
                <w:left w:val="nil"/>
                <w:bottom w:val="nil"/>
                <w:right w:val="nil"/>
                <w:between w:val="nil"/>
              </w:pBdr>
              <w:spacing w:line="240" w:lineRule="auto"/>
              <w:rPr>
                <w:color w:val="434343"/>
                <w:sz w:val="24"/>
                <w:szCs w:val="24"/>
              </w:rPr>
            </w:pPr>
          </w:p>
        </w:tc>
      </w:tr>
    </w:tbl>
    <w:p w14:paraId="7F72E929" w14:textId="77777777" w:rsidR="00F613A3" w:rsidRDefault="00F613A3">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3A3" w14:paraId="03B31602"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7667B5B7" w14:textId="77777777" w:rsidR="00F613A3" w:rsidRDefault="00000000">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F613A3" w14:paraId="2824C06F"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8600D31" w14:textId="77777777" w:rsidR="00F613A3" w:rsidRDefault="00000000">
            <w:pPr>
              <w:widowControl w:val="0"/>
              <w:pBdr>
                <w:top w:val="nil"/>
                <w:left w:val="nil"/>
                <w:bottom w:val="nil"/>
                <w:right w:val="nil"/>
                <w:between w:val="nil"/>
              </w:pBdr>
              <w:rPr>
                <w:b/>
                <w:color w:val="434343"/>
                <w:sz w:val="24"/>
                <w:szCs w:val="24"/>
              </w:rPr>
            </w:pPr>
            <w:r>
              <w:rPr>
                <w:b/>
                <w:color w:val="434343"/>
                <w:sz w:val="24"/>
                <w:szCs w:val="24"/>
              </w:rPr>
              <w:t>In-Scope:</w:t>
            </w:r>
          </w:p>
          <w:p w14:paraId="0795B571" w14:textId="77777777" w:rsidR="001E6B8E" w:rsidRPr="001E6B8E" w:rsidRDefault="001E6B8E" w:rsidP="001E6B8E">
            <w:pPr>
              <w:widowControl w:val="0"/>
              <w:numPr>
                <w:ilvl w:val="0"/>
                <w:numId w:val="3"/>
              </w:numPr>
              <w:pBdr>
                <w:top w:val="nil"/>
                <w:left w:val="nil"/>
                <w:bottom w:val="nil"/>
                <w:right w:val="nil"/>
                <w:between w:val="nil"/>
              </w:pBdr>
              <w:tabs>
                <w:tab w:val="num" w:pos="720"/>
              </w:tabs>
              <w:rPr>
                <w:color w:val="434343"/>
                <w:sz w:val="24"/>
                <w:szCs w:val="24"/>
              </w:rPr>
            </w:pPr>
            <w:r w:rsidRPr="001E6B8E">
              <w:rPr>
                <w:color w:val="434343"/>
                <w:sz w:val="24"/>
                <w:szCs w:val="24"/>
              </w:rPr>
              <w:t>Procurement, implementation, and maintenance of tablets, including hardware and software components.</w:t>
            </w:r>
          </w:p>
          <w:p w14:paraId="155E5C90" w14:textId="77777777" w:rsidR="001E6B8E" w:rsidRPr="001E6B8E" w:rsidRDefault="001E6B8E" w:rsidP="001E6B8E">
            <w:pPr>
              <w:widowControl w:val="0"/>
              <w:numPr>
                <w:ilvl w:val="0"/>
                <w:numId w:val="3"/>
              </w:numPr>
              <w:pBdr>
                <w:top w:val="nil"/>
                <w:left w:val="nil"/>
                <w:bottom w:val="nil"/>
                <w:right w:val="nil"/>
                <w:between w:val="nil"/>
              </w:pBdr>
              <w:tabs>
                <w:tab w:val="num" w:pos="720"/>
              </w:tabs>
              <w:rPr>
                <w:color w:val="434343"/>
                <w:sz w:val="24"/>
                <w:szCs w:val="24"/>
              </w:rPr>
            </w:pPr>
            <w:r w:rsidRPr="001E6B8E">
              <w:rPr>
                <w:color w:val="434343"/>
                <w:sz w:val="24"/>
                <w:szCs w:val="24"/>
              </w:rPr>
              <w:t>Efficient and timely communication of guest preferences to the kitchen staff.</w:t>
            </w:r>
          </w:p>
          <w:p w14:paraId="6011AFBE" w14:textId="77777777" w:rsidR="001E6B8E" w:rsidRPr="001E6B8E" w:rsidRDefault="001E6B8E" w:rsidP="001E6B8E">
            <w:pPr>
              <w:widowControl w:val="0"/>
              <w:numPr>
                <w:ilvl w:val="0"/>
                <w:numId w:val="3"/>
              </w:numPr>
              <w:pBdr>
                <w:top w:val="nil"/>
                <w:left w:val="nil"/>
                <w:bottom w:val="nil"/>
                <w:right w:val="nil"/>
                <w:between w:val="nil"/>
              </w:pBdr>
              <w:tabs>
                <w:tab w:val="num" w:pos="720"/>
              </w:tabs>
              <w:rPr>
                <w:color w:val="434343"/>
                <w:sz w:val="24"/>
                <w:szCs w:val="24"/>
              </w:rPr>
            </w:pPr>
            <w:r w:rsidRPr="001E6B8E">
              <w:rPr>
                <w:color w:val="434343"/>
                <w:sz w:val="24"/>
                <w:szCs w:val="24"/>
              </w:rPr>
              <w:t>Boosting average check totals by actively promoting appetizers and beverages.</w:t>
            </w:r>
          </w:p>
          <w:p w14:paraId="218FE50A" w14:textId="77777777" w:rsidR="001E6B8E" w:rsidRPr="001E6B8E" w:rsidRDefault="001E6B8E" w:rsidP="001E6B8E">
            <w:pPr>
              <w:widowControl w:val="0"/>
              <w:numPr>
                <w:ilvl w:val="0"/>
                <w:numId w:val="3"/>
              </w:numPr>
              <w:pBdr>
                <w:top w:val="nil"/>
                <w:left w:val="nil"/>
                <w:bottom w:val="nil"/>
                <w:right w:val="nil"/>
                <w:between w:val="nil"/>
              </w:pBdr>
              <w:tabs>
                <w:tab w:val="num" w:pos="720"/>
              </w:tabs>
              <w:rPr>
                <w:color w:val="434343"/>
                <w:sz w:val="24"/>
                <w:szCs w:val="24"/>
              </w:rPr>
            </w:pPr>
            <w:r w:rsidRPr="001E6B8E">
              <w:rPr>
                <w:color w:val="434343"/>
                <w:sz w:val="24"/>
                <w:szCs w:val="24"/>
              </w:rPr>
              <w:t>Development and execution of a comprehensive staff training program.</w:t>
            </w:r>
          </w:p>
          <w:p w14:paraId="1BAE41D6" w14:textId="2BEE7923" w:rsidR="00F613A3" w:rsidRPr="001E6B8E" w:rsidRDefault="001E6B8E" w:rsidP="001E6B8E">
            <w:pPr>
              <w:widowControl w:val="0"/>
              <w:numPr>
                <w:ilvl w:val="0"/>
                <w:numId w:val="3"/>
              </w:numPr>
              <w:pBdr>
                <w:top w:val="nil"/>
                <w:left w:val="nil"/>
                <w:bottom w:val="nil"/>
                <w:right w:val="nil"/>
                <w:between w:val="nil"/>
              </w:pBdr>
              <w:tabs>
                <w:tab w:val="num" w:pos="720"/>
              </w:tabs>
              <w:rPr>
                <w:color w:val="434343"/>
                <w:sz w:val="24"/>
                <w:szCs w:val="24"/>
              </w:rPr>
            </w:pPr>
            <w:r w:rsidRPr="001E6B8E">
              <w:rPr>
                <w:color w:val="434343"/>
                <w:sz w:val="24"/>
                <w:szCs w:val="24"/>
              </w:rPr>
              <w:t>Reduction of food waste through effective implementation of the restaurant's return policy.</w:t>
            </w:r>
          </w:p>
          <w:p w14:paraId="07207B2C" w14:textId="77777777" w:rsidR="00F613A3" w:rsidRDefault="00000000">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14:paraId="1A049B64" w14:textId="77777777" w:rsidR="001E6B8E" w:rsidRPr="001E6B8E" w:rsidRDefault="001E6B8E" w:rsidP="001E6B8E">
            <w:pPr>
              <w:widowControl w:val="0"/>
              <w:numPr>
                <w:ilvl w:val="0"/>
                <w:numId w:val="7"/>
              </w:numPr>
              <w:pBdr>
                <w:top w:val="nil"/>
                <w:left w:val="nil"/>
                <w:bottom w:val="nil"/>
                <w:right w:val="nil"/>
                <w:between w:val="nil"/>
              </w:pBdr>
              <w:tabs>
                <w:tab w:val="num" w:pos="720"/>
              </w:tabs>
              <w:rPr>
                <w:color w:val="434343"/>
                <w:sz w:val="24"/>
                <w:szCs w:val="24"/>
              </w:rPr>
            </w:pPr>
            <w:r w:rsidRPr="001E6B8E">
              <w:rPr>
                <w:color w:val="434343"/>
                <w:sz w:val="24"/>
                <w:szCs w:val="24"/>
              </w:rPr>
              <w:t>A separate policy change will be made to address order returns due to errors, which will be handled separately from the project.</w:t>
            </w:r>
          </w:p>
          <w:p w14:paraId="3DCA0253" w14:textId="77777777" w:rsidR="001E6B8E" w:rsidRPr="001E6B8E" w:rsidRDefault="001E6B8E" w:rsidP="001E6B8E">
            <w:pPr>
              <w:widowControl w:val="0"/>
              <w:numPr>
                <w:ilvl w:val="0"/>
                <w:numId w:val="7"/>
              </w:numPr>
              <w:pBdr>
                <w:top w:val="nil"/>
                <w:left w:val="nil"/>
                <w:bottom w:val="nil"/>
                <w:right w:val="nil"/>
                <w:between w:val="nil"/>
              </w:pBdr>
              <w:tabs>
                <w:tab w:val="num" w:pos="720"/>
              </w:tabs>
              <w:rPr>
                <w:color w:val="434343"/>
                <w:sz w:val="24"/>
                <w:szCs w:val="24"/>
              </w:rPr>
            </w:pPr>
            <w:r w:rsidRPr="001E6B8E">
              <w:rPr>
                <w:color w:val="434343"/>
                <w:sz w:val="24"/>
                <w:szCs w:val="24"/>
              </w:rPr>
              <w:t>Modifications to company policies, including a review of the return policy.</w:t>
            </w:r>
          </w:p>
          <w:p w14:paraId="042204F4" w14:textId="37FDB3E1" w:rsidR="00F613A3" w:rsidRPr="001E6B8E" w:rsidRDefault="001E6B8E" w:rsidP="001E6B8E">
            <w:pPr>
              <w:widowControl w:val="0"/>
              <w:numPr>
                <w:ilvl w:val="0"/>
                <w:numId w:val="7"/>
              </w:numPr>
              <w:pBdr>
                <w:top w:val="nil"/>
                <w:left w:val="nil"/>
                <w:bottom w:val="nil"/>
                <w:right w:val="nil"/>
                <w:between w:val="nil"/>
              </w:pBdr>
              <w:tabs>
                <w:tab w:val="num" w:pos="720"/>
              </w:tabs>
              <w:rPr>
                <w:color w:val="434343"/>
                <w:sz w:val="24"/>
                <w:szCs w:val="24"/>
              </w:rPr>
            </w:pPr>
            <w:r w:rsidRPr="001E6B8E">
              <w:rPr>
                <w:color w:val="434343"/>
                <w:sz w:val="24"/>
                <w:szCs w:val="24"/>
              </w:rPr>
              <w:t>Assessment and enhancement of kitchen staff satisfaction, which will be considered as a separate initiative independent of the tablet launch.</w:t>
            </w:r>
          </w:p>
        </w:tc>
      </w:tr>
    </w:tbl>
    <w:p w14:paraId="24F73A38" w14:textId="77777777" w:rsidR="00F613A3" w:rsidRDefault="00F613A3">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3A3" w14:paraId="658D0AB1"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3B812C4B" w14:textId="77777777" w:rsidR="00F613A3" w:rsidRDefault="00000000">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F613A3" w14:paraId="52C2044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EE01325" w14:textId="77777777" w:rsidR="00F613A3" w:rsidRDefault="00000000">
            <w:pPr>
              <w:widowControl w:val="0"/>
              <w:pBdr>
                <w:top w:val="nil"/>
                <w:left w:val="nil"/>
                <w:bottom w:val="nil"/>
                <w:right w:val="nil"/>
                <w:between w:val="nil"/>
              </w:pBdr>
              <w:rPr>
                <w:b/>
                <w:color w:val="434343"/>
                <w:sz w:val="24"/>
                <w:szCs w:val="24"/>
              </w:rPr>
            </w:pPr>
            <w:r>
              <w:rPr>
                <w:b/>
                <w:color w:val="434343"/>
                <w:sz w:val="24"/>
                <w:szCs w:val="24"/>
              </w:rPr>
              <w:t>Benefits:</w:t>
            </w:r>
          </w:p>
          <w:p w14:paraId="0D969B9A" w14:textId="77777777" w:rsidR="008C600F" w:rsidRPr="008C600F" w:rsidRDefault="008C600F" w:rsidP="008C600F">
            <w:pPr>
              <w:widowControl w:val="0"/>
              <w:numPr>
                <w:ilvl w:val="0"/>
                <w:numId w:val="2"/>
              </w:numPr>
              <w:pBdr>
                <w:top w:val="nil"/>
                <w:left w:val="nil"/>
                <w:bottom w:val="nil"/>
                <w:right w:val="nil"/>
                <w:between w:val="nil"/>
              </w:pBdr>
              <w:tabs>
                <w:tab w:val="num" w:pos="720"/>
              </w:tabs>
              <w:rPr>
                <w:sz w:val="24"/>
                <w:szCs w:val="24"/>
              </w:rPr>
            </w:pPr>
            <w:r w:rsidRPr="008C600F">
              <w:rPr>
                <w:sz w:val="24"/>
                <w:szCs w:val="24"/>
              </w:rPr>
              <w:t>The implementation of user-friendly tabletop menu tablets aligns with the growing digital presence in the restaurant industry. This initiative aims to provide customers with a familiar and engaging digital experience, ultimately improving the overall brand perception.</w:t>
            </w:r>
          </w:p>
          <w:p w14:paraId="65DC1D76" w14:textId="77777777" w:rsidR="008C600F" w:rsidRPr="008C600F" w:rsidRDefault="008C600F" w:rsidP="008C600F">
            <w:pPr>
              <w:widowControl w:val="0"/>
              <w:numPr>
                <w:ilvl w:val="0"/>
                <w:numId w:val="2"/>
              </w:numPr>
              <w:pBdr>
                <w:top w:val="nil"/>
                <w:left w:val="nil"/>
                <w:bottom w:val="nil"/>
                <w:right w:val="nil"/>
                <w:between w:val="nil"/>
              </w:pBdr>
              <w:tabs>
                <w:tab w:val="num" w:pos="720"/>
              </w:tabs>
              <w:rPr>
                <w:sz w:val="24"/>
                <w:szCs w:val="24"/>
              </w:rPr>
            </w:pPr>
            <w:r w:rsidRPr="008C600F">
              <w:rPr>
                <w:sz w:val="24"/>
                <w:szCs w:val="24"/>
              </w:rPr>
              <w:t>The project's goal of reducing the average table turn time by 30 minutes will result in decreased customer wait times, enhancing the overall dining experience.</w:t>
            </w:r>
          </w:p>
          <w:p w14:paraId="486332C0" w14:textId="77777777" w:rsidR="008C600F" w:rsidRPr="008C600F" w:rsidRDefault="008C600F" w:rsidP="008C600F">
            <w:pPr>
              <w:widowControl w:val="0"/>
              <w:numPr>
                <w:ilvl w:val="0"/>
                <w:numId w:val="2"/>
              </w:numPr>
              <w:pBdr>
                <w:top w:val="nil"/>
                <w:left w:val="nil"/>
                <w:bottom w:val="nil"/>
                <w:right w:val="nil"/>
                <w:between w:val="nil"/>
              </w:pBdr>
              <w:tabs>
                <w:tab w:val="num" w:pos="720"/>
              </w:tabs>
              <w:rPr>
                <w:sz w:val="24"/>
                <w:szCs w:val="24"/>
              </w:rPr>
            </w:pPr>
            <w:r w:rsidRPr="008C600F">
              <w:rPr>
                <w:sz w:val="24"/>
                <w:szCs w:val="24"/>
              </w:rPr>
              <w:t>By addressing negative customer reviews, the project aims to increase customer satisfaction and foster loyalty among patrons.</w:t>
            </w:r>
          </w:p>
          <w:p w14:paraId="209EC565" w14:textId="77777777" w:rsidR="008C600F" w:rsidRPr="008C600F" w:rsidRDefault="008C600F" w:rsidP="008C600F">
            <w:pPr>
              <w:widowControl w:val="0"/>
              <w:numPr>
                <w:ilvl w:val="0"/>
                <w:numId w:val="2"/>
              </w:numPr>
              <w:pBdr>
                <w:top w:val="nil"/>
                <w:left w:val="nil"/>
                <w:bottom w:val="nil"/>
                <w:right w:val="nil"/>
                <w:between w:val="nil"/>
              </w:pBdr>
              <w:tabs>
                <w:tab w:val="num" w:pos="720"/>
              </w:tabs>
              <w:rPr>
                <w:sz w:val="24"/>
                <w:szCs w:val="24"/>
              </w:rPr>
            </w:pPr>
            <w:r w:rsidRPr="008C600F">
              <w:rPr>
                <w:sz w:val="24"/>
                <w:szCs w:val="24"/>
              </w:rPr>
              <w:t>Achieving a 10% increase in average daily guest counts by the end of June will drive higher customer footfall, leading to increased revenue and fostering business growth.</w:t>
            </w:r>
          </w:p>
          <w:p w14:paraId="06077EC6" w14:textId="77777777" w:rsidR="008C600F" w:rsidRPr="008C600F" w:rsidRDefault="008C600F" w:rsidP="008C600F">
            <w:pPr>
              <w:widowControl w:val="0"/>
              <w:numPr>
                <w:ilvl w:val="0"/>
                <w:numId w:val="2"/>
              </w:numPr>
              <w:pBdr>
                <w:top w:val="nil"/>
                <w:left w:val="nil"/>
                <w:bottom w:val="nil"/>
                <w:right w:val="nil"/>
                <w:between w:val="nil"/>
              </w:pBdr>
              <w:tabs>
                <w:tab w:val="num" w:pos="720"/>
              </w:tabs>
              <w:rPr>
                <w:sz w:val="24"/>
                <w:szCs w:val="24"/>
              </w:rPr>
            </w:pPr>
            <w:r w:rsidRPr="008C600F">
              <w:rPr>
                <w:sz w:val="24"/>
                <w:szCs w:val="24"/>
              </w:rPr>
              <w:t>Through the streamlined communication process facilitated by tabletop menu tablets, specific guest requests will be directly communicated to the kitchen, minimizing errors and ensuring a more efficient ordering process.</w:t>
            </w:r>
          </w:p>
          <w:p w14:paraId="6897258E" w14:textId="77777777" w:rsidR="008C600F" w:rsidRPr="008C600F" w:rsidRDefault="008C600F" w:rsidP="008C600F">
            <w:pPr>
              <w:widowControl w:val="0"/>
              <w:numPr>
                <w:ilvl w:val="0"/>
                <w:numId w:val="2"/>
              </w:numPr>
              <w:pBdr>
                <w:top w:val="nil"/>
                <w:left w:val="nil"/>
                <w:bottom w:val="nil"/>
                <w:right w:val="nil"/>
                <w:between w:val="nil"/>
              </w:pBdr>
              <w:tabs>
                <w:tab w:val="num" w:pos="720"/>
              </w:tabs>
              <w:rPr>
                <w:sz w:val="24"/>
                <w:szCs w:val="24"/>
              </w:rPr>
            </w:pPr>
            <w:r w:rsidRPr="008C600F">
              <w:rPr>
                <w:sz w:val="24"/>
                <w:szCs w:val="24"/>
              </w:rPr>
              <w:t>The project's objective of promoting appetizers, specialty drinks, and certain entrees is aimed at increasing the average check total, thereby boosting profits and contributing to the financial success of the restaurant chain.</w:t>
            </w:r>
          </w:p>
          <w:p w14:paraId="09889833" w14:textId="77777777" w:rsidR="008C600F" w:rsidRPr="008C600F" w:rsidRDefault="008C600F" w:rsidP="008C600F">
            <w:pPr>
              <w:widowControl w:val="0"/>
              <w:numPr>
                <w:ilvl w:val="0"/>
                <w:numId w:val="2"/>
              </w:numPr>
              <w:pBdr>
                <w:top w:val="nil"/>
                <w:left w:val="nil"/>
                <w:bottom w:val="nil"/>
                <w:right w:val="nil"/>
                <w:between w:val="nil"/>
              </w:pBdr>
              <w:tabs>
                <w:tab w:val="num" w:pos="720"/>
              </w:tabs>
              <w:rPr>
                <w:sz w:val="24"/>
                <w:szCs w:val="24"/>
              </w:rPr>
            </w:pPr>
            <w:r w:rsidRPr="008C600F">
              <w:rPr>
                <w:sz w:val="24"/>
                <w:szCs w:val="24"/>
              </w:rPr>
              <w:t>The project's focus on reducing food waste and supporting sustainable practices further enhances the positive image of the restaurant.</w:t>
            </w:r>
          </w:p>
          <w:p w14:paraId="5A96B465" w14:textId="77777777" w:rsidR="00F613A3" w:rsidRDefault="00F613A3">
            <w:pPr>
              <w:widowControl w:val="0"/>
              <w:pBdr>
                <w:top w:val="nil"/>
                <w:left w:val="nil"/>
                <w:bottom w:val="nil"/>
                <w:right w:val="nil"/>
                <w:between w:val="nil"/>
              </w:pBdr>
              <w:rPr>
                <w:color w:val="434343"/>
                <w:sz w:val="24"/>
                <w:szCs w:val="24"/>
              </w:rPr>
            </w:pPr>
          </w:p>
          <w:p w14:paraId="62936433" w14:textId="77777777" w:rsidR="00F613A3" w:rsidRDefault="00000000">
            <w:pPr>
              <w:widowControl w:val="0"/>
              <w:pBdr>
                <w:top w:val="nil"/>
                <w:left w:val="nil"/>
                <w:bottom w:val="nil"/>
                <w:right w:val="nil"/>
                <w:between w:val="nil"/>
              </w:pBdr>
              <w:rPr>
                <w:b/>
                <w:color w:val="434343"/>
                <w:sz w:val="24"/>
                <w:szCs w:val="24"/>
              </w:rPr>
            </w:pPr>
            <w:r>
              <w:rPr>
                <w:b/>
                <w:color w:val="434343"/>
                <w:sz w:val="24"/>
                <w:szCs w:val="24"/>
              </w:rPr>
              <w:t>Costs:</w:t>
            </w:r>
          </w:p>
          <w:p w14:paraId="269601BF" w14:textId="77777777" w:rsidR="001B7C31" w:rsidRPr="001B7C31" w:rsidRDefault="001B7C31" w:rsidP="001B7C31">
            <w:pPr>
              <w:widowControl w:val="0"/>
              <w:numPr>
                <w:ilvl w:val="0"/>
                <w:numId w:val="4"/>
              </w:numPr>
              <w:pBdr>
                <w:top w:val="nil"/>
                <w:left w:val="nil"/>
                <w:bottom w:val="nil"/>
                <w:right w:val="nil"/>
                <w:between w:val="nil"/>
              </w:pBdr>
              <w:tabs>
                <w:tab w:val="num" w:pos="720"/>
              </w:tabs>
              <w:rPr>
                <w:sz w:val="24"/>
                <w:szCs w:val="24"/>
              </w:rPr>
            </w:pPr>
            <w:r w:rsidRPr="001B7C31">
              <w:rPr>
                <w:sz w:val="24"/>
                <w:szCs w:val="24"/>
              </w:rPr>
              <w:t>Training material fees: $10,000</w:t>
            </w:r>
          </w:p>
          <w:p w14:paraId="63CDCDFB" w14:textId="77777777" w:rsidR="001B7C31" w:rsidRPr="001B7C31" w:rsidRDefault="001B7C31" w:rsidP="001B7C31">
            <w:pPr>
              <w:widowControl w:val="0"/>
              <w:numPr>
                <w:ilvl w:val="0"/>
                <w:numId w:val="4"/>
              </w:numPr>
              <w:pBdr>
                <w:top w:val="nil"/>
                <w:left w:val="nil"/>
                <w:bottom w:val="nil"/>
                <w:right w:val="nil"/>
                <w:between w:val="nil"/>
              </w:pBdr>
              <w:tabs>
                <w:tab w:val="num" w:pos="720"/>
              </w:tabs>
              <w:rPr>
                <w:sz w:val="24"/>
                <w:szCs w:val="24"/>
              </w:rPr>
            </w:pPr>
            <w:r w:rsidRPr="001B7C31">
              <w:rPr>
                <w:sz w:val="24"/>
                <w:szCs w:val="24"/>
              </w:rPr>
              <w:t>Hardware and software implementation across locations: $30,000</w:t>
            </w:r>
          </w:p>
          <w:p w14:paraId="69640EF7" w14:textId="77777777" w:rsidR="001B7C31" w:rsidRPr="001B7C31" w:rsidRDefault="001B7C31" w:rsidP="001B7C31">
            <w:pPr>
              <w:widowControl w:val="0"/>
              <w:numPr>
                <w:ilvl w:val="0"/>
                <w:numId w:val="4"/>
              </w:numPr>
              <w:pBdr>
                <w:top w:val="nil"/>
                <w:left w:val="nil"/>
                <w:bottom w:val="nil"/>
                <w:right w:val="nil"/>
                <w:between w:val="nil"/>
              </w:pBdr>
              <w:tabs>
                <w:tab w:val="num" w:pos="720"/>
              </w:tabs>
              <w:rPr>
                <w:sz w:val="24"/>
                <w:szCs w:val="24"/>
              </w:rPr>
            </w:pPr>
            <w:r w:rsidRPr="001B7C31">
              <w:rPr>
                <w:sz w:val="24"/>
                <w:szCs w:val="24"/>
              </w:rPr>
              <w:t>Maintenance (IT fees through EOY): $5,000</w:t>
            </w:r>
          </w:p>
          <w:p w14:paraId="3E9F1271" w14:textId="77777777" w:rsidR="001B7C31" w:rsidRPr="001B7C31" w:rsidRDefault="001B7C31" w:rsidP="001B7C31">
            <w:pPr>
              <w:widowControl w:val="0"/>
              <w:numPr>
                <w:ilvl w:val="0"/>
                <w:numId w:val="4"/>
              </w:numPr>
              <w:pBdr>
                <w:top w:val="nil"/>
                <w:left w:val="nil"/>
                <w:bottom w:val="nil"/>
                <w:right w:val="nil"/>
                <w:between w:val="nil"/>
              </w:pBdr>
              <w:tabs>
                <w:tab w:val="num" w:pos="720"/>
              </w:tabs>
              <w:rPr>
                <w:sz w:val="24"/>
                <w:szCs w:val="24"/>
              </w:rPr>
            </w:pPr>
            <w:r w:rsidRPr="001B7C31">
              <w:rPr>
                <w:sz w:val="24"/>
                <w:szCs w:val="24"/>
              </w:rPr>
              <w:t>Website and menu design update fee: $5,000</w:t>
            </w:r>
          </w:p>
          <w:p w14:paraId="4B77ECBE" w14:textId="6C5807FB" w:rsidR="00F613A3" w:rsidRPr="001B7C31" w:rsidRDefault="001B7C31" w:rsidP="001B7C31">
            <w:pPr>
              <w:widowControl w:val="0"/>
              <w:numPr>
                <w:ilvl w:val="0"/>
                <w:numId w:val="4"/>
              </w:numPr>
              <w:pBdr>
                <w:top w:val="nil"/>
                <w:left w:val="nil"/>
                <w:bottom w:val="nil"/>
                <w:right w:val="nil"/>
                <w:between w:val="nil"/>
              </w:pBdr>
              <w:tabs>
                <w:tab w:val="num" w:pos="720"/>
              </w:tabs>
              <w:rPr>
                <w:sz w:val="24"/>
                <w:szCs w:val="24"/>
              </w:rPr>
            </w:pPr>
            <w:r w:rsidRPr="001B7C31">
              <w:rPr>
                <w:sz w:val="24"/>
                <w:szCs w:val="24"/>
              </w:rPr>
              <w:t>Other customization fees: $550</w:t>
            </w:r>
          </w:p>
        </w:tc>
      </w:tr>
    </w:tbl>
    <w:p w14:paraId="782BB830" w14:textId="77777777" w:rsidR="00F613A3" w:rsidRDefault="00F613A3">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13A3" w14:paraId="5AB3015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0460ECF" w14:textId="77777777" w:rsidR="00F613A3" w:rsidRDefault="00000000">
            <w:pPr>
              <w:widowControl w:val="0"/>
              <w:rPr>
                <w:b/>
                <w:color w:val="FFFFFF"/>
                <w:sz w:val="24"/>
                <w:szCs w:val="24"/>
              </w:rPr>
            </w:pPr>
            <w:r>
              <w:rPr>
                <w:b/>
                <w:color w:val="FFFFFF"/>
                <w:sz w:val="24"/>
                <w:szCs w:val="24"/>
              </w:rPr>
              <w:t>Appendix:</w:t>
            </w:r>
          </w:p>
        </w:tc>
      </w:tr>
      <w:tr w:rsidR="00F613A3" w14:paraId="024F5A6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F293569" w14:textId="77777777" w:rsidR="00D27AE8" w:rsidRPr="00D27AE8" w:rsidRDefault="00D27AE8" w:rsidP="00D27AE8">
            <w:pPr>
              <w:widowControl w:val="0"/>
              <w:numPr>
                <w:ilvl w:val="0"/>
                <w:numId w:val="6"/>
              </w:numPr>
              <w:tabs>
                <w:tab w:val="num" w:pos="720"/>
              </w:tabs>
              <w:rPr>
                <w:color w:val="434343"/>
                <w:sz w:val="24"/>
                <w:szCs w:val="24"/>
              </w:rPr>
            </w:pPr>
            <w:r w:rsidRPr="00D27AE8">
              <w:rPr>
                <w:color w:val="434343"/>
                <w:sz w:val="24"/>
                <w:szCs w:val="24"/>
              </w:rPr>
              <w:t>Increasing the average check total will address the plan to encourage customers to order more appetizers, with an average increase of 15%. Alex (General Manager, Downtown) believes it can be increased by 20%, while Gilly (General Manager, North) believes there won't be any increase at his restaurant due to the target audience.</w:t>
            </w:r>
          </w:p>
          <w:p w14:paraId="3AF2C573" w14:textId="77777777" w:rsidR="00D27AE8" w:rsidRPr="00D27AE8" w:rsidRDefault="00D27AE8" w:rsidP="00D27AE8">
            <w:pPr>
              <w:widowControl w:val="0"/>
              <w:numPr>
                <w:ilvl w:val="0"/>
                <w:numId w:val="6"/>
              </w:numPr>
              <w:tabs>
                <w:tab w:val="num" w:pos="720"/>
              </w:tabs>
              <w:rPr>
                <w:color w:val="434343"/>
                <w:sz w:val="24"/>
                <w:szCs w:val="24"/>
              </w:rPr>
            </w:pPr>
            <w:r w:rsidRPr="00D27AE8">
              <w:rPr>
                <w:color w:val="434343"/>
                <w:sz w:val="24"/>
                <w:szCs w:val="24"/>
              </w:rPr>
              <w:t xml:space="preserve">Payroll reallocation was discussed but is not currently a goal due to uncertainty. Further data is required to establish a clear and measurable goal, </w:t>
            </w:r>
            <w:r w:rsidRPr="00D27AE8">
              <w:rPr>
                <w:color w:val="434343"/>
                <w:sz w:val="24"/>
                <w:szCs w:val="24"/>
              </w:rPr>
              <w:lastRenderedPageBreak/>
              <w:t>as discussed with Deanna (Email: Project Goals) and Alex (Meeting: Decreasing Guest Time).</w:t>
            </w:r>
          </w:p>
          <w:p w14:paraId="0E8DB17C" w14:textId="77777777" w:rsidR="00D27AE8" w:rsidRPr="00D27AE8" w:rsidRDefault="00D27AE8" w:rsidP="00D27AE8">
            <w:pPr>
              <w:widowControl w:val="0"/>
              <w:numPr>
                <w:ilvl w:val="0"/>
                <w:numId w:val="6"/>
              </w:numPr>
              <w:tabs>
                <w:tab w:val="num" w:pos="720"/>
              </w:tabs>
              <w:rPr>
                <w:color w:val="434343"/>
                <w:sz w:val="24"/>
                <w:szCs w:val="24"/>
              </w:rPr>
            </w:pPr>
            <w:r w:rsidRPr="00D27AE8">
              <w:rPr>
                <w:color w:val="434343"/>
                <w:sz w:val="24"/>
                <w:szCs w:val="24"/>
              </w:rPr>
              <w:t>The goal of "Reduce guest wait time" was canceled as it aligns with the goal "Decrease the overage table turn time by 30 minutes" and can be measured accordingly. This alignment was discussed in a meeting with Alex and Gilly, and Deanna was informed.</w:t>
            </w:r>
          </w:p>
          <w:p w14:paraId="2046BD19" w14:textId="5331790E" w:rsidR="00F613A3" w:rsidRDefault="00D27AE8" w:rsidP="00D27AE8">
            <w:pPr>
              <w:widowControl w:val="0"/>
              <w:numPr>
                <w:ilvl w:val="0"/>
                <w:numId w:val="6"/>
              </w:numPr>
              <w:tabs>
                <w:tab w:val="num" w:pos="720"/>
              </w:tabs>
              <w:rPr>
                <w:color w:val="434343"/>
                <w:sz w:val="24"/>
                <w:szCs w:val="24"/>
              </w:rPr>
            </w:pPr>
            <w:r w:rsidRPr="00D27AE8">
              <w:rPr>
                <w:color w:val="434343"/>
                <w:sz w:val="24"/>
                <w:szCs w:val="24"/>
              </w:rPr>
              <w:t>A new goal may be added once Carter (Executive Chef) provides specific metrics to measure the improvement in kitchen staff satisfaction.</w:t>
            </w:r>
          </w:p>
          <w:p w14:paraId="1AEDEBE0" w14:textId="77777777" w:rsidR="008C600F" w:rsidRPr="00D27AE8" w:rsidRDefault="008C600F" w:rsidP="008C600F">
            <w:pPr>
              <w:widowControl w:val="0"/>
              <w:ind w:left="720"/>
              <w:rPr>
                <w:color w:val="434343"/>
                <w:sz w:val="24"/>
                <w:szCs w:val="24"/>
              </w:rPr>
            </w:pPr>
          </w:p>
          <w:p w14:paraId="54D129CB" w14:textId="77777777" w:rsidR="00F613A3" w:rsidRDefault="00F613A3">
            <w:pPr>
              <w:widowControl w:val="0"/>
              <w:rPr>
                <w:b/>
                <w:color w:val="434343"/>
                <w:sz w:val="24"/>
                <w:szCs w:val="24"/>
              </w:rPr>
            </w:pPr>
          </w:p>
          <w:p w14:paraId="773D360C" w14:textId="77777777" w:rsidR="00F613A3" w:rsidRDefault="00F613A3">
            <w:pPr>
              <w:widowControl w:val="0"/>
              <w:rPr>
                <w:color w:val="434343"/>
                <w:sz w:val="24"/>
                <w:szCs w:val="24"/>
              </w:rPr>
            </w:pPr>
          </w:p>
        </w:tc>
      </w:tr>
    </w:tbl>
    <w:p w14:paraId="394B03FF" w14:textId="77777777" w:rsidR="00F613A3" w:rsidRDefault="00F613A3">
      <w:pPr>
        <w:widowControl w:val="0"/>
        <w:pBdr>
          <w:top w:val="nil"/>
          <w:left w:val="nil"/>
          <w:bottom w:val="nil"/>
          <w:right w:val="nil"/>
          <w:between w:val="nil"/>
        </w:pBdr>
        <w:rPr>
          <w:color w:val="434343"/>
          <w:sz w:val="24"/>
          <w:szCs w:val="24"/>
        </w:rPr>
      </w:pPr>
    </w:p>
    <w:sectPr w:rsidR="00F613A3">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BC6F" w14:textId="77777777" w:rsidR="005B7E05" w:rsidRDefault="005B7E05">
      <w:pPr>
        <w:spacing w:line="240" w:lineRule="auto"/>
      </w:pPr>
      <w:r>
        <w:separator/>
      </w:r>
    </w:p>
  </w:endnote>
  <w:endnote w:type="continuationSeparator" w:id="0">
    <w:p w14:paraId="4B240B57" w14:textId="77777777" w:rsidR="005B7E05" w:rsidRDefault="005B7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cifico">
    <w:panose1 w:val="00000500000000000000"/>
    <w:charset w:val="4D"/>
    <w:family w:val="auto"/>
    <w:pitch w:val="variable"/>
    <w:sig w:usb0="20000207" w:usb1="00000002"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D24A" w14:textId="77777777" w:rsidR="005B7E05" w:rsidRDefault="005B7E05">
      <w:pPr>
        <w:spacing w:line="240" w:lineRule="auto"/>
      </w:pPr>
      <w:r>
        <w:separator/>
      </w:r>
    </w:p>
  </w:footnote>
  <w:footnote w:type="continuationSeparator" w:id="0">
    <w:p w14:paraId="5FA0D701" w14:textId="77777777" w:rsidR="005B7E05" w:rsidRDefault="005B7E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3AC6" w14:textId="77777777" w:rsidR="00F613A3" w:rsidRDefault="00F613A3">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7C5"/>
    <w:multiLevelType w:val="multilevel"/>
    <w:tmpl w:val="F34E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254CA"/>
    <w:multiLevelType w:val="multilevel"/>
    <w:tmpl w:val="279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27006"/>
    <w:multiLevelType w:val="multilevel"/>
    <w:tmpl w:val="D9BE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95825"/>
    <w:multiLevelType w:val="multilevel"/>
    <w:tmpl w:val="73D4F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C1D0F"/>
    <w:multiLevelType w:val="multilevel"/>
    <w:tmpl w:val="F1E21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DB1F36"/>
    <w:multiLevelType w:val="multilevel"/>
    <w:tmpl w:val="135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3129A"/>
    <w:multiLevelType w:val="multilevel"/>
    <w:tmpl w:val="91222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56740E"/>
    <w:multiLevelType w:val="multilevel"/>
    <w:tmpl w:val="FC0AB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E8287B"/>
    <w:multiLevelType w:val="multilevel"/>
    <w:tmpl w:val="4A7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0A62FF"/>
    <w:multiLevelType w:val="multilevel"/>
    <w:tmpl w:val="25D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E9373E"/>
    <w:multiLevelType w:val="multilevel"/>
    <w:tmpl w:val="0D783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7A0DAD"/>
    <w:multiLevelType w:val="multilevel"/>
    <w:tmpl w:val="B98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6B13AA"/>
    <w:multiLevelType w:val="multilevel"/>
    <w:tmpl w:val="355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A840C5"/>
    <w:multiLevelType w:val="multilevel"/>
    <w:tmpl w:val="F0F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C570A7"/>
    <w:multiLevelType w:val="multilevel"/>
    <w:tmpl w:val="218AF1C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5" w15:restartNumberingAfterBreak="0">
    <w:nsid w:val="637A7A9C"/>
    <w:multiLevelType w:val="multilevel"/>
    <w:tmpl w:val="00B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A15554"/>
    <w:multiLevelType w:val="multilevel"/>
    <w:tmpl w:val="99CCA4B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7" w15:restartNumberingAfterBreak="0">
    <w:nsid w:val="7F9121A3"/>
    <w:multiLevelType w:val="multilevel"/>
    <w:tmpl w:val="3BA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264492">
    <w:abstractNumId w:val="7"/>
  </w:num>
  <w:num w:numId="2" w16cid:durableId="1895460532">
    <w:abstractNumId w:val="14"/>
  </w:num>
  <w:num w:numId="3" w16cid:durableId="1127316327">
    <w:abstractNumId w:val="10"/>
  </w:num>
  <w:num w:numId="4" w16cid:durableId="1038046815">
    <w:abstractNumId w:val="16"/>
  </w:num>
  <w:num w:numId="5" w16cid:durableId="775295156">
    <w:abstractNumId w:val="4"/>
  </w:num>
  <w:num w:numId="6" w16cid:durableId="1748763403">
    <w:abstractNumId w:val="6"/>
  </w:num>
  <w:num w:numId="7" w16cid:durableId="2099013961">
    <w:abstractNumId w:val="3"/>
  </w:num>
  <w:num w:numId="8" w16cid:durableId="1128862401">
    <w:abstractNumId w:val="2"/>
  </w:num>
  <w:num w:numId="9" w16cid:durableId="998074146">
    <w:abstractNumId w:val="0"/>
  </w:num>
  <w:num w:numId="10" w16cid:durableId="274755553">
    <w:abstractNumId w:val="1"/>
  </w:num>
  <w:num w:numId="11" w16cid:durableId="1150436695">
    <w:abstractNumId w:val="17"/>
  </w:num>
  <w:num w:numId="12" w16cid:durableId="1537693564">
    <w:abstractNumId w:val="5"/>
  </w:num>
  <w:num w:numId="13" w16cid:durableId="1399548087">
    <w:abstractNumId w:val="9"/>
  </w:num>
  <w:num w:numId="14" w16cid:durableId="1562869006">
    <w:abstractNumId w:val="11"/>
  </w:num>
  <w:num w:numId="15" w16cid:durableId="454299430">
    <w:abstractNumId w:val="13"/>
  </w:num>
  <w:num w:numId="16" w16cid:durableId="1549687365">
    <w:abstractNumId w:val="12"/>
  </w:num>
  <w:num w:numId="17" w16cid:durableId="1027948974">
    <w:abstractNumId w:val="15"/>
  </w:num>
  <w:num w:numId="18" w16cid:durableId="767120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3"/>
    <w:rsid w:val="000A3079"/>
    <w:rsid w:val="001B7C31"/>
    <w:rsid w:val="001E6B8E"/>
    <w:rsid w:val="00331845"/>
    <w:rsid w:val="005B7E05"/>
    <w:rsid w:val="00765022"/>
    <w:rsid w:val="008C600F"/>
    <w:rsid w:val="00921AB6"/>
    <w:rsid w:val="009C7130"/>
    <w:rsid w:val="00B06D48"/>
    <w:rsid w:val="00C028E3"/>
    <w:rsid w:val="00D223C7"/>
    <w:rsid w:val="00D27AE8"/>
    <w:rsid w:val="00F5645E"/>
    <w:rsid w:val="00F613A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3AE4"/>
  <w15:docId w15:val="{72CCF62B-6EF9-4F40-BAA7-225CF090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1025">
      <w:bodyDiv w:val="1"/>
      <w:marLeft w:val="0"/>
      <w:marRight w:val="0"/>
      <w:marTop w:val="0"/>
      <w:marBottom w:val="0"/>
      <w:divBdr>
        <w:top w:val="none" w:sz="0" w:space="0" w:color="auto"/>
        <w:left w:val="none" w:sz="0" w:space="0" w:color="auto"/>
        <w:bottom w:val="none" w:sz="0" w:space="0" w:color="auto"/>
        <w:right w:val="none" w:sz="0" w:space="0" w:color="auto"/>
      </w:divBdr>
    </w:div>
    <w:div w:id="599794891">
      <w:bodyDiv w:val="1"/>
      <w:marLeft w:val="0"/>
      <w:marRight w:val="0"/>
      <w:marTop w:val="0"/>
      <w:marBottom w:val="0"/>
      <w:divBdr>
        <w:top w:val="none" w:sz="0" w:space="0" w:color="auto"/>
        <w:left w:val="none" w:sz="0" w:space="0" w:color="auto"/>
        <w:bottom w:val="none" w:sz="0" w:space="0" w:color="auto"/>
        <w:right w:val="none" w:sz="0" w:space="0" w:color="auto"/>
      </w:divBdr>
    </w:div>
    <w:div w:id="656543682">
      <w:bodyDiv w:val="1"/>
      <w:marLeft w:val="0"/>
      <w:marRight w:val="0"/>
      <w:marTop w:val="0"/>
      <w:marBottom w:val="0"/>
      <w:divBdr>
        <w:top w:val="none" w:sz="0" w:space="0" w:color="auto"/>
        <w:left w:val="none" w:sz="0" w:space="0" w:color="auto"/>
        <w:bottom w:val="none" w:sz="0" w:space="0" w:color="auto"/>
        <w:right w:val="none" w:sz="0" w:space="0" w:color="auto"/>
      </w:divBdr>
    </w:div>
    <w:div w:id="811747915">
      <w:bodyDiv w:val="1"/>
      <w:marLeft w:val="0"/>
      <w:marRight w:val="0"/>
      <w:marTop w:val="0"/>
      <w:marBottom w:val="0"/>
      <w:divBdr>
        <w:top w:val="none" w:sz="0" w:space="0" w:color="auto"/>
        <w:left w:val="none" w:sz="0" w:space="0" w:color="auto"/>
        <w:bottom w:val="none" w:sz="0" w:space="0" w:color="auto"/>
        <w:right w:val="none" w:sz="0" w:space="0" w:color="auto"/>
      </w:divBdr>
    </w:div>
    <w:div w:id="835531836">
      <w:bodyDiv w:val="1"/>
      <w:marLeft w:val="0"/>
      <w:marRight w:val="0"/>
      <w:marTop w:val="0"/>
      <w:marBottom w:val="0"/>
      <w:divBdr>
        <w:top w:val="none" w:sz="0" w:space="0" w:color="auto"/>
        <w:left w:val="none" w:sz="0" w:space="0" w:color="auto"/>
        <w:bottom w:val="none" w:sz="0" w:space="0" w:color="auto"/>
        <w:right w:val="none" w:sz="0" w:space="0" w:color="auto"/>
      </w:divBdr>
    </w:div>
    <w:div w:id="881596287">
      <w:bodyDiv w:val="1"/>
      <w:marLeft w:val="0"/>
      <w:marRight w:val="0"/>
      <w:marTop w:val="0"/>
      <w:marBottom w:val="0"/>
      <w:divBdr>
        <w:top w:val="none" w:sz="0" w:space="0" w:color="auto"/>
        <w:left w:val="none" w:sz="0" w:space="0" w:color="auto"/>
        <w:bottom w:val="none" w:sz="0" w:space="0" w:color="auto"/>
        <w:right w:val="none" w:sz="0" w:space="0" w:color="auto"/>
      </w:divBdr>
    </w:div>
    <w:div w:id="1038165413">
      <w:bodyDiv w:val="1"/>
      <w:marLeft w:val="0"/>
      <w:marRight w:val="0"/>
      <w:marTop w:val="0"/>
      <w:marBottom w:val="0"/>
      <w:divBdr>
        <w:top w:val="none" w:sz="0" w:space="0" w:color="auto"/>
        <w:left w:val="none" w:sz="0" w:space="0" w:color="auto"/>
        <w:bottom w:val="none" w:sz="0" w:space="0" w:color="auto"/>
        <w:right w:val="none" w:sz="0" w:space="0" w:color="auto"/>
      </w:divBdr>
    </w:div>
    <w:div w:id="1104575085">
      <w:bodyDiv w:val="1"/>
      <w:marLeft w:val="0"/>
      <w:marRight w:val="0"/>
      <w:marTop w:val="0"/>
      <w:marBottom w:val="0"/>
      <w:divBdr>
        <w:top w:val="none" w:sz="0" w:space="0" w:color="auto"/>
        <w:left w:val="none" w:sz="0" w:space="0" w:color="auto"/>
        <w:bottom w:val="none" w:sz="0" w:space="0" w:color="auto"/>
        <w:right w:val="none" w:sz="0" w:space="0" w:color="auto"/>
      </w:divBdr>
      <w:divsChild>
        <w:div w:id="469371393">
          <w:marLeft w:val="0"/>
          <w:marRight w:val="0"/>
          <w:marTop w:val="0"/>
          <w:marBottom w:val="0"/>
          <w:divBdr>
            <w:top w:val="single" w:sz="2" w:space="0" w:color="auto"/>
            <w:left w:val="single" w:sz="2" w:space="0" w:color="auto"/>
            <w:bottom w:val="single" w:sz="6" w:space="0" w:color="auto"/>
            <w:right w:val="single" w:sz="2" w:space="0" w:color="auto"/>
          </w:divBdr>
          <w:divsChild>
            <w:div w:id="2008097912">
              <w:marLeft w:val="0"/>
              <w:marRight w:val="0"/>
              <w:marTop w:val="100"/>
              <w:marBottom w:val="100"/>
              <w:divBdr>
                <w:top w:val="single" w:sz="2" w:space="0" w:color="393E40"/>
                <w:left w:val="single" w:sz="2" w:space="0" w:color="393E40"/>
                <w:bottom w:val="single" w:sz="2" w:space="0" w:color="393E40"/>
                <w:right w:val="single" w:sz="2" w:space="0" w:color="393E40"/>
              </w:divBdr>
              <w:divsChild>
                <w:div w:id="1792747703">
                  <w:marLeft w:val="0"/>
                  <w:marRight w:val="0"/>
                  <w:marTop w:val="0"/>
                  <w:marBottom w:val="0"/>
                  <w:divBdr>
                    <w:top w:val="single" w:sz="2" w:space="0" w:color="393E40"/>
                    <w:left w:val="single" w:sz="2" w:space="0" w:color="393E40"/>
                    <w:bottom w:val="single" w:sz="2" w:space="0" w:color="393E40"/>
                    <w:right w:val="single" w:sz="2" w:space="0" w:color="393E40"/>
                  </w:divBdr>
                  <w:divsChild>
                    <w:div w:id="581985530">
                      <w:marLeft w:val="0"/>
                      <w:marRight w:val="0"/>
                      <w:marTop w:val="0"/>
                      <w:marBottom w:val="0"/>
                      <w:divBdr>
                        <w:top w:val="single" w:sz="2" w:space="0" w:color="393E40"/>
                        <w:left w:val="single" w:sz="2" w:space="0" w:color="393E40"/>
                        <w:bottom w:val="single" w:sz="2" w:space="0" w:color="393E40"/>
                        <w:right w:val="single" w:sz="2" w:space="0" w:color="393E40"/>
                      </w:divBdr>
                      <w:divsChild>
                        <w:div w:id="381371688">
                          <w:marLeft w:val="0"/>
                          <w:marRight w:val="0"/>
                          <w:marTop w:val="0"/>
                          <w:marBottom w:val="0"/>
                          <w:divBdr>
                            <w:top w:val="single" w:sz="2" w:space="0" w:color="393E40"/>
                            <w:left w:val="single" w:sz="2" w:space="0" w:color="393E40"/>
                            <w:bottom w:val="single" w:sz="2" w:space="0" w:color="393E40"/>
                            <w:right w:val="single" w:sz="2" w:space="0" w:color="393E40"/>
                          </w:divBdr>
                          <w:divsChild>
                            <w:div w:id="51164568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00514377">
      <w:bodyDiv w:val="1"/>
      <w:marLeft w:val="0"/>
      <w:marRight w:val="0"/>
      <w:marTop w:val="0"/>
      <w:marBottom w:val="0"/>
      <w:divBdr>
        <w:top w:val="none" w:sz="0" w:space="0" w:color="auto"/>
        <w:left w:val="none" w:sz="0" w:space="0" w:color="auto"/>
        <w:bottom w:val="none" w:sz="0" w:space="0" w:color="auto"/>
        <w:right w:val="none" w:sz="0" w:space="0" w:color="auto"/>
      </w:divBdr>
    </w:div>
    <w:div w:id="1231036379">
      <w:bodyDiv w:val="1"/>
      <w:marLeft w:val="0"/>
      <w:marRight w:val="0"/>
      <w:marTop w:val="0"/>
      <w:marBottom w:val="0"/>
      <w:divBdr>
        <w:top w:val="none" w:sz="0" w:space="0" w:color="auto"/>
        <w:left w:val="none" w:sz="0" w:space="0" w:color="auto"/>
        <w:bottom w:val="none" w:sz="0" w:space="0" w:color="auto"/>
        <w:right w:val="none" w:sz="0" w:space="0" w:color="auto"/>
      </w:divBdr>
      <w:divsChild>
        <w:div w:id="2014066163">
          <w:marLeft w:val="0"/>
          <w:marRight w:val="0"/>
          <w:marTop w:val="0"/>
          <w:marBottom w:val="0"/>
          <w:divBdr>
            <w:top w:val="single" w:sz="2" w:space="0" w:color="auto"/>
            <w:left w:val="single" w:sz="2" w:space="0" w:color="auto"/>
            <w:bottom w:val="single" w:sz="6" w:space="0" w:color="auto"/>
            <w:right w:val="single" w:sz="2" w:space="0" w:color="auto"/>
          </w:divBdr>
          <w:divsChild>
            <w:div w:id="119498719">
              <w:marLeft w:val="0"/>
              <w:marRight w:val="0"/>
              <w:marTop w:val="100"/>
              <w:marBottom w:val="100"/>
              <w:divBdr>
                <w:top w:val="single" w:sz="2" w:space="0" w:color="393E40"/>
                <w:left w:val="single" w:sz="2" w:space="0" w:color="393E40"/>
                <w:bottom w:val="single" w:sz="2" w:space="0" w:color="393E40"/>
                <w:right w:val="single" w:sz="2" w:space="0" w:color="393E40"/>
              </w:divBdr>
              <w:divsChild>
                <w:div w:id="1583946437">
                  <w:marLeft w:val="0"/>
                  <w:marRight w:val="0"/>
                  <w:marTop w:val="0"/>
                  <w:marBottom w:val="0"/>
                  <w:divBdr>
                    <w:top w:val="single" w:sz="2" w:space="0" w:color="393E40"/>
                    <w:left w:val="single" w:sz="2" w:space="0" w:color="393E40"/>
                    <w:bottom w:val="single" w:sz="2" w:space="0" w:color="393E40"/>
                    <w:right w:val="single" w:sz="2" w:space="0" w:color="393E40"/>
                  </w:divBdr>
                  <w:divsChild>
                    <w:div w:id="238445067">
                      <w:marLeft w:val="0"/>
                      <w:marRight w:val="0"/>
                      <w:marTop w:val="0"/>
                      <w:marBottom w:val="0"/>
                      <w:divBdr>
                        <w:top w:val="single" w:sz="2" w:space="0" w:color="393E40"/>
                        <w:left w:val="single" w:sz="2" w:space="0" w:color="393E40"/>
                        <w:bottom w:val="single" w:sz="2" w:space="0" w:color="393E40"/>
                        <w:right w:val="single" w:sz="2" w:space="0" w:color="393E40"/>
                      </w:divBdr>
                      <w:divsChild>
                        <w:div w:id="915867962">
                          <w:marLeft w:val="0"/>
                          <w:marRight w:val="0"/>
                          <w:marTop w:val="0"/>
                          <w:marBottom w:val="0"/>
                          <w:divBdr>
                            <w:top w:val="single" w:sz="2" w:space="0" w:color="393E40"/>
                            <w:left w:val="single" w:sz="2" w:space="0" w:color="393E40"/>
                            <w:bottom w:val="single" w:sz="2" w:space="0" w:color="393E40"/>
                            <w:right w:val="single" w:sz="2" w:space="0" w:color="393E40"/>
                          </w:divBdr>
                          <w:divsChild>
                            <w:div w:id="2847047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91659763">
      <w:bodyDiv w:val="1"/>
      <w:marLeft w:val="0"/>
      <w:marRight w:val="0"/>
      <w:marTop w:val="0"/>
      <w:marBottom w:val="0"/>
      <w:divBdr>
        <w:top w:val="none" w:sz="0" w:space="0" w:color="auto"/>
        <w:left w:val="none" w:sz="0" w:space="0" w:color="auto"/>
        <w:bottom w:val="none" w:sz="0" w:space="0" w:color="auto"/>
        <w:right w:val="none" w:sz="0" w:space="0" w:color="auto"/>
      </w:divBdr>
    </w:div>
    <w:div w:id="1661347686">
      <w:bodyDiv w:val="1"/>
      <w:marLeft w:val="0"/>
      <w:marRight w:val="0"/>
      <w:marTop w:val="0"/>
      <w:marBottom w:val="0"/>
      <w:divBdr>
        <w:top w:val="none" w:sz="0" w:space="0" w:color="auto"/>
        <w:left w:val="none" w:sz="0" w:space="0" w:color="auto"/>
        <w:bottom w:val="none" w:sz="0" w:space="0" w:color="auto"/>
        <w:right w:val="none" w:sz="0" w:space="0" w:color="auto"/>
      </w:divBdr>
    </w:div>
    <w:div w:id="1951206097">
      <w:bodyDiv w:val="1"/>
      <w:marLeft w:val="0"/>
      <w:marRight w:val="0"/>
      <w:marTop w:val="0"/>
      <w:marBottom w:val="0"/>
      <w:divBdr>
        <w:top w:val="none" w:sz="0" w:space="0" w:color="auto"/>
        <w:left w:val="none" w:sz="0" w:space="0" w:color="auto"/>
        <w:bottom w:val="none" w:sz="0" w:space="0" w:color="auto"/>
        <w:right w:val="none" w:sz="0" w:space="0" w:color="auto"/>
      </w:divBdr>
    </w:div>
    <w:div w:id="2055537946">
      <w:bodyDiv w:val="1"/>
      <w:marLeft w:val="0"/>
      <w:marRight w:val="0"/>
      <w:marTop w:val="0"/>
      <w:marBottom w:val="0"/>
      <w:divBdr>
        <w:top w:val="none" w:sz="0" w:space="0" w:color="auto"/>
        <w:left w:val="none" w:sz="0" w:space="0" w:color="auto"/>
        <w:bottom w:val="none" w:sz="0" w:space="0" w:color="auto"/>
        <w:right w:val="none" w:sz="0" w:space="0" w:color="auto"/>
      </w:divBdr>
    </w:div>
    <w:div w:id="2060128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Tsun Chan</cp:lastModifiedBy>
  <cp:revision>24</cp:revision>
  <dcterms:created xsi:type="dcterms:W3CDTF">2023-06-17T03:44:00Z</dcterms:created>
  <dcterms:modified xsi:type="dcterms:W3CDTF">2023-06-19T02:19:00Z</dcterms:modified>
</cp:coreProperties>
</file>