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7C624" w14:textId="6666214F" w:rsidR="0011487A" w:rsidRDefault="00681DF7" w:rsidP="0011487A">
      <w:pPr>
        <w:tabs>
          <w:tab w:val="left" w:pos="0"/>
        </w:tabs>
        <w:spacing w:after="0" w:line="240" w:lineRule="auto"/>
        <w:contextualSpacing/>
        <w:jc w:val="both"/>
        <w:rPr>
          <w:rFonts w:ascii="Book Antiqua" w:hAnsi="Book Antiqua"/>
          <w:b/>
          <w:bCs/>
          <w:sz w:val="28"/>
          <w:szCs w:val="28"/>
          <w:lang w:val="en-US"/>
        </w:rPr>
      </w:pPr>
      <w:r>
        <w:rPr>
          <w:rFonts w:ascii="Book Antiqua" w:hAnsi="Book Antiqua"/>
          <w:b/>
          <w:bCs/>
          <w:sz w:val="28"/>
          <w:szCs w:val="28"/>
          <w:lang w:val="en-US"/>
        </w:rPr>
        <w:t>Conversion Factor for Cheapest to Deliver Bond</w:t>
      </w:r>
    </w:p>
    <w:p w14:paraId="2C31648C" w14:textId="77777777" w:rsidR="00124E18" w:rsidRDefault="00124E18" w:rsidP="00124E18">
      <w:pPr>
        <w:tabs>
          <w:tab w:val="left" w:pos="0"/>
        </w:tabs>
        <w:spacing w:after="0" w:line="240" w:lineRule="auto"/>
        <w:contextualSpacing/>
        <w:jc w:val="both"/>
        <w:rPr>
          <w:rFonts w:ascii="Book Antiqua" w:hAnsi="Book Antiqua"/>
          <w:sz w:val="20"/>
          <w:szCs w:val="20"/>
          <w:lang w:val="en-US"/>
        </w:rPr>
      </w:pPr>
    </w:p>
    <w:p w14:paraId="023A0853" w14:textId="77777777" w:rsidR="0050491F" w:rsidRDefault="0050491F" w:rsidP="00E725AE">
      <w:pPr>
        <w:tabs>
          <w:tab w:val="left" w:pos="0"/>
        </w:tabs>
        <w:spacing w:after="0" w:line="240" w:lineRule="auto"/>
        <w:contextualSpacing/>
        <w:jc w:val="both"/>
        <w:rPr>
          <w:rFonts w:ascii="Book Antiqua" w:hAnsi="Book Antiqua"/>
          <w:sz w:val="20"/>
          <w:szCs w:val="20"/>
          <w:lang w:val="en-US"/>
        </w:rPr>
      </w:pPr>
    </w:p>
    <w:p w14:paraId="67CF80F4" w14:textId="77E121F3" w:rsidR="007B15E1" w:rsidRPr="007B15E1" w:rsidRDefault="00327E85" w:rsidP="00DC459E">
      <w:pPr>
        <w:tabs>
          <w:tab w:val="left" w:pos="0"/>
        </w:tabs>
        <w:spacing w:after="0" w:line="240" w:lineRule="auto"/>
        <w:contextualSpacing/>
        <w:jc w:val="both"/>
        <w:rPr>
          <w:rFonts w:ascii="Book Antiqua" w:hAnsi="Book Antiqua"/>
          <w:b/>
          <w:bCs/>
          <w:sz w:val="20"/>
          <w:szCs w:val="20"/>
          <w:lang w:val="en-US"/>
        </w:rPr>
      </w:pPr>
      <w:r>
        <w:rPr>
          <w:rFonts w:ascii="Book Antiqua" w:hAnsi="Book Antiqua"/>
          <w:b/>
          <w:bCs/>
          <w:sz w:val="20"/>
          <w:szCs w:val="20"/>
          <w:lang w:val="en-US"/>
        </w:rPr>
        <w:t>Physical</w:t>
      </w:r>
      <w:r w:rsidR="00681DF7">
        <w:rPr>
          <w:rFonts w:ascii="Book Antiqua" w:hAnsi="Book Antiqua"/>
          <w:b/>
          <w:bCs/>
          <w:sz w:val="20"/>
          <w:szCs w:val="20"/>
          <w:lang w:val="en-US"/>
        </w:rPr>
        <w:t xml:space="preserve"> delivery of bond futures </w:t>
      </w:r>
      <w:r>
        <w:rPr>
          <w:rFonts w:ascii="Book Antiqua" w:hAnsi="Book Antiqua"/>
          <w:b/>
          <w:bCs/>
          <w:sz w:val="20"/>
          <w:szCs w:val="20"/>
          <w:lang w:val="en-US"/>
        </w:rPr>
        <w:t>and PnL</w:t>
      </w:r>
    </w:p>
    <w:p w14:paraId="5F57002F" w14:textId="591B1F68" w:rsidR="006B71AE" w:rsidRPr="00DC459E" w:rsidRDefault="00367FDF" w:rsidP="006B71AE">
      <w:pPr>
        <w:tabs>
          <w:tab w:val="left" w:pos="0"/>
        </w:tabs>
        <w:spacing w:after="0" w:line="240" w:lineRule="auto"/>
        <w:contextualSpacing/>
        <w:jc w:val="both"/>
        <w:rPr>
          <w:rFonts w:ascii="Book Antiqua" w:hAnsi="Book Antiqua"/>
          <w:sz w:val="20"/>
          <w:szCs w:val="20"/>
          <w:lang w:val="en-US"/>
        </w:rPr>
      </w:pPr>
      <w:r>
        <w:rPr>
          <w:rFonts w:ascii="Book Antiqua" w:hAnsi="Book Antiqua"/>
          <w:sz w:val="20"/>
          <w:szCs w:val="20"/>
          <w:lang w:val="en-US"/>
        </w:rPr>
        <w:t>For example in</w:t>
      </w:r>
      <w:r w:rsidR="006B71AE">
        <w:rPr>
          <w:rFonts w:ascii="Book Antiqua" w:hAnsi="Book Antiqua"/>
          <w:sz w:val="20"/>
          <w:szCs w:val="20"/>
          <w:lang w:val="en-US"/>
        </w:rPr>
        <w:t xml:space="preserve"> </w:t>
      </w:r>
      <w:r w:rsidR="00327E85">
        <w:rPr>
          <w:rFonts w:ascii="Book Antiqua" w:hAnsi="Book Antiqua"/>
          <w:i/>
          <w:iCs/>
          <w:sz w:val="20"/>
          <w:szCs w:val="20"/>
          <w:lang w:val="en-US"/>
        </w:rPr>
        <w:t>EUREX</w:t>
      </w:r>
      <w:r w:rsidR="006B71AE">
        <w:rPr>
          <w:rFonts w:ascii="Book Antiqua" w:hAnsi="Book Antiqua"/>
          <w:sz w:val="20"/>
          <w:szCs w:val="20"/>
          <w:lang w:val="en-US"/>
        </w:rPr>
        <w:t xml:space="preserve">, </w:t>
      </w:r>
      <w:r w:rsidR="0037694E">
        <w:rPr>
          <w:rFonts w:ascii="Book Antiqua" w:hAnsi="Book Antiqua"/>
          <w:sz w:val="20"/>
          <w:szCs w:val="20"/>
          <w:lang w:val="en-US"/>
        </w:rPr>
        <w:t xml:space="preserve">futures </w:t>
      </w:r>
      <w:r w:rsidR="006B71AE">
        <w:rPr>
          <w:rFonts w:ascii="Book Antiqua" w:hAnsi="Book Antiqua"/>
          <w:sz w:val="20"/>
          <w:szCs w:val="20"/>
          <w:lang w:val="en-US"/>
        </w:rPr>
        <w:t xml:space="preserve">contract </w:t>
      </w:r>
      <w:r w:rsidR="00327E85" w:rsidRPr="00327E85">
        <w:rPr>
          <w:rFonts w:ascii="Book Antiqua" w:hAnsi="Book Antiqua"/>
          <w:i/>
          <w:iCs/>
          <w:sz w:val="20"/>
          <w:szCs w:val="20"/>
          <w:lang w:val="en-US"/>
        </w:rPr>
        <w:t>FGB</w:t>
      </w:r>
      <w:r w:rsidR="00327E85">
        <w:rPr>
          <w:rFonts w:ascii="Book Antiqua" w:hAnsi="Book Antiqua"/>
          <w:i/>
          <w:iCs/>
          <w:sz w:val="20"/>
          <w:szCs w:val="20"/>
          <w:lang w:val="en-US"/>
        </w:rPr>
        <w:t>L</w:t>
      </w:r>
      <w:r w:rsidR="006B71AE" w:rsidRPr="00184175">
        <w:rPr>
          <w:rFonts w:ascii="Book Antiqua" w:hAnsi="Book Antiqua"/>
          <w:i/>
          <w:iCs/>
          <w:sz w:val="20"/>
          <w:szCs w:val="20"/>
          <w:lang w:val="en-US"/>
        </w:rPr>
        <w:t>Z6</w:t>
      </w:r>
      <w:r>
        <w:rPr>
          <w:rFonts w:ascii="Book Antiqua" w:hAnsi="Book Antiqua"/>
          <w:sz w:val="20"/>
          <w:szCs w:val="20"/>
          <w:lang w:val="en-US"/>
        </w:rPr>
        <w:t xml:space="preserve"> </w:t>
      </w:r>
      <w:r w:rsidR="0037694E">
        <w:rPr>
          <w:rFonts w:ascii="Book Antiqua" w:hAnsi="Book Antiqua"/>
          <w:sz w:val="20"/>
          <w:szCs w:val="20"/>
          <w:lang w:val="en-US"/>
        </w:rPr>
        <w:t xml:space="preserve">is a physically deliverable contract on a notional bond (fictional / imaginary bond) with fixed coupons </w:t>
      </w:r>
      <w:r w:rsidR="0037694E" w:rsidRPr="0037694E">
        <w:rPr>
          <w:rFonts w:ascii="Book Antiqua" w:hAnsi="Book Antiqua"/>
          <w:i/>
          <w:iCs/>
          <w:sz w:val="20"/>
          <w:szCs w:val="20"/>
          <w:lang w:val="en-US"/>
        </w:rPr>
        <w:t>(</w:t>
      </w:r>
      <w:r w:rsidR="0037694E">
        <w:rPr>
          <w:rFonts w:ascii="Book Antiqua" w:hAnsi="Book Antiqua"/>
          <w:i/>
          <w:iCs/>
          <w:sz w:val="20"/>
          <w:szCs w:val="20"/>
          <w:lang w:val="en-US"/>
        </w:rPr>
        <w:t xml:space="preserve">6% </w:t>
      </w:r>
      <w:r w:rsidR="0037694E" w:rsidRPr="0037694E">
        <w:rPr>
          <w:rFonts w:ascii="Book Antiqua" w:hAnsi="Book Antiqua"/>
          <w:i/>
          <w:iCs/>
          <w:sz w:val="20"/>
          <w:szCs w:val="20"/>
          <w:lang w:val="en-US"/>
        </w:rPr>
        <w:t>for EUREX and CME)</w:t>
      </w:r>
      <w:r w:rsidR="0037694E">
        <w:rPr>
          <w:rFonts w:ascii="Book Antiqua" w:hAnsi="Book Antiqua"/>
          <w:sz w:val="20"/>
          <w:szCs w:val="20"/>
          <w:lang w:val="en-US"/>
        </w:rPr>
        <w:t xml:space="preserve"> and maturity band </w:t>
      </w:r>
      <w:r w:rsidR="0037694E" w:rsidRPr="0037694E">
        <w:rPr>
          <w:rFonts w:ascii="Book Antiqua" w:hAnsi="Book Antiqua"/>
          <w:i/>
          <w:sz w:val="20"/>
          <w:szCs w:val="20"/>
          <w:lang w:val="en-US"/>
        </w:rPr>
        <w:t>(8.5–10.5 years</w:t>
      </w:r>
      <w:r w:rsidR="0037694E">
        <w:rPr>
          <w:rFonts w:ascii="Book Antiqua" w:hAnsi="Book Antiqua"/>
          <w:i/>
          <w:sz w:val="20"/>
          <w:szCs w:val="20"/>
          <w:lang w:val="en-US"/>
        </w:rPr>
        <w:t xml:space="preserve"> for Bund</w:t>
      </w:r>
      <w:r w:rsidR="0037694E" w:rsidRPr="0037694E">
        <w:rPr>
          <w:rFonts w:ascii="Book Antiqua" w:hAnsi="Book Antiqua"/>
          <w:i/>
          <w:sz w:val="20"/>
          <w:szCs w:val="20"/>
          <w:lang w:val="en-US"/>
        </w:rPr>
        <w:t>)</w:t>
      </w:r>
      <w:r w:rsidR="0037694E">
        <w:rPr>
          <w:rFonts w:ascii="Book Antiqua" w:hAnsi="Book Antiqua"/>
          <w:sz w:val="20"/>
          <w:szCs w:val="20"/>
          <w:lang w:val="en-US"/>
        </w:rPr>
        <w:t xml:space="preserve">. On maturity, nobody can deliver the notional bond </w:t>
      </w:r>
      <w:r w:rsidR="00E2499B">
        <w:rPr>
          <w:rFonts w:ascii="Book Antiqua" w:hAnsi="Book Antiqua"/>
          <w:sz w:val="20"/>
          <w:szCs w:val="20"/>
          <w:lang w:val="en-US"/>
        </w:rPr>
        <w:t>because</w:t>
      </w:r>
      <w:r w:rsidR="0037694E">
        <w:rPr>
          <w:rFonts w:ascii="Book Antiqua" w:hAnsi="Book Antiqua"/>
          <w:sz w:val="20"/>
          <w:szCs w:val="20"/>
          <w:lang w:val="en-US"/>
        </w:rPr>
        <w:t xml:space="preserve"> it does not exist.</w:t>
      </w:r>
      <w:r w:rsidR="00E2499B">
        <w:rPr>
          <w:rFonts w:ascii="Book Antiqua" w:hAnsi="Book Antiqua"/>
          <w:sz w:val="20"/>
          <w:szCs w:val="20"/>
          <w:lang w:val="en-US"/>
        </w:rPr>
        <w:t xml:space="preserve"> Exchanges publish a deliverable set of bonds, with maturity falling inside maturity band, so that on maturity :</w:t>
      </w:r>
    </w:p>
    <w:p w14:paraId="46894945" w14:textId="27AEF1E1" w:rsidR="006B71AE" w:rsidRDefault="006B71AE" w:rsidP="00DC459E">
      <w:pPr>
        <w:tabs>
          <w:tab w:val="left" w:pos="0"/>
        </w:tabs>
        <w:spacing w:after="0" w:line="240" w:lineRule="auto"/>
        <w:contextualSpacing/>
        <w:jc w:val="both"/>
        <w:rPr>
          <w:rFonts w:ascii="Book Antiqua" w:hAnsi="Book Antiqua"/>
          <w:sz w:val="20"/>
          <w:szCs w:val="20"/>
          <w:lang w:val="en-US"/>
        </w:rPr>
      </w:pPr>
    </w:p>
    <w:p w14:paraId="707484B0" w14:textId="4EC3FE4A" w:rsidR="00DC459E" w:rsidRDefault="00E2499B" w:rsidP="00DC459E">
      <w:pPr>
        <w:tabs>
          <w:tab w:val="left" w:pos="0"/>
        </w:tabs>
        <w:spacing w:after="0" w:line="240" w:lineRule="auto"/>
        <w:contextualSpacing/>
        <w:jc w:val="both"/>
        <w:rPr>
          <w:rFonts w:ascii="Book Antiqua" w:hAnsi="Book Antiqua"/>
          <w:sz w:val="20"/>
          <w:szCs w:val="20"/>
          <w:lang w:val="en-US"/>
        </w:rPr>
      </w:pPr>
      <w:r>
        <w:rPr>
          <w:rFonts w:ascii="Book Antiqua" w:hAnsi="Book Antiqua"/>
          <w:sz w:val="20"/>
          <w:szCs w:val="20"/>
          <w:lang w:val="en-US"/>
        </w:rPr>
        <w:t>•</w:t>
      </w:r>
      <w:r>
        <w:rPr>
          <w:rFonts w:ascii="Book Antiqua" w:hAnsi="Book Antiqua"/>
          <w:sz w:val="20"/>
          <w:szCs w:val="20"/>
          <w:lang w:val="en-US"/>
        </w:rPr>
        <w:tab/>
        <w:t>futures seller has the right to pick one bond out of basket to deliver</w:t>
      </w:r>
      <w:r w:rsidR="00C166D5">
        <w:rPr>
          <w:rFonts w:ascii="Book Antiqua" w:hAnsi="Book Antiqua"/>
          <w:sz w:val="20"/>
          <w:szCs w:val="20"/>
          <w:lang w:val="en-US"/>
        </w:rPr>
        <w:t xml:space="preserve"> </w:t>
      </w:r>
      <w:r w:rsidR="00C166D5" w:rsidRPr="00D402F9">
        <w:rPr>
          <w:rFonts w:ascii="Book Antiqua" w:hAnsi="Book Antiqua"/>
          <w:i/>
          <w:iCs/>
          <w:color w:val="0033CC"/>
          <w:sz w:val="20"/>
          <w:szCs w:val="20"/>
          <w:lang w:val="en-US"/>
        </w:rPr>
        <w:t>(hence seller long optionality)</w:t>
      </w:r>
    </w:p>
    <w:p w14:paraId="43E294B2" w14:textId="6EC29A7B" w:rsidR="00B97B71" w:rsidRDefault="00B97B71" w:rsidP="00DC459E">
      <w:pPr>
        <w:tabs>
          <w:tab w:val="left" w:pos="0"/>
        </w:tabs>
        <w:spacing w:after="0" w:line="240" w:lineRule="auto"/>
        <w:contextualSpacing/>
        <w:jc w:val="both"/>
        <w:rPr>
          <w:rFonts w:ascii="Book Antiqua" w:hAnsi="Book Antiqua"/>
          <w:sz w:val="20"/>
          <w:szCs w:val="20"/>
          <w:lang w:val="en-US"/>
        </w:rPr>
      </w:pPr>
      <w:r>
        <w:rPr>
          <w:rFonts w:ascii="Book Antiqua" w:hAnsi="Book Antiqua"/>
          <w:sz w:val="20"/>
          <w:szCs w:val="20"/>
          <w:lang w:val="en-US"/>
        </w:rPr>
        <w:t>•</w:t>
      </w:r>
      <w:r>
        <w:rPr>
          <w:rFonts w:ascii="Book Antiqua" w:hAnsi="Book Antiqua"/>
          <w:sz w:val="20"/>
          <w:szCs w:val="20"/>
          <w:lang w:val="en-US"/>
        </w:rPr>
        <w:tab/>
        <w:t>futures</w:t>
      </w:r>
      <w:r>
        <w:rPr>
          <w:rFonts w:ascii="Book Antiqua" w:hAnsi="Book Antiqua"/>
          <w:sz w:val="20"/>
          <w:szCs w:val="20"/>
          <w:lang w:val="en-US"/>
        </w:rPr>
        <w:t xml:space="preserve"> buyer</w:t>
      </w:r>
      <w:r>
        <w:rPr>
          <w:rFonts w:ascii="Book Antiqua" w:hAnsi="Book Antiqua"/>
          <w:sz w:val="20"/>
          <w:szCs w:val="20"/>
          <w:lang w:val="en-US"/>
        </w:rPr>
        <w:t xml:space="preserve"> has t</w:t>
      </w:r>
      <w:r>
        <w:rPr>
          <w:rFonts w:ascii="Book Antiqua" w:hAnsi="Book Antiqua"/>
          <w:sz w:val="20"/>
          <w:szCs w:val="20"/>
          <w:lang w:val="en-US"/>
        </w:rPr>
        <w:t xml:space="preserve">o pay the </w:t>
      </w:r>
      <w:r w:rsidRPr="00A31278">
        <w:rPr>
          <w:rFonts w:ascii="Book Antiqua" w:hAnsi="Book Antiqua"/>
          <w:sz w:val="20"/>
          <w:szCs w:val="20"/>
          <w:highlight w:val="yellow"/>
          <w:lang w:val="en-US"/>
        </w:rPr>
        <w:t>invoice price</w:t>
      </w:r>
      <w:r>
        <w:rPr>
          <w:rFonts w:ascii="Book Antiqua" w:hAnsi="Book Antiqua"/>
          <w:sz w:val="20"/>
          <w:szCs w:val="20"/>
          <w:lang w:val="en-US"/>
        </w:rPr>
        <w:t xml:space="preserve"> of that bond to seller</w:t>
      </w:r>
      <w:r w:rsidR="00C166D5">
        <w:rPr>
          <w:rFonts w:ascii="Book Antiqua" w:hAnsi="Book Antiqua"/>
          <w:sz w:val="20"/>
          <w:szCs w:val="20"/>
          <w:lang w:val="en-US"/>
        </w:rPr>
        <w:t xml:space="preserve"> </w:t>
      </w:r>
      <w:r w:rsidR="00C166D5" w:rsidRPr="00D402F9">
        <w:rPr>
          <w:rFonts w:ascii="Book Antiqua" w:hAnsi="Book Antiqua"/>
          <w:i/>
          <w:iCs/>
          <w:color w:val="EE0000"/>
          <w:sz w:val="20"/>
          <w:szCs w:val="20"/>
          <w:lang w:val="en-US"/>
        </w:rPr>
        <w:t xml:space="preserve">(hence </w:t>
      </w:r>
      <w:r w:rsidR="00C166D5" w:rsidRPr="00D402F9">
        <w:rPr>
          <w:rFonts w:ascii="Book Antiqua" w:hAnsi="Book Antiqua"/>
          <w:i/>
          <w:iCs/>
          <w:color w:val="EE0000"/>
          <w:sz w:val="20"/>
          <w:szCs w:val="20"/>
          <w:lang w:val="en-US"/>
        </w:rPr>
        <w:t>buyer</w:t>
      </w:r>
      <w:r w:rsidR="00C166D5" w:rsidRPr="00D402F9">
        <w:rPr>
          <w:rFonts w:ascii="Book Antiqua" w:hAnsi="Book Antiqua"/>
          <w:i/>
          <w:iCs/>
          <w:color w:val="EE0000"/>
          <w:sz w:val="20"/>
          <w:szCs w:val="20"/>
          <w:lang w:val="en-US"/>
        </w:rPr>
        <w:t xml:space="preserve"> </w:t>
      </w:r>
      <w:r w:rsidR="00C166D5" w:rsidRPr="00D402F9">
        <w:rPr>
          <w:rFonts w:ascii="Book Antiqua" w:hAnsi="Book Antiqua"/>
          <w:i/>
          <w:iCs/>
          <w:color w:val="EE0000"/>
          <w:sz w:val="20"/>
          <w:szCs w:val="20"/>
          <w:lang w:val="en-US"/>
        </w:rPr>
        <w:t>short</w:t>
      </w:r>
      <w:r w:rsidR="00C166D5" w:rsidRPr="00D402F9">
        <w:rPr>
          <w:rFonts w:ascii="Book Antiqua" w:hAnsi="Book Antiqua"/>
          <w:i/>
          <w:iCs/>
          <w:color w:val="EE0000"/>
          <w:sz w:val="20"/>
          <w:szCs w:val="20"/>
          <w:lang w:val="en-US"/>
        </w:rPr>
        <w:t xml:space="preserve"> optionality)</w:t>
      </w:r>
    </w:p>
    <w:p w14:paraId="490D5BD9" w14:textId="77777777" w:rsidR="00E2499B" w:rsidRDefault="00E2499B" w:rsidP="00DC459E">
      <w:pPr>
        <w:tabs>
          <w:tab w:val="left" w:pos="0"/>
        </w:tabs>
        <w:spacing w:after="0" w:line="240" w:lineRule="auto"/>
        <w:contextualSpacing/>
        <w:jc w:val="both"/>
        <w:rPr>
          <w:rFonts w:ascii="Book Antiqua" w:hAnsi="Book Antiqua"/>
          <w:sz w:val="20"/>
          <w:szCs w:val="20"/>
          <w:lang w:val="en-US"/>
        </w:rPr>
      </w:pPr>
    </w:p>
    <w:p w14:paraId="43BF2319" w14:textId="2C505770" w:rsidR="00AF5063" w:rsidRDefault="00111FB2" w:rsidP="00DC459E">
      <w:pPr>
        <w:tabs>
          <w:tab w:val="left" w:pos="0"/>
        </w:tabs>
        <w:spacing w:after="0" w:line="240" w:lineRule="auto"/>
        <w:contextualSpacing/>
        <w:jc w:val="both"/>
        <w:rPr>
          <w:rFonts w:ascii="Book Antiqua" w:hAnsi="Book Antiqua"/>
          <w:sz w:val="20"/>
          <w:szCs w:val="20"/>
          <w:lang w:val="en-US"/>
        </w:rPr>
      </w:pPr>
      <w:r>
        <w:rPr>
          <w:rFonts w:ascii="Book Antiqua" w:hAnsi="Book Antiqua"/>
          <w:sz w:val="20"/>
          <w:szCs w:val="20"/>
          <w:lang w:val="en-US"/>
        </w:rPr>
        <w:t xml:space="preserve">Seller longs the optionality to a choose the delivery bond that is most favourable to itself, which is called </w:t>
      </w:r>
      <w:r w:rsidRPr="00111FB2">
        <w:rPr>
          <w:rFonts w:ascii="Book Antiqua" w:hAnsi="Book Antiqua"/>
          <w:i/>
          <w:iCs/>
          <w:sz w:val="20"/>
          <w:szCs w:val="20"/>
          <w:lang w:val="en-US"/>
        </w:rPr>
        <w:t>CTD</w:t>
      </w:r>
      <w:r>
        <w:rPr>
          <w:rFonts w:ascii="Book Antiqua" w:hAnsi="Book Antiqua"/>
          <w:sz w:val="20"/>
          <w:szCs w:val="20"/>
          <w:lang w:val="en-US"/>
        </w:rPr>
        <w:t xml:space="preserve"> bond. Since bonds in the deliverable basket have different coupons and maturity, it is impossible to have single future price that fits all bonds, hence conversion factor is introduced (per bond) so</w:t>
      </w:r>
      <w:r w:rsidR="00437505">
        <w:rPr>
          <w:rFonts w:ascii="Book Antiqua" w:hAnsi="Book Antiqua"/>
          <w:sz w:val="20"/>
          <w:szCs w:val="20"/>
          <w:lang w:val="en-US"/>
        </w:rPr>
        <w:t xml:space="preserve"> as</w:t>
      </w:r>
      <w:r>
        <w:rPr>
          <w:rFonts w:ascii="Book Antiqua" w:hAnsi="Book Antiqua"/>
          <w:sz w:val="20"/>
          <w:szCs w:val="20"/>
          <w:lang w:val="en-US"/>
        </w:rPr>
        <w:t xml:space="preserve"> to normalise </w:t>
      </w:r>
      <w:r w:rsidR="00437505">
        <w:rPr>
          <w:rFonts w:ascii="Book Antiqua" w:hAnsi="Book Antiqua"/>
          <w:sz w:val="20"/>
          <w:szCs w:val="20"/>
          <w:lang w:val="en-US"/>
        </w:rPr>
        <w:t>price of futures contract (the one that they trade) to future price of that particular bond seller chooses.</w:t>
      </w:r>
      <w:r w:rsidR="00D77766">
        <w:rPr>
          <w:rFonts w:ascii="Book Antiqua" w:hAnsi="Book Antiqua"/>
          <w:sz w:val="20"/>
          <w:szCs w:val="20"/>
          <w:lang w:val="en-US"/>
        </w:rPr>
        <w:t xml:space="preserve"> Therefore the invoice price that buyer has to pay is :</w:t>
      </w:r>
    </w:p>
    <w:p w14:paraId="5B2FA488" w14:textId="77777777" w:rsidR="00D77766" w:rsidRDefault="00D77766" w:rsidP="00DC459E">
      <w:pPr>
        <w:tabs>
          <w:tab w:val="left" w:pos="0"/>
        </w:tabs>
        <w:spacing w:after="0" w:line="240" w:lineRule="auto"/>
        <w:contextualSpacing/>
        <w:jc w:val="both"/>
        <w:rPr>
          <w:rFonts w:ascii="Book Antiqua" w:hAnsi="Book Antiqua"/>
          <w:sz w:val="20"/>
          <w:szCs w:val="20"/>
          <w:lang w:val="en-US"/>
        </w:rPr>
      </w:pPr>
    </w:p>
    <w:p w14:paraId="04AE7DD7" w14:textId="33FD2690" w:rsidR="00D77766" w:rsidRPr="00311BA1" w:rsidRDefault="00D77766" w:rsidP="00DC459E">
      <w:pPr>
        <w:tabs>
          <w:tab w:val="left" w:pos="0"/>
        </w:tabs>
        <w:spacing w:after="0" w:line="240" w:lineRule="auto"/>
        <w:contextualSpacing/>
        <w:jc w:val="both"/>
        <w:rPr>
          <w:rFonts w:ascii="Book Antiqua" w:hAnsi="Book Antiqua"/>
          <w:iCs/>
          <w:sz w:val="20"/>
          <w:szCs w:val="20"/>
          <w:lang w:val="en-US"/>
        </w:rPr>
      </w:pPr>
      <w:r>
        <w:rPr>
          <w:rFonts w:ascii="Book Antiqua" w:hAnsi="Book Antiqua"/>
          <w:sz w:val="20"/>
          <w:szCs w:val="20"/>
          <w:lang w:val="en-US"/>
        </w:rPr>
        <w:tab/>
      </w:r>
      <m:oMath>
        <m:sSub>
          <m:sSubPr>
            <m:ctrlPr>
              <w:rPr>
                <w:rFonts w:ascii="Cambria Math" w:hAnsi="Cambria Math"/>
                <w:i/>
                <w:sz w:val="20"/>
                <w:szCs w:val="20"/>
                <w:lang w:val="en-US"/>
              </w:rPr>
            </m:ctrlPr>
          </m:sSubPr>
          <m:e>
            <m:r>
              <w:rPr>
                <w:rFonts w:ascii="Cambria Math" w:hAnsi="Cambria Math"/>
                <w:sz w:val="20"/>
                <w:szCs w:val="20"/>
                <w:lang w:val="en-US"/>
              </w:rPr>
              <m:t>p</m:t>
            </m:r>
          </m:e>
          <m:sub>
            <m:r>
              <w:rPr>
                <w:rFonts w:ascii="Cambria Math" w:hAnsi="Cambria Math"/>
                <w:sz w:val="20"/>
                <w:szCs w:val="20"/>
                <w:lang w:val="en-US"/>
              </w:rPr>
              <m:t>invoice,n</m:t>
            </m:r>
          </m:sub>
        </m:sSub>
      </m:oMath>
      <w:r>
        <w:rPr>
          <w:rFonts w:ascii="Book Antiqua" w:hAnsi="Book Antiqua"/>
          <w:sz w:val="20"/>
          <w:szCs w:val="20"/>
          <w:lang w:val="en-US"/>
        </w:rPr>
        <w:tab/>
        <w:t>=</w:t>
      </w:r>
      <w:r>
        <w:rPr>
          <w:rFonts w:ascii="Book Antiqua" w:hAnsi="Book Antiqua"/>
          <w:sz w:val="20"/>
          <w:szCs w:val="20"/>
          <w:lang w:val="en-US"/>
        </w:rPr>
        <w:tab/>
      </w:r>
      <m:oMath>
        <m:sSub>
          <m:sSubPr>
            <m:ctrlPr>
              <w:rPr>
                <w:rFonts w:ascii="Cambria Math" w:hAnsi="Cambria Math"/>
                <w:i/>
                <w:sz w:val="20"/>
                <w:szCs w:val="20"/>
                <w:lang w:val="en-US"/>
              </w:rPr>
            </m:ctrlPr>
          </m:sSubPr>
          <m:e>
            <m:r>
              <w:rPr>
                <w:rFonts w:ascii="Cambria Math" w:hAnsi="Cambria Math"/>
                <w:sz w:val="20"/>
                <w:szCs w:val="20"/>
                <w:lang w:val="en-US"/>
              </w:rPr>
              <m:t>F</m:t>
            </m:r>
          </m:e>
          <m:sub>
            <m:r>
              <w:rPr>
                <w:rFonts w:ascii="Cambria Math" w:hAnsi="Cambria Math"/>
                <w:sz w:val="20"/>
                <w:szCs w:val="20"/>
                <w:lang w:val="en-US"/>
              </w:rPr>
              <m:t>settle</m:t>
            </m:r>
          </m:sub>
        </m:sSub>
        <m:r>
          <w:rPr>
            <w:rFonts w:ascii="Cambria Math" w:hAnsi="Cambria Math"/>
            <w:sz w:val="20"/>
            <w:szCs w:val="20"/>
            <w:lang w:val="en-US"/>
          </w:rPr>
          <m:t>⨯</m:t>
        </m:r>
        <m:sSub>
          <m:sSubPr>
            <m:ctrlPr>
              <w:rPr>
                <w:rFonts w:ascii="Cambria Math" w:hAnsi="Cambria Math"/>
                <w:i/>
                <w:sz w:val="20"/>
                <w:szCs w:val="20"/>
                <w:lang w:val="en-US"/>
              </w:rPr>
            </m:ctrlPr>
          </m:sSubPr>
          <m:e>
            <m:r>
              <w:rPr>
                <w:rFonts w:ascii="Cambria Math" w:hAnsi="Cambria Math"/>
                <w:sz w:val="20"/>
                <w:szCs w:val="20"/>
                <w:lang w:val="en-US"/>
              </w:rPr>
              <m:t>C</m:t>
            </m:r>
            <m:r>
              <w:rPr>
                <w:rFonts w:ascii="Cambria Math" w:hAnsi="Cambria Math"/>
                <w:sz w:val="20"/>
                <w:szCs w:val="20"/>
                <w:lang w:val="en-US"/>
              </w:rPr>
              <m:t>F</m:t>
            </m:r>
          </m:e>
          <m:sub>
            <m:r>
              <w:rPr>
                <w:rFonts w:ascii="Cambria Math" w:hAnsi="Cambria Math"/>
                <w:sz w:val="20"/>
                <w:szCs w:val="20"/>
                <w:lang w:val="en-US"/>
              </w:rPr>
              <m:t>n</m:t>
            </m:r>
          </m:sub>
        </m:sSub>
        <m:r>
          <w:rPr>
            <w:rFonts w:ascii="Cambria Math" w:hAnsi="Cambria Math"/>
            <w:sz w:val="20"/>
            <w:szCs w:val="20"/>
            <w:lang w:val="en-US"/>
          </w:rPr>
          <m:t>+</m:t>
        </m:r>
        <m:sSub>
          <m:sSubPr>
            <m:ctrlPr>
              <w:rPr>
                <w:rFonts w:ascii="Cambria Math" w:hAnsi="Cambria Math"/>
                <w:i/>
                <w:sz w:val="20"/>
                <w:szCs w:val="20"/>
                <w:lang w:val="en-US"/>
              </w:rPr>
            </m:ctrlPr>
          </m:sSubPr>
          <m:e>
            <m:r>
              <w:rPr>
                <w:rFonts w:ascii="Cambria Math" w:hAnsi="Cambria Math"/>
                <w:sz w:val="20"/>
                <w:szCs w:val="20"/>
                <w:lang w:val="en-US"/>
              </w:rPr>
              <m:t>AI</m:t>
            </m:r>
          </m:e>
          <m:sub>
            <m:r>
              <w:rPr>
                <w:rFonts w:ascii="Cambria Math" w:hAnsi="Cambria Math"/>
                <w:sz w:val="20"/>
                <w:szCs w:val="20"/>
                <w:lang w:val="en-US"/>
              </w:rPr>
              <m:t>n</m:t>
            </m:r>
          </m:sub>
        </m:sSub>
      </m:oMath>
      <w:r w:rsidR="00311BA1">
        <w:rPr>
          <w:rFonts w:ascii="Book Antiqua" w:hAnsi="Book Antiqua"/>
          <w:sz w:val="20"/>
          <w:szCs w:val="20"/>
          <w:lang w:val="en-US"/>
        </w:rPr>
        <w:tab/>
      </w:r>
      <w:r w:rsidR="00311BA1">
        <w:rPr>
          <w:rFonts w:ascii="Book Antiqua" w:hAnsi="Book Antiqua"/>
          <w:sz w:val="20"/>
          <w:szCs w:val="20"/>
          <w:lang w:val="en-US"/>
        </w:rPr>
        <w:tab/>
      </w:r>
      <w:r w:rsidR="00311BA1">
        <w:rPr>
          <w:rFonts w:ascii="Book Antiqua" w:hAnsi="Book Antiqua"/>
          <w:sz w:val="20"/>
          <w:szCs w:val="20"/>
          <w:lang w:val="en-US"/>
        </w:rPr>
        <w:tab/>
      </w:r>
      <w:r w:rsidR="00F91976">
        <w:rPr>
          <w:rFonts w:ascii="Book Antiqua" w:hAnsi="Book Antiqua"/>
          <w:sz w:val="20"/>
          <w:szCs w:val="20"/>
          <w:lang w:val="en-US"/>
        </w:rPr>
        <w:tab/>
      </w:r>
      <m:oMath>
        <m:r>
          <w:rPr>
            <w:rFonts w:ascii="Cambria Math" w:hAnsi="Cambria Math"/>
            <w:sz w:val="20"/>
            <w:szCs w:val="20"/>
            <w:lang w:val="en-US"/>
          </w:rPr>
          <m:t>∀n∈</m:t>
        </m:r>
        <m:r>
          <m:rPr>
            <m:sty m:val="p"/>
          </m:rPr>
          <w:rPr>
            <w:rFonts w:ascii="Cambria Math" w:hAnsi="Cambria Math"/>
            <w:sz w:val="20"/>
            <w:szCs w:val="20"/>
            <w:lang w:val="en-US"/>
          </w:rPr>
          <m:t>basket</m:t>
        </m:r>
      </m:oMath>
    </w:p>
    <w:p w14:paraId="1102FB17" w14:textId="77777777" w:rsidR="00A31278" w:rsidRDefault="00A31278" w:rsidP="00DC459E">
      <w:pPr>
        <w:tabs>
          <w:tab w:val="left" w:pos="0"/>
        </w:tabs>
        <w:spacing w:after="0" w:line="240" w:lineRule="auto"/>
        <w:contextualSpacing/>
        <w:jc w:val="both"/>
        <w:rPr>
          <w:rFonts w:ascii="Book Antiqua" w:hAnsi="Book Antiqua"/>
          <w:sz w:val="20"/>
          <w:szCs w:val="20"/>
          <w:lang w:val="en-US"/>
        </w:rPr>
      </w:pPr>
    </w:p>
    <w:p w14:paraId="764CD58D" w14:textId="1DED56C7" w:rsidR="00D77766" w:rsidRDefault="00027744" w:rsidP="00DC459E">
      <w:pPr>
        <w:tabs>
          <w:tab w:val="left" w:pos="0"/>
        </w:tabs>
        <w:spacing w:after="0" w:line="240" w:lineRule="auto"/>
        <w:contextualSpacing/>
        <w:jc w:val="both"/>
        <w:rPr>
          <w:rFonts w:ascii="Book Antiqua" w:hAnsi="Book Antiqua"/>
          <w:i/>
          <w:iCs/>
          <w:sz w:val="20"/>
          <w:szCs w:val="20"/>
          <w:lang w:val="en-US"/>
        </w:rPr>
      </w:pPr>
      <w:r>
        <w:rPr>
          <w:rFonts w:ascii="Book Antiqua" w:hAnsi="Book Antiqua"/>
          <w:i/>
          <w:iCs/>
          <w:sz w:val="20"/>
          <w:szCs w:val="20"/>
          <w:lang w:val="en-US"/>
        </w:rPr>
        <w:t>w</w:t>
      </w:r>
      <w:r w:rsidR="00D77766" w:rsidRPr="00D77766">
        <w:rPr>
          <w:rFonts w:ascii="Book Antiqua" w:hAnsi="Book Antiqua"/>
          <w:i/>
          <w:iCs/>
          <w:sz w:val="20"/>
          <w:szCs w:val="20"/>
          <w:lang w:val="en-US"/>
        </w:rPr>
        <w:t>here</w:t>
      </w:r>
    </w:p>
    <w:p w14:paraId="4F3D40E5" w14:textId="77777777" w:rsidR="00027744" w:rsidRPr="00027744" w:rsidRDefault="00027744" w:rsidP="00DC459E">
      <w:pPr>
        <w:tabs>
          <w:tab w:val="left" w:pos="0"/>
        </w:tabs>
        <w:spacing w:after="0" w:line="240" w:lineRule="auto"/>
        <w:contextualSpacing/>
        <w:jc w:val="both"/>
        <w:rPr>
          <w:rFonts w:ascii="Book Antiqua" w:hAnsi="Book Antiqua"/>
          <w:i/>
          <w:iCs/>
          <w:sz w:val="20"/>
          <w:szCs w:val="20"/>
          <w:lang w:val="en-US"/>
        </w:rPr>
      </w:pPr>
    </w:p>
    <w:p w14:paraId="03DF5A34" w14:textId="4AAABDFA" w:rsidR="00753A11" w:rsidRPr="00753A11" w:rsidRDefault="00753A11" w:rsidP="00DC459E">
      <w:pPr>
        <w:tabs>
          <w:tab w:val="left" w:pos="0"/>
        </w:tabs>
        <w:spacing w:after="0" w:line="240" w:lineRule="auto"/>
        <w:contextualSpacing/>
        <w:jc w:val="both"/>
        <w:rPr>
          <w:rFonts w:ascii="Book Antiqua" w:hAnsi="Book Antiqua"/>
          <w:i/>
          <w:iCs/>
          <w:sz w:val="20"/>
          <w:szCs w:val="20"/>
          <w:lang w:val="en-US"/>
        </w:rPr>
      </w:pPr>
      <w:r>
        <w:rPr>
          <w:rFonts w:ascii="Book Antiqua" w:hAnsi="Book Antiqua"/>
          <w:sz w:val="20"/>
          <w:szCs w:val="20"/>
          <w:lang w:val="en-US"/>
        </w:rPr>
        <w:tab/>
      </w:r>
      <m:oMath>
        <m:sSub>
          <m:sSubPr>
            <m:ctrlPr>
              <w:rPr>
                <w:rFonts w:ascii="Cambria Math" w:hAnsi="Cambria Math"/>
                <w:i/>
                <w:sz w:val="20"/>
                <w:szCs w:val="20"/>
                <w:lang w:val="en-US"/>
              </w:rPr>
            </m:ctrlPr>
          </m:sSubPr>
          <m:e>
            <m:r>
              <w:rPr>
                <w:rFonts w:ascii="Cambria Math" w:hAnsi="Cambria Math"/>
                <w:sz w:val="20"/>
                <w:szCs w:val="20"/>
                <w:lang w:val="en-US"/>
              </w:rPr>
              <m:t>F</m:t>
            </m:r>
          </m:e>
          <m:sub>
            <m:r>
              <w:rPr>
                <w:rFonts w:ascii="Cambria Math" w:hAnsi="Cambria Math"/>
                <w:sz w:val="20"/>
                <w:szCs w:val="20"/>
                <w:lang w:val="en-US"/>
              </w:rPr>
              <m:t>settle</m:t>
            </m:r>
          </m:sub>
        </m:sSub>
      </m:oMath>
      <w:r>
        <w:rPr>
          <w:rFonts w:ascii="Book Antiqua" w:hAnsi="Book Antiqua"/>
          <w:sz w:val="20"/>
          <w:szCs w:val="20"/>
          <w:lang w:val="en-US"/>
        </w:rPr>
        <w:tab/>
        <w:t>=</w:t>
      </w:r>
      <w:r>
        <w:rPr>
          <w:rFonts w:ascii="Book Antiqua" w:hAnsi="Book Antiqua"/>
          <w:sz w:val="20"/>
          <w:szCs w:val="20"/>
          <w:lang w:val="en-US"/>
        </w:rPr>
        <w:tab/>
      </w:r>
      <w:r w:rsidRPr="00753A11">
        <w:rPr>
          <w:rFonts w:ascii="Book Antiqua" w:hAnsi="Book Antiqua"/>
          <w:i/>
          <w:iCs/>
          <w:sz w:val="20"/>
          <w:szCs w:val="20"/>
          <w:lang w:val="en-US"/>
        </w:rPr>
        <w:t>settled price of FGBLZ6 in the market</w:t>
      </w:r>
    </w:p>
    <w:p w14:paraId="264D0BAB" w14:textId="69B8EE4F" w:rsidR="00753A11" w:rsidRDefault="00753A11" w:rsidP="00DC459E">
      <w:pPr>
        <w:tabs>
          <w:tab w:val="left" w:pos="0"/>
        </w:tabs>
        <w:spacing w:after="0" w:line="240" w:lineRule="auto"/>
        <w:contextualSpacing/>
        <w:jc w:val="both"/>
        <w:rPr>
          <w:rFonts w:ascii="Book Antiqua" w:hAnsi="Book Antiqua"/>
          <w:sz w:val="20"/>
          <w:szCs w:val="20"/>
          <w:lang w:val="en-US"/>
        </w:rPr>
      </w:pPr>
      <w:r>
        <w:rPr>
          <w:rFonts w:ascii="Book Antiqua" w:hAnsi="Book Antiqua"/>
          <w:sz w:val="20"/>
          <w:szCs w:val="20"/>
          <w:lang w:val="en-US"/>
        </w:rPr>
        <w:tab/>
      </w:r>
      <m:oMath>
        <m:sSub>
          <m:sSubPr>
            <m:ctrlPr>
              <w:rPr>
                <w:rFonts w:ascii="Cambria Math" w:hAnsi="Cambria Math"/>
                <w:i/>
                <w:sz w:val="20"/>
                <w:szCs w:val="20"/>
                <w:lang w:val="en-US"/>
              </w:rPr>
            </m:ctrlPr>
          </m:sSubPr>
          <m:e>
            <m:r>
              <w:rPr>
                <w:rFonts w:ascii="Cambria Math" w:hAnsi="Cambria Math"/>
                <w:sz w:val="20"/>
                <w:szCs w:val="20"/>
                <w:lang w:val="en-US"/>
              </w:rPr>
              <m:t>CF</m:t>
            </m:r>
          </m:e>
          <m:sub>
            <m:r>
              <w:rPr>
                <w:rFonts w:ascii="Cambria Math" w:hAnsi="Cambria Math"/>
                <w:sz w:val="20"/>
                <w:szCs w:val="20"/>
                <w:lang w:val="en-US"/>
              </w:rPr>
              <m:t>n</m:t>
            </m:r>
          </m:sub>
        </m:sSub>
      </m:oMath>
      <w:r>
        <w:rPr>
          <w:rFonts w:ascii="Book Antiqua" w:hAnsi="Book Antiqua"/>
          <w:sz w:val="20"/>
          <w:szCs w:val="20"/>
          <w:lang w:val="en-US"/>
        </w:rPr>
        <w:tab/>
      </w:r>
      <w:r>
        <w:rPr>
          <w:rFonts w:ascii="Book Antiqua" w:hAnsi="Book Antiqua"/>
          <w:sz w:val="20"/>
          <w:szCs w:val="20"/>
          <w:lang w:val="en-US"/>
        </w:rPr>
        <w:tab/>
      </w:r>
      <w:r>
        <w:rPr>
          <w:rFonts w:ascii="Book Antiqua" w:hAnsi="Book Antiqua"/>
          <w:sz w:val="20"/>
          <w:szCs w:val="20"/>
          <w:lang w:val="en-US"/>
        </w:rPr>
        <w:t>=</w:t>
      </w:r>
      <w:r>
        <w:rPr>
          <w:rFonts w:ascii="Book Antiqua" w:hAnsi="Book Antiqua"/>
          <w:sz w:val="20"/>
          <w:szCs w:val="20"/>
          <w:lang w:val="en-US"/>
        </w:rPr>
        <w:tab/>
      </w:r>
      <w:r>
        <w:rPr>
          <w:rFonts w:ascii="Book Antiqua" w:hAnsi="Book Antiqua"/>
          <w:i/>
          <w:iCs/>
          <w:sz w:val="20"/>
          <w:szCs w:val="20"/>
          <w:lang w:val="en-US"/>
        </w:rPr>
        <w:t>conversion factor of n-th bond in basket</w:t>
      </w:r>
    </w:p>
    <w:p w14:paraId="0D2436FB" w14:textId="666A13DD" w:rsidR="00753A11" w:rsidRDefault="00753A11" w:rsidP="00DC459E">
      <w:pPr>
        <w:tabs>
          <w:tab w:val="left" w:pos="0"/>
        </w:tabs>
        <w:spacing w:after="0" w:line="240" w:lineRule="auto"/>
        <w:contextualSpacing/>
        <w:jc w:val="both"/>
        <w:rPr>
          <w:rFonts w:ascii="Book Antiqua" w:hAnsi="Book Antiqua"/>
          <w:sz w:val="20"/>
          <w:szCs w:val="20"/>
          <w:lang w:val="en-US"/>
        </w:rPr>
      </w:pPr>
      <w:r>
        <w:rPr>
          <w:rFonts w:ascii="Book Antiqua" w:hAnsi="Book Antiqua"/>
          <w:sz w:val="20"/>
          <w:szCs w:val="20"/>
          <w:lang w:val="en-US"/>
        </w:rPr>
        <w:tab/>
      </w:r>
      <m:oMath>
        <m:sSub>
          <m:sSubPr>
            <m:ctrlPr>
              <w:rPr>
                <w:rFonts w:ascii="Cambria Math" w:hAnsi="Cambria Math"/>
                <w:i/>
                <w:sz w:val="20"/>
                <w:szCs w:val="20"/>
                <w:lang w:val="en-US"/>
              </w:rPr>
            </m:ctrlPr>
          </m:sSubPr>
          <m:e>
            <m:r>
              <w:rPr>
                <w:rFonts w:ascii="Cambria Math" w:hAnsi="Cambria Math"/>
                <w:sz w:val="20"/>
                <w:szCs w:val="20"/>
                <w:lang w:val="en-US"/>
              </w:rPr>
              <m:t>AI</m:t>
            </m:r>
          </m:e>
          <m:sub>
            <m:r>
              <w:rPr>
                <w:rFonts w:ascii="Cambria Math" w:hAnsi="Cambria Math"/>
                <w:sz w:val="20"/>
                <w:szCs w:val="20"/>
                <w:lang w:val="en-US"/>
              </w:rPr>
              <m:t>n</m:t>
            </m:r>
          </m:sub>
        </m:sSub>
      </m:oMath>
      <w:r>
        <w:rPr>
          <w:rFonts w:ascii="Book Antiqua" w:hAnsi="Book Antiqua"/>
          <w:sz w:val="20"/>
          <w:szCs w:val="20"/>
          <w:lang w:val="en-US"/>
        </w:rPr>
        <w:tab/>
      </w:r>
      <w:r>
        <w:rPr>
          <w:rFonts w:ascii="Book Antiqua" w:hAnsi="Book Antiqua"/>
          <w:sz w:val="20"/>
          <w:szCs w:val="20"/>
          <w:lang w:val="en-US"/>
        </w:rPr>
        <w:tab/>
        <w:t>=</w:t>
      </w:r>
      <w:r>
        <w:rPr>
          <w:rFonts w:ascii="Book Antiqua" w:hAnsi="Book Antiqua"/>
          <w:sz w:val="20"/>
          <w:szCs w:val="20"/>
          <w:lang w:val="en-US"/>
        </w:rPr>
        <w:tab/>
      </w:r>
      <w:r>
        <w:rPr>
          <w:rFonts w:ascii="Book Antiqua" w:hAnsi="Book Antiqua"/>
          <w:i/>
          <w:iCs/>
          <w:sz w:val="20"/>
          <w:szCs w:val="20"/>
          <w:lang w:val="en-US"/>
        </w:rPr>
        <w:t xml:space="preserve">accrued interest </w:t>
      </w:r>
      <w:r>
        <w:rPr>
          <w:rFonts w:ascii="Book Antiqua" w:hAnsi="Book Antiqua"/>
          <w:i/>
          <w:iCs/>
          <w:sz w:val="20"/>
          <w:szCs w:val="20"/>
          <w:lang w:val="en-US"/>
        </w:rPr>
        <w:t>of n-th bond in basket</w:t>
      </w:r>
      <w:r>
        <w:rPr>
          <w:rFonts w:ascii="Book Antiqua" w:hAnsi="Book Antiqua"/>
          <w:i/>
          <w:iCs/>
          <w:sz w:val="20"/>
          <w:szCs w:val="20"/>
          <w:lang w:val="en-US"/>
        </w:rPr>
        <w:t xml:space="preserve">, for next coupon </w:t>
      </w:r>
    </w:p>
    <w:p w14:paraId="2A399506" w14:textId="77777777" w:rsidR="00A31278" w:rsidRPr="00DC459E" w:rsidRDefault="00A31278" w:rsidP="00DC459E">
      <w:pPr>
        <w:tabs>
          <w:tab w:val="left" w:pos="0"/>
        </w:tabs>
        <w:spacing w:after="0" w:line="240" w:lineRule="auto"/>
        <w:contextualSpacing/>
        <w:jc w:val="both"/>
        <w:rPr>
          <w:rFonts w:ascii="Book Antiqua" w:hAnsi="Book Antiqua"/>
          <w:sz w:val="20"/>
          <w:szCs w:val="20"/>
          <w:lang w:val="en-US"/>
        </w:rPr>
      </w:pPr>
    </w:p>
    <w:p w14:paraId="234486AF" w14:textId="77777777" w:rsidR="00D02EE8" w:rsidRDefault="00D02EE8" w:rsidP="00DC459E">
      <w:pPr>
        <w:tabs>
          <w:tab w:val="left" w:pos="0"/>
        </w:tabs>
        <w:spacing w:after="0" w:line="240" w:lineRule="auto"/>
        <w:contextualSpacing/>
        <w:jc w:val="both"/>
        <w:rPr>
          <w:rFonts w:ascii="Book Antiqua" w:hAnsi="Book Antiqua"/>
          <w:sz w:val="20"/>
          <w:szCs w:val="20"/>
          <w:lang w:val="en-US"/>
        </w:rPr>
      </w:pPr>
    </w:p>
    <w:p w14:paraId="05A83F05" w14:textId="77777777" w:rsidR="00D02EE8" w:rsidRDefault="00D02EE8" w:rsidP="00DC459E">
      <w:pPr>
        <w:tabs>
          <w:tab w:val="left" w:pos="0"/>
        </w:tabs>
        <w:spacing w:after="0" w:line="240" w:lineRule="auto"/>
        <w:contextualSpacing/>
        <w:jc w:val="both"/>
        <w:rPr>
          <w:rFonts w:ascii="Book Antiqua" w:hAnsi="Book Antiqua"/>
          <w:sz w:val="20"/>
          <w:szCs w:val="20"/>
          <w:lang w:val="en-US"/>
        </w:rPr>
      </w:pPr>
    </w:p>
    <w:p w14:paraId="38363E91" w14:textId="33BE1706" w:rsidR="00D02EE8" w:rsidRPr="007B15E1" w:rsidRDefault="00D02EE8" w:rsidP="00D02EE8">
      <w:pPr>
        <w:tabs>
          <w:tab w:val="left" w:pos="0"/>
        </w:tabs>
        <w:spacing w:after="0" w:line="240" w:lineRule="auto"/>
        <w:contextualSpacing/>
        <w:jc w:val="both"/>
        <w:rPr>
          <w:rFonts w:ascii="Book Antiqua" w:hAnsi="Book Antiqua"/>
          <w:b/>
          <w:bCs/>
          <w:sz w:val="20"/>
          <w:szCs w:val="20"/>
          <w:lang w:val="en-US"/>
        </w:rPr>
      </w:pPr>
      <w:r>
        <w:rPr>
          <w:rFonts w:ascii="Book Antiqua" w:hAnsi="Book Antiqua"/>
          <w:b/>
          <w:bCs/>
          <w:sz w:val="20"/>
          <w:szCs w:val="20"/>
          <w:lang w:val="en-US"/>
        </w:rPr>
        <w:t>Cheapest to deliver CTD bond</w:t>
      </w:r>
    </w:p>
    <w:p w14:paraId="196F4CFA" w14:textId="578F6AA1" w:rsidR="00D02EE8" w:rsidRDefault="00211FCD" w:rsidP="00D02EE8">
      <w:pPr>
        <w:tabs>
          <w:tab w:val="left" w:pos="0"/>
        </w:tabs>
        <w:spacing w:after="0" w:line="240" w:lineRule="auto"/>
        <w:contextualSpacing/>
        <w:jc w:val="both"/>
        <w:rPr>
          <w:rFonts w:ascii="Book Antiqua" w:hAnsi="Book Antiqua"/>
          <w:sz w:val="20"/>
          <w:szCs w:val="20"/>
          <w:lang w:val="en-US"/>
        </w:rPr>
      </w:pPr>
      <w:r>
        <w:rPr>
          <w:rFonts w:ascii="Book Antiqua" w:hAnsi="Book Antiqua"/>
          <w:sz w:val="20"/>
          <w:szCs w:val="20"/>
          <w:lang w:val="en-US"/>
        </w:rPr>
        <w:t xml:space="preserve">On delivery, futures seller has to buy spot of the chosen bond, deliver to buyer and get invoice amount. Suppose spot clean price of the bond is </w:t>
      </w:r>
      <m:oMath>
        <m:sSub>
          <m:sSubPr>
            <m:ctrlPr>
              <w:rPr>
                <w:rFonts w:ascii="Cambria Math" w:hAnsi="Cambria Math"/>
                <w:i/>
                <w:sz w:val="20"/>
                <w:szCs w:val="20"/>
                <w:lang w:val="en-US"/>
              </w:rPr>
            </m:ctrlPr>
          </m:sSubPr>
          <m:e>
            <m:r>
              <w:rPr>
                <w:rFonts w:ascii="Cambria Math" w:hAnsi="Cambria Math"/>
                <w:sz w:val="20"/>
                <w:szCs w:val="20"/>
                <w:lang w:val="en-US"/>
              </w:rPr>
              <m:t>p</m:t>
            </m:r>
          </m:e>
          <m:sub>
            <m:r>
              <w:rPr>
                <w:rFonts w:ascii="Cambria Math" w:hAnsi="Cambria Math"/>
                <w:sz w:val="20"/>
                <w:szCs w:val="20"/>
                <w:lang w:val="en-US"/>
              </w:rPr>
              <m:t>spot</m:t>
            </m:r>
            <m:r>
              <w:rPr>
                <w:rFonts w:ascii="Cambria Math" w:hAnsi="Cambria Math"/>
                <w:sz w:val="20"/>
                <w:szCs w:val="20"/>
                <w:lang w:val="en-US"/>
              </w:rPr>
              <m:t>,n</m:t>
            </m:r>
          </m:sub>
        </m:sSub>
      </m:oMath>
      <w:r>
        <w:rPr>
          <w:rFonts w:ascii="Book Antiqua" w:hAnsi="Book Antiqua"/>
          <w:sz w:val="20"/>
          <w:szCs w:val="20"/>
          <w:lang w:val="en-US"/>
        </w:rPr>
        <w:t>, futures seller has to pay dirty price to buy the bond :</w:t>
      </w:r>
    </w:p>
    <w:p w14:paraId="6EE0AF7A" w14:textId="77777777" w:rsidR="00D02EE8" w:rsidRDefault="00D02EE8" w:rsidP="00D02EE8">
      <w:pPr>
        <w:tabs>
          <w:tab w:val="left" w:pos="0"/>
        </w:tabs>
        <w:spacing w:after="0" w:line="240" w:lineRule="auto"/>
        <w:contextualSpacing/>
        <w:jc w:val="both"/>
        <w:rPr>
          <w:rFonts w:ascii="Book Antiqua" w:hAnsi="Book Antiqua"/>
          <w:sz w:val="20"/>
          <w:szCs w:val="20"/>
          <w:lang w:val="en-US"/>
        </w:rPr>
      </w:pPr>
    </w:p>
    <w:p w14:paraId="39A5073F" w14:textId="09CDB749" w:rsidR="00211FCD" w:rsidRPr="00853A5B" w:rsidRDefault="00211FCD" w:rsidP="00D02EE8">
      <w:pPr>
        <w:tabs>
          <w:tab w:val="left" w:pos="0"/>
        </w:tabs>
        <w:spacing w:after="0" w:line="240" w:lineRule="auto"/>
        <w:contextualSpacing/>
        <w:jc w:val="both"/>
        <w:rPr>
          <w:rFonts w:ascii="Book Antiqua" w:hAnsi="Book Antiqua"/>
          <w:sz w:val="20"/>
          <w:szCs w:val="20"/>
        </w:rPr>
      </w:pPr>
      <w:r>
        <w:rPr>
          <w:rFonts w:ascii="Book Antiqua" w:hAnsi="Book Antiqua"/>
          <w:sz w:val="20"/>
          <w:szCs w:val="20"/>
          <w:lang w:val="en-US"/>
        </w:rPr>
        <w:tab/>
      </w:r>
      <m:oMath>
        <m:sSub>
          <m:sSubPr>
            <m:ctrlPr>
              <w:rPr>
                <w:rFonts w:ascii="Cambria Math" w:hAnsi="Cambria Math"/>
                <w:i/>
                <w:sz w:val="20"/>
                <w:szCs w:val="20"/>
                <w:lang w:val="en-US"/>
              </w:rPr>
            </m:ctrlPr>
          </m:sSubPr>
          <m:e>
            <m:r>
              <w:rPr>
                <w:rFonts w:ascii="Cambria Math" w:hAnsi="Cambria Math"/>
                <w:sz w:val="20"/>
                <w:szCs w:val="20"/>
                <w:lang w:val="en-US"/>
              </w:rPr>
              <m:t>cost</m:t>
            </m:r>
          </m:e>
          <m:sub>
            <m:r>
              <w:rPr>
                <w:rFonts w:ascii="Cambria Math" w:hAnsi="Cambria Math"/>
                <w:sz w:val="20"/>
                <w:szCs w:val="20"/>
                <w:lang w:val="en-US"/>
              </w:rPr>
              <m:t>n</m:t>
            </m:r>
          </m:sub>
        </m:sSub>
      </m:oMath>
      <w:r w:rsidRPr="00853A5B">
        <w:rPr>
          <w:rFonts w:ascii="Book Antiqua" w:hAnsi="Book Antiqua"/>
          <w:sz w:val="20"/>
          <w:szCs w:val="20"/>
        </w:rPr>
        <w:tab/>
        <w:t>=</w:t>
      </w:r>
      <w:r w:rsidRPr="00853A5B">
        <w:rPr>
          <w:rFonts w:ascii="Book Antiqua" w:hAnsi="Book Antiqua"/>
          <w:sz w:val="20"/>
          <w:szCs w:val="20"/>
        </w:rPr>
        <w:tab/>
      </w:r>
      <m:oMath>
        <m:sSub>
          <m:sSubPr>
            <m:ctrlPr>
              <w:rPr>
                <w:rFonts w:ascii="Cambria Math" w:hAnsi="Cambria Math"/>
                <w:i/>
                <w:sz w:val="20"/>
                <w:szCs w:val="20"/>
                <w:lang w:val="en-US"/>
              </w:rPr>
            </m:ctrlPr>
          </m:sSubPr>
          <m:e>
            <m:r>
              <w:rPr>
                <w:rFonts w:ascii="Cambria Math" w:hAnsi="Cambria Math"/>
                <w:sz w:val="20"/>
                <w:szCs w:val="20"/>
                <w:lang w:val="en-US"/>
              </w:rPr>
              <m:t>p</m:t>
            </m:r>
          </m:e>
          <m:sub>
            <m:r>
              <w:rPr>
                <w:rFonts w:ascii="Cambria Math" w:hAnsi="Cambria Math"/>
                <w:sz w:val="20"/>
                <w:szCs w:val="20"/>
                <w:lang w:val="en-US"/>
              </w:rPr>
              <m:t>spot</m:t>
            </m:r>
            <m:r>
              <w:rPr>
                <w:rFonts w:ascii="Cambria Math" w:hAnsi="Cambria Math"/>
                <w:sz w:val="20"/>
                <w:szCs w:val="20"/>
              </w:rPr>
              <m:t>,</m:t>
            </m:r>
            <m:r>
              <w:rPr>
                <w:rFonts w:ascii="Cambria Math" w:hAnsi="Cambria Math"/>
                <w:sz w:val="20"/>
                <w:szCs w:val="20"/>
                <w:lang w:val="en-US"/>
              </w:rPr>
              <m:t>n</m:t>
            </m:r>
          </m:sub>
        </m:sSub>
        <m:r>
          <w:rPr>
            <w:rFonts w:ascii="Cambria Math" w:hAnsi="Cambria Math"/>
            <w:sz w:val="20"/>
            <w:szCs w:val="20"/>
          </w:rPr>
          <m:t>+</m:t>
        </m:r>
        <m:sSub>
          <m:sSubPr>
            <m:ctrlPr>
              <w:rPr>
                <w:rFonts w:ascii="Cambria Math" w:hAnsi="Cambria Math"/>
                <w:i/>
                <w:sz w:val="20"/>
                <w:szCs w:val="20"/>
                <w:lang w:val="en-US"/>
              </w:rPr>
            </m:ctrlPr>
          </m:sSubPr>
          <m:e>
            <m:r>
              <w:rPr>
                <w:rFonts w:ascii="Cambria Math" w:hAnsi="Cambria Math"/>
                <w:sz w:val="20"/>
                <w:szCs w:val="20"/>
                <w:lang w:val="en-US"/>
              </w:rPr>
              <m:t>AI</m:t>
            </m:r>
          </m:e>
          <m:sub>
            <m:r>
              <w:rPr>
                <w:rFonts w:ascii="Cambria Math" w:hAnsi="Cambria Math"/>
                <w:sz w:val="20"/>
                <w:szCs w:val="20"/>
                <w:lang w:val="en-US"/>
              </w:rPr>
              <m:t>n</m:t>
            </m:r>
          </m:sub>
        </m:sSub>
      </m:oMath>
      <w:r w:rsidR="00853A5B" w:rsidRPr="00853A5B">
        <w:rPr>
          <w:rFonts w:ascii="Book Antiqua" w:hAnsi="Book Antiqua"/>
          <w:sz w:val="20"/>
          <w:szCs w:val="20"/>
        </w:rPr>
        <w:tab/>
      </w:r>
      <w:r w:rsidR="00853A5B" w:rsidRPr="00853A5B">
        <w:rPr>
          <w:rFonts w:ascii="Book Antiqua" w:hAnsi="Book Antiqua"/>
          <w:sz w:val="20"/>
          <w:szCs w:val="20"/>
        </w:rPr>
        <w:tab/>
      </w:r>
      <w:r w:rsidR="00853A5B" w:rsidRPr="00853A5B">
        <w:rPr>
          <w:rFonts w:ascii="Book Antiqua" w:hAnsi="Book Antiqua"/>
          <w:sz w:val="20"/>
          <w:szCs w:val="20"/>
        </w:rPr>
        <w:tab/>
      </w:r>
      <w:r w:rsidR="00F91976">
        <w:rPr>
          <w:rFonts w:ascii="Book Antiqua" w:hAnsi="Book Antiqua"/>
          <w:sz w:val="20"/>
          <w:szCs w:val="20"/>
        </w:rPr>
        <w:tab/>
      </w:r>
      <w:r w:rsidR="00853A5B" w:rsidRPr="00853A5B">
        <w:rPr>
          <w:rFonts w:ascii="Book Antiqua" w:hAnsi="Book Antiqua"/>
          <w:sz w:val="20"/>
          <w:szCs w:val="20"/>
        </w:rPr>
        <w:tab/>
      </w:r>
      <w:r w:rsidR="00853A5B" w:rsidRPr="00853A5B">
        <w:rPr>
          <w:rFonts w:ascii="Book Antiqua" w:hAnsi="Book Antiqua"/>
          <w:i/>
          <w:iCs/>
          <w:sz w:val="20"/>
          <w:szCs w:val="20"/>
        </w:rPr>
        <w:t>what seller pays to buy bond on spot</w:t>
      </w:r>
    </w:p>
    <w:p w14:paraId="19E19FFB" w14:textId="27AF7370" w:rsidR="00D02EE8" w:rsidRDefault="00211FCD" w:rsidP="00D02EE8">
      <w:pPr>
        <w:tabs>
          <w:tab w:val="left" w:pos="0"/>
        </w:tabs>
        <w:spacing w:after="0" w:line="240" w:lineRule="auto"/>
        <w:contextualSpacing/>
        <w:jc w:val="both"/>
        <w:rPr>
          <w:rFonts w:ascii="Book Antiqua" w:hAnsi="Book Antiqua"/>
          <w:sz w:val="20"/>
          <w:szCs w:val="20"/>
          <w:lang w:val="en-US"/>
        </w:rPr>
      </w:pPr>
      <w:r w:rsidRPr="00853A5B">
        <w:rPr>
          <w:rFonts w:ascii="Book Antiqua" w:hAnsi="Book Antiqua"/>
          <w:sz w:val="20"/>
          <w:szCs w:val="20"/>
        </w:rPr>
        <w:tab/>
      </w:r>
      <m:oMath>
        <m:sSub>
          <m:sSubPr>
            <m:ctrlPr>
              <w:rPr>
                <w:rFonts w:ascii="Cambria Math" w:hAnsi="Cambria Math"/>
                <w:i/>
                <w:sz w:val="20"/>
                <w:szCs w:val="20"/>
                <w:lang w:val="en-US"/>
              </w:rPr>
            </m:ctrlPr>
          </m:sSubPr>
          <m:e>
            <m:r>
              <w:rPr>
                <w:rFonts w:ascii="Cambria Math" w:hAnsi="Cambria Math"/>
                <w:sz w:val="20"/>
                <w:szCs w:val="20"/>
                <w:lang w:val="en-US"/>
              </w:rPr>
              <m:t>pnl</m:t>
            </m:r>
          </m:e>
          <m:sub>
            <m:r>
              <w:rPr>
                <w:rFonts w:ascii="Cambria Math" w:hAnsi="Cambria Math"/>
                <w:sz w:val="20"/>
                <w:szCs w:val="20"/>
                <w:lang w:val="en-US"/>
              </w:rPr>
              <m:t>n</m:t>
            </m:r>
          </m:sub>
        </m:sSub>
      </m:oMath>
      <w:r>
        <w:rPr>
          <w:rFonts w:ascii="Book Antiqua" w:hAnsi="Book Antiqua"/>
          <w:sz w:val="20"/>
          <w:szCs w:val="20"/>
          <w:lang w:val="en-US"/>
        </w:rPr>
        <w:tab/>
      </w:r>
      <w:r>
        <w:rPr>
          <w:rFonts w:ascii="Book Antiqua" w:hAnsi="Book Antiqua"/>
          <w:sz w:val="20"/>
          <w:szCs w:val="20"/>
          <w:lang w:val="en-US"/>
        </w:rPr>
        <w:tab/>
        <w:t>=</w:t>
      </w:r>
      <w:r>
        <w:rPr>
          <w:rFonts w:ascii="Book Antiqua" w:hAnsi="Book Antiqua"/>
          <w:sz w:val="20"/>
          <w:szCs w:val="20"/>
          <w:lang w:val="en-US"/>
        </w:rPr>
        <w:tab/>
      </w:r>
      <m:oMath>
        <m:sSub>
          <m:sSubPr>
            <m:ctrlPr>
              <w:rPr>
                <w:rFonts w:ascii="Cambria Math" w:hAnsi="Cambria Math"/>
                <w:i/>
                <w:sz w:val="20"/>
                <w:szCs w:val="20"/>
                <w:lang w:val="en-US"/>
              </w:rPr>
            </m:ctrlPr>
          </m:sSubPr>
          <m:e>
            <m:sSub>
              <m:sSubPr>
                <m:ctrlPr>
                  <w:rPr>
                    <w:rFonts w:ascii="Cambria Math" w:hAnsi="Cambria Math"/>
                    <w:i/>
                    <w:sz w:val="20"/>
                    <w:szCs w:val="20"/>
                    <w:lang w:val="en-US"/>
                  </w:rPr>
                </m:ctrlPr>
              </m:sSubPr>
              <m:e>
                <m:r>
                  <w:rPr>
                    <w:rFonts w:ascii="Cambria Math" w:hAnsi="Cambria Math"/>
                    <w:sz w:val="20"/>
                    <w:szCs w:val="20"/>
                    <w:lang w:val="en-US"/>
                  </w:rPr>
                  <m:t>p</m:t>
                </m:r>
              </m:e>
              <m:sub>
                <m:r>
                  <w:rPr>
                    <w:rFonts w:ascii="Cambria Math" w:hAnsi="Cambria Math"/>
                    <w:sz w:val="20"/>
                    <w:szCs w:val="20"/>
                    <w:lang w:val="en-US"/>
                  </w:rPr>
                  <m:t>invoice,n</m:t>
                </m:r>
              </m:sub>
            </m:sSub>
            <m:r>
              <w:rPr>
                <w:rFonts w:ascii="Cambria Math" w:hAnsi="Cambria Math"/>
                <w:sz w:val="20"/>
                <w:szCs w:val="20"/>
                <w:lang w:val="en-US"/>
              </w:rPr>
              <m:t>-</m:t>
            </m:r>
            <m:r>
              <w:rPr>
                <w:rFonts w:ascii="Cambria Math" w:hAnsi="Cambria Math"/>
                <w:sz w:val="20"/>
                <w:szCs w:val="20"/>
                <w:lang w:val="en-US"/>
              </w:rPr>
              <m:t>cost</m:t>
            </m:r>
          </m:e>
          <m:sub>
            <m:r>
              <w:rPr>
                <w:rFonts w:ascii="Cambria Math" w:hAnsi="Cambria Math"/>
                <w:sz w:val="20"/>
                <w:szCs w:val="20"/>
                <w:lang w:val="en-US"/>
              </w:rPr>
              <m:t>n</m:t>
            </m:r>
          </m:sub>
        </m:sSub>
      </m:oMath>
    </w:p>
    <w:p w14:paraId="53F04762" w14:textId="1CEB3D0C" w:rsidR="00224554" w:rsidRPr="008D7AC0" w:rsidRDefault="00224554" w:rsidP="00D02EE8">
      <w:pPr>
        <w:tabs>
          <w:tab w:val="left" w:pos="0"/>
        </w:tabs>
        <w:spacing w:after="0" w:line="240" w:lineRule="auto"/>
        <w:contextualSpacing/>
        <w:jc w:val="both"/>
        <w:rPr>
          <w:rFonts w:ascii="Book Antiqua" w:hAnsi="Book Antiqua"/>
          <w:sz w:val="20"/>
          <w:szCs w:val="20"/>
          <w:lang w:val="en-US"/>
        </w:rPr>
      </w:pPr>
      <w:r>
        <w:rPr>
          <w:rFonts w:ascii="Book Antiqua" w:hAnsi="Book Antiqua"/>
          <w:sz w:val="20"/>
          <w:szCs w:val="20"/>
          <w:lang w:val="en-US"/>
        </w:rPr>
        <w:tab/>
      </w:r>
      <w:r>
        <w:rPr>
          <w:rFonts w:ascii="Book Antiqua" w:hAnsi="Book Antiqua"/>
          <w:sz w:val="20"/>
          <w:szCs w:val="20"/>
          <w:lang w:val="en-US"/>
        </w:rPr>
        <w:tab/>
      </w:r>
      <w:r>
        <w:rPr>
          <w:rFonts w:ascii="Book Antiqua" w:hAnsi="Book Antiqua"/>
          <w:sz w:val="20"/>
          <w:szCs w:val="20"/>
          <w:lang w:val="en-US"/>
        </w:rPr>
        <w:tab/>
        <w:t>=</w:t>
      </w:r>
      <w:r>
        <w:rPr>
          <w:rFonts w:ascii="Book Antiqua" w:hAnsi="Book Antiqua"/>
          <w:sz w:val="20"/>
          <w:szCs w:val="20"/>
          <w:lang w:val="en-US"/>
        </w:rPr>
        <w:tab/>
      </w:r>
      <m:oMath>
        <m:d>
          <m:dPr>
            <m:ctrlPr>
              <w:rPr>
                <w:rFonts w:ascii="Cambria Math" w:hAnsi="Cambria Math"/>
                <w:i/>
                <w:sz w:val="20"/>
                <w:szCs w:val="20"/>
                <w:lang w:val="en-US"/>
              </w:rPr>
            </m:ctrlPr>
          </m:dPr>
          <m:e>
            <m:sSub>
              <m:sSubPr>
                <m:ctrlPr>
                  <w:rPr>
                    <w:rFonts w:ascii="Cambria Math" w:hAnsi="Cambria Math"/>
                    <w:i/>
                    <w:sz w:val="20"/>
                    <w:szCs w:val="20"/>
                    <w:lang w:val="en-US"/>
                  </w:rPr>
                </m:ctrlPr>
              </m:sSubPr>
              <m:e>
                <m:r>
                  <w:rPr>
                    <w:rFonts w:ascii="Cambria Math" w:hAnsi="Cambria Math"/>
                    <w:sz w:val="20"/>
                    <w:szCs w:val="20"/>
                    <w:lang w:val="en-US"/>
                  </w:rPr>
                  <m:t>F</m:t>
                </m:r>
              </m:e>
              <m:sub>
                <m:r>
                  <w:rPr>
                    <w:rFonts w:ascii="Cambria Math" w:hAnsi="Cambria Math"/>
                    <w:sz w:val="20"/>
                    <w:szCs w:val="20"/>
                    <w:lang w:val="en-US"/>
                  </w:rPr>
                  <m:t>settle</m:t>
                </m:r>
              </m:sub>
            </m:sSub>
            <m:r>
              <w:rPr>
                <w:rFonts w:ascii="Cambria Math" w:hAnsi="Cambria Math"/>
                <w:sz w:val="20"/>
                <w:szCs w:val="20"/>
                <w:lang w:val="en-US"/>
              </w:rPr>
              <m:t>⨯</m:t>
            </m:r>
            <m:sSub>
              <m:sSubPr>
                <m:ctrlPr>
                  <w:rPr>
                    <w:rFonts w:ascii="Cambria Math" w:hAnsi="Cambria Math"/>
                    <w:i/>
                    <w:sz w:val="20"/>
                    <w:szCs w:val="20"/>
                    <w:lang w:val="en-US"/>
                  </w:rPr>
                </m:ctrlPr>
              </m:sSubPr>
              <m:e>
                <m:r>
                  <w:rPr>
                    <w:rFonts w:ascii="Cambria Math" w:hAnsi="Cambria Math"/>
                    <w:sz w:val="20"/>
                    <w:szCs w:val="20"/>
                    <w:lang w:val="en-US"/>
                  </w:rPr>
                  <m:t>CF</m:t>
                </m:r>
              </m:e>
              <m:sub>
                <m:r>
                  <w:rPr>
                    <w:rFonts w:ascii="Cambria Math" w:hAnsi="Cambria Math"/>
                    <w:sz w:val="20"/>
                    <w:szCs w:val="20"/>
                    <w:lang w:val="en-US"/>
                  </w:rPr>
                  <m:t>n</m:t>
                </m:r>
              </m:sub>
            </m:sSub>
            <m:r>
              <w:rPr>
                <w:rFonts w:ascii="Cambria Math" w:hAnsi="Cambria Math"/>
                <w:sz w:val="20"/>
                <w:szCs w:val="20"/>
                <w:lang w:val="en-US"/>
              </w:rPr>
              <m:t>+</m:t>
            </m:r>
            <m:sSub>
              <m:sSubPr>
                <m:ctrlPr>
                  <w:rPr>
                    <w:rFonts w:ascii="Cambria Math" w:hAnsi="Cambria Math"/>
                    <w:i/>
                    <w:sz w:val="20"/>
                    <w:szCs w:val="20"/>
                    <w:lang w:val="en-US"/>
                  </w:rPr>
                </m:ctrlPr>
              </m:sSubPr>
              <m:e>
                <m:r>
                  <w:rPr>
                    <w:rFonts w:ascii="Cambria Math" w:hAnsi="Cambria Math"/>
                    <w:sz w:val="20"/>
                    <w:szCs w:val="20"/>
                    <w:lang w:val="en-US"/>
                  </w:rPr>
                  <m:t>AI</m:t>
                </m:r>
              </m:e>
              <m:sub>
                <m:r>
                  <w:rPr>
                    <w:rFonts w:ascii="Cambria Math" w:hAnsi="Cambria Math"/>
                    <w:sz w:val="20"/>
                    <w:szCs w:val="20"/>
                    <w:lang w:val="en-US"/>
                  </w:rPr>
                  <m:t>n</m:t>
                </m:r>
              </m:sub>
            </m:sSub>
          </m:e>
        </m:d>
        <m:r>
          <w:rPr>
            <w:rFonts w:ascii="Cambria Math" w:hAnsi="Cambria Math"/>
            <w:sz w:val="20"/>
            <w:szCs w:val="20"/>
            <w:lang w:val="en-US"/>
          </w:rPr>
          <m:t>-</m:t>
        </m:r>
        <m:d>
          <m:dPr>
            <m:ctrlPr>
              <w:rPr>
                <w:rFonts w:ascii="Cambria Math" w:hAnsi="Cambria Math"/>
                <w:i/>
                <w:sz w:val="20"/>
                <w:szCs w:val="20"/>
                <w:lang w:val="en-US"/>
              </w:rPr>
            </m:ctrlPr>
          </m:dPr>
          <m:e>
            <m:sSub>
              <m:sSubPr>
                <m:ctrlPr>
                  <w:rPr>
                    <w:rFonts w:ascii="Cambria Math" w:hAnsi="Cambria Math"/>
                    <w:i/>
                    <w:sz w:val="20"/>
                    <w:szCs w:val="20"/>
                    <w:lang w:val="en-US"/>
                  </w:rPr>
                </m:ctrlPr>
              </m:sSubPr>
              <m:e>
                <m:r>
                  <w:rPr>
                    <w:rFonts w:ascii="Cambria Math" w:hAnsi="Cambria Math"/>
                    <w:sz w:val="20"/>
                    <w:szCs w:val="20"/>
                    <w:lang w:val="en-US"/>
                  </w:rPr>
                  <m:t>p</m:t>
                </m:r>
              </m:e>
              <m:sub>
                <m:r>
                  <w:rPr>
                    <w:rFonts w:ascii="Cambria Math" w:hAnsi="Cambria Math"/>
                    <w:sz w:val="20"/>
                    <w:szCs w:val="20"/>
                    <w:lang w:val="en-US"/>
                  </w:rPr>
                  <m:t>spot</m:t>
                </m:r>
                <m:r>
                  <w:rPr>
                    <w:rFonts w:ascii="Cambria Math" w:hAnsi="Cambria Math"/>
                    <w:sz w:val="20"/>
                    <w:szCs w:val="20"/>
                  </w:rPr>
                  <m:t>,</m:t>
                </m:r>
                <m:r>
                  <w:rPr>
                    <w:rFonts w:ascii="Cambria Math" w:hAnsi="Cambria Math"/>
                    <w:sz w:val="20"/>
                    <w:szCs w:val="20"/>
                    <w:lang w:val="en-US"/>
                  </w:rPr>
                  <m:t>n</m:t>
                </m:r>
              </m:sub>
            </m:sSub>
            <m:r>
              <w:rPr>
                <w:rFonts w:ascii="Cambria Math" w:hAnsi="Cambria Math"/>
                <w:sz w:val="20"/>
                <w:szCs w:val="20"/>
              </w:rPr>
              <m:t>+</m:t>
            </m:r>
            <m:sSub>
              <m:sSubPr>
                <m:ctrlPr>
                  <w:rPr>
                    <w:rFonts w:ascii="Cambria Math" w:hAnsi="Cambria Math"/>
                    <w:i/>
                    <w:sz w:val="20"/>
                    <w:szCs w:val="20"/>
                    <w:lang w:val="en-US"/>
                  </w:rPr>
                </m:ctrlPr>
              </m:sSubPr>
              <m:e>
                <m:r>
                  <w:rPr>
                    <w:rFonts w:ascii="Cambria Math" w:hAnsi="Cambria Math"/>
                    <w:sz w:val="20"/>
                    <w:szCs w:val="20"/>
                    <w:lang w:val="en-US"/>
                  </w:rPr>
                  <m:t>AI</m:t>
                </m:r>
              </m:e>
              <m:sub>
                <m:r>
                  <w:rPr>
                    <w:rFonts w:ascii="Cambria Math" w:hAnsi="Cambria Math"/>
                    <w:sz w:val="20"/>
                    <w:szCs w:val="20"/>
                    <w:lang w:val="en-US"/>
                  </w:rPr>
                  <m:t>n</m:t>
                </m:r>
              </m:sub>
            </m:sSub>
          </m:e>
        </m:d>
      </m:oMath>
    </w:p>
    <w:p w14:paraId="1791EEA1" w14:textId="1C760D0A" w:rsidR="008D7AC0" w:rsidRPr="008D7AC0" w:rsidRDefault="008D7AC0" w:rsidP="00D02EE8">
      <w:pPr>
        <w:tabs>
          <w:tab w:val="left" w:pos="0"/>
        </w:tabs>
        <w:spacing w:after="0" w:line="240" w:lineRule="auto"/>
        <w:contextualSpacing/>
        <w:jc w:val="both"/>
        <w:rPr>
          <w:rFonts w:ascii="Book Antiqua" w:hAnsi="Book Antiqua"/>
          <w:sz w:val="20"/>
          <w:szCs w:val="20"/>
          <w:lang w:val="en-US"/>
        </w:rPr>
      </w:pPr>
      <w:r>
        <w:rPr>
          <w:rFonts w:ascii="Book Antiqua" w:hAnsi="Book Antiqua"/>
          <w:sz w:val="20"/>
          <w:szCs w:val="20"/>
          <w:lang w:val="en-US"/>
        </w:rPr>
        <w:tab/>
      </w:r>
      <w:r>
        <w:rPr>
          <w:rFonts w:ascii="Book Antiqua" w:hAnsi="Book Antiqua"/>
          <w:sz w:val="20"/>
          <w:szCs w:val="20"/>
          <w:lang w:val="en-US"/>
        </w:rPr>
        <w:tab/>
      </w:r>
      <w:r>
        <w:rPr>
          <w:rFonts w:ascii="Book Antiqua" w:hAnsi="Book Antiqua"/>
          <w:sz w:val="20"/>
          <w:szCs w:val="20"/>
          <w:lang w:val="en-US"/>
        </w:rPr>
        <w:tab/>
        <w:t>=</w:t>
      </w:r>
      <w:r>
        <w:rPr>
          <w:rFonts w:ascii="Book Antiqua" w:hAnsi="Book Antiqua"/>
          <w:sz w:val="20"/>
          <w:szCs w:val="20"/>
          <w:lang w:val="en-US"/>
        </w:rPr>
        <w:tab/>
      </w:r>
      <m:oMath>
        <m:sSub>
          <m:sSubPr>
            <m:ctrlPr>
              <w:rPr>
                <w:rFonts w:ascii="Cambria Math" w:hAnsi="Cambria Math"/>
                <w:i/>
                <w:sz w:val="20"/>
                <w:szCs w:val="20"/>
                <w:lang w:val="en-US"/>
              </w:rPr>
            </m:ctrlPr>
          </m:sSubPr>
          <m:e>
            <m:r>
              <w:rPr>
                <w:rFonts w:ascii="Cambria Math" w:hAnsi="Cambria Math"/>
                <w:sz w:val="20"/>
                <w:szCs w:val="20"/>
                <w:lang w:val="en-US"/>
              </w:rPr>
              <m:t>F</m:t>
            </m:r>
          </m:e>
          <m:sub>
            <m:r>
              <w:rPr>
                <w:rFonts w:ascii="Cambria Math" w:hAnsi="Cambria Math"/>
                <w:sz w:val="20"/>
                <w:szCs w:val="20"/>
                <w:lang w:val="en-US"/>
              </w:rPr>
              <m:t>settle</m:t>
            </m:r>
          </m:sub>
        </m:sSub>
        <m:r>
          <w:rPr>
            <w:rFonts w:ascii="Cambria Math" w:hAnsi="Cambria Math"/>
            <w:sz w:val="20"/>
            <w:szCs w:val="20"/>
            <w:lang w:val="en-US"/>
          </w:rPr>
          <m:t>⨯</m:t>
        </m:r>
        <m:sSub>
          <m:sSubPr>
            <m:ctrlPr>
              <w:rPr>
                <w:rFonts w:ascii="Cambria Math" w:hAnsi="Cambria Math"/>
                <w:i/>
                <w:sz w:val="20"/>
                <w:szCs w:val="20"/>
                <w:lang w:val="en-US"/>
              </w:rPr>
            </m:ctrlPr>
          </m:sSubPr>
          <m:e>
            <m:r>
              <w:rPr>
                <w:rFonts w:ascii="Cambria Math" w:hAnsi="Cambria Math"/>
                <w:sz w:val="20"/>
                <w:szCs w:val="20"/>
                <w:lang w:val="en-US"/>
              </w:rPr>
              <m:t>CF</m:t>
            </m:r>
          </m:e>
          <m:sub>
            <m:r>
              <w:rPr>
                <w:rFonts w:ascii="Cambria Math" w:hAnsi="Cambria Math"/>
                <w:sz w:val="20"/>
                <w:szCs w:val="20"/>
                <w:lang w:val="en-US"/>
              </w:rPr>
              <m:t>n</m:t>
            </m:r>
          </m:sub>
        </m:sSub>
        <m:r>
          <w:rPr>
            <w:rFonts w:ascii="Cambria Math" w:hAnsi="Cambria Math"/>
            <w:sz w:val="20"/>
            <w:szCs w:val="20"/>
            <w:lang w:val="en-US"/>
          </w:rPr>
          <m:t>-</m:t>
        </m:r>
        <m:sSub>
          <m:sSubPr>
            <m:ctrlPr>
              <w:rPr>
                <w:rFonts w:ascii="Cambria Math" w:hAnsi="Cambria Math"/>
                <w:i/>
                <w:sz w:val="20"/>
                <w:szCs w:val="20"/>
                <w:lang w:val="en-US"/>
              </w:rPr>
            </m:ctrlPr>
          </m:sSubPr>
          <m:e>
            <m:r>
              <w:rPr>
                <w:rFonts w:ascii="Cambria Math" w:hAnsi="Cambria Math"/>
                <w:sz w:val="20"/>
                <w:szCs w:val="20"/>
                <w:lang w:val="en-US"/>
              </w:rPr>
              <m:t>p</m:t>
            </m:r>
          </m:e>
          <m:sub>
            <m:r>
              <w:rPr>
                <w:rFonts w:ascii="Cambria Math" w:hAnsi="Cambria Math"/>
                <w:sz w:val="20"/>
                <w:szCs w:val="20"/>
                <w:lang w:val="en-US"/>
              </w:rPr>
              <m:t>spot</m:t>
            </m:r>
            <m:r>
              <w:rPr>
                <w:rFonts w:ascii="Cambria Math" w:hAnsi="Cambria Math"/>
                <w:sz w:val="20"/>
                <w:szCs w:val="20"/>
              </w:rPr>
              <m:t>,</m:t>
            </m:r>
            <m:r>
              <w:rPr>
                <w:rFonts w:ascii="Cambria Math" w:hAnsi="Cambria Math"/>
                <w:sz w:val="20"/>
                <w:szCs w:val="20"/>
                <w:lang w:val="en-US"/>
              </w:rPr>
              <m:t>n</m:t>
            </m:r>
          </m:sub>
        </m:sSub>
      </m:oMath>
    </w:p>
    <w:p w14:paraId="7A23A892" w14:textId="77777777" w:rsidR="00D02EE8" w:rsidRDefault="00D02EE8" w:rsidP="00D02EE8">
      <w:pPr>
        <w:tabs>
          <w:tab w:val="left" w:pos="0"/>
        </w:tabs>
        <w:spacing w:after="0" w:line="240" w:lineRule="auto"/>
        <w:contextualSpacing/>
        <w:jc w:val="both"/>
        <w:rPr>
          <w:rFonts w:ascii="Book Antiqua" w:hAnsi="Book Antiqua"/>
          <w:sz w:val="20"/>
          <w:szCs w:val="20"/>
          <w:lang w:val="en-US"/>
        </w:rPr>
      </w:pPr>
    </w:p>
    <w:p w14:paraId="5B81FCFF" w14:textId="1ECE7FEC" w:rsidR="00224554" w:rsidRDefault="00224554" w:rsidP="00D02EE8">
      <w:pPr>
        <w:tabs>
          <w:tab w:val="left" w:pos="0"/>
        </w:tabs>
        <w:spacing w:after="0" w:line="240" w:lineRule="auto"/>
        <w:contextualSpacing/>
        <w:jc w:val="both"/>
        <w:rPr>
          <w:rFonts w:ascii="Book Antiqua" w:hAnsi="Book Antiqua"/>
          <w:sz w:val="20"/>
          <w:szCs w:val="20"/>
          <w:lang w:val="en-US"/>
        </w:rPr>
      </w:pPr>
      <w:r>
        <w:rPr>
          <w:rFonts w:ascii="Book Antiqua" w:hAnsi="Book Antiqua"/>
          <w:sz w:val="20"/>
          <w:szCs w:val="20"/>
          <w:lang w:val="en-US"/>
        </w:rPr>
        <w:t xml:space="preserve">In practice, trader likes to define gross basis, which is negative </w:t>
      </w:r>
      <w:r w:rsidRPr="00224554">
        <w:rPr>
          <w:rFonts w:ascii="Book Antiqua" w:hAnsi="Book Antiqua"/>
          <w:i/>
          <w:iCs/>
          <w:sz w:val="20"/>
          <w:szCs w:val="20"/>
          <w:lang w:val="en-US"/>
        </w:rPr>
        <w:t>PnL</w:t>
      </w:r>
      <w:r>
        <w:rPr>
          <w:rFonts w:ascii="Book Antiqua" w:hAnsi="Book Antiqua"/>
          <w:sz w:val="20"/>
          <w:szCs w:val="20"/>
          <w:lang w:val="en-US"/>
        </w:rPr>
        <w:t>.</w:t>
      </w:r>
    </w:p>
    <w:p w14:paraId="59514607" w14:textId="77777777" w:rsidR="00224554" w:rsidRDefault="00224554" w:rsidP="00D02EE8">
      <w:pPr>
        <w:tabs>
          <w:tab w:val="left" w:pos="0"/>
        </w:tabs>
        <w:spacing w:after="0" w:line="240" w:lineRule="auto"/>
        <w:contextualSpacing/>
        <w:jc w:val="both"/>
        <w:rPr>
          <w:rFonts w:ascii="Book Antiqua" w:hAnsi="Book Antiqua"/>
          <w:sz w:val="20"/>
          <w:szCs w:val="20"/>
          <w:lang w:val="en-US"/>
        </w:rPr>
      </w:pPr>
    </w:p>
    <w:p w14:paraId="35B2FB52" w14:textId="03B0B76F" w:rsidR="00D02EE8" w:rsidRDefault="00D22E8B" w:rsidP="00D02EE8">
      <w:pPr>
        <w:tabs>
          <w:tab w:val="left" w:pos="0"/>
        </w:tabs>
        <w:spacing w:after="0" w:line="240" w:lineRule="auto"/>
        <w:contextualSpacing/>
        <w:jc w:val="both"/>
        <w:rPr>
          <w:rFonts w:ascii="Book Antiqua" w:hAnsi="Book Antiqua"/>
          <w:sz w:val="20"/>
          <w:szCs w:val="20"/>
          <w:lang w:val="en-US"/>
        </w:rPr>
      </w:pPr>
      <w:r>
        <w:rPr>
          <w:rFonts w:ascii="Book Antiqua" w:hAnsi="Book Antiqua"/>
          <w:sz w:val="20"/>
          <w:szCs w:val="20"/>
          <w:lang w:val="en-US"/>
        </w:rPr>
        <w:tab/>
      </w:r>
      <m:oMath>
        <m:sSub>
          <m:sSubPr>
            <m:ctrlPr>
              <w:rPr>
                <w:rFonts w:ascii="Cambria Math" w:hAnsi="Cambria Math"/>
                <w:i/>
                <w:sz w:val="20"/>
                <w:szCs w:val="20"/>
                <w:lang w:val="en-US"/>
              </w:rPr>
            </m:ctrlPr>
          </m:sSubPr>
          <m:e>
            <m:r>
              <w:rPr>
                <w:rFonts w:ascii="Cambria Math" w:hAnsi="Cambria Math"/>
                <w:sz w:val="20"/>
                <w:szCs w:val="20"/>
                <w:lang w:val="en-US"/>
              </w:rPr>
              <m:t>basis</m:t>
            </m:r>
          </m:e>
          <m:sub>
            <m:r>
              <w:rPr>
                <w:rFonts w:ascii="Cambria Math" w:hAnsi="Cambria Math"/>
                <w:sz w:val="20"/>
                <w:szCs w:val="20"/>
                <w:lang w:val="en-US"/>
              </w:rPr>
              <m:t>n</m:t>
            </m:r>
          </m:sub>
        </m:sSub>
      </m:oMath>
      <w:r>
        <w:rPr>
          <w:rFonts w:ascii="Book Antiqua" w:hAnsi="Book Antiqua"/>
          <w:sz w:val="20"/>
          <w:szCs w:val="20"/>
          <w:lang w:val="en-US"/>
        </w:rPr>
        <w:tab/>
        <w:t>=</w:t>
      </w:r>
      <w:r>
        <w:rPr>
          <w:rFonts w:ascii="Book Antiqua" w:hAnsi="Book Antiqua"/>
          <w:sz w:val="20"/>
          <w:szCs w:val="20"/>
          <w:lang w:val="en-US"/>
        </w:rPr>
        <w:tab/>
      </w:r>
      <m:oMath>
        <m:sSub>
          <m:sSubPr>
            <m:ctrlPr>
              <w:rPr>
                <w:rFonts w:ascii="Cambria Math" w:hAnsi="Cambria Math"/>
                <w:i/>
                <w:sz w:val="20"/>
                <w:szCs w:val="20"/>
                <w:lang w:val="en-US"/>
              </w:rPr>
            </m:ctrlPr>
          </m:sSubPr>
          <m:e>
            <m:sSub>
              <m:sSubPr>
                <m:ctrlPr>
                  <w:rPr>
                    <w:rFonts w:ascii="Cambria Math" w:hAnsi="Cambria Math"/>
                    <w:i/>
                    <w:sz w:val="20"/>
                    <w:szCs w:val="20"/>
                    <w:lang w:val="en-US"/>
                  </w:rPr>
                </m:ctrlPr>
              </m:sSubPr>
              <m:e>
                <m:r>
                  <w:rPr>
                    <w:rFonts w:ascii="Cambria Math" w:hAnsi="Cambria Math"/>
                    <w:sz w:val="20"/>
                    <w:szCs w:val="20"/>
                    <w:lang w:val="en-US"/>
                  </w:rPr>
                  <m:t>p</m:t>
                </m:r>
              </m:e>
              <m:sub>
                <m:r>
                  <w:rPr>
                    <w:rFonts w:ascii="Cambria Math" w:hAnsi="Cambria Math"/>
                    <w:sz w:val="20"/>
                    <w:szCs w:val="20"/>
                    <w:lang w:val="en-US"/>
                  </w:rPr>
                  <m:t>spot</m:t>
                </m:r>
                <m:r>
                  <w:rPr>
                    <w:rFonts w:ascii="Cambria Math" w:hAnsi="Cambria Math"/>
                    <w:sz w:val="20"/>
                    <w:szCs w:val="20"/>
                  </w:rPr>
                  <m:t>,</m:t>
                </m:r>
                <m:r>
                  <w:rPr>
                    <w:rFonts w:ascii="Cambria Math" w:hAnsi="Cambria Math"/>
                    <w:sz w:val="20"/>
                    <w:szCs w:val="20"/>
                    <w:lang w:val="en-US"/>
                  </w:rPr>
                  <m:t>n</m:t>
                </m:r>
              </m:sub>
            </m:sSub>
            <m:r>
              <w:rPr>
                <w:rFonts w:ascii="Cambria Math" w:hAnsi="Cambria Math"/>
                <w:sz w:val="20"/>
                <w:szCs w:val="20"/>
                <w:lang w:val="en-US"/>
              </w:rPr>
              <m:t>-</m:t>
            </m:r>
            <m:r>
              <w:rPr>
                <w:rFonts w:ascii="Cambria Math" w:hAnsi="Cambria Math"/>
                <w:sz w:val="20"/>
                <w:szCs w:val="20"/>
                <w:lang w:val="en-US"/>
              </w:rPr>
              <m:t>F</m:t>
            </m:r>
          </m:e>
          <m:sub>
            <m:r>
              <w:rPr>
                <w:rFonts w:ascii="Cambria Math" w:hAnsi="Cambria Math"/>
                <w:sz w:val="20"/>
                <w:szCs w:val="20"/>
                <w:lang w:val="en-US"/>
              </w:rPr>
              <m:t>settle</m:t>
            </m:r>
          </m:sub>
        </m:sSub>
        <m:r>
          <w:rPr>
            <w:rFonts w:ascii="Cambria Math" w:hAnsi="Cambria Math"/>
            <w:sz w:val="20"/>
            <w:szCs w:val="20"/>
            <w:lang w:val="en-US"/>
          </w:rPr>
          <m:t>⨯</m:t>
        </m:r>
        <m:sSub>
          <m:sSubPr>
            <m:ctrlPr>
              <w:rPr>
                <w:rFonts w:ascii="Cambria Math" w:hAnsi="Cambria Math"/>
                <w:i/>
                <w:sz w:val="20"/>
                <w:szCs w:val="20"/>
                <w:lang w:val="en-US"/>
              </w:rPr>
            </m:ctrlPr>
          </m:sSubPr>
          <m:e>
            <m:r>
              <w:rPr>
                <w:rFonts w:ascii="Cambria Math" w:hAnsi="Cambria Math"/>
                <w:sz w:val="20"/>
                <w:szCs w:val="20"/>
                <w:lang w:val="en-US"/>
              </w:rPr>
              <m:t>CF</m:t>
            </m:r>
          </m:e>
          <m:sub>
            <m:r>
              <w:rPr>
                <w:rFonts w:ascii="Cambria Math" w:hAnsi="Cambria Math"/>
                <w:sz w:val="20"/>
                <w:szCs w:val="20"/>
                <w:lang w:val="en-US"/>
              </w:rPr>
              <m:t>n</m:t>
            </m:r>
          </m:sub>
        </m:sSub>
      </m:oMath>
    </w:p>
    <w:p w14:paraId="419F0D07" w14:textId="77777777" w:rsidR="00D02EE8" w:rsidRDefault="00D02EE8" w:rsidP="00D02EE8">
      <w:pPr>
        <w:tabs>
          <w:tab w:val="left" w:pos="0"/>
        </w:tabs>
        <w:spacing w:after="0" w:line="240" w:lineRule="auto"/>
        <w:contextualSpacing/>
        <w:jc w:val="both"/>
        <w:rPr>
          <w:rFonts w:ascii="Book Antiqua" w:hAnsi="Book Antiqua"/>
          <w:sz w:val="20"/>
          <w:szCs w:val="20"/>
          <w:lang w:val="en-US"/>
        </w:rPr>
      </w:pPr>
    </w:p>
    <w:p w14:paraId="35323B4F" w14:textId="6341F3D0" w:rsidR="00D22E8B" w:rsidRDefault="00D22E8B" w:rsidP="00D02EE8">
      <w:pPr>
        <w:tabs>
          <w:tab w:val="left" w:pos="0"/>
        </w:tabs>
        <w:spacing w:after="0" w:line="240" w:lineRule="auto"/>
        <w:contextualSpacing/>
        <w:jc w:val="both"/>
        <w:rPr>
          <w:rFonts w:ascii="Book Antiqua" w:hAnsi="Book Antiqua"/>
          <w:sz w:val="20"/>
          <w:szCs w:val="20"/>
          <w:lang w:val="en-US"/>
        </w:rPr>
      </w:pPr>
      <w:r>
        <w:rPr>
          <w:rFonts w:ascii="Book Antiqua" w:hAnsi="Book Antiqua"/>
          <w:sz w:val="20"/>
          <w:szCs w:val="20"/>
          <w:lang w:val="en-US"/>
        </w:rPr>
        <w:t xml:space="preserve">Then </w:t>
      </w:r>
      <w:r w:rsidRPr="00D22E8B">
        <w:rPr>
          <w:rFonts w:ascii="Book Antiqua" w:hAnsi="Book Antiqua"/>
          <w:i/>
          <w:iCs/>
          <w:sz w:val="20"/>
          <w:szCs w:val="20"/>
          <w:lang w:val="en-US"/>
        </w:rPr>
        <w:t>CTD</w:t>
      </w:r>
      <w:r>
        <w:rPr>
          <w:rFonts w:ascii="Book Antiqua" w:hAnsi="Book Antiqua"/>
          <w:sz w:val="20"/>
          <w:szCs w:val="20"/>
          <w:lang w:val="en-US"/>
        </w:rPr>
        <w:t xml:space="preserve"> bond is the one that maximises </w:t>
      </w:r>
      <w:r w:rsidRPr="00D22E8B">
        <w:rPr>
          <w:rFonts w:ascii="Book Antiqua" w:hAnsi="Book Antiqua"/>
          <w:i/>
          <w:iCs/>
          <w:sz w:val="20"/>
          <w:szCs w:val="20"/>
          <w:lang w:val="en-US"/>
        </w:rPr>
        <w:t>PnL</w:t>
      </w:r>
      <w:r>
        <w:rPr>
          <w:rFonts w:ascii="Book Antiqua" w:hAnsi="Book Antiqua"/>
          <w:sz w:val="20"/>
          <w:szCs w:val="20"/>
          <w:lang w:val="en-US"/>
        </w:rPr>
        <w:t xml:space="preserve"> or minimises gross basis.</w:t>
      </w:r>
    </w:p>
    <w:p w14:paraId="7BF6A5C7" w14:textId="77777777" w:rsidR="00D22E8B" w:rsidRDefault="00D22E8B" w:rsidP="00D02EE8">
      <w:pPr>
        <w:tabs>
          <w:tab w:val="left" w:pos="0"/>
        </w:tabs>
        <w:spacing w:after="0" w:line="240" w:lineRule="auto"/>
        <w:contextualSpacing/>
        <w:jc w:val="both"/>
        <w:rPr>
          <w:rFonts w:ascii="Book Antiqua" w:hAnsi="Book Antiqua"/>
          <w:sz w:val="20"/>
          <w:szCs w:val="20"/>
          <w:lang w:val="en-US"/>
        </w:rPr>
      </w:pPr>
    </w:p>
    <w:p w14:paraId="29C90503" w14:textId="39A9D839" w:rsidR="00B914F7" w:rsidRDefault="00B914F7" w:rsidP="00D02EE8">
      <w:pPr>
        <w:tabs>
          <w:tab w:val="left" w:pos="0"/>
        </w:tabs>
        <w:spacing w:after="0" w:line="240" w:lineRule="auto"/>
        <w:contextualSpacing/>
        <w:jc w:val="both"/>
        <w:rPr>
          <w:rFonts w:ascii="Book Antiqua" w:hAnsi="Book Antiqua"/>
          <w:sz w:val="20"/>
          <w:szCs w:val="20"/>
          <w:lang w:val="en-US"/>
        </w:rPr>
      </w:pPr>
      <w:r>
        <w:rPr>
          <w:rFonts w:ascii="Book Antiqua" w:hAnsi="Book Antiqua"/>
          <w:sz w:val="20"/>
          <w:szCs w:val="20"/>
          <w:lang w:val="en-US"/>
        </w:rPr>
        <w:tab/>
      </w:r>
      <w:r w:rsidRPr="00D22E8B">
        <w:rPr>
          <w:rFonts w:ascii="Book Antiqua" w:hAnsi="Book Antiqua"/>
          <w:i/>
          <w:iCs/>
          <w:sz w:val="20"/>
          <w:szCs w:val="20"/>
          <w:lang w:val="en-US"/>
        </w:rPr>
        <w:t>CTD</w:t>
      </w:r>
      <w:r>
        <w:rPr>
          <w:rFonts w:ascii="Book Antiqua" w:hAnsi="Book Antiqua"/>
          <w:i/>
          <w:iCs/>
          <w:sz w:val="20"/>
          <w:szCs w:val="20"/>
          <w:lang w:val="en-US"/>
        </w:rPr>
        <w:tab/>
      </w:r>
      <w:r>
        <w:rPr>
          <w:rFonts w:ascii="Book Antiqua" w:hAnsi="Book Antiqua"/>
          <w:i/>
          <w:iCs/>
          <w:sz w:val="20"/>
          <w:szCs w:val="20"/>
          <w:lang w:val="en-US"/>
        </w:rPr>
        <w:tab/>
        <w:t>=</w:t>
      </w:r>
      <w:r>
        <w:rPr>
          <w:rFonts w:ascii="Book Antiqua" w:hAnsi="Book Antiqua"/>
          <w:i/>
          <w:iCs/>
          <w:sz w:val="20"/>
          <w:szCs w:val="20"/>
          <w:lang w:val="en-US"/>
        </w:rPr>
        <w:tab/>
      </w:r>
      <m:oMath>
        <m:r>
          <m:rPr>
            <m:sty m:val="p"/>
          </m:rPr>
          <w:rPr>
            <w:rFonts w:ascii="Cambria Math" w:hAnsi="Cambria Math"/>
            <w:sz w:val="20"/>
            <w:szCs w:val="20"/>
            <w:lang w:val="en-US"/>
          </w:rPr>
          <m:t>arg</m:t>
        </m:r>
        <m:func>
          <m:funcPr>
            <m:ctrlPr>
              <w:rPr>
                <w:rFonts w:ascii="Cambria Math" w:hAnsi="Cambria Math"/>
                <w:i/>
                <w:sz w:val="20"/>
                <w:szCs w:val="20"/>
                <w:lang w:val="en-US"/>
              </w:rPr>
            </m:ctrlPr>
          </m:funcPr>
          <m:fName>
            <m:limLow>
              <m:limLowPr>
                <m:ctrlPr>
                  <w:rPr>
                    <w:rFonts w:ascii="Cambria Math" w:hAnsi="Cambria Math"/>
                    <w:i/>
                    <w:sz w:val="20"/>
                    <w:szCs w:val="20"/>
                    <w:lang w:val="en-US"/>
                  </w:rPr>
                </m:ctrlPr>
              </m:limLowPr>
              <m:e>
                <m:r>
                  <m:rPr>
                    <m:sty m:val="p"/>
                  </m:rPr>
                  <w:rPr>
                    <w:rFonts w:ascii="Cambria Math" w:hAnsi="Cambria Math"/>
                    <w:sz w:val="20"/>
                    <w:szCs w:val="20"/>
                    <w:lang w:val="en-US"/>
                  </w:rPr>
                  <m:t>max</m:t>
                </m:r>
              </m:e>
              <m:lim>
                <m:r>
                  <w:rPr>
                    <w:rFonts w:ascii="Cambria Math" w:hAnsi="Cambria Math"/>
                    <w:sz w:val="20"/>
                    <w:szCs w:val="20"/>
                    <w:lang w:val="en-US"/>
                  </w:rPr>
                  <m:t>n</m:t>
                </m:r>
              </m:lim>
            </m:limLow>
          </m:fName>
          <m:e>
            <m:sSub>
              <m:sSubPr>
                <m:ctrlPr>
                  <w:rPr>
                    <w:rFonts w:ascii="Cambria Math" w:hAnsi="Cambria Math"/>
                    <w:i/>
                    <w:sz w:val="20"/>
                    <w:szCs w:val="20"/>
                    <w:lang w:val="en-US"/>
                  </w:rPr>
                </m:ctrlPr>
              </m:sSubPr>
              <m:e>
                <m:r>
                  <w:rPr>
                    <w:rFonts w:ascii="Cambria Math" w:hAnsi="Cambria Math"/>
                    <w:sz w:val="20"/>
                    <w:szCs w:val="20"/>
                    <w:lang w:val="en-US"/>
                  </w:rPr>
                  <m:t>pnl</m:t>
                </m:r>
              </m:e>
              <m:sub>
                <m:r>
                  <w:rPr>
                    <w:rFonts w:ascii="Cambria Math" w:hAnsi="Cambria Math"/>
                    <w:sz w:val="20"/>
                    <w:szCs w:val="20"/>
                    <w:lang w:val="en-US"/>
                  </w:rPr>
                  <m:t>n</m:t>
                </m:r>
              </m:sub>
            </m:sSub>
          </m:e>
        </m:func>
      </m:oMath>
      <w:r>
        <w:rPr>
          <w:rFonts w:ascii="Book Antiqua" w:hAnsi="Book Antiqua"/>
          <w:sz w:val="20"/>
          <w:szCs w:val="20"/>
          <w:lang w:val="en-US"/>
        </w:rPr>
        <w:tab/>
      </w:r>
    </w:p>
    <w:p w14:paraId="0CECB37D" w14:textId="51F39EC7" w:rsidR="00681820" w:rsidRDefault="00681820" w:rsidP="00681820">
      <w:pPr>
        <w:tabs>
          <w:tab w:val="left" w:pos="0"/>
        </w:tabs>
        <w:spacing w:after="0" w:line="240" w:lineRule="auto"/>
        <w:contextualSpacing/>
        <w:jc w:val="both"/>
        <w:rPr>
          <w:rFonts w:ascii="Book Antiqua" w:hAnsi="Book Antiqua"/>
          <w:sz w:val="20"/>
          <w:szCs w:val="20"/>
          <w:lang w:val="en-US"/>
        </w:rPr>
      </w:pPr>
      <w:r>
        <w:rPr>
          <w:rFonts w:ascii="Book Antiqua" w:hAnsi="Book Antiqua"/>
          <w:sz w:val="20"/>
          <w:szCs w:val="20"/>
          <w:lang w:val="en-US"/>
        </w:rPr>
        <w:tab/>
      </w:r>
      <w:r>
        <w:rPr>
          <w:rFonts w:ascii="Book Antiqua" w:hAnsi="Book Antiqua"/>
          <w:sz w:val="20"/>
          <w:szCs w:val="20"/>
          <w:lang w:val="en-US"/>
        </w:rPr>
        <w:tab/>
      </w:r>
      <w:r>
        <w:rPr>
          <w:rFonts w:ascii="Book Antiqua" w:hAnsi="Book Antiqua"/>
          <w:sz w:val="20"/>
          <w:szCs w:val="20"/>
          <w:lang w:val="en-US"/>
        </w:rPr>
        <w:tab/>
      </w:r>
      <w:r>
        <w:rPr>
          <w:rFonts w:ascii="Book Antiqua" w:hAnsi="Book Antiqua"/>
          <w:i/>
          <w:iCs/>
          <w:sz w:val="20"/>
          <w:szCs w:val="20"/>
          <w:lang w:val="en-US"/>
        </w:rPr>
        <w:t>=</w:t>
      </w:r>
      <w:r>
        <w:rPr>
          <w:rFonts w:ascii="Book Antiqua" w:hAnsi="Book Antiqua"/>
          <w:i/>
          <w:iCs/>
          <w:sz w:val="20"/>
          <w:szCs w:val="20"/>
          <w:lang w:val="en-US"/>
        </w:rPr>
        <w:tab/>
      </w:r>
      <m:oMath>
        <m:r>
          <m:rPr>
            <m:sty m:val="p"/>
          </m:rPr>
          <w:rPr>
            <w:rFonts w:ascii="Cambria Math" w:hAnsi="Cambria Math"/>
            <w:sz w:val="20"/>
            <w:szCs w:val="20"/>
            <w:lang w:val="en-US"/>
          </w:rPr>
          <m:t>arg</m:t>
        </m:r>
        <m:func>
          <m:funcPr>
            <m:ctrlPr>
              <w:rPr>
                <w:rFonts w:ascii="Cambria Math" w:hAnsi="Cambria Math"/>
                <w:i/>
                <w:sz w:val="20"/>
                <w:szCs w:val="20"/>
                <w:lang w:val="en-US"/>
              </w:rPr>
            </m:ctrlPr>
          </m:funcPr>
          <m:fName>
            <m:limLow>
              <m:limLowPr>
                <m:ctrlPr>
                  <w:rPr>
                    <w:rFonts w:ascii="Cambria Math" w:hAnsi="Cambria Math"/>
                    <w:i/>
                    <w:sz w:val="20"/>
                    <w:szCs w:val="20"/>
                    <w:lang w:val="en-US"/>
                  </w:rPr>
                </m:ctrlPr>
              </m:limLowPr>
              <m:e>
                <m:r>
                  <m:rPr>
                    <m:sty m:val="p"/>
                  </m:rPr>
                  <w:rPr>
                    <w:rFonts w:ascii="Cambria Math" w:hAnsi="Cambria Math"/>
                    <w:sz w:val="20"/>
                    <w:szCs w:val="20"/>
                    <w:lang w:val="en-US"/>
                  </w:rPr>
                  <m:t>m</m:t>
                </m:r>
                <m:r>
                  <m:rPr>
                    <m:sty m:val="p"/>
                  </m:rPr>
                  <w:rPr>
                    <w:rFonts w:ascii="Cambria Math" w:hAnsi="Cambria Math"/>
                    <w:sz w:val="20"/>
                    <w:szCs w:val="20"/>
                    <w:lang w:val="en-US"/>
                  </w:rPr>
                  <m:t>in</m:t>
                </m:r>
              </m:e>
              <m:lim>
                <m:r>
                  <w:rPr>
                    <w:rFonts w:ascii="Cambria Math" w:hAnsi="Cambria Math"/>
                    <w:sz w:val="20"/>
                    <w:szCs w:val="20"/>
                    <w:lang w:val="en-US"/>
                  </w:rPr>
                  <m:t>n</m:t>
                </m:r>
              </m:lim>
            </m:limLow>
          </m:fName>
          <m:e>
            <m:sSub>
              <m:sSubPr>
                <m:ctrlPr>
                  <w:rPr>
                    <w:rFonts w:ascii="Cambria Math" w:hAnsi="Cambria Math"/>
                    <w:i/>
                    <w:sz w:val="20"/>
                    <w:szCs w:val="20"/>
                    <w:lang w:val="en-US"/>
                  </w:rPr>
                </m:ctrlPr>
              </m:sSubPr>
              <m:e>
                <m:r>
                  <w:rPr>
                    <w:rFonts w:ascii="Cambria Math" w:hAnsi="Cambria Math"/>
                    <w:sz w:val="20"/>
                    <w:szCs w:val="20"/>
                    <w:lang w:val="en-US"/>
                  </w:rPr>
                  <m:t>basis</m:t>
                </m:r>
              </m:e>
              <m:sub>
                <m:r>
                  <w:rPr>
                    <w:rFonts w:ascii="Cambria Math" w:hAnsi="Cambria Math"/>
                    <w:sz w:val="20"/>
                    <w:szCs w:val="20"/>
                    <w:lang w:val="en-US"/>
                  </w:rPr>
                  <m:t>n</m:t>
                </m:r>
              </m:sub>
            </m:sSub>
          </m:e>
        </m:func>
      </m:oMath>
      <w:r>
        <w:rPr>
          <w:rFonts w:ascii="Book Antiqua" w:hAnsi="Book Antiqua"/>
          <w:sz w:val="20"/>
          <w:szCs w:val="20"/>
          <w:lang w:val="en-US"/>
        </w:rPr>
        <w:tab/>
      </w:r>
    </w:p>
    <w:p w14:paraId="530D4290" w14:textId="6FAE78A8" w:rsidR="00681820" w:rsidRDefault="00681820" w:rsidP="00D02EE8">
      <w:pPr>
        <w:tabs>
          <w:tab w:val="left" w:pos="0"/>
        </w:tabs>
        <w:spacing w:after="0" w:line="240" w:lineRule="auto"/>
        <w:contextualSpacing/>
        <w:jc w:val="both"/>
        <w:rPr>
          <w:rFonts w:ascii="Book Antiqua" w:hAnsi="Book Antiqua"/>
          <w:sz w:val="20"/>
          <w:szCs w:val="20"/>
          <w:lang w:val="en-US"/>
        </w:rPr>
      </w:pPr>
    </w:p>
    <w:p w14:paraId="593674C8" w14:textId="77777777" w:rsidR="00D22E8B" w:rsidRDefault="00D22E8B" w:rsidP="00D02EE8">
      <w:pPr>
        <w:tabs>
          <w:tab w:val="left" w:pos="0"/>
        </w:tabs>
        <w:spacing w:after="0" w:line="240" w:lineRule="auto"/>
        <w:contextualSpacing/>
        <w:jc w:val="both"/>
        <w:rPr>
          <w:rFonts w:ascii="Book Antiqua" w:hAnsi="Book Antiqua"/>
          <w:sz w:val="20"/>
          <w:szCs w:val="20"/>
          <w:lang w:val="en-US"/>
        </w:rPr>
      </w:pPr>
    </w:p>
    <w:p w14:paraId="20DD50B3" w14:textId="77777777" w:rsidR="00D22E8B" w:rsidRDefault="00D22E8B" w:rsidP="00D02EE8">
      <w:pPr>
        <w:tabs>
          <w:tab w:val="left" w:pos="0"/>
        </w:tabs>
        <w:spacing w:after="0" w:line="240" w:lineRule="auto"/>
        <w:contextualSpacing/>
        <w:jc w:val="both"/>
        <w:rPr>
          <w:rFonts w:ascii="Book Antiqua" w:hAnsi="Book Antiqua"/>
          <w:sz w:val="20"/>
          <w:szCs w:val="20"/>
          <w:lang w:val="en-US"/>
        </w:rPr>
      </w:pPr>
    </w:p>
    <w:p w14:paraId="2A61441C" w14:textId="7239F6D3" w:rsidR="00D02EE8" w:rsidRPr="007B15E1" w:rsidRDefault="00D02EE8" w:rsidP="00D02EE8">
      <w:pPr>
        <w:tabs>
          <w:tab w:val="left" w:pos="0"/>
        </w:tabs>
        <w:spacing w:after="0" w:line="240" w:lineRule="auto"/>
        <w:contextualSpacing/>
        <w:jc w:val="both"/>
        <w:rPr>
          <w:rFonts w:ascii="Book Antiqua" w:hAnsi="Book Antiqua"/>
          <w:b/>
          <w:bCs/>
          <w:sz w:val="20"/>
          <w:szCs w:val="20"/>
          <w:lang w:val="en-US"/>
        </w:rPr>
      </w:pPr>
      <w:r>
        <w:rPr>
          <w:rFonts w:ascii="Book Antiqua" w:hAnsi="Book Antiqua"/>
          <w:b/>
          <w:bCs/>
          <w:sz w:val="20"/>
          <w:szCs w:val="20"/>
          <w:lang w:val="en-US"/>
        </w:rPr>
        <w:t>C</w:t>
      </w:r>
      <w:r>
        <w:rPr>
          <w:rFonts w:ascii="Book Antiqua" w:hAnsi="Book Antiqua"/>
          <w:b/>
          <w:bCs/>
          <w:sz w:val="20"/>
          <w:szCs w:val="20"/>
          <w:lang w:val="en-US"/>
        </w:rPr>
        <w:t>onversion factor CF</w:t>
      </w:r>
    </w:p>
    <w:p w14:paraId="48A9E526" w14:textId="752C61F3" w:rsidR="00D02EE8" w:rsidRDefault="004A7E81" w:rsidP="00D02EE8">
      <w:pPr>
        <w:tabs>
          <w:tab w:val="left" w:pos="0"/>
        </w:tabs>
        <w:spacing w:after="0" w:line="240" w:lineRule="auto"/>
        <w:contextualSpacing/>
        <w:jc w:val="both"/>
        <w:rPr>
          <w:rFonts w:ascii="Book Antiqua" w:hAnsi="Book Antiqua"/>
          <w:sz w:val="20"/>
          <w:szCs w:val="20"/>
          <w:lang w:val="en-US"/>
        </w:rPr>
      </w:pPr>
      <w:r>
        <w:rPr>
          <w:rFonts w:ascii="Book Antiqua" w:hAnsi="Book Antiqua"/>
          <w:sz w:val="20"/>
          <w:szCs w:val="20"/>
          <w:lang w:val="en-US"/>
        </w:rPr>
        <w:t xml:space="preserve">When a new futures contract comes to life, </w:t>
      </w:r>
      <w:r w:rsidRPr="00E77DAE">
        <w:rPr>
          <w:rFonts w:ascii="Book Antiqua" w:hAnsi="Book Antiqua"/>
          <w:i/>
          <w:iCs/>
          <w:sz w:val="20"/>
          <w:szCs w:val="20"/>
          <w:lang w:val="en-US"/>
        </w:rPr>
        <w:t>CF</w:t>
      </w:r>
      <w:r>
        <w:rPr>
          <w:rFonts w:ascii="Book Antiqua" w:hAnsi="Book Antiqua"/>
          <w:sz w:val="20"/>
          <w:szCs w:val="20"/>
          <w:lang w:val="en-US"/>
        </w:rPr>
        <w:t xml:space="preserve"> will be calculated for each bond in the underlying basket. </w:t>
      </w:r>
      <w:r w:rsidRPr="00E77DAE">
        <w:rPr>
          <w:rFonts w:ascii="Book Antiqua" w:hAnsi="Book Antiqua"/>
          <w:i/>
          <w:iCs/>
          <w:sz w:val="20"/>
          <w:szCs w:val="20"/>
          <w:lang w:val="en-US"/>
        </w:rPr>
        <w:t>CF</w:t>
      </w:r>
      <w:r>
        <w:rPr>
          <w:rFonts w:ascii="Book Antiqua" w:hAnsi="Book Antiqua"/>
          <w:sz w:val="20"/>
          <w:szCs w:val="20"/>
          <w:lang w:val="en-US"/>
        </w:rPr>
        <w:t xml:space="preserve"> of a bond depends on its coupon and maturity only, it does not depend on market data, it does not change throughout the lifetime of future contract (note : its lifetime of futures, not lifetime of bond). </w:t>
      </w:r>
      <w:r w:rsidR="00924CC8" w:rsidRPr="00E77DAE">
        <w:rPr>
          <w:rFonts w:ascii="Book Antiqua" w:hAnsi="Book Antiqua"/>
          <w:i/>
          <w:iCs/>
          <w:sz w:val="20"/>
          <w:szCs w:val="20"/>
          <w:lang w:val="en-US"/>
        </w:rPr>
        <w:t>CF</w:t>
      </w:r>
      <w:r w:rsidR="00924CC8">
        <w:rPr>
          <w:rFonts w:ascii="Book Antiqua" w:hAnsi="Book Antiqua"/>
          <w:sz w:val="20"/>
          <w:szCs w:val="20"/>
          <w:lang w:val="en-US"/>
        </w:rPr>
        <w:t xml:space="preserve"> is the ratio of </w:t>
      </w:r>
      <w:r w:rsidR="005401FB">
        <w:rPr>
          <w:rFonts w:ascii="Book Antiqua" w:hAnsi="Book Antiqua"/>
          <w:sz w:val="20"/>
          <w:szCs w:val="20"/>
          <w:lang w:val="en-US"/>
        </w:rPr>
        <w:t>clean price</w:t>
      </w:r>
      <w:r w:rsidR="00924CC8">
        <w:rPr>
          <w:rFonts w:ascii="Book Antiqua" w:hAnsi="Book Antiqua"/>
          <w:sz w:val="20"/>
          <w:szCs w:val="20"/>
          <w:lang w:val="en-US"/>
        </w:rPr>
        <w:t xml:space="preserve"> </w:t>
      </w:r>
      <w:r w:rsidR="00A7008A">
        <w:rPr>
          <w:rFonts w:ascii="Book Antiqua" w:hAnsi="Book Antiqua"/>
          <w:sz w:val="20"/>
          <w:szCs w:val="20"/>
          <w:lang w:val="en-US"/>
        </w:rPr>
        <w:t xml:space="preserve">of underlying bond (as of futures </w:t>
      </w:r>
      <w:r w:rsidR="00ED150A">
        <w:rPr>
          <w:rFonts w:ascii="Book Antiqua" w:hAnsi="Book Antiqua"/>
          <w:sz w:val="20"/>
          <w:szCs w:val="20"/>
          <w:lang w:val="en-US"/>
        </w:rPr>
        <w:t>delivery date</w:t>
      </w:r>
      <w:r w:rsidR="00A7008A">
        <w:rPr>
          <w:rFonts w:ascii="Book Antiqua" w:hAnsi="Book Antiqua"/>
          <w:sz w:val="20"/>
          <w:szCs w:val="20"/>
          <w:lang w:val="en-US"/>
        </w:rPr>
        <w:t>)</w:t>
      </w:r>
      <w:r w:rsidR="00924CC8">
        <w:rPr>
          <w:rFonts w:ascii="Book Antiqua" w:hAnsi="Book Antiqua"/>
          <w:sz w:val="20"/>
          <w:szCs w:val="20"/>
          <w:lang w:val="en-US"/>
        </w:rPr>
        <w:t xml:space="preserve"> </w:t>
      </w:r>
      <w:r w:rsidR="00AF0338">
        <w:rPr>
          <w:rFonts w:ascii="Book Antiqua" w:hAnsi="Book Antiqua"/>
          <w:sz w:val="20"/>
          <w:szCs w:val="20"/>
          <w:lang w:val="en-US"/>
        </w:rPr>
        <w:t>to</w:t>
      </w:r>
      <w:r w:rsidR="00ED150A">
        <w:rPr>
          <w:rFonts w:ascii="Book Antiqua" w:hAnsi="Book Antiqua"/>
          <w:sz w:val="20"/>
          <w:szCs w:val="20"/>
          <w:lang w:val="en-US"/>
        </w:rPr>
        <w:t xml:space="preserve"> </w:t>
      </w:r>
      <w:r w:rsidR="005401FB">
        <w:rPr>
          <w:rFonts w:ascii="Book Antiqua" w:hAnsi="Book Antiqua"/>
          <w:sz w:val="20"/>
          <w:szCs w:val="20"/>
          <w:lang w:val="en-US"/>
        </w:rPr>
        <w:t>clean price</w:t>
      </w:r>
      <w:r w:rsidR="00AF0338">
        <w:rPr>
          <w:rFonts w:ascii="Book Antiqua" w:hAnsi="Book Antiqua"/>
          <w:sz w:val="20"/>
          <w:szCs w:val="20"/>
          <w:lang w:val="en-US"/>
        </w:rPr>
        <w:t xml:space="preserve"> of notional bond with </w:t>
      </w:r>
      <w:r w:rsidR="00AF0338" w:rsidRPr="00070C41">
        <w:rPr>
          <w:rFonts w:ascii="Book Antiqua" w:hAnsi="Book Antiqua"/>
          <w:i/>
          <w:iCs/>
          <w:sz w:val="20"/>
          <w:szCs w:val="20"/>
          <w:lang w:val="en-US"/>
        </w:rPr>
        <w:t>6%</w:t>
      </w:r>
      <w:r w:rsidR="00AF0338">
        <w:rPr>
          <w:rFonts w:ascii="Book Antiqua" w:hAnsi="Book Antiqua"/>
          <w:sz w:val="20"/>
          <w:szCs w:val="20"/>
          <w:lang w:val="en-US"/>
        </w:rPr>
        <w:t xml:space="preserve"> coupon</w:t>
      </w:r>
      <w:r w:rsidR="00F65DCB">
        <w:rPr>
          <w:rFonts w:ascii="Book Antiqua" w:hAnsi="Book Antiqua"/>
          <w:sz w:val="20"/>
          <w:szCs w:val="20"/>
          <w:lang w:val="en-US"/>
        </w:rPr>
        <w:t>.</w:t>
      </w:r>
      <w:r w:rsidR="007D5E77">
        <w:rPr>
          <w:rFonts w:ascii="Book Antiqua" w:hAnsi="Book Antiqua"/>
          <w:sz w:val="20"/>
          <w:szCs w:val="20"/>
          <w:lang w:val="en-US"/>
        </w:rPr>
        <w:t xml:space="preserve"> To facilitate </w:t>
      </w:r>
      <w:r w:rsidR="003C69C2">
        <w:rPr>
          <w:rFonts w:ascii="Book Antiqua" w:hAnsi="Book Antiqua"/>
          <w:sz w:val="20"/>
          <w:szCs w:val="20"/>
          <w:lang w:val="en-US"/>
        </w:rPr>
        <w:t xml:space="preserve">calculation of </w:t>
      </w:r>
      <w:r w:rsidR="005401FB">
        <w:rPr>
          <w:rFonts w:ascii="Book Antiqua" w:hAnsi="Book Antiqua"/>
          <w:sz w:val="20"/>
          <w:szCs w:val="20"/>
          <w:lang w:val="en-US"/>
        </w:rPr>
        <w:t>clean price</w:t>
      </w:r>
      <w:r w:rsidR="003C69C2">
        <w:rPr>
          <w:rFonts w:ascii="Book Antiqua" w:hAnsi="Book Antiqua"/>
          <w:sz w:val="20"/>
          <w:szCs w:val="20"/>
          <w:lang w:val="en-US"/>
        </w:rPr>
        <w:t>, we assume</w:t>
      </w:r>
      <w:r w:rsidR="005401FB">
        <w:rPr>
          <w:rFonts w:ascii="Book Antiqua" w:hAnsi="Book Antiqua"/>
          <w:sz w:val="20"/>
          <w:szCs w:val="20"/>
          <w:lang w:val="en-US"/>
        </w:rPr>
        <w:t xml:space="preserve"> a</w:t>
      </w:r>
      <w:r w:rsidR="003C69C2">
        <w:rPr>
          <w:rFonts w:ascii="Book Antiqua" w:hAnsi="Book Antiqua"/>
          <w:sz w:val="20"/>
          <w:szCs w:val="20"/>
          <w:lang w:val="en-US"/>
        </w:rPr>
        <w:t xml:space="preserve"> flat </w:t>
      </w:r>
      <w:r w:rsidR="003C69C2" w:rsidRPr="000F6A3E">
        <w:rPr>
          <w:rFonts w:ascii="Book Antiqua" w:hAnsi="Book Antiqua"/>
          <w:i/>
          <w:iCs/>
          <w:sz w:val="20"/>
          <w:szCs w:val="20"/>
          <w:lang w:val="en-US"/>
        </w:rPr>
        <w:t>6%</w:t>
      </w:r>
      <w:r w:rsidR="003C69C2">
        <w:rPr>
          <w:rFonts w:ascii="Book Antiqua" w:hAnsi="Book Antiqua"/>
          <w:sz w:val="20"/>
          <w:szCs w:val="20"/>
          <w:lang w:val="en-US"/>
        </w:rPr>
        <w:t xml:space="preserve"> yield curve for discounting</w:t>
      </w:r>
      <w:r w:rsidR="00831F4D">
        <w:rPr>
          <w:rFonts w:ascii="Book Antiqua" w:hAnsi="Book Antiqua"/>
          <w:sz w:val="20"/>
          <w:szCs w:val="20"/>
          <w:lang w:val="en-US"/>
        </w:rPr>
        <w:t xml:space="preserve">. The denominator is </w:t>
      </w:r>
      <w:r w:rsidR="000F6A3E">
        <w:rPr>
          <w:rFonts w:ascii="Book Antiqua" w:hAnsi="Book Antiqua"/>
          <w:sz w:val="20"/>
          <w:szCs w:val="20"/>
          <w:lang w:val="en-US"/>
        </w:rPr>
        <w:t xml:space="preserve">thus </w:t>
      </w:r>
      <w:r w:rsidR="00831F4D" w:rsidRPr="000F6A3E">
        <w:rPr>
          <w:rFonts w:ascii="Book Antiqua" w:hAnsi="Book Antiqua"/>
          <w:i/>
          <w:iCs/>
          <w:sz w:val="20"/>
          <w:szCs w:val="20"/>
          <w:lang w:val="en-US"/>
        </w:rPr>
        <w:t>1</w:t>
      </w:r>
      <w:r w:rsidR="00831F4D">
        <w:rPr>
          <w:rFonts w:ascii="Book Antiqua" w:hAnsi="Book Antiqua"/>
          <w:sz w:val="20"/>
          <w:szCs w:val="20"/>
          <w:lang w:val="en-US"/>
        </w:rPr>
        <w:t xml:space="preserve">, as </w:t>
      </w:r>
      <w:r w:rsidR="00831F4D" w:rsidRPr="000F6A3E">
        <w:rPr>
          <w:rFonts w:ascii="Book Antiqua" w:hAnsi="Book Antiqua"/>
          <w:i/>
          <w:iCs/>
          <w:sz w:val="20"/>
          <w:szCs w:val="20"/>
          <w:lang w:val="en-US"/>
        </w:rPr>
        <w:t>6%</w:t>
      </w:r>
      <w:r w:rsidR="00831F4D">
        <w:rPr>
          <w:rFonts w:ascii="Book Antiqua" w:hAnsi="Book Antiqua"/>
          <w:sz w:val="20"/>
          <w:szCs w:val="20"/>
          <w:lang w:val="en-US"/>
        </w:rPr>
        <w:t xml:space="preserve"> couponed bond is at par under a </w:t>
      </w:r>
      <w:r w:rsidR="00831F4D" w:rsidRPr="000F6A3E">
        <w:rPr>
          <w:rFonts w:ascii="Book Antiqua" w:hAnsi="Book Antiqua"/>
          <w:i/>
          <w:iCs/>
          <w:sz w:val="20"/>
          <w:szCs w:val="20"/>
          <w:lang w:val="en-US"/>
        </w:rPr>
        <w:t>6%</w:t>
      </w:r>
      <w:r w:rsidR="00831F4D">
        <w:rPr>
          <w:rFonts w:ascii="Book Antiqua" w:hAnsi="Book Antiqua"/>
          <w:sz w:val="20"/>
          <w:szCs w:val="20"/>
          <w:lang w:val="en-US"/>
        </w:rPr>
        <w:t xml:space="preserve"> yield curve.</w:t>
      </w:r>
    </w:p>
    <w:p w14:paraId="263365D1" w14:textId="12E1B2F0" w:rsidR="00DC459E" w:rsidRDefault="00E77DAE" w:rsidP="00DC459E">
      <w:pPr>
        <w:tabs>
          <w:tab w:val="left" w:pos="0"/>
        </w:tabs>
        <w:spacing w:after="0" w:line="240" w:lineRule="auto"/>
        <w:contextualSpacing/>
        <w:jc w:val="both"/>
        <w:rPr>
          <w:rFonts w:ascii="Book Antiqua" w:hAnsi="Book Antiqua"/>
          <w:sz w:val="20"/>
          <w:szCs w:val="20"/>
          <w:lang w:val="en-US"/>
        </w:rPr>
      </w:pPr>
      <w:r>
        <w:rPr>
          <w:rFonts w:ascii="Book Antiqua" w:hAnsi="Book Antiqua"/>
          <w:sz w:val="20"/>
          <w:szCs w:val="20"/>
          <w:lang w:val="en-US"/>
        </w:rPr>
        <w:lastRenderedPageBreak/>
        <w:t xml:space="preserve">In short </w:t>
      </w:r>
      <w:r w:rsidRPr="00E77DAE">
        <w:rPr>
          <w:rFonts w:ascii="Book Antiqua" w:hAnsi="Book Antiqua"/>
          <w:i/>
          <w:iCs/>
          <w:sz w:val="20"/>
          <w:szCs w:val="20"/>
          <w:lang w:val="en-US"/>
        </w:rPr>
        <w:t>CF</w:t>
      </w:r>
      <w:r>
        <w:rPr>
          <w:rFonts w:ascii="Book Antiqua" w:hAnsi="Book Antiqua"/>
          <w:sz w:val="20"/>
          <w:szCs w:val="20"/>
          <w:lang w:val="en-US"/>
        </w:rPr>
        <w:t xml:space="preserve"> is the </w:t>
      </w:r>
      <w:r w:rsidR="005401FB">
        <w:rPr>
          <w:rFonts w:ascii="Book Antiqua" w:hAnsi="Book Antiqua"/>
          <w:sz w:val="20"/>
          <w:szCs w:val="20"/>
          <w:lang w:val="en-US"/>
        </w:rPr>
        <w:t xml:space="preserve">clean price </w:t>
      </w:r>
      <w:r>
        <w:rPr>
          <w:rFonts w:ascii="Book Antiqua" w:hAnsi="Book Antiqua"/>
          <w:sz w:val="20"/>
          <w:szCs w:val="20"/>
          <w:lang w:val="en-US"/>
        </w:rPr>
        <w:t xml:space="preserve">of a bond at future delivery date T, </w:t>
      </w:r>
      <w:r w:rsidR="00506547">
        <w:rPr>
          <w:rFonts w:ascii="Book Antiqua" w:hAnsi="Book Antiqua"/>
          <w:sz w:val="20"/>
          <w:szCs w:val="20"/>
          <w:lang w:val="en-US"/>
        </w:rPr>
        <w:t xml:space="preserve">with </w:t>
      </w:r>
      <w:r w:rsidR="00506547" w:rsidRPr="00506547">
        <w:rPr>
          <w:rFonts w:ascii="Book Antiqua" w:hAnsi="Book Antiqua"/>
          <w:i/>
          <w:iCs/>
          <w:sz w:val="20"/>
          <w:szCs w:val="20"/>
          <w:lang w:val="en-US"/>
        </w:rPr>
        <w:t>$1</w:t>
      </w:r>
      <w:r w:rsidR="00506547">
        <w:rPr>
          <w:rFonts w:ascii="Book Antiqua" w:hAnsi="Book Antiqua"/>
          <w:sz w:val="20"/>
          <w:szCs w:val="20"/>
          <w:lang w:val="en-US"/>
        </w:rPr>
        <w:t xml:space="preserve"> notional.</w:t>
      </w:r>
      <w:r w:rsidR="005401FB">
        <w:rPr>
          <w:rFonts w:ascii="Book Antiqua" w:hAnsi="Book Antiqua"/>
          <w:sz w:val="20"/>
          <w:szCs w:val="20"/>
          <w:lang w:val="en-US"/>
        </w:rPr>
        <w:t xml:space="preserve"> </w:t>
      </w:r>
    </w:p>
    <w:p w14:paraId="768C50FB" w14:textId="77777777" w:rsidR="005401FB" w:rsidRDefault="005401FB" w:rsidP="00DC459E">
      <w:pPr>
        <w:tabs>
          <w:tab w:val="left" w:pos="0"/>
        </w:tabs>
        <w:spacing w:after="0" w:line="240" w:lineRule="auto"/>
        <w:contextualSpacing/>
        <w:jc w:val="both"/>
        <w:rPr>
          <w:rFonts w:ascii="Book Antiqua" w:hAnsi="Book Antiqua"/>
          <w:sz w:val="20"/>
          <w:szCs w:val="20"/>
          <w:lang w:val="en-US"/>
        </w:rPr>
      </w:pPr>
    </w:p>
    <w:p w14:paraId="56E5B04D" w14:textId="1B95189B" w:rsidR="005401FB" w:rsidRDefault="005401FB" w:rsidP="00DC459E">
      <w:pPr>
        <w:tabs>
          <w:tab w:val="left" w:pos="0"/>
        </w:tabs>
        <w:spacing w:after="0" w:line="240" w:lineRule="auto"/>
        <w:contextualSpacing/>
        <w:jc w:val="both"/>
        <w:rPr>
          <w:rFonts w:ascii="Book Antiqua" w:hAnsi="Book Antiqua"/>
          <w:sz w:val="20"/>
          <w:szCs w:val="20"/>
          <w:lang w:val="en-US"/>
        </w:rPr>
      </w:pPr>
      <w:r>
        <w:rPr>
          <w:rFonts w:ascii="Book Antiqua" w:hAnsi="Book Antiqua"/>
          <w:sz w:val="20"/>
          <w:szCs w:val="20"/>
          <w:lang w:val="en-US"/>
        </w:rPr>
        <w:tab/>
      </w:r>
      <m:oMath>
        <m:sSub>
          <m:sSubPr>
            <m:ctrlPr>
              <w:rPr>
                <w:rFonts w:ascii="Cambria Math" w:hAnsi="Cambria Math"/>
                <w:i/>
                <w:sz w:val="20"/>
                <w:szCs w:val="20"/>
                <w:lang w:val="en-US"/>
              </w:rPr>
            </m:ctrlPr>
          </m:sSubPr>
          <m:e>
            <m:r>
              <w:rPr>
                <w:rFonts w:ascii="Cambria Math" w:hAnsi="Cambria Math"/>
                <w:sz w:val="20"/>
                <w:szCs w:val="20"/>
                <w:lang w:val="en-US"/>
              </w:rPr>
              <m:t>p</m:t>
            </m:r>
          </m:e>
          <m:sub>
            <m:r>
              <w:rPr>
                <w:rFonts w:ascii="Cambria Math" w:hAnsi="Cambria Math"/>
                <w:sz w:val="20"/>
                <w:szCs w:val="20"/>
                <w:lang w:val="en-US"/>
              </w:rPr>
              <m:t>dirty</m:t>
            </m:r>
            <m:r>
              <w:rPr>
                <w:rFonts w:ascii="Cambria Math" w:hAnsi="Cambria Math"/>
                <w:sz w:val="20"/>
                <w:szCs w:val="20"/>
              </w:rPr>
              <m:t>,</m:t>
            </m:r>
            <m:r>
              <w:rPr>
                <w:rFonts w:ascii="Cambria Math" w:hAnsi="Cambria Math"/>
                <w:sz w:val="20"/>
                <w:szCs w:val="20"/>
                <w:lang w:val="en-US"/>
              </w:rPr>
              <m:t>n</m:t>
            </m:r>
          </m:sub>
        </m:sSub>
      </m:oMath>
      <w:r>
        <w:rPr>
          <w:rFonts w:ascii="Book Antiqua" w:hAnsi="Book Antiqua"/>
          <w:sz w:val="20"/>
          <w:szCs w:val="20"/>
          <w:lang w:val="en-US"/>
        </w:rPr>
        <w:tab/>
        <w:t>=</w:t>
      </w:r>
      <w:r>
        <w:rPr>
          <w:rFonts w:ascii="Book Antiqua" w:hAnsi="Book Antiqua"/>
          <w:sz w:val="20"/>
          <w:szCs w:val="20"/>
          <w:lang w:val="en-US"/>
        </w:rPr>
        <w:tab/>
      </w:r>
      <m:oMath>
        <m:nary>
          <m:naryPr>
            <m:chr m:val="∑"/>
            <m:limLoc m:val="undOvr"/>
            <m:ctrlPr>
              <w:rPr>
                <w:rFonts w:ascii="Cambria Math" w:hAnsi="Cambria Math"/>
                <w:i/>
                <w:sz w:val="20"/>
                <w:szCs w:val="20"/>
                <w:lang w:val="en-US"/>
              </w:rPr>
            </m:ctrlPr>
          </m:naryPr>
          <m:sub>
            <m:r>
              <w:rPr>
                <w:rFonts w:ascii="Cambria Math" w:hAnsi="Cambria Math"/>
                <w:sz w:val="20"/>
                <w:szCs w:val="20"/>
                <w:lang w:val="en-US"/>
              </w:rPr>
              <m:t>m=0</m:t>
            </m:r>
          </m:sub>
          <m:sup>
            <m:r>
              <w:rPr>
                <w:rFonts w:ascii="Cambria Math" w:hAnsi="Cambria Math"/>
                <w:sz w:val="20"/>
                <w:szCs w:val="20"/>
                <w:lang w:val="en-US"/>
              </w:rPr>
              <m:t>M-1</m:t>
            </m:r>
          </m:sup>
          <m:e>
            <m:f>
              <m:fPr>
                <m:ctrlPr>
                  <w:rPr>
                    <w:rFonts w:ascii="Cambria Math" w:hAnsi="Cambria Math"/>
                    <w:i/>
                    <w:sz w:val="20"/>
                    <w:szCs w:val="20"/>
                    <w:lang w:val="en-US"/>
                  </w:rPr>
                </m:ctrlPr>
              </m:fPr>
              <m:num>
                <m:f>
                  <m:fPr>
                    <m:ctrlPr>
                      <w:rPr>
                        <w:rFonts w:ascii="Cambria Math" w:hAnsi="Cambria Math"/>
                        <w:i/>
                        <w:sz w:val="20"/>
                        <w:szCs w:val="20"/>
                        <w:lang w:val="en-US"/>
                      </w:rPr>
                    </m:ctrlPr>
                  </m:fPr>
                  <m:num>
                    <m:sSub>
                      <m:sSubPr>
                        <m:ctrlPr>
                          <w:rPr>
                            <w:rFonts w:ascii="Cambria Math" w:hAnsi="Cambria Math"/>
                            <w:i/>
                            <w:sz w:val="20"/>
                            <w:szCs w:val="20"/>
                            <w:lang w:val="en-US"/>
                          </w:rPr>
                        </m:ctrlPr>
                      </m:sSubPr>
                      <m:e>
                        <m:r>
                          <w:rPr>
                            <w:rFonts w:ascii="Cambria Math" w:hAnsi="Cambria Math"/>
                            <w:sz w:val="20"/>
                            <w:szCs w:val="20"/>
                            <w:lang w:val="en-US"/>
                          </w:rPr>
                          <m:t>c</m:t>
                        </m:r>
                      </m:e>
                      <m:sub>
                        <m:r>
                          <w:rPr>
                            <w:rFonts w:ascii="Cambria Math" w:hAnsi="Cambria Math"/>
                            <w:sz w:val="20"/>
                            <w:szCs w:val="20"/>
                            <w:lang w:val="en-US"/>
                          </w:rPr>
                          <m:t>n</m:t>
                        </m:r>
                      </m:sub>
                    </m:sSub>
                  </m:num>
                  <m:den>
                    <m:r>
                      <w:rPr>
                        <w:rFonts w:ascii="Cambria Math" w:hAnsi="Cambria Math"/>
                        <w:sz w:val="20"/>
                        <w:szCs w:val="20"/>
                        <w:lang w:val="en-US"/>
                      </w:rPr>
                      <m:t>K</m:t>
                    </m:r>
                  </m:den>
                </m:f>
              </m:num>
              <m:den>
                <m:sSup>
                  <m:sSupPr>
                    <m:ctrlPr>
                      <w:rPr>
                        <w:rFonts w:ascii="Cambria Math" w:hAnsi="Cambria Math"/>
                        <w:i/>
                        <w:sz w:val="20"/>
                        <w:szCs w:val="20"/>
                        <w:lang w:val="en-US"/>
                      </w:rPr>
                    </m:ctrlPr>
                  </m:sSupPr>
                  <m:e>
                    <m:d>
                      <m:dPr>
                        <m:ctrlPr>
                          <w:rPr>
                            <w:rFonts w:ascii="Cambria Math" w:hAnsi="Cambria Math"/>
                            <w:i/>
                            <w:sz w:val="20"/>
                            <w:szCs w:val="20"/>
                            <w:lang w:val="en-US"/>
                          </w:rPr>
                        </m:ctrlPr>
                      </m:dPr>
                      <m:e>
                        <m:r>
                          <w:rPr>
                            <w:rFonts w:ascii="Cambria Math" w:hAnsi="Cambria Math"/>
                            <w:sz w:val="20"/>
                            <w:szCs w:val="20"/>
                            <w:lang w:val="en-US"/>
                          </w:rPr>
                          <m:t>1+</m:t>
                        </m:r>
                        <m:f>
                          <m:fPr>
                            <m:ctrlPr>
                              <w:rPr>
                                <w:rFonts w:ascii="Cambria Math" w:hAnsi="Cambria Math"/>
                                <w:i/>
                                <w:sz w:val="20"/>
                                <w:szCs w:val="20"/>
                                <w:lang w:val="en-US"/>
                              </w:rPr>
                            </m:ctrlPr>
                          </m:fPr>
                          <m:num>
                            <m:r>
                              <w:rPr>
                                <w:rFonts w:ascii="Cambria Math" w:hAnsi="Cambria Math"/>
                                <w:sz w:val="20"/>
                                <w:szCs w:val="20"/>
                                <w:lang w:val="en-US"/>
                              </w:rPr>
                              <m:t>y</m:t>
                            </m:r>
                          </m:num>
                          <m:den>
                            <m:r>
                              <w:rPr>
                                <w:rFonts w:ascii="Cambria Math" w:hAnsi="Cambria Math"/>
                                <w:sz w:val="20"/>
                                <w:szCs w:val="20"/>
                                <w:lang w:val="en-US"/>
                              </w:rPr>
                              <m:t>K</m:t>
                            </m:r>
                          </m:den>
                        </m:f>
                      </m:e>
                    </m:d>
                  </m:e>
                  <m:sup>
                    <m:r>
                      <w:rPr>
                        <w:rFonts w:ascii="Cambria Math" w:hAnsi="Cambria Math"/>
                        <w:sz w:val="20"/>
                        <w:szCs w:val="20"/>
                        <w:lang w:val="en-US"/>
                      </w:rPr>
                      <m:t>m+</m:t>
                    </m:r>
                    <m:r>
                      <w:rPr>
                        <w:rFonts w:ascii="Cambria Math" w:hAnsi="Cambria Math"/>
                        <w:sz w:val="20"/>
                        <w:szCs w:val="20"/>
                        <w:lang w:val="en-US"/>
                      </w:rPr>
                      <m:t>K</m:t>
                    </m:r>
                    <m:r>
                      <w:rPr>
                        <w:rFonts w:ascii="Cambria Math" w:hAnsi="Cambria Math"/>
                        <w:sz w:val="20"/>
                        <w:szCs w:val="20"/>
                        <w:lang w:val="en-US"/>
                      </w:rPr>
                      <m:t>∆t</m:t>
                    </m:r>
                  </m:sup>
                </m:sSup>
              </m:den>
            </m:f>
          </m:e>
        </m:nary>
        <m:r>
          <w:rPr>
            <w:rFonts w:ascii="Cambria Math" w:hAnsi="Cambria Math"/>
            <w:sz w:val="20"/>
            <w:szCs w:val="20"/>
            <w:lang w:val="en-US"/>
          </w:rPr>
          <m:t>+</m:t>
        </m:r>
        <m:f>
          <m:fPr>
            <m:ctrlPr>
              <w:rPr>
                <w:rFonts w:ascii="Cambria Math" w:hAnsi="Cambria Math"/>
                <w:i/>
                <w:sz w:val="20"/>
                <w:szCs w:val="20"/>
                <w:lang w:val="en-US"/>
              </w:rPr>
            </m:ctrlPr>
          </m:fPr>
          <m:num>
            <m:r>
              <w:rPr>
                <w:rFonts w:ascii="Cambria Math" w:hAnsi="Cambria Math"/>
                <w:sz w:val="20"/>
                <w:szCs w:val="20"/>
                <w:lang w:val="en-US"/>
              </w:rPr>
              <m:t>$1</m:t>
            </m:r>
          </m:num>
          <m:den>
            <m:sSup>
              <m:sSupPr>
                <m:ctrlPr>
                  <w:rPr>
                    <w:rFonts w:ascii="Cambria Math" w:hAnsi="Cambria Math"/>
                    <w:i/>
                    <w:sz w:val="20"/>
                    <w:szCs w:val="20"/>
                    <w:lang w:val="en-US"/>
                  </w:rPr>
                </m:ctrlPr>
              </m:sSupPr>
              <m:e>
                <m:d>
                  <m:dPr>
                    <m:ctrlPr>
                      <w:rPr>
                        <w:rFonts w:ascii="Cambria Math" w:hAnsi="Cambria Math"/>
                        <w:i/>
                        <w:sz w:val="20"/>
                        <w:szCs w:val="20"/>
                        <w:lang w:val="en-US"/>
                      </w:rPr>
                    </m:ctrlPr>
                  </m:dPr>
                  <m:e>
                    <m:r>
                      <w:rPr>
                        <w:rFonts w:ascii="Cambria Math" w:hAnsi="Cambria Math"/>
                        <w:sz w:val="20"/>
                        <w:szCs w:val="20"/>
                        <w:lang w:val="en-US"/>
                      </w:rPr>
                      <m:t>1+</m:t>
                    </m:r>
                    <m:f>
                      <m:fPr>
                        <m:ctrlPr>
                          <w:rPr>
                            <w:rFonts w:ascii="Cambria Math" w:hAnsi="Cambria Math"/>
                            <w:i/>
                            <w:sz w:val="20"/>
                            <w:szCs w:val="20"/>
                            <w:lang w:val="en-US"/>
                          </w:rPr>
                        </m:ctrlPr>
                      </m:fPr>
                      <m:num>
                        <m:r>
                          <w:rPr>
                            <w:rFonts w:ascii="Cambria Math" w:hAnsi="Cambria Math"/>
                            <w:sz w:val="20"/>
                            <w:szCs w:val="20"/>
                            <w:lang w:val="en-US"/>
                          </w:rPr>
                          <m:t>y</m:t>
                        </m:r>
                      </m:num>
                      <m:den>
                        <m:r>
                          <w:rPr>
                            <w:rFonts w:ascii="Cambria Math" w:hAnsi="Cambria Math"/>
                            <w:sz w:val="20"/>
                            <w:szCs w:val="20"/>
                            <w:lang w:val="en-US"/>
                          </w:rPr>
                          <m:t>K</m:t>
                        </m:r>
                      </m:den>
                    </m:f>
                  </m:e>
                </m:d>
              </m:e>
              <m:sup>
                <m:r>
                  <w:rPr>
                    <w:rFonts w:ascii="Cambria Math" w:hAnsi="Cambria Math"/>
                    <w:sz w:val="20"/>
                    <w:szCs w:val="20"/>
                    <w:lang w:val="en-US"/>
                  </w:rPr>
                  <m:t>(M-1)</m:t>
                </m:r>
                <m:r>
                  <w:rPr>
                    <w:rFonts w:ascii="Cambria Math" w:hAnsi="Cambria Math"/>
                    <w:sz w:val="20"/>
                    <w:szCs w:val="20"/>
                    <w:lang w:val="en-US"/>
                  </w:rPr>
                  <m:t>+</m:t>
                </m:r>
                <m:r>
                  <w:rPr>
                    <w:rFonts w:ascii="Cambria Math" w:hAnsi="Cambria Math"/>
                    <w:sz w:val="20"/>
                    <w:szCs w:val="20"/>
                    <w:lang w:val="en-US"/>
                  </w:rPr>
                  <m:t>K</m:t>
                </m:r>
                <m:r>
                  <w:rPr>
                    <w:rFonts w:ascii="Cambria Math" w:hAnsi="Cambria Math"/>
                    <w:sz w:val="20"/>
                    <w:szCs w:val="20"/>
                    <w:lang w:val="en-US"/>
                  </w:rPr>
                  <m:t>∆t</m:t>
                </m:r>
              </m:sup>
            </m:sSup>
          </m:den>
        </m:f>
      </m:oMath>
    </w:p>
    <w:p w14:paraId="5073F3E0" w14:textId="069F3768" w:rsidR="00506547" w:rsidRDefault="005401FB" w:rsidP="00C20C5C">
      <w:pPr>
        <w:tabs>
          <w:tab w:val="left" w:pos="0"/>
        </w:tabs>
        <w:spacing w:after="0" w:line="360" w:lineRule="auto"/>
        <w:contextualSpacing/>
        <w:jc w:val="both"/>
        <w:rPr>
          <w:rFonts w:ascii="Book Antiqua" w:hAnsi="Book Antiqua"/>
          <w:sz w:val="20"/>
          <w:szCs w:val="20"/>
          <w:lang w:val="en-US"/>
        </w:rPr>
      </w:pPr>
      <w:r>
        <w:rPr>
          <w:rFonts w:ascii="Book Antiqua" w:hAnsi="Book Antiqua"/>
          <w:sz w:val="20"/>
          <w:szCs w:val="20"/>
          <w:lang w:val="en-US"/>
        </w:rPr>
        <w:tab/>
      </w:r>
      <m:oMath>
        <m:sSub>
          <m:sSubPr>
            <m:ctrlPr>
              <w:rPr>
                <w:rFonts w:ascii="Cambria Math" w:hAnsi="Cambria Math"/>
                <w:i/>
                <w:sz w:val="20"/>
                <w:szCs w:val="20"/>
                <w:lang w:val="en-US"/>
              </w:rPr>
            </m:ctrlPr>
          </m:sSubPr>
          <m:e>
            <m:r>
              <w:rPr>
                <w:rFonts w:ascii="Cambria Math" w:hAnsi="Cambria Math"/>
                <w:sz w:val="20"/>
                <w:szCs w:val="20"/>
                <w:lang w:val="en-US"/>
              </w:rPr>
              <m:t>p</m:t>
            </m:r>
          </m:e>
          <m:sub>
            <m:r>
              <w:rPr>
                <w:rFonts w:ascii="Cambria Math" w:hAnsi="Cambria Math"/>
                <w:sz w:val="20"/>
                <w:szCs w:val="20"/>
                <w:lang w:val="en-US"/>
              </w:rPr>
              <m:t>clean</m:t>
            </m:r>
            <m:r>
              <w:rPr>
                <w:rFonts w:ascii="Cambria Math" w:hAnsi="Cambria Math"/>
                <w:sz w:val="20"/>
                <w:szCs w:val="20"/>
              </w:rPr>
              <m:t>,</m:t>
            </m:r>
            <m:r>
              <w:rPr>
                <w:rFonts w:ascii="Cambria Math" w:hAnsi="Cambria Math"/>
                <w:sz w:val="20"/>
                <w:szCs w:val="20"/>
                <w:lang w:val="en-US"/>
              </w:rPr>
              <m:t>n</m:t>
            </m:r>
          </m:sub>
        </m:sSub>
      </m:oMath>
      <w:r>
        <w:rPr>
          <w:rFonts w:ascii="Book Antiqua" w:hAnsi="Book Antiqua"/>
          <w:sz w:val="20"/>
          <w:szCs w:val="20"/>
          <w:lang w:val="en-US"/>
        </w:rPr>
        <w:tab/>
        <w:t>=</w:t>
      </w:r>
      <w:r>
        <w:rPr>
          <w:rFonts w:ascii="Book Antiqua" w:hAnsi="Book Antiqua"/>
          <w:sz w:val="20"/>
          <w:szCs w:val="20"/>
          <w:lang w:val="en-US"/>
        </w:rPr>
        <w:tab/>
      </w:r>
      <m:oMath>
        <m:sSub>
          <m:sSubPr>
            <m:ctrlPr>
              <w:rPr>
                <w:rFonts w:ascii="Cambria Math" w:hAnsi="Cambria Math"/>
                <w:i/>
                <w:sz w:val="20"/>
                <w:szCs w:val="20"/>
                <w:lang w:val="en-US"/>
              </w:rPr>
            </m:ctrlPr>
          </m:sSubPr>
          <m:e>
            <m:r>
              <w:rPr>
                <w:rFonts w:ascii="Cambria Math" w:hAnsi="Cambria Math"/>
                <w:sz w:val="20"/>
                <w:szCs w:val="20"/>
                <w:lang w:val="en-US"/>
              </w:rPr>
              <m:t>p</m:t>
            </m:r>
          </m:e>
          <m:sub>
            <m:r>
              <w:rPr>
                <w:rFonts w:ascii="Cambria Math" w:hAnsi="Cambria Math"/>
                <w:sz w:val="20"/>
                <w:szCs w:val="20"/>
                <w:lang w:val="en-US"/>
              </w:rPr>
              <m:t>dirty</m:t>
            </m:r>
            <m:r>
              <w:rPr>
                <w:rFonts w:ascii="Cambria Math" w:hAnsi="Cambria Math"/>
                <w:sz w:val="20"/>
                <w:szCs w:val="20"/>
              </w:rPr>
              <m:t>,</m:t>
            </m:r>
            <m:r>
              <w:rPr>
                <w:rFonts w:ascii="Cambria Math" w:hAnsi="Cambria Math"/>
                <w:sz w:val="20"/>
                <w:szCs w:val="20"/>
                <w:lang w:val="en-US"/>
              </w:rPr>
              <m:t>n</m:t>
            </m:r>
          </m:sub>
        </m:sSub>
        <m:r>
          <w:rPr>
            <w:rFonts w:ascii="Cambria Math" w:hAnsi="Cambria Math"/>
            <w:sz w:val="20"/>
            <w:szCs w:val="20"/>
            <w:lang w:val="en-US"/>
          </w:rPr>
          <m:t>-</m:t>
        </m:r>
        <m:sSub>
          <m:sSubPr>
            <m:ctrlPr>
              <w:rPr>
                <w:rFonts w:ascii="Cambria Math" w:hAnsi="Cambria Math"/>
                <w:i/>
                <w:sz w:val="20"/>
                <w:szCs w:val="20"/>
                <w:lang w:val="en-US"/>
              </w:rPr>
            </m:ctrlPr>
          </m:sSubPr>
          <m:e>
            <m:r>
              <w:rPr>
                <w:rFonts w:ascii="Cambria Math" w:hAnsi="Cambria Math"/>
                <w:sz w:val="20"/>
                <w:szCs w:val="20"/>
                <w:lang w:val="en-US"/>
              </w:rPr>
              <m:t>AI</m:t>
            </m:r>
          </m:e>
          <m:sub>
            <m:r>
              <w:rPr>
                <w:rFonts w:ascii="Cambria Math" w:hAnsi="Cambria Math"/>
                <w:sz w:val="20"/>
                <w:szCs w:val="20"/>
                <w:lang w:val="en-US"/>
              </w:rPr>
              <m:t>n</m:t>
            </m:r>
          </m:sub>
        </m:sSub>
      </m:oMath>
    </w:p>
    <w:p w14:paraId="2F82E1CD" w14:textId="4B1D31CA" w:rsidR="00C20C5C" w:rsidRDefault="009361BE" w:rsidP="00C20C5C">
      <w:pPr>
        <w:tabs>
          <w:tab w:val="left" w:pos="0"/>
        </w:tabs>
        <w:spacing w:after="0" w:line="360" w:lineRule="auto"/>
        <w:contextualSpacing/>
        <w:jc w:val="both"/>
        <w:rPr>
          <w:rFonts w:ascii="Book Antiqua" w:hAnsi="Book Antiqua"/>
          <w:sz w:val="20"/>
          <w:szCs w:val="20"/>
          <w:lang w:val="en-US"/>
        </w:rPr>
      </w:pPr>
      <w:r>
        <w:rPr>
          <w:rFonts w:ascii="Book Antiqua" w:hAnsi="Book Antiqua"/>
          <w:sz w:val="20"/>
          <w:szCs w:val="20"/>
          <w:lang w:val="en-US"/>
        </w:rPr>
        <w:tab/>
      </w:r>
      <m:oMath>
        <m:sSub>
          <m:sSubPr>
            <m:ctrlPr>
              <w:rPr>
                <w:rFonts w:ascii="Cambria Math" w:hAnsi="Cambria Math"/>
                <w:i/>
                <w:sz w:val="20"/>
                <w:szCs w:val="20"/>
                <w:lang w:val="en-US"/>
              </w:rPr>
            </m:ctrlPr>
          </m:sSubPr>
          <m:e>
            <m:r>
              <w:rPr>
                <w:rFonts w:ascii="Cambria Math" w:hAnsi="Cambria Math"/>
                <w:sz w:val="20"/>
                <w:szCs w:val="20"/>
                <w:lang w:val="en-US"/>
              </w:rPr>
              <m:t>CF</m:t>
            </m:r>
          </m:e>
          <m:sub>
            <m:r>
              <w:rPr>
                <w:rFonts w:ascii="Cambria Math" w:hAnsi="Cambria Math"/>
                <w:sz w:val="20"/>
                <w:szCs w:val="20"/>
                <w:lang w:val="en-US"/>
              </w:rPr>
              <m:t>n</m:t>
            </m:r>
          </m:sub>
        </m:sSub>
      </m:oMath>
      <w:r>
        <w:rPr>
          <w:rFonts w:ascii="Book Antiqua" w:hAnsi="Book Antiqua"/>
          <w:sz w:val="20"/>
          <w:szCs w:val="20"/>
          <w:lang w:val="en-US"/>
        </w:rPr>
        <w:tab/>
      </w:r>
      <w:r>
        <w:rPr>
          <w:rFonts w:ascii="Book Antiqua" w:hAnsi="Book Antiqua"/>
          <w:sz w:val="20"/>
          <w:szCs w:val="20"/>
          <w:lang w:val="en-US"/>
        </w:rPr>
        <w:tab/>
        <w:t>=</w:t>
      </w:r>
      <w:r>
        <w:rPr>
          <w:rFonts w:ascii="Book Antiqua" w:hAnsi="Book Antiqua"/>
          <w:sz w:val="20"/>
          <w:szCs w:val="20"/>
          <w:lang w:val="en-US"/>
        </w:rPr>
        <w:tab/>
      </w:r>
      <m:oMath>
        <m:sSub>
          <m:sSubPr>
            <m:ctrlPr>
              <w:rPr>
                <w:rFonts w:ascii="Cambria Math" w:hAnsi="Cambria Math"/>
                <w:i/>
                <w:sz w:val="20"/>
                <w:szCs w:val="20"/>
                <w:lang w:val="en-US"/>
              </w:rPr>
            </m:ctrlPr>
          </m:sSubPr>
          <m:e>
            <m:r>
              <w:rPr>
                <w:rFonts w:ascii="Cambria Math" w:hAnsi="Cambria Math"/>
                <w:sz w:val="20"/>
                <w:szCs w:val="20"/>
                <w:lang w:val="en-US"/>
              </w:rPr>
              <m:t>p</m:t>
            </m:r>
          </m:e>
          <m:sub>
            <m:r>
              <w:rPr>
                <w:rFonts w:ascii="Cambria Math" w:hAnsi="Cambria Math"/>
                <w:sz w:val="20"/>
                <w:szCs w:val="20"/>
                <w:lang w:val="en-US"/>
              </w:rPr>
              <m:t>clean</m:t>
            </m:r>
            <m:r>
              <w:rPr>
                <w:rFonts w:ascii="Cambria Math" w:hAnsi="Cambria Math"/>
                <w:sz w:val="20"/>
                <w:szCs w:val="20"/>
              </w:rPr>
              <m:t>,</m:t>
            </m:r>
            <m:r>
              <w:rPr>
                <w:rFonts w:ascii="Cambria Math" w:hAnsi="Cambria Math"/>
                <w:sz w:val="20"/>
                <w:szCs w:val="20"/>
                <w:lang w:val="en-US"/>
              </w:rPr>
              <m:t>n</m:t>
            </m:r>
          </m:sub>
        </m:sSub>
      </m:oMath>
      <w:r>
        <w:rPr>
          <w:rFonts w:ascii="Book Antiqua" w:hAnsi="Book Antiqua"/>
          <w:sz w:val="20"/>
          <w:szCs w:val="20"/>
          <w:lang w:val="en-US"/>
        </w:rPr>
        <w:tab/>
      </w:r>
      <w:r>
        <w:rPr>
          <w:rFonts w:ascii="Book Antiqua" w:hAnsi="Book Antiqua"/>
          <w:sz w:val="20"/>
          <w:szCs w:val="20"/>
          <w:lang w:val="en-US"/>
        </w:rPr>
        <w:tab/>
      </w:r>
    </w:p>
    <w:p w14:paraId="5B152CA6" w14:textId="1559C262" w:rsidR="00C20C5C" w:rsidRDefault="0048595D" w:rsidP="00DC459E">
      <w:pPr>
        <w:tabs>
          <w:tab w:val="left" w:pos="0"/>
        </w:tabs>
        <w:spacing w:after="0" w:line="240" w:lineRule="auto"/>
        <w:contextualSpacing/>
        <w:jc w:val="both"/>
        <w:rPr>
          <w:rFonts w:ascii="Book Antiqua" w:hAnsi="Book Antiqua"/>
          <w:sz w:val="20"/>
          <w:szCs w:val="20"/>
          <w:lang w:val="en-US"/>
        </w:rPr>
      </w:pPr>
      <w:r>
        <w:rPr>
          <w:rFonts w:ascii="Book Antiqua" w:hAnsi="Book Antiqua"/>
          <w:sz w:val="20"/>
          <w:szCs w:val="20"/>
          <w:lang w:val="en-US"/>
        </w:rPr>
        <w:tab/>
      </w:r>
      <m:oMath>
        <m:sSub>
          <m:sSubPr>
            <m:ctrlPr>
              <w:rPr>
                <w:rFonts w:ascii="Cambria Math" w:hAnsi="Cambria Math"/>
                <w:i/>
                <w:sz w:val="20"/>
                <w:szCs w:val="20"/>
                <w:lang w:val="en-US"/>
              </w:rPr>
            </m:ctrlPr>
          </m:sSubPr>
          <m:e>
            <m:r>
              <w:rPr>
                <w:rFonts w:ascii="Cambria Math" w:hAnsi="Cambria Math"/>
                <w:sz w:val="20"/>
                <w:szCs w:val="20"/>
                <w:lang w:val="en-US"/>
              </w:rPr>
              <m:t>AI</m:t>
            </m:r>
          </m:e>
          <m:sub>
            <m:r>
              <w:rPr>
                <w:rFonts w:ascii="Cambria Math" w:hAnsi="Cambria Math"/>
                <w:sz w:val="20"/>
                <w:szCs w:val="20"/>
                <w:lang w:val="en-US"/>
              </w:rPr>
              <m:t>n</m:t>
            </m:r>
          </m:sub>
        </m:sSub>
      </m:oMath>
      <w:r>
        <w:rPr>
          <w:rFonts w:ascii="Book Antiqua" w:hAnsi="Book Antiqua"/>
          <w:sz w:val="20"/>
          <w:szCs w:val="20"/>
          <w:lang w:val="en-US"/>
        </w:rPr>
        <w:tab/>
      </w:r>
      <w:r>
        <w:rPr>
          <w:rFonts w:ascii="Book Antiqua" w:hAnsi="Book Antiqua"/>
          <w:sz w:val="20"/>
          <w:szCs w:val="20"/>
          <w:lang w:val="en-US"/>
        </w:rPr>
        <w:tab/>
        <w:t>=</w:t>
      </w:r>
      <w:r>
        <w:rPr>
          <w:rFonts w:ascii="Book Antiqua" w:hAnsi="Book Antiqua"/>
          <w:sz w:val="20"/>
          <w:szCs w:val="20"/>
          <w:lang w:val="en-US"/>
        </w:rPr>
        <w:tab/>
      </w:r>
      <m:oMath>
        <m:f>
          <m:fPr>
            <m:ctrlPr>
              <w:rPr>
                <w:rFonts w:ascii="Cambria Math" w:hAnsi="Cambria Math"/>
                <w:i/>
                <w:sz w:val="20"/>
                <w:szCs w:val="20"/>
                <w:lang w:val="en-US"/>
              </w:rPr>
            </m:ctrlPr>
          </m:fPr>
          <m:num>
            <m:sSub>
              <m:sSubPr>
                <m:ctrlPr>
                  <w:rPr>
                    <w:rFonts w:ascii="Cambria Math" w:hAnsi="Cambria Math"/>
                    <w:i/>
                    <w:sz w:val="20"/>
                    <w:szCs w:val="20"/>
                    <w:lang w:val="en-US"/>
                  </w:rPr>
                </m:ctrlPr>
              </m:sSubPr>
              <m:e>
                <m:r>
                  <w:rPr>
                    <w:rFonts w:ascii="Cambria Math" w:hAnsi="Cambria Math"/>
                    <w:sz w:val="20"/>
                    <w:szCs w:val="20"/>
                    <w:lang w:val="en-US"/>
                  </w:rPr>
                  <m:t>c</m:t>
                </m:r>
              </m:e>
              <m:sub>
                <m:r>
                  <w:rPr>
                    <w:rFonts w:ascii="Cambria Math" w:hAnsi="Cambria Math"/>
                    <w:sz w:val="20"/>
                    <w:szCs w:val="20"/>
                    <w:lang w:val="en-US"/>
                  </w:rPr>
                  <m:t>n</m:t>
                </m:r>
              </m:sub>
            </m:sSub>
          </m:num>
          <m:den>
            <m:r>
              <w:rPr>
                <w:rFonts w:ascii="Cambria Math" w:hAnsi="Cambria Math"/>
                <w:sz w:val="20"/>
                <w:szCs w:val="20"/>
                <w:lang w:val="en-US"/>
              </w:rPr>
              <m:t>K</m:t>
            </m:r>
          </m:den>
        </m:f>
        <m:r>
          <w:rPr>
            <w:rFonts w:ascii="Cambria Math" w:hAnsi="Cambria Math"/>
            <w:sz w:val="20"/>
            <w:szCs w:val="20"/>
            <w:lang w:val="en-US"/>
          </w:rPr>
          <m:t>(1-</m:t>
        </m:r>
        <m:r>
          <w:rPr>
            <w:rFonts w:ascii="Cambria Math" w:hAnsi="Cambria Math"/>
            <w:sz w:val="20"/>
            <w:szCs w:val="20"/>
            <w:lang w:val="en-US"/>
          </w:rPr>
          <m:t>K</m:t>
        </m:r>
        <m:r>
          <w:rPr>
            <w:rFonts w:ascii="Cambria Math" w:hAnsi="Cambria Math"/>
            <w:sz w:val="20"/>
            <w:szCs w:val="20"/>
            <w:lang w:val="en-US"/>
          </w:rPr>
          <m:t>∆t</m:t>
        </m:r>
        <m:r>
          <w:rPr>
            <w:rFonts w:ascii="Cambria Math" w:hAnsi="Cambria Math"/>
            <w:sz w:val="20"/>
            <w:szCs w:val="20"/>
            <w:lang w:val="en-US"/>
          </w:rPr>
          <m:t>)</m:t>
        </m:r>
      </m:oMath>
      <w:r>
        <w:rPr>
          <w:rFonts w:ascii="Book Antiqua" w:hAnsi="Book Antiqua"/>
          <w:sz w:val="20"/>
          <w:szCs w:val="20"/>
          <w:lang w:val="en-US"/>
        </w:rPr>
        <w:tab/>
      </w:r>
      <w:r>
        <w:rPr>
          <w:rFonts w:ascii="Book Antiqua" w:hAnsi="Book Antiqua"/>
          <w:sz w:val="20"/>
          <w:szCs w:val="20"/>
          <w:lang w:val="en-US"/>
        </w:rPr>
        <w:tab/>
      </w:r>
    </w:p>
    <w:p w14:paraId="13913750" w14:textId="3758A0D9" w:rsidR="00F904C8" w:rsidRDefault="00C20C5C" w:rsidP="00DC459E">
      <w:pPr>
        <w:tabs>
          <w:tab w:val="left" w:pos="0"/>
        </w:tabs>
        <w:spacing w:after="0" w:line="240" w:lineRule="auto"/>
        <w:contextualSpacing/>
        <w:jc w:val="both"/>
        <w:rPr>
          <w:rFonts w:ascii="Book Antiqua" w:hAnsi="Book Antiqua"/>
          <w:sz w:val="20"/>
          <w:szCs w:val="20"/>
          <w:lang w:val="en-US"/>
        </w:rPr>
      </w:pPr>
      <w:r>
        <w:rPr>
          <w:rFonts w:ascii="Book Antiqua" w:hAnsi="Book Antiqua"/>
          <w:i/>
          <w:iCs/>
          <w:sz w:val="20"/>
          <w:szCs w:val="20"/>
          <w:lang w:val="en-US"/>
        </w:rPr>
        <w:tab/>
      </w:r>
      <m:oMath>
        <m:r>
          <w:rPr>
            <w:rFonts w:ascii="Cambria Math" w:hAnsi="Cambria Math"/>
            <w:sz w:val="20"/>
            <w:szCs w:val="20"/>
            <w:lang w:val="en-US"/>
          </w:rPr>
          <m:t>K∆t</m:t>
        </m:r>
      </m:oMath>
      <w:r>
        <w:rPr>
          <w:rFonts w:ascii="Book Antiqua" w:hAnsi="Book Antiqua"/>
          <w:i/>
          <w:sz w:val="20"/>
          <w:szCs w:val="20"/>
          <w:lang w:val="en-US"/>
        </w:rPr>
        <w:tab/>
      </w:r>
      <w:r>
        <w:rPr>
          <w:rFonts w:ascii="Book Antiqua" w:hAnsi="Book Antiqua"/>
          <w:i/>
          <w:sz w:val="20"/>
          <w:szCs w:val="20"/>
          <w:lang w:val="en-US"/>
        </w:rPr>
        <w:tab/>
        <w:t>=</w:t>
      </w:r>
      <w:r>
        <w:rPr>
          <w:rFonts w:ascii="Book Antiqua" w:hAnsi="Book Antiqua"/>
          <w:i/>
          <w:sz w:val="20"/>
          <w:szCs w:val="20"/>
          <w:lang w:val="en-US"/>
        </w:rPr>
        <w:tab/>
      </w:r>
      <m:oMath>
        <m:f>
          <m:fPr>
            <m:ctrlPr>
              <w:rPr>
                <w:rFonts w:ascii="Cambria Math" w:hAnsi="Cambria Math"/>
                <w:i/>
                <w:sz w:val="20"/>
                <w:szCs w:val="20"/>
                <w:lang w:val="en-US"/>
              </w:rPr>
            </m:ctrlPr>
          </m:fPr>
          <m:num>
            <m:r>
              <w:rPr>
                <w:rFonts w:ascii="Cambria Math" w:hAnsi="Cambria Math"/>
                <w:sz w:val="20"/>
                <w:szCs w:val="20"/>
                <w:lang w:val="en-US"/>
              </w:rPr>
              <m:t>∆t</m:t>
            </m:r>
          </m:num>
          <m:den>
            <m:r>
              <w:rPr>
                <w:rFonts w:ascii="Cambria Math" w:hAnsi="Cambria Math"/>
                <w:sz w:val="20"/>
                <w:szCs w:val="20"/>
                <w:lang w:val="en-US"/>
              </w:rPr>
              <m:t>1/K</m:t>
            </m:r>
          </m:den>
        </m:f>
        <m:r>
          <w:rPr>
            <w:rFonts w:ascii="Cambria Math" w:hAnsi="Cambria Math"/>
            <w:sz w:val="20"/>
            <w:szCs w:val="20"/>
            <w:lang w:val="en-US"/>
          </w:rPr>
          <m:t xml:space="preserve"> </m:t>
        </m:r>
      </m:oMath>
      <w:r>
        <w:rPr>
          <w:rFonts w:ascii="Book Antiqua" w:hAnsi="Book Antiqua"/>
          <w:i/>
          <w:sz w:val="20"/>
          <w:szCs w:val="20"/>
          <w:lang w:val="en-US"/>
        </w:rPr>
        <w:tab/>
      </w:r>
      <w:r w:rsidR="00405493">
        <w:rPr>
          <w:rFonts w:ascii="Book Antiqua" w:hAnsi="Book Antiqua"/>
          <w:i/>
          <w:sz w:val="20"/>
          <w:szCs w:val="20"/>
          <w:lang w:val="en-US"/>
        </w:rPr>
        <w:tab/>
      </w:r>
      <w:r>
        <w:rPr>
          <w:rFonts w:ascii="Book Antiqua" w:hAnsi="Book Antiqua"/>
          <w:i/>
          <w:sz w:val="20"/>
          <w:szCs w:val="20"/>
          <w:lang w:val="en-US"/>
        </w:rPr>
        <w:t>=</w:t>
      </w:r>
      <w:r w:rsidR="00811DC7">
        <w:rPr>
          <w:rFonts w:ascii="Book Antiqua" w:hAnsi="Book Antiqua"/>
          <w:i/>
          <w:sz w:val="20"/>
          <w:szCs w:val="20"/>
          <w:lang w:val="en-US"/>
        </w:rPr>
        <w:t xml:space="preserve"> </w:t>
      </w:r>
      <w:r w:rsidR="0048595D">
        <w:rPr>
          <w:rFonts w:ascii="Book Antiqua" w:hAnsi="Book Antiqua"/>
          <w:i/>
          <w:sz w:val="20"/>
          <w:szCs w:val="20"/>
          <w:lang w:val="en-US"/>
        </w:rPr>
        <w:t>fraction of coupon not accrued</w:t>
      </w:r>
    </w:p>
    <w:p w14:paraId="19897211" w14:textId="77777777" w:rsidR="0048595D" w:rsidRDefault="0048595D" w:rsidP="00DC459E">
      <w:pPr>
        <w:tabs>
          <w:tab w:val="left" w:pos="0"/>
        </w:tabs>
        <w:spacing w:after="0" w:line="240" w:lineRule="auto"/>
        <w:contextualSpacing/>
        <w:jc w:val="both"/>
        <w:rPr>
          <w:rFonts w:ascii="Book Antiqua" w:hAnsi="Book Antiqua"/>
          <w:sz w:val="20"/>
          <w:szCs w:val="20"/>
          <w:lang w:val="en-US"/>
        </w:rPr>
      </w:pPr>
    </w:p>
    <w:p w14:paraId="39E9B285" w14:textId="280C4BF6" w:rsidR="00F904C8" w:rsidRDefault="00F904C8" w:rsidP="00DC459E">
      <w:pPr>
        <w:tabs>
          <w:tab w:val="left" w:pos="0"/>
        </w:tabs>
        <w:spacing w:after="0" w:line="240" w:lineRule="auto"/>
        <w:contextualSpacing/>
        <w:jc w:val="both"/>
        <w:rPr>
          <w:rFonts w:ascii="Book Antiqua" w:hAnsi="Book Antiqua"/>
          <w:i/>
          <w:iCs/>
          <w:sz w:val="20"/>
          <w:szCs w:val="20"/>
          <w:lang w:val="en-US"/>
        </w:rPr>
      </w:pPr>
      <w:r w:rsidRPr="00F904C8">
        <w:rPr>
          <w:rFonts w:ascii="Book Antiqua" w:hAnsi="Book Antiqua"/>
          <w:i/>
          <w:iCs/>
          <w:sz w:val="20"/>
          <w:szCs w:val="20"/>
          <w:lang w:val="en-US"/>
        </w:rPr>
        <w:t>where</w:t>
      </w:r>
      <w:r w:rsidR="000A0244">
        <w:rPr>
          <w:rFonts w:ascii="Book Antiqua" w:hAnsi="Book Antiqua"/>
          <w:i/>
          <w:iCs/>
          <w:sz w:val="20"/>
          <w:szCs w:val="20"/>
          <w:lang w:val="en-US"/>
        </w:rPr>
        <w:tab/>
        <w:t>n</w:t>
      </w:r>
      <w:r w:rsidR="000A0244">
        <w:rPr>
          <w:rFonts w:ascii="Book Antiqua" w:hAnsi="Book Antiqua"/>
          <w:i/>
          <w:iCs/>
          <w:sz w:val="20"/>
          <w:szCs w:val="20"/>
          <w:lang w:val="en-US"/>
        </w:rPr>
        <w:tab/>
        <w:t>=</w:t>
      </w:r>
      <w:r w:rsidR="000A0244">
        <w:rPr>
          <w:rFonts w:ascii="Book Antiqua" w:hAnsi="Book Antiqua"/>
          <w:i/>
          <w:iCs/>
          <w:sz w:val="20"/>
          <w:szCs w:val="20"/>
          <w:lang w:val="en-US"/>
        </w:rPr>
        <w:tab/>
        <w:t>bond index</w:t>
      </w:r>
    </w:p>
    <w:p w14:paraId="5B04B61F" w14:textId="1B7189CE" w:rsidR="007D71A1" w:rsidRDefault="000A0244" w:rsidP="00DC459E">
      <w:pPr>
        <w:tabs>
          <w:tab w:val="left" w:pos="0"/>
        </w:tabs>
        <w:spacing w:after="0" w:line="240" w:lineRule="auto"/>
        <w:contextualSpacing/>
        <w:jc w:val="both"/>
        <w:rPr>
          <w:rFonts w:ascii="Book Antiqua" w:hAnsi="Book Antiqua"/>
          <w:i/>
          <w:iCs/>
          <w:sz w:val="20"/>
          <w:szCs w:val="20"/>
          <w:lang w:val="en-US"/>
        </w:rPr>
      </w:pPr>
      <w:r>
        <w:rPr>
          <w:rFonts w:ascii="Book Antiqua" w:hAnsi="Book Antiqua"/>
          <w:i/>
          <w:iCs/>
          <w:sz w:val="20"/>
          <w:szCs w:val="20"/>
          <w:lang w:val="en-US"/>
        </w:rPr>
        <w:tab/>
      </w:r>
      <w:r>
        <w:rPr>
          <w:rFonts w:ascii="Book Antiqua" w:hAnsi="Book Antiqua"/>
          <w:i/>
          <w:iCs/>
          <w:sz w:val="20"/>
          <w:szCs w:val="20"/>
          <w:lang w:val="en-US"/>
        </w:rPr>
        <w:tab/>
        <w:t>m</w:t>
      </w:r>
      <w:r>
        <w:rPr>
          <w:rFonts w:ascii="Book Antiqua" w:hAnsi="Book Antiqua"/>
          <w:i/>
          <w:iCs/>
          <w:sz w:val="20"/>
          <w:szCs w:val="20"/>
          <w:lang w:val="en-US"/>
        </w:rPr>
        <w:tab/>
        <w:t>=</w:t>
      </w:r>
      <w:r>
        <w:rPr>
          <w:rFonts w:ascii="Book Antiqua" w:hAnsi="Book Antiqua"/>
          <w:i/>
          <w:iCs/>
          <w:sz w:val="20"/>
          <w:szCs w:val="20"/>
          <w:lang w:val="en-US"/>
        </w:rPr>
        <w:tab/>
        <w:t>coupon index</w:t>
      </w:r>
      <w:r w:rsidR="00F44188">
        <w:rPr>
          <w:rFonts w:ascii="Book Antiqua" w:hAnsi="Book Antiqua"/>
          <w:i/>
          <w:iCs/>
          <w:sz w:val="20"/>
          <w:szCs w:val="20"/>
          <w:lang w:val="en-US"/>
        </w:rPr>
        <w:t xml:space="preserve"> </w:t>
      </w:r>
    </w:p>
    <w:p w14:paraId="0BAAF2A5" w14:textId="2EE38215" w:rsidR="00F44188" w:rsidRDefault="00F44188" w:rsidP="00DC459E">
      <w:pPr>
        <w:tabs>
          <w:tab w:val="left" w:pos="0"/>
        </w:tabs>
        <w:spacing w:after="0" w:line="240" w:lineRule="auto"/>
        <w:contextualSpacing/>
        <w:jc w:val="both"/>
        <w:rPr>
          <w:rFonts w:ascii="Book Antiqua" w:hAnsi="Book Antiqua"/>
          <w:i/>
          <w:iCs/>
          <w:sz w:val="20"/>
          <w:szCs w:val="20"/>
          <w:lang w:val="en-US"/>
        </w:rPr>
      </w:pPr>
      <w:r>
        <w:rPr>
          <w:rFonts w:ascii="Book Antiqua" w:hAnsi="Book Antiqua"/>
          <w:i/>
          <w:iCs/>
          <w:sz w:val="20"/>
          <w:szCs w:val="20"/>
          <w:lang w:val="en-US"/>
        </w:rPr>
        <w:tab/>
      </w:r>
      <w:r>
        <w:rPr>
          <w:rFonts w:ascii="Book Antiqua" w:hAnsi="Book Antiqua"/>
          <w:i/>
          <w:iCs/>
          <w:sz w:val="20"/>
          <w:szCs w:val="20"/>
          <w:lang w:val="en-US"/>
        </w:rPr>
        <w:tab/>
        <w:t>M</w:t>
      </w:r>
      <w:r>
        <w:rPr>
          <w:rFonts w:ascii="Book Antiqua" w:hAnsi="Book Antiqua"/>
          <w:i/>
          <w:iCs/>
          <w:sz w:val="20"/>
          <w:szCs w:val="20"/>
          <w:lang w:val="en-US"/>
        </w:rPr>
        <w:tab/>
        <w:t xml:space="preserve">= </w:t>
      </w:r>
      <w:r>
        <w:rPr>
          <w:rFonts w:ascii="Book Antiqua" w:hAnsi="Book Antiqua"/>
          <w:i/>
          <w:iCs/>
          <w:sz w:val="20"/>
          <w:szCs w:val="20"/>
          <w:lang w:val="en-US"/>
        </w:rPr>
        <w:tab/>
        <w:t>number of coupon left</w:t>
      </w:r>
    </w:p>
    <w:p w14:paraId="5128F6D3" w14:textId="685A9519" w:rsidR="007D71A1" w:rsidRDefault="007D71A1" w:rsidP="00DC459E">
      <w:pPr>
        <w:tabs>
          <w:tab w:val="left" w:pos="0"/>
        </w:tabs>
        <w:spacing w:after="0" w:line="240" w:lineRule="auto"/>
        <w:contextualSpacing/>
        <w:jc w:val="both"/>
        <w:rPr>
          <w:rFonts w:ascii="Book Antiqua" w:hAnsi="Book Antiqua"/>
          <w:i/>
          <w:iCs/>
          <w:sz w:val="20"/>
          <w:szCs w:val="20"/>
          <w:lang w:val="en-US"/>
        </w:rPr>
      </w:pPr>
      <w:r>
        <w:rPr>
          <w:rFonts w:ascii="Book Antiqua" w:hAnsi="Book Antiqua"/>
          <w:i/>
          <w:iCs/>
          <w:sz w:val="20"/>
          <w:szCs w:val="20"/>
          <w:lang w:val="en-US"/>
        </w:rPr>
        <w:tab/>
      </w:r>
      <w:r>
        <w:rPr>
          <w:rFonts w:ascii="Book Antiqua" w:hAnsi="Book Antiqua"/>
          <w:i/>
          <w:iCs/>
          <w:sz w:val="20"/>
          <w:szCs w:val="20"/>
          <w:lang w:val="en-US"/>
        </w:rPr>
        <w:tab/>
        <w:t>K</w:t>
      </w:r>
      <w:r>
        <w:rPr>
          <w:rFonts w:ascii="Book Antiqua" w:hAnsi="Book Antiqua"/>
          <w:i/>
          <w:iCs/>
          <w:sz w:val="20"/>
          <w:szCs w:val="20"/>
          <w:lang w:val="en-US"/>
        </w:rPr>
        <w:tab/>
        <w:t>=</w:t>
      </w:r>
      <w:r>
        <w:rPr>
          <w:rFonts w:ascii="Book Antiqua" w:hAnsi="Book Antiqua"/>
          <w:i/>
          <w:iCs/>
          <w:sz w:val="20"/>
          <w:szCs w:val="20"/>
          <w:lang w:val="en-US"/>
        </w:rPr>
        <w:tab/>
      </w:r>
      <w:r w:rsidR="002853B6">
        <w:rPr>
          <w:rFonts w:ascii="Book Antiqua" w:hAnsi="Book Antiqua"/>
          <w:i/>
          <w:iCs/>
          <w:sz w:val="20"/>
          <w:szCs w:val="20"/>
          <w:lang w:val="en-US"/>
        </w:rPr>
        <w:t>n</w:t>
      </w:r>
      <w:r w:rsidR="00F44188">
        <w:rPr>
          <w:rFonts w:ascii="Book Antiqua" w:hAnsi="Book Antiqua"/>
          <w:i/>
          <w:iCs/>
          <w:sz w:val="20"/>
          <w:szCs w:val="20"/>
          <w:lang w:val="en-US"/>
        </w:rPr>
        <w:t xml:space="preserve">umber of </w:t>
      </w:r>
      <w:r>
        <w:rPr>
          <w:rFonts w:ascii="Book Antiqua" w:hAnsi="Book Antiqua"/>
          <w:i/>
          <w:iCs/>
          <w:sz w:val="20"/>
          <w:szCs w:val="20"/>
          <w:lang w:val="en-US"/>
        </w:rPr>
        <w:t xml:space="preserve">coupon per year </w:t>
      </w:r>
      <w:r w:rsidR="00D63557">
        <w:rPr>
          <w:rFonts w:ascii="Book Antiqua" w:hAnsi="Book Antiqua"/>
          <w:i/>
          <w:iCs/>
          <w:sz w:val="20"/>
          <w:szCs w:val="20"/>
          <w:lang w:val="en-US"/>
        </w:rPr>
        <w:t>(e.g. 1,2,4)</w:t>
      </w:r>
    </w:p>
    <w:p w14:paraId="60ABD317" w14:textId="418917E6" w:rsidR="000A0244" w:rsidRPr="00F904C8" w:rsidRDefault="000A0244" w:rsidP="00DC459E">
      <w:pPr>
        <w:tabs>
          <w:tab w:val="left" w:pos="0"/>
        </w:tabs>
        <w:spacing w:after="0" w:line="240" w:lineRule="auto"/>
        <w:contextualSpacing/>
        <w:jc w:val="both"/>
        <w:rPr>
          <w:rFonts w:ascii="Book Antiqua" w:hAnsi="Book Antiqua"/>
          <w:i/>
          <w:iCs/>
          <w:sz w:val="20"/>
          <w:szCs w:val="20"/>
          <w:lang w:val="en-US"/>
        </w:rPr>
      </w:pPr>
      <w:r>
        <w:rPr>
          <w:rFonts w:ascii="Book Antiqua" w:hAnsi="Book Antiqua"/>
          <w:i/>
          <w:iCs/>
          <w:sz w:val="20"/>
          <w:szCs w:val="20"/>
          <w:lang w:val="en-US"/>
        </w:rPr>
        <w:tab/>
      </w:r>
      <w:r>
        <w:rPr>
          <w:rFonts w:ascii="Book Antiqua" w:hAnsi="Book Antiqua"/>
          <w:i/>
          <w:iCs/>
          <w:sz w:val="20"/>
          <w:szCs w:val="20"/>
          <w:lang w:val="en-US"/>
        </w:rPr>
        <w:tab/>
        <w:t>T</w:t>
      </w:r>
      <w:r>
        <w:rPr>
          <w:rFonts w:ascii="Book Antiqua" w:hAnsi="Book Antiqua"/>
          <w:i/>
          <w:iCs/>
          <w:sz w:val="20"/>
          <w:szCs w:val="20"/>
          <w:lang w:val="en-US"/>
        </w:rPr>
        <w:tab/>
        <w:t>=</w:t>
      </w:r>
      <w:r>
        <w:rPr>
          <w:rFonts w:ascii="Book Antiqua" w:hAnsi="Book Antiqua"/>
          <w:i/>
          <w:iCs/>
          <w:sz w:val="20"/>
          <w:szCs w:val="20"/>
          <w:lang w:val="en-US"/>
        </w:rPr>
        <w:tab/>
        <w:t>delivery date of futures, all bonds in basket still have 8.5-10.5 years lifetime</w:t>
      </w:r>
    </w:p>
    <w:p w14:paraId="51895D02" w14:textId="747FAAC4" w:rsidR="00F904C8" w:rsidRDefault="00084ECC" w:rsidP="00DC459E">
      <w:pPr>
        <w:tabs>
          <w:tab w:val="left" w:pos="0"/>
        </w:tabs>
        <w:spacing w:after="0" w:line="240" w:lineRule="auto"/>
        <w:contextualSpacing/>
        <w:jc w:val="both"/>
        <w:rPr>
          <w:rFonts w:ascii="Book Antiqua" w:hAnsi="Book Antiqua"/>
          <w:i/>
          <w:iCs/>
          <w:sz w:val="20"/>
          <w:szCs w:val="20"/>
          <w:lang w:val="en-US"/>
        </w:rPr>
      </w:pPr>
      <w:r>
        <w:rPr>
          <w:rFonts w:ascii="Book Antiqua" w:hAnsi="Book Antiqua"/>
          <w:sz w:val="20"/>
          <w:szCs w:val="20"/>
          <w:lang w:val="en-US"/>
        </w:rPr>
        <w:tab/>
      </w:r>
      <w:r>
        <w:rPr>
          <w:rFonts w:ascii="Book Antiqua" w:hAnsi="Book Antiqua"/>
          <w:sz w:val="20"/>
          <w:szCs w:val="20"/>
          <w:lang w:val="en-US"/>
        </w:rPr>
        <w:tab/>
        <w:t>∆</w:t>
      </w:r>
      <w:r w:rsidRPr="00084ECC">
        <w:rPr>
          <w:rFonts w:ascii="Book Antiqua" w:hAnsi="Book Antiqua"/>
          <w:i/>
          <w:iCs/>
          <w:sz w:val="20"/>
          <w:szCs w:val="20"/>
          <w:lang w:val="en-US"/>
        </w:rPr>
        <w:t>t</w:t>
      </w:r>
      <w:r>
        <w:rPr>
          <w:rFonts w:ascii="Book Antiqua" w:hAnsi="Book Antiqua"/>
          <w:i/>
          <w:iCs/>
          <w:sz w:val="20"/>
          <w:szCs w:val="20"/>
          <w:lang w:val="en-US"/>
        </w:rPr>
        <w:tab/>
        <w:t>=</w:t>
      </w:r>
      <w:r>
        <w:rPr>
          <w:rFonts w:ascii="Book Antiqua" w:hAnsi="Book Antiqua"/>
          <w:i/>
          <w:iCs/>
          <w:sz w:val="20"/>
          <w:szCs w:val="20"/>
          <w:lang w:val="en-US"/>
        </w:rPr>
        <w:tab/>
        <w:t>stub period (unit years)</w:t>
      </w:r>
      <w:r w:rsidR="001136FD">
        <w:rPr>
          <w:rFonts w:ascii="Book Antiqua" w:hAnsi="Book Antiqua"/>
          <w:i/>
          <w:iCs/>
          <w:sz w:val="20"/>
          <w:szCs w:val="20"/>
          <w:lang w:val="en-US"/>
        </w:rPr>
        <w:t>, period between T to coupon</w:t>
      </w:r>
      <w:r w:rsidR="002853B6">
        <w:rPr>
          <w:rFonts w:ascii="Book Antiqua" w:hAnsi="Book Antiqua"/>
          <w:i/>
          <w:iCs/>
          <w:sz w:val="20"/>
          <w:szCs w:val="20"/>
          <w:lang w:val="en-US"/>
        </w:rPr>
        <w:t xml:space="preserve"> 0</w:t>
      </w:r>
    </w:p>
    <w:p w14:paraId="4BD4D6A0" w14:textId="62712C9B" w:rsidR="00EC45B5" w:rsidRDefault="00EC45B5" w:rsidP="00DC459E">
      <w:pPr>
        <w:tabs>
          <w:tab w:val="left" w:pos="0"/>
        </w:tabs>
        <w:spacing w:after="0" w:line="240" w:lineRule="auto"/>
        <w:contextualSpacing/>
        <w:jc w:val="both"/>
        <w:rPr>
          <w:rFonts w:ascii="Book Antiqua" w:hAnsi="Book Antiqua"/>
          <w:i/>
          <w:iCs/>
          <w:sz w:val="20"/>
          <w:szCs w:val="20"/>
          <w:lang w:val="en-US"/>
        </w:rPr>
      </w:pPr>
      <w:r>
        <w:rPr>
          <w:rFonts w:ascii="Book Antiqua" w:hAnsi="Book Antiqua"/>
          <w:i/>
          <w:iCs/>
          <w:sz w:val="20"/>
          <w:szCs w:val="20"/>
          <w:lang w:val="en-US"/>
        </w:rPr>
        <w:tab/>
      </w:r>
      <w:r>
        <w:rPr>
          <w:rFonts w:ascii="Book Antiqua" w:hAnsi="Book Antiqua"/>
          <w:i/>
          <w:iCs/>
          <w:sz w:val="20"/>
          <w:szCs w:val="20"/>
          <w:lang w:val="en-US"/>
        </w:rPr>
        <w:tab/>
      </w:r>
      <m:oMath>
        <m:sSub>
          <m:sSubPr>
            <m:ctrlPr>
              <w:rPr>
                <w:rFonts w:ascii="Cambria Math" w:hAnsi="Cambria Math"/>
                <w:i/>
                <w:sz w:val="20"/>
                <w:szCs w:val="20"/>
                <w:lang w:val="en-US"/>
              </w:rPr>
            </m:ctrlPr>
          </m:sSubPr>
          <m:e>
            <m:r>
              <w:rPr>
                <w:rFonts w:ascii="Cambria Math" w:hAnsi="Cambria Math"/>
                <w:sz w:val="20"/>
                <w:szCs w:val="20"/>
                <w:lang w:val="en-US"/>
              </w:rPr>
              <m:t>c</m:t>
            </m:r>
          </m:e>
          <m:sub>
            <m:r>
              <w:rPr>
                <w:rFonts w:ascii="Cambria Math" w:hAnsi="Cambria Math"/>
                <w:sz w:val="20"/>
                <w:szCs w:val="20"/>
                <w:lang w:val="en-US"/>
              </w:rPr>
              <m:t>n</m:t>
            </m:r>
          </m:sub>
        </m:sSub>
      </m:oMath>
      <w:r>
        <w:rPr>
          <w:rFonts w:ascii="Book Antiqua" w:hAnsi="Book Antiqua"/>
          <w:i/>
          <w:sz w:val="20"/>
          <w:szCs w:val="20"/>
          <w:lang w:val="en-US"/>
        </w:rPr>
        <w:tab/>
        <w:t>=</w:t>
      </w:r>
      <w:r>
        <w:rPr>
          <w:rFonts w:ascii="Book Antiqua" w:hAnsi="Book Antiqua"/>
          <w:i/>
          <w:sz w:val="20"/>
          <w:szCs w:val="20"/>
          <w:lang w:val="en-US"/>
        </w:rPr>
        <w:tab/>
        <w:t>coupon rate for bond n in the deliverable basket</w:t>
      </w:r>
    </w:p>
    <w:p w14:paraId="5C1EB4D4" w14:textId="50CC61E8" w:rsidR="00E71B60" w:rsidRDefault="00E71B60" w:rsidP="00DC459E">
      <w:pPr>
        <w:tabs>
          <w:tab w:val="left" w:pos="0"/>
        </w:tabs>
        <w:spacing w:after="0" w:line="240" w:lineRule="auto"/>
        <w:contextualSpacing/>
        <w:jc w:val="both"/>
        <w:rPr>
          <w:rFonts w:ascii="Book Antiqua" w:hAnsi="Book Antiqua"/>
          <w:sz w:val="20"/>
          <w:szCs w:val="20"/>
          <w:lang w:val="en-US"/>
        </w:rPr>
      </w:pPr>
      <w:r>
        <w:rPr>
          <w:rFonts w:ascii="Book Antiqua" w:hAnsi="Book Antiqua"/>
          <w:i/>
          <w:iCs/>
          <w:sz w:val="20"/>
          <w:szCs w:val="20"/>
          <w:lang w:val="en-US"/>
        </w:rPr>
        <w:tab/>
      </w:r>
      <w:r>
        <w:rPr>
          <w:rFonts w:ascii="Book Antiqua" w:hAnsi="Book Antiqua"/>
          <w:i/>
          <w:iCs/>
          <w:sz w:val="20"/>
          <w:szCs w:val="20"/>
          <w:lang w:val="en-US"/>
        </w:rPr>
        <w:tab/>
        <w:t>y</w:t>
      </w:r>
      <w:r>
        <w:rPr>
          <w:rFonts w:ascii="Book Antiqua" w:hAnsi="Book Antiqua"/>
          <w:i/>
          <w:iCs/>
          <w:sz w:val="20"/>
          <w:szCs w:val="20"/>
          <w:lang w:val="en-US"/>
        </w:rPr>
        <w:tab/>
        <w:t>=</w:t>
      </w:r>
      <w:r>
        <w:rPr>
          <w:rFonts w:ascii="Book Antiqua" w:hAnsi="Book Antiqua"/>
          <w:i/>
          <w:iCs/>
          <w:sz w:val="20"/>
          <w:szCs w:val="20"/>
          <w:lang w:val="en-US"/>
        </w:rPr>
        <w:tab/>
        <w:t>yield for discounting, 6% for EUREX and CME</w:t>
      </w:r>
    </w:p>
    <w:p w14:paraId="72DFC728" w14:textId="77777777" w:rsidR="00506547" w:rsidRPr="00DC459E" w:rsidRDefault="00506547" w:rsidP="00DC459E">
      <w:pPr>
        <w:tabs>
          <w:tab w:val="left" w:pos="0"/>
        </w:tabs>
        <w:spacing w:after="0" w:line="240" w:lineRule="auto"/>
        <w:contextualSpacing/>
        <w:jc w:val="both"/>
        <w:rPr>
          <w:rFonts w:ascii="Book Antiqua" w:hAnsi="Book Antiqua"/>
          <w:sz w:val="20"/>
          <w:szCs w:val="20"/>
          <w:lang w:val="en-US"/>
        </w:rPr>
      </w:pPr>
    </w:p>
    <w:p w14:paraId="797B2418" w14:textId="77777777" w:rsidR="0042093B" w:rsidRDefault="0042093B" w:rsidP="00DC459E">
      <w:pPr>
        <w:tabs>
          <w:tab w:val="left" w:pos="0"/>
        </w:tabs>
        <w:spacing w:after="0" w:line="240" w:lineRule="auto"/>
        <w:contextualSpacing/>
        <w:jc w:val="both"/>
        <w:rPr>
          <w:rFonts w:ascii="Book Antiqua" w:hAnsi="Book Antiqua"/>
          <w:sz w:val="20"/>
          <w:szCs w:val="20"/>
          <w:lang w:val="en-US"/>
        </w:rPr>
      </w:pPr>
    </w:p>
    <w:p w14:paraId="78AD0FF8" w14:textId="0424A3DC" w:rsidR="004E7B57" w:rsidRDefault="0024683C" w:rsidP="00DC459E">
      <w:pPr>
        <w:tabs>
          <w:tab w:val="left" w:pos="0"/>
        </w:tabs>
        <w:spacing w:after="0" w:line="240" w:lineRule="auto"/>
        <w:contextualSpacing/>
        <w:jc w:val="both"/>
        <w:rPr>
          <w:rFonts w:ascii="Book Antiqua" w:hAnsi="Book Antiqua"/>
          <w:sz w:val="20"/>
          <w:szCs w:val="20"/>
          <w:lang w:val="en-US"/>
        </w:rPr>
      </w:pPr>
      <w:r>
        <w:rPr>
          <w:rFonts w:ascii="Book Antiqua" w:hAnsi="Book Antiqua"/>
          <w:sz w:val="20"/>
          <w:szCs w:val="20"/>
          <w:lang w:val="en-US"/>
        </w:rPr>
        <w:t xml:space="preserve">Coupon </w:t>
      </w:r>
      <w:r w:rsidRPr="000545A7">
        <w:rPr>
          <w:rFonts w:ascii="Book Antiqua" w:hAnsi="Book Antiqua"/>
          <w:i/>
          <w:iCs/>
          <w:sz w:val="20"/>
          <w:szCs w:val="20"/>
          <w:lang w:val="en-US"/>
        </w:rPr>
        <w:t>0</w:t>
      </w:r>
      <w:r>
        <w:rPr>
          <w:rFonts w:ascii="Book Antiqua" w:hAnsi="Book Antiqua"/>
          <w:sz w:val="20"/>
          <w:szCs w:val="20"/>
          <w:lang w:val="en-US"/>
        </w:rPr>
        <w:t xml:space="preserve"> has partially accrued interest, while other coupon periods </w:t>
      </w:r>
      <w:r w:rsidR="001A633C">
        <w:rPr>
          <w:rFonts w:ascii="Book Antiqua" w:hAnsi="Book Antiqua"/>
          <w:sz w:val="20"/>
          <w:szCs w:val="20"/>
          <w:lang w:val="en-US"/>
        </w:rPr>
        <w:t>have not started.</w:t>
      </w:r>
      <w:r w:rsidR="004E7B57">
        <w:rPr>
          <w:rFonts w:ascii="Book Antiqua" w:hAnsi="Book Antiqua"/>
          <w:sz w:val="20"/>
          <w:szCs w:val="20"/>
          <w:lang w:val="en-US"/>
        </w:rPr>
        <w:t xml:space="preserve"> Smoke check :</w:t>
      </w:r>
    </w:p>
    <w:p w14:paraId="20930030" w14:textId="3B6AEF9A" w:rsidR="004E7B57" w:rsidRDefault="004E7B57" w:rsidP="00DC459E">
      <w:pPr>
        <w:tabs>
          <w:tab w:val="left" w:pos="0"/>
        </w:tabs>
        <w:spacing w:after="0" w:line="240" w:lineRule="auto"/>
        <w:contextualSpacing/>
        <w:jc w:val="both"/>
        <w:rPr>
          <w:rFonts w:ascii="Book Antiqua" w:hAnsi="Book Antiqua"/>
          <w:sz w:val="20"/>
          <w:szCs w:val="20"/>
          <w:lang w:val="en-US"/>
        </w:rPr>
      </w:pPr>
      <w:r>
        <w:rPr>
          <w:rFonts w:ascii="Book Antiqua" w:hAnsi="Book Antiqua"/>
          <w:sz w:val="20"/>
          <w:szCs w:val="20"/>
          <w:lang w:val="en-US"/>
        </w:rPr>
        <w:t>•</w:t>
      </w:r>
      <w:r>
        <w:rPr>
          <w:rFonts w:ascii="Book Antiqua" w:hAnsi="Book Antiqua"/>
          <w:sz w:val="20"/>
          <w:szCs w:val="20"/>
          <w:lang w:val="en-US"/>
        </w:rPr>
        <w:tab/>
      </w:r>
      <w:r>
        <w:rPr>
          <w:rFonts w:ascii="Book Antiqua" w:hAnsi="Book Antiqua"/>
          <w:sz w:val="20"/>
          <w:szCs w:val="20"/>
          <w:lang w:val="en-US"/>
        </w:rPr>
        <w:t xml:space="preserve">when </w:t>
      </w:r>
      <m:oMath>
        <m:sSub>
          <m:sSubPr>
            <m:ctrlPr>
              <w:rPr>
                <w:rFonts w:ascii="Cambria Math" w:hAnsi="Cambria Math"/>
                <w:i/>
                <w:sz w:val="20"/>
                <w:szCs w:val="20"/>
                <w:lang w:val="en-US"/>
              </w:rPr>
            </m:ctrlPr>
          </m:sSubPr>
          <m:e>
            <m:r>
              <w:rPr>
                <w:rFonts w:ascii="Cambria Math" w:hAnsi="Cambria Math"/>
                <w:sz w:val="20"/>
                <w:szCs w:val="20"/>
                <w:lang w:val="en-US"/>
              </w:rPr>
              <m:t>c</m:t>
            </m:r>
          </m:e>
          <m:sub>
            <m:r>
              <w:rPr>
                <w:rFonts w:ascii="Cambria Math" w:hAnsi="Cambria Math"/>
                <w:sz w:val="20"/>
                <w:szCs w:val="20"/>
                <w:lang w:val="en-US"/>
              </w:rPr>
              <m:t>n</m:t>
            </m:r>
          </m:sub>
        </m:sSub>
        <m:r>
          <w:rPr>
            <w:rFonts w:ascii="Cambria Math" w:hAnsi="Cambria Math"/>
            <w:sz w:val="20"/>
            <w:szCs w:val="20"/>
            <w:lang w:val="en-US"/>
          </w:rPr>
          <m:t>&gt;y</m:t>
        </m:r>
      </m:oMath>
      <w:r>
        <w:rPr>
          <w:rFonts w:ascii="Book Antiqua" w:hAnsi="Book Antiqua"/>
          <w:sz w:val="20"/>
          <w:szCs w:val="20"/>
          <w:lang w:val="en-US"/>
        </w:rPr>
        <w:t xml:space="preserve"> then imply </w:t>
      </w:r>
      <w:r w:rsidRPr="004E7B57">
        <w:rPr>
          <w:rFonts w:ascii="Book Antiqua" w:hAnsi="Book Antiqua"/>
          <w:i/>
          <w:iCs/>
          <w:sz w:val="20"/>
          <w:szCs w:val="20"/>
          <w:lang w:val="en-US"/>
        </w:rPr>
        <w:t>CF &gt; 1</w:t>
      </w:r>
      <w:r>
        <w:rPr>
          <w:rFonts w:ascii="Book Antiqua" w:hAnsi="Book Antiqua"/>
          <w:sz w:val="20"/>
          <w:szCs w:val="20"/>
          <w:lang w:val="en-US"/>
        </w:rPr>
        <w:t>, as it is worth more than at par</w:t>
      </w:r>
    </w:p>
    <w:p w14:paraId="6FC0B4C9" w14:textId="5528CFA5" w:rsidR="00DC459E" w:rsidRDefault="004E7B57" w:rsidP="00DC459E">
      <w:pPr>
        <w:tabs>
          <w:tab w:val="left" w:pos="0"/>
        </w:tabs>
        <w:spacing w:after="0" w:line="240" w:lineRule="auto"/>
        <w:contextualSpacing/>
        <w:jc w:val="both"/>
        <w:rPr>
          <w:rFonts w:ascii="Book Antiqua" w:hAnsi="Book Antiqua"/>
          <w:sz w:val="20"/>
          <w:szCs w:val="20"/>
          <w:lang w:val="en-US"/>
        </w:rPr>
      </w:pPr>
      <w:r>
        <w:rPr>
          <w:rFonts w:ascii="Book Antiqua" w:hAnsi="Book Antiqua"/>
          <w:sz w:val="20"/>
          <w:szCs w:val="20"/>
          <w:lang w:val="en-US"/>
        </w:rPr>
        <w:t>•</w:t>
      </w:r>
      <w:r>
        <w:rPr>
          <w:rFonts w:ascii="Book Antiqua" w:hAnsi="Book Antiqua"/>
          <w:sz w:val="20"/>
          <w:szCs w:val="20"/>
          <w:lang w:val="en-US"/>
        </w:rPr>
        <w:tab/>
        <w:t xml:space="preserve">when </w:t>
      </w:r>
      <m:oMath>
        <m:sSub>
          <m:sSubPr>
            <m:ctrlPr>
              <w:rPr>
                <w:rFonts w:ascii="Cambria Math" w:hAnsi="Cambria Math"/>
                <w:i/>
                <w:sz w:val="20"/>
                <w:szCs w:val="20"/>
                <w:lang w:val="en-US"/>
              </w:rPr>
            </m:ctrlPr>
          </m:sSubPr>
          <m:e>
            <m:r>
              <w:rPr>
                <w:rFonts w:ascii="Cambria Math" w:hAnsi="Cambria Math"/>
                <w:sz w:val="20"/>
                <w:szCs w:val="20"/>
                <w:lang w:val="en-US"/>
              </w:rPr>
              <m:t>c</m:t>
            </m:r>
          </m:e>
          <m:sub>
            <m:r>
              <w:rPr>
                <w:rFonts w:ascii="Cambria Math" w:hAnsi="Cambria Math"/>
                <w:sz w:val="20"/>
                <w:szCs w:val="20"/>
                <w:lang w:val="en-US"/>
              </w:rPr>
              <m:t>n</m:t>
            </m:r>
          </m:sub>
        </m:sSub>
        <m:r>
          <w:rPr>
            <w:rFonts w:ascii="Cambria Math" w:hAnsi="Cambria Math"/>
            <w:sz w:val="20"/>
            <w:szCs w:val="20"/>
            <w:lang w:val="en-US"/>
          </w:rPr>
          <m:t>=</m:t>
        </m:r>
        <m:r>
          <w:rPr>
            <w:rFonts w:ascii="Cambria Math" w:hAnsi="Cambria Math"/>
            <w:sz w:val="20"/>
            <w:szCs w:val="20"/>
            <w:lang w:val="en-US"/>
          </w:rPr>
          <m:t>y</m:t>
        </m:r>
      </m:oMath>
      <w:r>
        <w:rPr>
          <w:rFonts w:ascii="Book Antiqua" w:hAnsi="Book Antiqua"/>
          <w:sz w:val="20"/>
          <w:szCs w:val="20"/>
          <w:lang w:val="en-US"/>
        </w:rPr>
        <w:t xml:space="preserve"> then imply </w:t>
      </w:r>
      <w:r w:rsidRPr="004E7B57">
        <w:rPr>
          <w:rFonts w:ascii="Book Antiqua" w:hAnsi="Book Antiqua"/>
          <w:i/>
          <w:iCs/>
          <w:sz w:val="20"/>
          <w:szCs w:val="20"/>
          <w:lang w:val="en-US"/>
        </w:rPr>
        <w:t xml:space="preserve">CF </w:t>
      </w:r>
      <w:r>
        <w:rPr>
          <w:rFonts w:ascii="Book Antiqua" w:hAnsi="Book Antiqua"/>
          <w:i/>
          <w:iCs/>
          <w:sz w:val="20"/>
          <w:szCs w:val="20"/>
          <w:lang w:val="en-US"/>
        </w:rPr>
        <w:t>≈</w:t>
      </w:r>
      <w:r w:rsidRPr="004E7B57">
        <w:rPr>
          <w:rFonts w:ascii="Book Antiqua" w:hAnsi="Book Antiqua"/>
          <w:i/>
          <w:iCs/>
          <w:sz w:val="20"/>
          <w:szCs w:val="20"/>
          <w:lang w:val="en-US"/>
        </w:rPr>
        <w:t xml:space="preserve"> 1</w:t>
      </w:r>
    </w:p>
    <w:p w14:paraId="5129C87C" w14:textId="23C742F8" w:rsidR="00AF5063" w:rsidRPr="00DC459E" w:rsidRDefault="004E7B57" w:rsidP="00DC459E">
      <w:pPr>
        <w:tabs>
          <w:tab w:val="left" w:pos="0"/>
        </w:tabs>
        <w:spacing w:after="0" w:line="240" w:lineRule="auto"/>
        <w:contextualSpacing/>
        <w:jc w:val="both"/>
        <w:rPr>
          <w:rFonts w:ascii="Book Antiqua" w:hAnsi="Book Antiqua"/>
          <w:sz w:val="20"/>
          <w:szCs w:val="20"/>
          <w:lang w:val="en-US"/>
        </w:rPr>
      </w:pPr>
      <w:r>
        <w:rPr>
          <w:rFonts w:ascii="Book Antiqua" w:hAnsi="Book Antiqua"/>
          <w:sz w:val="20"/>
          <w:szCs w:val="20"/>
          <w:lang w:val="en-US"/>
        </w:rPr>
        <w:t>•</w:t>
      </w:r>
      <w:r>
        <w:rPr>
          <w:rFonts w:ascii="Book Antiqua" w:hAnsi="Book Antiqua"/>
          <w:sz w:val="20"/>
          <w:szCs w:val="20"/>
          <w:lang w:val="en-US"/>
        </w:rPr>
        <w:tab/>
        <w:t xml:space="preserve">when </w:t>
      </w:r>
      <m:oMath>
        <m:sSub>
          <m:sSubPr>
            <m:ctrlPr>
              <w:rPr>
                <w:rFonts w:ascii="Cambria Math" w:hAnsi="Cambria Math"/>
                <w:i/>
                <w:sz w:val="20"/>
                <w:szCs w:val="20"/>
                <w:lang w:val="en-US"/>
              </w:rPr>
            </m:ctrlPr>
          </m:sSubPr>
          <m:e>
            <m:r>
              <w:rPr>
                <w:rFonts w:ascii="Cambria Math" w:hAnsi="Cambria Math"/>
                <w:sz w:val="20"/>
                <w:szCs w:val="20"/>
                <w:lang w:val="en-US"/>
              </w:rPr>
              <m:t>c</m:t>
            </m:r>
          </m:e>
          <m:sub>
            <m:r>
              <w:rPr>
                <w:rFonts w:ascii="Cambria Math" w:hAnsi="Cambria Math"/>
                <w:sz w:val="20"/>
                <w:szCs w:val="20"/>
                <w:lang w:val="en-US"/>
              </w:rPr>
              <m:t>n</m:t>
            </m:r>
          </m:sub>
        </m:sSub>
        <m:r>
          <w:rPr>
            <w:rFonts w:ascii="Cambria Math" w:hAnsi="Cambria Math"/>
            <w:sz w:val="20"/>
            <w:szCs w:val="20"/>
            <w:lang w:val="en-US"/>
          </w:rPr>
          <m:t>&lt;</m:t>
        </m:r>
        <m:r>
          <w:rPr>
            <w:rFonts w:ascii="Cambria Math" w:hAnsi="Cambria Math"/>
            <w:sz w:val="20"/>
            <w:szCs w:val="20"/>
            <w:lang w:val="en-US"/>
          </w:rPr>
          <m:t>y</m:t>
        </m:r>
      </m:oMath>
      <w:r>
        <w:rPr>
          <w:rFonts w:ascii="Book Antiqua" w:hAnsi="Book Antiqua"/>
          <w:sz w:val="20"/>
          <w:szCs w:val="20"/>
          <w:lang w:val="en-US"/>
        </w:rPr>
        <w:t xml:space="preserve"> then imply </w:t>
      </w:r>
      <w:r w:rsidRPr="004E7B57">
        <w:rPr>
          <w:rFonts w:ascii="Book Antiqua" w:hAnsi="Book Antiqua"/>
          <w:i/>
          <w:iCs/>
          <w:sz w:val="20"/>
          <w:szCs w:val="20"/>
          <w:lang w:val="en-US"/>
        </w:rPr>
        <w:t xml:space="preserve">CF </w:t>
      </w:r>
      <w:r>
        <w:rPr>
          <w:rFonts w:ascii="Book Antiqua" w:hAnsi="Book Antiqua"/>
          <w:i/>
          <w:iCs/>
          <w:sz w:val="20"/>
          <w:szCs w:val="20"/>
          <w:lang w:val="en-US"/>
        </w:rPr>
        <w:t>&lt;</w:t>
      </w:r>
      <w:r w:rsidRPr="004E7B57">
        <w:rPr>
          <w:rFonts w:ascii="Book Antiqua" w:hAnsi="Book Antiqua"/>
          <w:i/>
          <w:iCs/>
          <w:sz w:val="20"/>
          <w:szCs w:val="20"/>
          <w:lang w:val="en-US"/>
        </w:rPr>
        <w:t xml:space="preserve"> 1</w:t>
      </w:r>
    </w:p>
    <w:p w14:paraId="4EE476B5" w14:textId="77777777" w:rsidR="00DC459E" w:rsidRPr="00DC459E" w:rsidRDefault="00DC459E" w:rsidP="00DC459E">
      <w:pPr>
        <w:tabs>
          <w:tab w:val="left" w:pos="0"/>
        </w:tabs>
        <w:spacing w:after="0" w:line="240" w:lineRule="auto"/>
        <w:contextualSpacing/>
        <w:jc w:val="both"/>
        <w:rPr>
          <w:rFonts w:ascii="Book Antiqua" w:hAnsi="Book Antiqua"/>
          <w:sz w:val="20"/>
          <w:szCs w:val="20"/>
          <w:lang w:val="en-US"/>
        </w:rPr>
      </w:pPr>
    </w:p>
    <w:p w14:paraId="00144BD3" w14:textId="0F777CEF" w:rsidR="0042093B" w:rsidRDefault="00946A48" w:rsidP="008305B5">
      <w:pPr>
        <w:tabs>
          <w:tab w:val="left" w:pos="0"/>
        </w:tabs>
        <w:spacing w:after="0" w:line="240" w:lineRule="auto"/>
        <w:contextualSpacing/>
        <w:jc w:val="both"/>
        <w:rPr>
          <w:rFonts w:ascii="Book Antiqua" w:hAnsi="Book Antiqua"/>
          <w:sz w:val="20"/>
          <w:szCs w:val="20"/>
          <w:lang w:val="en-US"/>
        </w:rPr>
      </w:pPr>
      <w:r>
        <w:rPr>
          <w:rFonts w:ascii="Book Antiqua" w:hAnsi="Book Antiqua"/>
          <w:sz w:val="20"/>
          <w:szCs w:val="20"/>
          <w:lang w:val="en-US"/>
        </w:rPr>
        <w:t>Let</w:t>
      </w:r>
      <w:r w:rsidR="00AD030B">
        <w:rPr>
          <w:rFonts w:ascii="Book Antiqua" w:hAnsi="Book Antiqua"/>
          <w:sz w:val="20"/>
          <w:szCs w:val="20"/>
          <w:lang w:val="en-US"/>
        </w:rPr>
        <w:t>’</w:t>
      </w:r>
      <w:r>
        <w:rPr>
          <w:rFonts w:ascii="Book Antiqua" w:hAnsi="Book Antiqua"/>
          <w:sz w:val="20"/>
          <w:szCs w:val="20"/>
          <w:lang w:val="en-US"/>
        </w:rPr>
        <w:t>s simplify the clean price to give the formula we find in implementation.</w:t>
      </w:r>
      <w:r w:rsidR="00AD030B">
        <w:rPr>
          <w:rFonts w:ascii="Book Antiqua" w:hAnsi="Book Antiqua"/>
          <w:sz w:val="20"/>
          <w:szCs w:val="20"/>
          <w:lang w:val="en-US"/>
        </w:rPr>
        <w:t xml:space="preserve"> Steps like ”</w:t>
      </w:r>
      <w:r w:rsidR="00AD030B" w:rsidRPr="00AD030B">
        <w:rPr>
          <w:rFonts w:ascii="Book Antiqua" w:hAnsi="Book Antiqua"/>
          <w:i/>
          <w:iCs/>
          <w:sz w:val="20"/>
          <w:szCs w:val="20"/>
          <w:lang w:val="en-US"/>
        </w:rPr>
        <w:t>pull</w:t>
      </w:r>
      <w:r w:rsidR="00AD030B">
        <w:rPr>
          <w:rFonts w:ascii="Book Antiqua" w:hAnsi="Book Antiqua"/>
          <w:i/>
          <w:iCs/>
          <w:sz w:val="20"/>
          <w:szCs w:val="20"/>
          <w:lang w:val="en-US"/>
        </w:rPr>
        <w:t xml:space="preserve"> </w:t>
      </w:r>
      <w:r w:rsidR="00AD030B" w:rsidRPr="00AD030B">
        <w:rPr>
          <w:rFonts w:ascii="Book Antiqua" w:hAnsi="Book Antiqua"/>
          <w:i/>
          <w:iCs/>
          <w:sz w:val="20"/>
          <w:szCs w:val="20"/>
          <w:lang w:val="en-US"/>
        </w:rPr>
        <w:t>out the first coupon</w:t>
      </w:r>
      <w:r w:rsidR="00AD030B">
        <w:rPr>
          <w:rFonts w:ascii="Book Antiqua" w:hAnsi="Book Antiqua"/>
          <w:sz w:val="20"/>
          <w:szCs w:val="20"/>
          <w:lang w:val="en-US"/>
        </w:rPr>
        <w:t>” are for no reason, just to make the formula consistent with implementation.</w:t>
      </w:r>
      <w:r w:rsidR="002F6EA5">
        <w:rPr>
          <w:rFonts w:ascii="Book Antiqua" w:hAnsi="Book Antiqua"/>
          <w:sz w:val="20"/>
          <w:szCs w:val="20"/>
          <w:lang w:val="en-US"/>
        </w:rPr>
        <w:t xml:space="preserve"> Please do not mix the term </w:t>
      </w:r>
      <w:r w:rsidR="002F6EA5" w:rsidRPr="002F6EA5">
        <w:rPr>
          <w:rFonts w:ascii="Book Antiqua" w:hAnsi="Book Antiqua"/>
          <w:i/>
          <w:iCs/>
          <w:sz w:val="20"/>
          <w:szCs w:val="20"/>
          <w:lang w:val="en-US"/>
        </w:rPr>
        <w:t>C</w:t>
      </w:r>
      <w:r w:rsidR="002F6EA5">
        <w:rPr>
          <w:rFonts w:ascii="Book Antiqua" w:hAnsi="Book Antiqua"/>
          <w:sz w:val="20"/>
          <w:szCs w:val="20"/>
          <w:lang w:val="en-US"/>
        </w:rPr>
        <w:t xml:space="preserve"> with coupon </w:t>
      </w:r>
      <w:r w:rsidR="002F6EA5" w:rsidRPr="002F6EA5">
        <w:rPr>
          <w:rFonts w:ascii="Book Antiqua" w:hAnsi="Book Antiqua"/>
          <w:i/>
          <w:iCs/>
          <w:sz w:val="20"/>
          <w:szCs w:val="20"/>
          <w:lang w:val="en-US"/>
        </w:rPr>
        <w:t>c</w:t>
      </w:r>
      <w:r w:rsidR="002F6EA5" w:rsidRPr="002F6EA5">
        <w:rPr>
          <w:rFonts w:ascii="Book Antiqua" w:hAnsi="Book Antiqua"/>
          <w:i/>
          <w:iCs/>
          <w:sz w:val="20"/>
          <w:szCs w:val="20"/>
          <w:vertAlign w:val="subscript"/>
          <w:lang w:val="en-US"/>
        </w:rPr>
        <w:t>n</w:t>
      </w:r>
      <w:r w:rsidR="002F6EA5">
        <w:rPr>
          <w:rFonts w:ascii="Book Antiqua" w:hAnsi="Book Antiqua"/>
          <w:sz w:val="20"/>
          <w:szCs w:val="20"/>
          <w:lang w:val="en-US"/>
        </w:rPr>
        <w:t>.</w:t>
      </w:r>
    </w:p>
    <w:p w14:paraId="18D1961D" w14:textId="77777777" w:rsidR="00AD030B" w:rsidRDefault="00AD030B" w:rsidP="008305B5">
      <w:pPr>
        <w:tabs>
          <w:tab w:val="left" w:pos="0"/>
        </w:tabs>
        <w:spacing w:after="0" w:line="240" w:lineRule="auto"/>
        <w:contextualSpacing/>
        <w:jc w:val="both"/>
        <w:rPr>
          <w:rFonts w:ascii="Book Antiqua" w:hAnsi="Book Antiqua"/>
          <w:sz w:val="20"/>
          <w:szCs w:val="20"/>
          <w:lang w:val="en-US"/>
        </w:rPr>
      </w:pPr>
    </w:p>
    <w:p w14:paraId="321B56ED" w14:textId="0F349744" w:rsidR="009361BE" w:rsidRDefault="00731181" w:rsidP="008305B5">
      <w:pPr>
        <w:tabs>
          <w:tab w:val="left" w:pos="0"/>
        </w:tabs>
        <w:spacing w:after="0" w:line="240" w:lineRule="auto"/>
        <w:contextualSpacing/>
        <w:jc w:val="both"/>
        <w:rPr>
          <w:rFonts w:ascii="Book Antiqua" w:hAnsi="Book Antiqua"/>
          <w:sz w:val="20"/>
          <w:szCs w:val="20"/>
          <w:lang w:val="en-US"/>
        </w:rPr>
      </w:pPr>
      <w:r>
        <w:rPr>
          <w:rFonts w:ascii="Book Antiqua" w:hAnsi="Book Antiqua"/>
          <w:sz w:val="20"/>
          <w:szCs w:val="20"/>
          <w:lang w:val="en-US"/>
        </w:rPr>
        <w:tab/>
      </w:r>
      <w:r w:rsidR="009361BE">
        <w:rPr>
          <w:rFonts w:ascii="Book Antiqua" w:hAnsi="Book Antiqua"/>
          <w:sz w:val="20"/>
          <w:szCs w:val="20"/>
          <w:lang w:val="en-US"/>
        </w:rPr>
        <w:tab/>
      </w:r>
      <m:oMath>
        <m:sSub>
          <m:sSubPr>
            <m:ctrlPr>
              <w:rPr>
                <w:rFonts w:ascii="Cambria Math" w:hAnsi="Cambria Math"/>
                <w:i/>
                <w:sz w:val="20"/>
                <w:szCs w:val="20"/>
                <w:lang w:val="en-US"/>
              </w:rPr>
            </m:ctrlPr>
          </m:sSubPr>
          <m:e>
            <m:r>
              <w:rPr>
                <w:rFonts w:ascii="Cambria Math" w:hAnsi="Cambria Math"/>
                <w:sz w:val="20"/>
                <w:szCs w:val="20"/>
                <w:lang w:val="en-US"/>
              </w:rPr>
              <m:t>CF</m:t>
            </m:r>
          </m:e>
          <m:sub>
            <m:r>
              <w:rPr>
                <w:rFonts w:ascii="Cambria Math" w:hAnsi="Cambria Math"/>
                <w:sz w:val="20"/>
                <w:szCs w:val="20"/>
                <w:lang w:val="en-US"/>
              </w:rPr>
              <m:t>n</m:t>
            </m:r>
          </m:sub>
        </m:sSub>
      </m:oMath>
      <w:r w:rsidR="00E56D68">
        <w:rPr>
          <w:rFonts w:ascii="Book Antiqua" w:hAnsi="Book Antiqua"/>
          <w:sz w:val="20"/>
          <w:szCs w:val="20"/>
          <w:lang w:val="en-US"/>
        </w:rPr>
        <w:tab/>
        <w:t>=</w:t>
      </w:r>
      <w:r w:rsidR="00E56D68">
        <w:rPr>
          <w:rFonts w:ascii="Book Antiqua" w:hAnsi="Book Antiqua"/>
          <w:sz w:val="20"/>
          <w:szCs w:val="20"/>
          <w:lang w:val="en-US"/>
        </w:rPr>
        <w:tab/>
      </w:r>
      <m:oMath>
        <m:d>
          <m:dPr>
            <m:begChr m:val="["/>
            <m:endChr m:val="]"/>
            <m:ctrlPr>
              <w:rPr>
                <w:rFonts w:ascii="Cambria Math" w:hAnsi="Cambria Math"/>
                <w:i/>
                <w:sz w:val="20"/>
                <w:szCs w:val="20"/>
                <w:lang w:val="en-US"/>
              </w:rPr>
            </m:ctrlPr>
          </m:dPr>
          <m:e>
            <m:nary>
              <m:naryPr>
                <m:chr m:val="∑"/>
                <m:limLoc m:val="undOvr"/>
                <m:ctrlPr>
                  <w:rPr>
                    <w:rFonts w:ascii="Cambria Math" w:hAnsi="Cambria Math"/>
                    <w:i/>
                    <w:sz w:val="20"/>
                    <w:szCs w:val="20"/>
                    <w:lang w:val="en-US"/>
                  </w:rPr>
                </m:ctrlPr>
              </m:naryPr>
              <m:sub>
                <m:r>
                  <w:rPr>
                    <w:rFonts w:ascii="Cambria Math" w:hAnsi="Cambria Math"/>
                    <w:sz w:val="20"/>
                    <w:szCs w:val="20"/>
                    <w:lang w:val="en-US"/>
                  </w:rPr>
                  <m:t>m=0</m:t>
                </m:r>
              </m:sub>
              <m:sup>
                <m:r>
                  <w:rPr>
                    <w:rFonts w:ascii="Cambria Math" w:hAnsi="Cambria Math"/>
                    <w:sz w:val="20"/>
                    <w:szCs w:val="20"/>
                    <w:lang w:val="en-US"/>
                  </w:rPr>
                  <m:t>M-1</m:t>
                </m:r>
              </m:sup>
              <m:e>
                <m:f>
                  <m:fPr>
                    <m:ctrlPr>
                      <w:rPr>
                        <w:rFonts w:ascii="Cambria Math" w:hAnsi="Cambria Math"/>
                        <w:i/>
                        <w:sz w:val="20"/>
                        <w:szCs w:val="20"/>
                        <w:lang w:val="en-US"/>
                      </w:rPr>
                    </m:ctrlPr>
                  </m:fPr>
                  <m:num>
                    <m:f>
                      <m:fPr>
                        <m:ctrlPr>
                          <w:rPr>
                            <w:rFonts w:ascii="Cambria Math" w:hAnsi="Cambria Math"/>
                            <w:i/>
                            <w:sz w:val="20"/>
                            <w:szCs w:val="20"/>
                            <w:lang w:val="en-US"/>
                          </w:rPr>
                        </m:ctrlPr>
                      </m:fPr>
                      <m:num>
                        <m:sSub>
                          <m:sSubPr>
                            <m:ctrlPr>
                              <w:rPr>
                                <w:rFonts w:ascii="Cambria Math" w:hAnsi="Cambria Math"/>
                                <w:i/>
                                <w:sz w:val="20"/>
                                <w:szCs w:val="20"/>
                                <w:lang w:val="en-US"/>
                              </w:rPr>
                            </m:ctrlPr>
                          </m:sSubPr>
                          <m:e>
                            <m:r>
                              <w:rPr>
                                <w:rFonts w:ascii="Cambria Math" w:hAnsi="Cambria Math"/>
                                <w:sz w:val="20"/>
                                <w:szCs w:val="20"/>
                                <w:lang w:val="en-US"/>
                              </w:rPr>
                              <m:t>c</m:t>
                            </m:r>
                          </m:e>
                          <m:sub>
                            <m:r>
                              <w:rPr>
                                <w:rFonts w:ascii="Cambria Math" w:hAnsi="Cambria Math"/>
                                <w:sz w:val="20"/>
                                <w:szCs w:val="20"/>
                                <w:lang w:val="en-US"/>
                              </w:rPr>
                              <m:t>n</m:t>
                            </m:r>
                          </m:sub>
                        </m:sSub>
                      </m:num>
                      <m:den>
                        <m:r>
                          <w:rPr>
                            <w:rFonts w:ascii="Cambria Math" w:hAnsi="Cambria Math"/>
                            <w:sz w:val="20"/>
                            <w:szCs w:val="20"/>
                            <w:lang w:val="en-US"/>
                          </w:rPr>
                          <m:t>K</m:t>
                        </m:r>
                      </m:den>
                    </m:f>
                  </m:num>
                  <m:den>
                    <m:sSup>
                      <m:sSupPr>
                        <m:ctrlPr>
                          <w:rPr>
                            <w:rFonts w:ascii="Cambria Math" w:hAnsi="Cambria Math"/>
                            <w:i/>
                            <w:sz w:val="20"/>
                            <w:szCs w:val="20"/>
                            <w:lang w:val="en-US"/>
                          </w:rPr>
                        </m:ctrlPr>
                      </m:sSupPr>
                      <m:e>
                        <m:d>
                          <m:dPr>
                            <m:ctrlPr>
                              <w:rPr>
                                <w:rFonts w:ascii="Cambria Math" w:hAnsi="Cambria Math"/>
                                <w:i/>
                                <w:sz w:val="20"/>
                                <w:szCs w:val="20"/>
                                <w:lang w:val="en-US"/>
                              </w:rPr>
                            </m:ctrlPr>
                          </m:dPr>
                          <m:e>
                            <m:r>
                              <w:rPr>
                                <w:rFonts w:ascii="Cambria Math" w:hAnsi="Cambria Math"/>
                                <w:sz w:val="20"/>
                                <w:szCs w:val="20"/>
                                <w:lang w:val="en-US"/>
                              </w:rPr>
                              <m:t>1+</m:t>
                            </m:r>
                            <m:f>
                              <m:fPr>
                                <m:ctrlPr>
                                  <w:rPr>
                                    <w:rFonts w:ascii="Cambria Math" w:hAnsi="Cambria Math"/>
                                    <w:i/>
                                    <w:sz w:val="20"/>
                                    <w:szCs w:val="20"/>
                                    <w:lang w:val="en-US"/>
                                  </w:rPr>
                                </m:ctrlPr>
                              </m:fPr>
                              <m:num>
                                <m:r>
                                  <w:rPr>
                                    <w:rFonts w:ascii="Cambria Math" w:hAnsi="Cambria Math"/>
                                    <w:sz w:val="20"/>
                                    <w:szCs w:val="20"/>
                                    <w:lang w:val="en-US"/>
                                  </w:rPr>
                                  <m:t>y</m:t>
                                </m:r>
                              </m:num>
                              <m:den>
                                <m:r>
                                  <w:rPr>
                                    <w:rFonts w:ascii="Cambria Math" w:hAnsi="Cambria Math"/>
                                    <w:sz w:val="20"/>
                                    <w:szCs w:val="20"/>
                                    <w:lang w:val="en-US"/>
                                  </w:rPr>
                                  <m:t>K</m:t>
                                </m:r>
                              </m:den>
                            </m:f>
                          </m:e>
                        </m:d>
                      </m:e>
                      <m:sup>
                        <m:r>
                          <w:rPr>
                            <w:rFonts w:ascii="Cambria Math" w:hAnsi="Cambria Math"/>
                            <w:sz w:val="20"/>
                            <w:szCs w:val="20"/>
                            <w:lang w:val="en-US"/>
                          </w:rPr>
                          <m:t>m+K∆t</m:t>
                        </m:r>
                      </m:sup>
                    </m:sSup>
                  </m:den>
                </m:f>
              </m:e>
            </m:nary>
            <m:r>
              <w:rPr>
                <w:rFonts w:ascii="Cambria Math" w:hAnsi="Cambria Math"/>
                <w:sz w:val="20"/>
                <w:szCs w:val="20"/>
                <w:lang w:val="en-US"/>
              </w:rPr>
              <m:t>+</m:t>
            </m:r>
            <m:f>
              <m:fPr>
                <m:ctrlPr>
                  <w:rPr>
                    <w:rFonts w:ascii="Cambria Math" w:hAnsi="Cambria Math"/>
                    <w:i/>
                    <w:sz w:val="20"/>
                    <w:szCs w:val="20"/>
                    <w:lang w:val="en-US"/>
                  </w:rPr>
                </m:ctrlPr>
              </m:fPr>
              <m:num>
                <m:r>
                  <w:rPr>
                    <w:rFonts w:ascii="Cambria Math" w:hAnsi="Cambria Math"/>
                    <w:sz w:val="20"/>
                    <w:szCs w:val="20"/>
                    <w:lang w:val="en-US"/>
                  </w:rPr>
                  <m:t>$1</m:t>
                </m:r>
              </m:num>
              <m:den>
                <m:sSup>
                  <m:sSupPr>
                    <m:ctrlPr>
                      <w:rPr>
                        <w:rFonts w:ascii="Cambria Math" w:hAnsi="Cambria Math"/>
                        <w:i/>
                        <w:sz w:val="20"/>
                        <w:szCs w:val="20"/>
                        <w:lang w:val="en-US"/>
                      </w:rPr>
                    </m:ctrlPr>
                  </m:sSupPr>
                  <m:e>
                    <m:d>
                      <m:dPr>
                        <m:ctrlPr>
                          <w:rPr>
                            <w:rFonts w:ascii="Cambria Math" w:hAnsi="Cambria Math"/>
                            <w:i/>
                            <w:sz w:val="20"/>
                            <w:szCs w:val="20"/>
                            <w:lang w:val="en-US"/>
                          </w:rPr>
                        </m:ctrlPr>
                      </m:dPr>
                      <m:e>
                        <m:r>
                          <w:rPr>
                            <w:rFonts w:ascii="Cambria Math" w:hAnsi="Cambria Math"/>
                            <w:sz w:val="20"/>
                            <w:szCs w:val="20"/>
                            <w:lang w:val="en-US"/>
                          </w:rPr>
                          <m:t>1+</m:t>
                        </m:r>
                        <m:f>
                          <m:fPr>
                            <m:ctrlPr>
                              <w:rPr>
                                <w:rFonts w:ascii="Cambria Math" w:hAnsi="Cambria Math"/>
                                <w:i/>
                                <w:sz w:val="20"/>
                                <w:szCs w:val="20"/>
                                <w:lang w:val="en-US"/>
                              </w:rPr>
                            </m:ctrlPr>
                          </m:fPr>
                          <m:num>
                            <m:r>
                              <w:rPr>
                                <w:rFonts w:ascii="Cambria Math" w:hAnsi="Cambria Math"/>
                                <w:sz w:val="20"/>
                                <w:szCs w:val="20"/>
                                <w:lang w:val="en-US"/>
                              </w:rPr>
                              <m:t>y</m:t>
                            </m:r>
                          </m:num>
                          <m:den>
                            <m:r>
                              <w:rPr>
                                <w:rFonts w:ascii="Cambria Math" w:hAnsi="Cambria Math"/>
                                <w:sz w:val="20"/>
                                <w:szCs w:val="20"/>
                                <w:lang w:val="en-US"/>
                              </w:rPr>
                              <m:t>K</m:t>
                            </m:r>
                          </m:den>
                        </m:f>
                      </m:e>
                    </m:d>
                  </m:e>
                  <m:sup>
                    <m:r>
                      <w:rPr>
                        <w:rFonts w:ascii="Cambria Math" w:hAnsi="Cambria Math"/>
                        <w:sz w:val="20"/>
                        <w:szCs w:val="20"/>
                        <w:lang w:val="en-US"/>
                      </w:rPr>
                      <m:t>(M-1)+K∆t</m:t>
                    </m:r>
                  </m:sup>
                </m:sSup>
              </m:den>
            </m:f>
          </m:e>
        </m:d>
        <m:r>
          <w:rPr>
            <w:rFonts w:ascii="Cambria Math" w:hAnsi="Cambria Math"/>
            <w:sz w:val="20"/>
            <w:szCs w:val="20"/>
            <w:lang w:val="en-US"/>
          </w:rPr>
          <m:t>-</m:t>
        </m:r>
        <m:f>
          <m:fPr>
            <m:ctrlPr>
              <w:rPr>
                <w:rFonts w:ascii="Cambria Math" w:hAnsi="Cambria Math"/>
                <w:i/>
                <w:sz w:val="20"/>
                <w:szCs w:val="20"/>
                <w:lang w:val="en-US"/>
              </w:rPr>
            </m:ctrlPr>
          </m:fPr>
          <m:num>
            <m:sSub>
              <m:sSubPr>
                <m:ctrlPr>
                  <w:rPr>
                    <w:rFonts w:ascii="Cambria Math" w:hAnsi="Cambria Math"/>
                    <w:i/>
                    <w:sz w:val="20"/>
                    <w:szCs w:val="20"/>
                    <w:lang w:val="en-US"/>
                  </w:rPr>
                </m:ctrlPr>
              </m:sSubPr>
              <m:e>
                <m:r>
                  <w:rPr>
                    <w:rFonts w:ascii="Cambria Math" w:hAnsi="Cambria Math"/>
                    <w:sz w:val="20"/>
                    <w:szCs w:val="20"/>
                    <w:lang w:val="en-US"/>
                  </w:rPr>
                  <m:t>c</m:t>
                </m:r>
              </m:e>
              <m:sub>
                <m:r>
                  <w:rPr>
                    <w:rFonts w:ascii="Cambria Math" w:hAnsi="Cambria Math"/>
                    <w:sz w:val="20"/>
                    <w:szCs w:val="20"/>
                    <w:lang w:val="en-US"/>
                  </w:rPr>
                  <m:t>n</m:t>
                </m:r>
              </m:sub>
            </m:sSub>
          </m:num>
          <m:den>
            <m:r>
              <w:rPr>
                <w:rFonts w:ascii="Cambria Math" w:hAnsi="Cambria Math"/>
                <w:sz w:val="20"/>
                <w:szCs w:val="20"/>
                <w:lang w:val="en-US"/>
              </w:rPr>
              <m:t>K</m:t>
            </m:r>
          </m:den>
        </m:f>
        <m:r>
          <w:rPr>
            <w:rFonts w:ascii="Cambria Math" w:hAnsi="Cambria Math"/>
            <w:sz w:val="20"/>
            <w:szCs w:val="20"/>
            <w:lang w:val="en-US"/>
          </w:rPr>
          <m:t>(1-K∆t)</m:t>
        </m:r>
      </m:oMath>
    </w:p>
    <w:p w14:paraId="70434F00" w14:textId="377D1C98" w:rsidR="00435EBD" w:rsidRPr="00435EBD" w:rsidRDefault="00435EBD" w:rsidP="008305B5">
      <w:pPr>
        <w:tabs>
          <w:tab w:val="left" w:pos="0"/>
        </w:tabs>
        <w:spacing w:after="0" w:line="240" w:lineRule="auto"/>
        <w:contextualSpacing/>
        <w:jc w:val="both"/>
        <w:rPr>
          <w:rFonts w:ascii="Book Antiqua" w:hAnsi="Book Antiqua"/>
          <w:sz w:val="20"/>
          <w:szCs w:val="20"/>
          <w:lang w:val="en-US"/>
        </w:rPr>
      </w:pPr>
      <w:r>
        <w:rPr>
          <w:rFonts w:ascii="Book Antiqua" w:hAnsi="Book Antiqua"/>
          <w:sz w:val="20"/>
          <w:szCs w:val="20"/>
          <w:lang w:val="en-US"/>
        </w:rPr>
        <w:tab/>
      </w:r>
      <w:r>
        <w:rPr>
          <w:rFonts w:ascii="Book Antiqua" w:hAnsi="Book Antiqua"/>
          <w:sz w:val="20"/>
          <w:szCs w:val="20"/>
          <w:lang w:val="en-US"/>
        </w:rPr>
        <w:tab/>
      </w:r>
      <w:r>
        <w:rPr>
          <w:rFonts w:ascii="Book Antiqua" w:hAnsi="Book Antiqua"/>
          <w:sz w:val="20"/>
          <w:szCs w:val="20"/>
          <w:lang w:val="en-US"/>
        </w:rPr>
        <w:tab/>
        <w:t>=</w:t>
      </w:r>
      <w:r>
        <w:rPr>
          <w:rFonts w:ascii="Book Antiqua" w:hAnsi="Book Antiqua"/>
          <w:sz w:val="20"/>
          <w:szCs w:val="20"/>
          <w:lang w:val="en-US"/>
        </w:rPr>
        <w:tab/>
      </w:r>
      <m:oMath>
        <m:sSup>
          <m:sSupPr>
            <m:ctrlPr>
              <w:rPr>
                <w:rFonts w:ascii="Cambria Math" w:hAnsi="Cambria Math"/>
                <w:i/>
                <w:sz w:val="20"/>
                <w:szCs w:val="20"/>
                <w:lang w:val="en-US"/>
              </w:rPr>
            </m:ctrlPr>
          </m:sSupPr>
          <m:e>
            <m:d>
              <m:dPr>
                <m:ctrlPr>
                  <w:rPr>
                    <w:rFonts w:ascii="Cambria Math" w:hAnsi="Cambria Math"/>
                    <w:i/>
                    <w:sz w:val="20"/>
                    <w:szCs w:val="20"/>
                    <w:lang w:val="en-US"/>
                  </w:rPr>
                </m:ctrlPr>
              </m:dPr>
              <m:e>
                <m:r>
                  <w:rPr>
                    <w:rFonts w:ascii="Cambria Math" w:hAnsi="Cambria Math"/>
                    <w:sz w:val="20"/>
                    <w:szCs w:val="20"/>
                    <w:lang w:val="en-US"/>
                  </w:rPr>
                  <m:t>1+</m:t>
                </m:r>
                <m:f>
                  <m:fPr>
                    <m:ctrlPr>
                      <w:rPr>
                        <w:rFonts w:ascii="Cambria Math" w:hAnsi="Cambria Math"/>
                        <w:i/>
                        <w:sz w:val="20"/>
                        <w:szCs w:val="20"/>
                        <w:lang w:val="en-US"/>
                      </w:rPr>
                    </m:ctrlPr>
                  </m:fPr>
                  <m:num>
                    <m:r>
                      <w:rPr>
                        <w:rFonts w:ascii="Cambria Math" w:hAnsi="Cambria Math"/>
                        <w:sz w:val="20"/>
                        <w:szCs w:val="20"/>
                        <w:lang w:val="en-US"/>
                      </w:rPr>
                      <m:t>y</m:t>
                    </m:r>
                  </m:num>
                  <m:den>
                    <m:r>
                      <w:rPr>
                        <w:rFonts w:ascii="Cambria Math" w:hAnsi="Cambria Math"/>
                        <w:sz w:val="20"/>
                        <w:szCs w:val="20"/>
                        <w:lang w:val="en-US"/>
                      </w:rPr>
                      <m:t>K</m:t>
                    </m:r>
                  </m:den>
                </m:f>
              </m:e>
            </m:d>
          </m:e>
          <m:sup>
            <m:r>
              <w:rPr>
                <w:rFonts w:ascii="Cambria Math" w:hAnsi="Cambria Math"/>
                <w:sz w:val="20"/>
                <w:szCs w:val="20"/>
                <w:lang w:val="en-US"/>
              </w:rPr>
              <m:t>-K∆t</m:t>
            </m:r>
          </m:sup>
        </m:sSup>
        <m:d>
          <m:dPr>
            <m:begChr m:val="["/>
            <m:endChr m:val="]"/>
            <m:ctrlPr>
              <w:rPr>
                <w:rFonts w:ascii="Cambria Math" w:hAnsi="Cambria Math"/>
                <w:i/>
                <w:sz w:val="20"/>
                <w:szCs w:val="20"/>
                <w:lang w:val="en-US"/>
              </w:rPr>
            </m:ctrlPr>
          </m:dPr>
          <m:e>
            <m:nary>
              <m:naryPr>
                <m:chr m:val="∑"/>
                <m:limLoc m:val="undOvr"/>
                <m:ctrlPr>
                  <w:rPr>
                    <w:rFonts w:ascii="Cambria Math" w:hAnsi="Cambria Math"/>
                    <w:i/>
                    <w:sz w:val="20"/>
                    <w:szCs w:val="20"/>
                    <w:lang w:val="en-US"/>
                  </w:rPr>
                </m:ctrlPr>
              </m:naryPr>
              <m:sub>
                <m:r>
                  <w:rPr>
                    <w:rFonts w:ascii="Cambria Math" w:hAnsi="Cambria Math"/>
                    <w:sz w:val="20"/>
                    <w:szCs w:val="20"/>
                    <w:lang w:val="en-US"/>
                  </w:rPr>
                  <m:t>m=</m:t>
                </m:r>
                <m:r>
                  <w:rPr>
                    <w:rFonts w:ascii="Cambria Math" w:hAnsi="Cambria Math"/>
                    <w:sz w:val="20"/>
                    <w:szCs w:val="20"/>
                    <w:lang w:val="en-US"/>
                  </w:rPr>
                  <m:t>0</m:t>
                </m:r>
              </m:sub>
              <m:sup>
                <m:r>
                  <w:rPr>
                    <w:rFonts w:ascii="Cambria Math" w:hAnsi="Cambria Math"/>
                    <w:sz w:val="20"/>
                    <w:szCs w:val="20"/>
                    <w:lang w:val="en-US"/>
                  </w:rPr>
                  <m:t>M-1</m:t>
                </m:r>
              </m:sup>
              <m:e>
                <m:f>
                  <m:fPr>
                    <m:ctrlPr>
                      <w:rPr>
                        <w:rFonts w:ascii="Cambria Math" w:hAnsi="Cambria Math"/>
                        <w:i/>
                        <w:sz w:val="20"/>
                        <w:szCs w:val="20"/>
                        <w:lang w:val="en-US"/>
                      </w:rPr>
                    </m:ctrlPr>
                  </m:fPr>
                  <m:num>
                    <m:f>
                      <m:fPr>
                        <m:ctrlPr>
                          <w:rPr>
                            <w:rFonts w:ascii="Cambria Math" w:hAnsi="Cambria Math"/>
                            <w:i/>
                            <w:sz w:val="20"/>
                            <w:szCs w:val="20"/>
                            <w:lang w:val="en-US"/>
                          </w:rPr>
                        </m:ctrlPr>
                      </m:fPr>
                      <m:num>
                        <m:sSub>
                          <m:sSubPr>
                            <m:ctrlPr>
                              <w:rPr>
                                <w:rFonts w:ascii="Cambria Math" w:hAnsi="Cambria Math"/>
                                <w:i/>
                                <w:sz w:val="20"/>
                                <w:szCs w:val="20"/>
                                <w:lang w:val="en-US"/>
                              </w:rPr>
                            </m:ctrlPr>
                          </m:sSubPr>
                          <m:e>
                            <m:r>
                              <w:rPr>
                                <w:rFonts w:ascii="Cambria Math" w:hAnsi="Cambria Math"/>
                                <w:sz w:val="20"/>
                                <w:szCs w:val="20"/>
                                <w:lang w:val="en-US"/>
                              </w:rPr>
                              <m:t>c</m:t>
                            </m:r>
                          </m:e>
                          <m:sub>
                            <m:r>
                              <w:rPr>
                                <w:rFonts w:ascii="Cambria Math" w:hAnsi="Cambria Math"/>
                                <w:sz w:val="20"/>
                                <w:szCs w:val="20"/>
                                <w:lang w:val="en-US"/>
                              </w:rPr>
                              <m:t>n</m:t>
                            </m:r>
                          </m:sub>
                        </m:sSub>
                      </m:num>
                      <m:den>
                        <m:r>
                          <w:rPr>
                            <w:rFonts w:ascii="Cambria Math" w:hAnsi="Cambria Math"/>
                            <w:sz w:val="20"/>
                            <w:szCs w:val="20"/>
                            <w:lang w:val="en-US"/>
                          </w:rPr>
                          <m:t>K</m:t>
                        </m:r>
                      </m:den>
                    </m:f>
                  </m:num>
                  <m:den>
                    <m:sSup>
                      <m:sSupPr>
                        <m:ctrlPr>
                          <w:rPr>
                            <w:rFonts w:ascii="Cambria Math" w:hAnsi="Cambria Math"/>
                            <w:i/>
                            <w:sz w:val="20"/>
                            <w:szCs w:val="20"/>
                            <w:lang w:val="en-US"/>
                          </w:rPr>
                        </m:ctrlPr>
                      </m:sSupPr>
                      <m:e>
                        <m:d>
                          <m:dPr>
                            <m:ctrlPr>
                              <w:rPr>
                                <w:rFonts w:ascii="Cambria Math" w:hAnsi="Cambria Math"/>
                                <w:i/>
                                <w:sz w:val="20"/>
                                <w:szCs w:val="20"/>
                                <w:lang w:val="en-US"/>
                              </w:rPr>
                            </m:ctrlPr>
                          </m:dPr>
                          <m:e>
                            <m:r>
                              <w:rPr>
                                <w:rFonts w:ascii="Cambria Math" w:hAnsi="Cambria Math"/>
                                <w:sz w:val="20"/>
                                <w:szCs w:val="20"/>
                                <w:lang w:val="en-US"/>
                              </w:rPr>
                              <m:t>1+</m:t>
                            </m:r>
                            <m:f>
                              <m:fPr>
                                <m:ctrlPr>
                                  <w:rPr>
                                    <w:rFonts w:ascii="Cambria Math" w:hAnsi="Cambria Math"/>
                                    <w:i/>
                                    <w:sz w:val="20"/>
                                    <w:szCs w:val="20"/>
                                    <w:lang w:val="en-US"/>
                                  </w:rPr>
                                </m:ctrlPr>
                              </m:fPr>
                              <m:num>
                                <m:r>
                                  <w:rPr>
                                    <w:rFonts w:ascii="Cambria Math" w:hAnsi="Cambria Math"/>
                                    <w:sz w:val="20"/>
                                    <w:szCs w:val="20"/>
                                    <w:lang w:val="en-US"/>
                                  </w:rPr>
                                  <m:t>y</m:t>
                                </m:r>
                              </m:num>
                              <m:den>
                                <m:r>
                                  <w:rPr>
                                    <w:rFonts w:ascii="Cambria Math" w:hAnsi="Cambria Math"/>
                                    <w:sz w:val="20"/>
                                    <w:szCs w:val="20"/>
                                    <w:lang w:val="en-US"/>
                                  </w:rPr>
                                  <m:t>K</m:t>
                                </m:r>
                              </m:den>
                            </m:f>
                          </m:e>
                        </m:d>
                      </m:e>
                      <m:sup>
                        <m:r>
                          <w:rPr>
                            <w:rFonts w:ascii="Cambria Math" w:hAnsi="Cambria Math"/>
                            <w:sz w:val="20"/>
                            <w:szCs w:val="20"/>
                            <w:lang w:val="en-US"/>
                          </w:rPr>
                          <m:t>m</m:t>
                        </m:r>
                      </m:sup>
                    </m:sSup>
                  </m:den>
                </m:f>
              </m:e>
            </m:nary>
            <m:r>
              <w:rPr>
                <w:rFonts w:ascii="Cambria Math" w:hAnsi="Cambria Math"/>
                <w:sz w:val="20"/>
                <w:szCs w:val="20"/>
                <w:lang w:val="en-US"/>
              </w:rPr>
              <m:t>+</m:t>
            </m:r>
            <m:f>
              <m:fPr>
                <m:ctrlPr>
                  <w:rPr>
                    <w:rFonts w:ascii="Cambria Math" w:hAnsi="Cambria Math"/>
                    <w:i/>
                    <w:sz w:val="20"/>
                    <w:szCs w:val="20"/>
                    <w:lang w:val="en-US"/>
                  </w:rPr>
                </m:ctrlPr>
              </m:fPr>
              <m:num>
                <m:r>
                  <w:rPr>
                    <w:rFonts w:ascii="Cambria Math" w:hAnsi="Cambria Math"/>
                    <w:sz w:val="20"/>
                    <w:szCs w:val="20"/>
                    <w:lang w:val="en-US"/>
                  </w:rPr>
                  <m:t>$1</m:t>
                </m:r>
              </m:num>
              <m:den>
                <m:sSup>
                  <m:sSupPr>
                    <m:ctrlPr>
                      <w:rPr>
                        <w:rFonts w:ascii="Cambria Math" w:hAnsi="Cambria Math"/>
                        <w:i/>
                        <w:sz w:val="20"/>
                        <w:szCs w:val="20"/>
                        <w:lang w:val="en-US"/>
                      </w:rPr>
                    </m:ctrlPr>
                  </m:sSupPr>
                  <m:e>
                    <m:d>
                      <m:dPr>
                        <m:ctrlPr>
                          <w:rPr>
                            <w:rFonts w:ascii="Cambria Math" w:hAnsi="Cambria Math"/>
                            <w:i/>
                            <w:sz w:val="20"/>
                            <w:szCs w:val="20"/>
                            <w:lang w:val="en-US"/>
                          </w:rPr>
                        </m:ctrlPr>
                      </m:dPr>
                      <m:e>
                        <m:r>
                          <w:rPr>
                            <w:rFonts w:ascii="Cambria Math" w:hAnsi="Cambria Math"/>
                            <w:sz w:val="20"/>
                            <w:szCs w:val="20"/>
                            <w:lang w:val="en-US"/>
                          </w:rPr>
                          <m:t>1+</m:t>
                        </m:r>
                        <m:f>
                          <m:fPr>
                            <m:ctrlPr>
                              <w:rPr>
                                <w:rFonts w:ascii="Cambria Math" w:hAnsi="Cambria Math"/>
                                <w:i/>
                                <w:sz w:val="20"/>
                                <w:szCs w:val="20"/>
                                <w:lang w:val="en-US"/>
                              </w:rPr>
                            </m:ctrlPr>
                          </m:fPr>
                          <m:num>
                            <m:r>
                              <w:rPr>
                                <w:rFonts w:ascii="Cambria Math" w:hAnsi="Cambria Math"/>
                                <w:sz w:val="20"/>
                                <w:szCs w:val="20"/>
                                <w:lang w:val="en-US"/>
                              </w:rPr>
                              <m:t>y</m:t>
                            </m:r>
                          </m:num>
                          <m:den>
                            <m:r>
                              <w:rPr>
                                <w:rFonts w:ascii="Cambria Math" w:hAnsi="Cambria Math"/>
                                <w:sz w:val="20"/>
                                <w:szCs w:val="20"/>
                                <w:lang w:val="en-US"/>
                              </w:rPr>
                              <m:t>K</m:t>
                            </m:r>
                          </m:den>
                        </m:f>
                      </m:e>
                    </m:d>
                  </m:e>
                  <m:sup>
                    <m:r>
                      <w:rPr>
                        <w:rFonts w:ascii="Cambria Math" w:hAnsi="Cambria Math"/>
                        <w:sz w:val="20"/>
                        <w:szCs w:val="20"/>
                        <w:lang w:val="en-US"/>
                      </w:rPr>
                      <m:t>M-1</m:t>
                    </m:r>
                  </m:sup>
                </m:sSup>
              </m:den>
            </m:f>
          </m:e>
        </m:d>
        <m:r>
          <w:rPr>
            <w:rFonts w:ascii="Cambria Math" w:hAnsi="Cambria Math"/>
            <w:sz w:val="20"/>
            <w:szCs w:val="20"/>
            <w:lang w:val="en-US"/>
          </w:rPr>
          <m:t>-</m:t>
        </m:r>
        <m:f>
          <m:fPr>
            <m:ctrlPr>
              <w:rPr>
                <w:rFonts w:ascii="Cambria Math" w:hAnsi="Cambria Math"/>
                <w:i/>
                <w:sz w:val="20"/>
                <w:szCs w:val="20"/>
                <w:lang w:val="en-US"/>
              </w:rPr>
            </m:ctrlPr>
          </m:fPr>
          <m:num>
            <m:sSub>
              <m:sSubPr>
                <m:ctrlPr>
                  <w:rPr>
                    <w:rFonts w:ascii="Cambria Math" w:hAnsi="Cambria Math"/>
                    <w:i/>
                    <w:sz w:val="20"/>
                    <w:szCs w:val="20"/>
                    <w:lang w:val="en-US"/>
                  </w:rPr>
                </m:ctrlPr>
              </m:sSubPr>
              <m:e>
                <m:r>
                  <w:rPr>
                    <w:rFonts w:ascii="Cambria Math" w:hAnsi="Cambria Math"/>
                    <w:sz w:val="20"/>
                    <w:szCs w:val="20"/>
                    <w:lang w:val="en-US"/>
                  </w:rPr>
                  <m:t>c</m:t>
                </m:r>
              </m:e>
              <m:sub>
                <m:r>
                  <w:rPr>
                    <w:rFonts w:ascii="Cambria Math" w:hAnsi="Cambria Math"/>
                    <w:sz w:val="20"/>
                    <w:szCs w:val="20"/>
                    <w:lang w:val="en-US"/>
                  </w:rPr>
                  <m:t>n</m:t>
                </m:r>
              </m:sub>
            </m:sSub>
          </m:num>
          <m:den>
            <m:r>
              <w:rPr>
                <w:rFonts w:ascii="Cambria Math" w:hAnsi="Cambria Math"/>
                <w:sz w:val="20"/>
                <w:szCs w:val="20"/>
                <w:lang w:val="en-US"/>
              </w:rPr>
              <m:t>K</m:t>
            </m:r>
          </m:den>
        </m:f>
        <m:d>
          <m:dPr>
            <m:ctrlPr>
              <w:rPr>
                <w:rFonts w:ascii="Cambria Math" w:hAnsi="Cambria Math"/>
                <w:i/>
                <w:sz w:val="20"/>
                <w:szCs w:val="20"/>
                <w:lang w:val="en-US"/>
              </w:rPr>
            </m:ctrlPr>
          </m:dPr>
          <m:e>
            <m:r>
              <w:rPr>
                <w:rFonts w:ascii="Cambria Math" w:hAnsi="Cambria Math"/>
                <w:sz w:val="20"/>
                <w:szCs w:val="20"/>
                <w:lang w:val="en-US"/>
              </w:rPr>
              <m:t>1-K∆t</m:t>
            </m:r>
          </m:e>
        </m:d>
      </m:oMath>
    </w:p>
    <w:p w14:paraId="77FB7762" w14:textId="22CDF622" w:rsidR="00435EBD" w:rsidRPr="00435EBD" w:rsidRDefault="00435EBD" w:rsidP="008305B5">
      <w:pPr>
        <w:tabs>
          <w:tab w:val="left" w:pos="0"/>
        </w:tabs>
        <w:spacing w:after="0" w:line="240" w:lineRule="auto"/>
        <w:contextualSpacing/>
        <w:jc w:val="both"/>
        <w:rPr>
          <w:rFonts w:ascii="Book Antiqua" w:hAnsi="Book Antiqua"/>
          <w:sz w:val="20"/>
          <w:szCs w:val="20"/>
          <w:lang w:val="en-US"/>
        </w:rPr>
      </w:pPr>
      <w:r>
        <w:rPr>
          <w:rFonts w:ascii="Book Antiqua" w:hAnsi="Book Antiqua"/>
          <w:sz w:val="20"/>
          <w:szCs w:val="20"/>
          <w:lang w:val="en-US"/>
        </w:rPr>
        <w:tab/>
      </w:r>
      <w:r>
        <w:rPr>
          <w:rFonts w:ascii="Book Antiqua" w:hAnsi="Book Antiqua"/>
          <w:sz w:val="20"/>
          <w:szCs w:val="20"/>
          <w:lang w:val="en-US"/>
        </w:rPr>
        <w:tab/>
      </w:r>
      <w:r>
        <w:rPr>
          <w:rFonts w:ascii="Book Antiqua" w:hAnsi="Book Antiqua"/>
          <w:sz w:val="20"/>
          <w:szCs w:val="20"/>
          <w:lang w:val="en-US"/>
        </w:rPr>
        <w:tab/>
        <w:t>=</w:t>
      </w:r>
      <w:r>
        <w:rPr>
          <w:rFonts w:ascii="Book Antiqua" w:hAnsi="Book Antiqua"/>
          <w:sz w:val="20"/>
          <w:szCs w:val="20"/>
          <w:lang w:val="en-US"/>
        </w:rPr>
        <w:tab/>
      </w:r>
      <m:oMath>
        <m:sSup>
          <m:sSupPr>
            <m:ctrlPr>
              <w:rPr>
                <w:rFonts w:ascii="Cambria Math" w:hAnsi="Cambria Math"/>
                <w:i/>
                <w:sz w:val="20"/>
                <w:szCs w:val="20"/>
                <w:lang w:val="en-US"/>
              </w:rPr>
            </m:ctrlPr>
          </m:sSupPr>
          <m:e>
            <m:d>
              <m:dPr>
                <m:ctrlPr>
                  <w:rPr>
                    <w:rFonts w:ascii="Cambria Math" w:hAnsi="Cambria Math"/>
                    <w:i/>
                    <w:sz w:val="20"/>
                    <w:szCs w:val="20"/>
                    <w:lang w:val="en-US"/>
                  </w:rPr>
                </m:ctrlPr>
              </m:dPr>
              <m:e>
                <m:r>
                  <w:rPr>
                    <w:rFonts w:ascii="Cambria Math" w:hAnsi="Cambria Math"/>
                    <w:sz w:val="20"/>
                    <w:szCs w:val="20"/>
                    <w:lang w:val="en-US"/>
                  </w:rPr>
                  <m:t>1+</m:t>
                </m:r>
                <m:f>
                  <m:fPr>
                    <m:ctrlPr>
                      <w:rPr>
                        <w:rFonts w:ascii="Cambria Math" w:hAnsi="Cambria Math"/>
                        <w:i/>
                        <w:sz w:val="20"/>
                        <w:szCs w:val="20"/>
                        <w:lang w:val="en-US"/>
                      </w:rPr>
                    </m:ctrlPr>
                  </m:fPr>
                  <m:num>
                    <m:r>
                      <w:rPr>
                        <w:rFonts w:ascii="Cambria Math" w:hAnsi="Cambria Math"/>
                        <w:sz w:val="20"/>
                        <w:szCs w:val="20"/>
                        <w:lang w:val="en-US"/>
                      </w:rPr>
                      <m:t>y</m:t>
                    </m:r>
                  </m:num>
                  <m:den>
                    <m:r>
                      <w:rPr>
                        <w:rFonts w:ascii="Cambria Math" w:hAnsi="Cambria Math"/>
                        <w:sz w:val="20"/>
                        <w:szCs w:val="20"/>
                        <w:lang w:val="en-US"/>
                      </w:rPr>
                      <m:t>K</m:t>
                    </m:r>
                  </m:den>
                </m:f>
              </m:e>
            </m:d>
          </m:e>
          <m:sup>
            <m:r>
              <w:rPr>
                <w:rFonts w:ascii="Cambria Math" w:hAnsi="Cambria Math"/>
                <w:sz w:val="20"/>
                <w:szCs w:val="20"/>
                <w:lang w:val="en-US"/>
              </w:rPr>
              <m:t>-K∆t</m:t>
            </m:r>
          </m:sup>
        </m:sSup>
        <m:d>
          <m:dPr>
            <m:begChr m:val="["/>
            <m:endChr m:val="]"/>
            <m:ctrlPr>
              <w:rPr>
                <w:rFonts w:ascii="Cambria Math" w:hAnsi="Cambria Math"/>
                <w:i/>
                <w:sz w:val="20"/>
                <w:szCs w:val="20"/>
                <w:lang w:val="en-US"/>
              </w:rPr>
            </m:ctrlPr>
          </m:dPr>
          <m:e>
            <m:f>
              <m:fPr>
                <m:ctrlPr>
                  <w:rPr>
                    <w:rFonts w:ascii="Cambria Math" w:hAnsi="Cambria Math"/>
                    <w:i/>
                    <w:sz w:val="20"/>
                    <w:szCs w:val="20"/>
                    <w:lang w:val="en-US"/>
                  </w:rPr>
                </m:ctrlPr>
              </m:fPr>
              <m:num>
                <m:sSub>
                  <m:sSubPr>
                    <m:ctrlPr>
                      <w:rPr>
                        <w:rFonts w:ascii="Cambria Math" w:hAnsi="Cambria Math"/>
                        <w:i/>
                        <w:sz w:val="20"/>
                        <w:szCs w:val="20"/>
                        <w:lang w:val="en-US"/>
                      </w:rPr>
                    </m:ctrlPr>
                  </m:sSubPr>
                  <m:e>
                    <m:r>
                      <w:rPr>
                        <w:rFonts w:ascii="Cambria Math" w:hAnsi="Cambria Math"/>
                        <w:sz w:val="20"/>
                        <w:szCs w:val="20"/>
                        <w:lang w:val="en-US"/>
                      </w:rPr>
                      <m:t>c</m:t>
                    </m:r>
                  </m:e>
                  <m:sub>
                    <m:r>
                      <w:rPr>
                        <w:rFonts w:ascii="Cambria Math" w:hAnsi="Cambria Math"/>
                        <w:sz w:val="20"/>
                        <w:szCs w:val="20"/>
                        <w:lang w:val="en-US"/>
                      </w:rPr>
                      <m:t>n</m:t>
                    </m:r>
                  </m:sub>
                </m:sSub>
              </m:num>
              <m:den>
                <m:r>
                  <w:rPr>
                    <w:rFonts w:ascii="Cambria Math" w:hAnsi="Cambria Math"/>
                    <w:sz w:val="20"/>
                    <w:szCs w:val="20"/>
                    <w:lang w:val="en-US"/>
                  </w:rPr>
                  <m:t>K</m:t>
                </m:r>
              </m:den>
            </m:f>
            <m:r>
              <w:rPr>
                <w:rFonts w:ascii="Cambria Math" w:hAnsi="Cambria Math"/>
                <w:sz w:val="20"/>
                <w:szCs w:val="20"/>
                <w:lang w:val="en-US"/>
              </w:rPr>
              <m:t>+</m:t>
            </m:r>
            <m:nary>
              <m:naryPr>
                <m:chr m:val="∑"/>
                <m:limLoc m:val="undOvr"/>
                <m:ctrlPr>
                  <w:rPr>
                    <w:rFonts w:ascii="Cambria Math" w:hAnsi="Cambria Math"/>
                    <w:i/>
                    <w:sz w:val="20"/>
                    <w:szCs w:val="20"/>
                    <w:lang w:val="en-US"/>
                  </w:rPr>
                </m:ctrlPr>
              </m:naryPr>
              <m:sub>
                <m:r>
                  <w:rPr>
                    <w:rFonts w:ascii="Cambria Math" w:hAnsi="Cambria Math"/>
                    <w:sz w:val="20"/>
                    <w:szCs w:val="20"/>
                    <w:lang w:val="en-US"/>
                  </w:rPr>
                  <m:t>m=1</m:t>
                </m:r>
              </m:sub>
              <m:sup>
                <m:r>
                  <w:rPr>
                    <w:rFonts w:ascii="Cambria Math" w:hAnsi="Cambria Math"/>
                    <w:sz w:val="20"/>
                    <w:szCs w:val="20"/>
                    <w:lang w:val="en-US"/>
                  </w:rPr>
                  <m:t>M-1</m:t>
                </m:r>
              </m:sup>
              <m:e>
                <m:f>
                  <m:fPr>
                    <m:ctrlPr>
                      <w:rPr>
                        <w:rFonts w:ascii="Cambria Math" w:hAnsi="Cambria Math"/>
                        <w:i/>
                        <w:sz w:val="20"/>
                        <w:szCs w:val="20"/>
                        <w:lang w:val="en-US"/>
                      </w:rPr>
                    </m:ctrlPr>
                  </m:fPr>
                  <m:num>
                    <m:f>
                      <m:fPr>
                        <m:ctrlPr>
                          <w:rPr>
                            <w:rFonts w:ascii="Cambria Math" w:hAnsi="Cambria Math"/>
                            <w:i/>
                            <w:sz w:val="20"/>
                            <w:szCs w:val="20"/>
                            <w:lang w:val="en-US"/>
                          </w:rPr>
                        </m:ctrlPr>
                      </m:fPr>
                      <m:num>
                        <m:sSub>
                          <m:sSubPr>
                            <m:ctrlPr>
                              <w:rPr>
                                <w:rFonts w:ascii="Cambria Math" w:hAnsi="Cambria Math"/>
                                <w:i/>
                                <w:sz w:val="20"/>
                                <w:szCs w:val="20"/>
                                <w:lang w:val="en-US"/>
                              </w:rPr>
                            </m:ctrlPr>
                          </m:sSubPr>
                          <m:e>
                            <m:r>
                              <w:rPr>
                                <w:rFonts w:ascii="Cambria Math" w:hAnsi="Cambria Math"/>
                                <w:sz w:val="20"/>
                                <w:szCs w:val="20"/>
                                <w:lang w:val="en-US"/>
                              </w:rPr>
                              <m:t>c</m:t>
                            </m:r>
                          </m:e>
                          <m:sub>
                            <m:r>
                              <w:rPr>
                                <w:rFonts w:ascii="Cambria Math" w:hAnsi="Cambria Math"/>
                                <w:sz w:val="20"/>
                                <w:szCs w:val="20"/>
                                <w:lang w:val="en-US"/>
                              </w:rPr>
                              <m:t>n</m:t>
                            </m:r>
                          </m:sub>
                        </m:sSub>
                      </m:num>
                      <m:den>
                        <m:r>
                          <w:rPr>
                            <w:rFonts w:ascii="Cambria Math" w:hAnsi="Cambria Math"/>
                            <w:sz w:val="20"/>
                            <w:szCs w:val="20"/>
                            <w:lang w:val="en-US"/>
                          </w:rPr>
                          <m:t>K</m:t>
                        </m:r>
                      </m:den>
                    </m:f>
                  </m:num>
                  <m:den>
                    <m:sSup>
                      <m:sSupPr>
                        <m:ctrlPr>
                          <w:rPr>
                            <w:rFonts w:ascii="Cambria Math" w:hAnsi="Cambria Math"/>
                            <w:i/>
                            <w:sz w:val="20"/>
                            <w:szCs w:val="20"/>
                            <w:lang w:val="en-US"/>
                          </w:rPr>
                        </m:ctrlPr>
                      </m:sSupPr>
                      <m:e>
                        <m:d>
                          <m:dPr>
                            <m:ctrlPr>
                              <w:rPr>
                                <w:rFonts w:ascii="Cambria Math" w:hAnsi="Cambria Math"/>
                                <w:i/>
                                <w:sz w:val="20"/>
                                <w:szCs w:val="20"/>
                                <w:lang w:val="en-US"/>
                              </w:rPr>
                            </m:ctrlPr>
                          </m:dPr>
                          <m:e>
                            <m:r>
                              <w:rPr>
                                <w:rFonts w:ascii="Cambria Math" w:hAnsi="Cambria Math"/>
                                <w:sz w:val="20"/>
                                <w:szCs w:val="20"/>
                                <w:lang w:val="en-US"/>
                              </w:rPr>
                              <m:t>1+</m:t>
                            </m:r>
                            <m:f>
                              <m:fPr>
                                <m:ctrlPr>
                                  <w:rPr>
                                    <w:rFonts w:ascii="Cambria Math" w:hAnsi="Cambria Math"/>
                                    <w:i/>
                                    <w:sz w:val="20"/>
                                    <w:szCs w:val="20"/>
                                    <w:lang w:val="en-US"/>
                                  </w:rPr>
                                </m:ctrlPr>
                              </m:fPr>
                              <m:num>
                                <m:r>
                                  <w:rPr>
                                    <w:rFonts w:ascii="Cambria Math" w:hAnsi="Cambria Math"/>
                                    <w:sz w:val="20"/>
                                    <w:szCs w:val="20"/>
                                    <w:lang w:val="en-US"/>
                                  </w:rPr>
                                  <m:t>y</m:t>
                                </m:r>
                              </m:num>
                              <m:den>
                                <m:r>
                                  <w:rPr>
                                    <w:rFonts w:ascii="Cambria Math" w:hAnsi="Cambria Math"/>
                                    <w:sz w:val="20"/>
                                    <w:szCs w:val="20"/>
                                    <w:lang w:val="en-US"/>
                                  </w:rPr>
                                  <m:t>K</m:t>
                                </m:r>
                              </m:den>
                            </m:f>
                          </m:e>
                        </m:d>
                      </m:e>
                      <m:sup>
                        <m:r>
                          <w:rPr>
                            <w:rFonts w:ascii="Cambria Math" w:hAnsi="Cambria Math"/>
                            <w:sz w:val="20"/>
                            <w:szCs w:val="20"/>
                            <w:lang w:val="en-US"/>
                          </w:rPr>
                          <m:t>m</m:t>
                        </m:r>
                      </m:sup>
                    </m:sSup>
                  </m:den>
                </m:f>
              </m:e>
            </m:nary>
            <m:r>
              <w:rPr>
                <w:rFonts w:ascii="Cambria Math" w:hAnsi="Cambria Math"/>
                <w:sz w:val="20"/>
                <w:szCs w:val="20"/>
                <w:lang w:val="en-US"/>
              </w:rPr>
              <m:t>+</m:t>
            </m:r>
            <m:f>
              <m:fPr>
                <m:ctrlPr>
                  <w:rPr>
                    <w:rFonts w:ascii="Cambria Math" w:hAnsi="Cambria Math"/>
                    <w:i/>
                    <w:sz w:val="20"/>
                    <w:szCs w:val="20"/>
                    <w:lang w:val="en-US"/>
                  </w:rPr>
                </m:ctrlPr>
              </m:fPr>
              <m:num>
                <m:r>
                  <w:rPr>
                    <w:rFonts w:ascii="Cambria Math" w:hAnsi="Cambria Math"/>
                    <w:sz w:val="20"/>
                    <w:szCs w:val="20"/>
                    <w:lang w:val="en-US"/>
                  </w:rPr>
                  <m:t>$1</m:t>
                </m:r>
              </m:num>
              <m:den>
                <m:sSup>
                  <m:sSupPr>
                    <m:ctrlPr>
                      <w:rPr>
                        <w:rFonts w:ascii="Cambria Math" w:hAnsi="Cambria Math"/>
                        <w:i/>
                        <w:sz w:val="20"/>
                        <w:szCs w:val="20"/>
                        <w:lang w:val="en-US"/>
                      </w:rPr>
                    </m:ctrlPr>
                  </m:sSupPr>
                  <m:e>
                    <m:d>
                      <m:dPr>
                        <m:ctrlPr>
                          <w:rPr>
                            <w:rFonts w:ascii="Cambria Math" w:hAnsi="Cambria Math"/>
                            <w:i/>
                            <w:sz w:val="20"/>
                            <w:szCs w:val="20"/>
                            <w:lang w:val="en-US"/>
                          </w:rPr>
                        </m:ctrlPr>
                      </m:dPr>
                      <m:e>
                        <m:r>
                          <w:rPr>
                            <w:rFonts w:ascii="Cambria Math" w:hAnsi="Cambria Math"/>
                            <w:sz w:val="20"/>
                            <w:szCs w:val="20"/>
                            <w:lang w:val="en-US"/>
                          </w:rPr>
                          <m:t>1+</m:t>
                        </m:r>
                        <m:f>
                          <m:fPr>
                            <m:ctrlPr>
                              <w:rPr>
                                <w:rFonts w:ascii="Cambria Math" w:hAnsi="Cambria Math"/>
                                <w:i/>
                                <w:sz w:val="20"/>
                                <w:szCs w:val="20"/>
                                <w:lang w:val="en-US"/>
                              </w:rPr>
                            </m:ctrlPr>
                          </m:fPr>
                          <m:num>
                            <m:r>
                              <w:rPr>
                                <w:rFonts w:ascii="Cambria Math" w:hAnsi="Cambria Math"/>
                                <w:sz w:val="20"/>
                                <w:szCs w:val="20"/>
                                <w:lang w:val="en-US"/>
                              </w:rPr>
                              <m:t>y</m:t>
                            </m:r>
                          </m:num>
                          <m:den>
                            <m:r>
                              <w:rPr>
                                <w:rFonts w:ascii="Cambria Math" w:hAnsi="Cambria Math"/>
                                <w:sz w:val="20"/>
                                <w:szCs w:val="20"/>
                                <w:lang w:val="en-US"/>
                              </w:rPr>
                              <m:t>K</m:t>
                            </m:r>
                          </m:den>
                        </m:f>
                      </m:e>
                    </m:d>
                  </m:e>
                  <m:sup>
                    <m:r>
                      <w:rPr>
                        <w:rFonts w:ascii="Cambria Math" w:hAnsi="Cambria Math"/>
                        <w:sz w:val="20"/>
                        <w:szCs w:val="20"/>
                        <w:lang w:val="en-US"/>
                      </w:rPr>
                      <m:t>M-1</m:t>
                    </m:r>
                  </m:sup>
                </m:sSup>
              </m:den>
            </m:f>
          </m:e>
        </m:d>
        <m:r>
          <w:rPr>
            <w:rFonts w:ascii="Cambria Math" w:hAnsi="Cambria Math"/>
            <w:sz w:val="20"/>
            <w:szCs w:val="20"/>
            <w:lang w:val="en-US"/>
          </w:rPr>
          <m:t>-</m:t>
        </m:r>
        <m:f>
          <m:fPr>
            <m:ctrlPr>
              <w:rPr>
                <w:rFonts w:ascii="Cambria Math" w:hAnsi="Cambria Math"/>
                <w:i/>
                <w:sz w:val="20"/>
                <w:szCs w:val="20"/>
                <w:lang w:val="en-US"/>
              </w:rPr>
            </m:ctrlPr>
          </m:fPr>
          <m:num>
            <m:sSub>
              <m:sSubPr>
                <m:ctrlPr>
                  <w:rPr>
                    <w:rFonts w:ascii="Cambria Math" w:hAnsi="Cambria Math"/>
                    <w:i/>
                    <w:sz w:val="20"/>
                    <w:szCs w:val="20"/>
                    <w:lang w:val="en-US"/>
                  </w:rPr>
                </m:ctrlPr>
              </m:sSubPr>
              <m:e>
                <m:r>
                  <w:rPr>
                    <w:rFonts w:ascii="Cambria Math" w:hAnsi="Cambria Math"/>
                    <w:sz w:val="20"/>
                    <w:szCs w:val="20"/>
                    <w:lang w:val="en-US"/>
                  </w:rPr>
                  <m:t>c</m:t>
                </m:r>
              </m:e>
              <m:sub>
                <m:r>
                  <w:rPr>
                    <w:rFonts w:ascii="Cambria Math" w:hAnsi="Cambria Math"/>
                    <w:sz w:val="20"/>
                    <w:szCs w:val="20"/>
                    <w:lang w:val="en-US"/>
                  </w:rPr>
                  <m:t>n</m:t>
                </m:r>
              </m:sub>
            </m:sSub>
          </m:num>
          <m:den>
            <m:r>
              <w:rPr>
                <w:rFonts w:ascii="Cambria Math" w:hAnsi="Cambria Math"/>
                <w:sz w:val="20"/>
                <w:szCs w:val="20"/>
                <w:lang w:val="en-US"/>
              </w:rPr>
              <m:t>K</m:t>
            </m:r>
          </m:den>
        </m:f>
        <m:r>
          <w:rPr>
            <w:rFonts w:ascii="Cambria Math" w:hAnsi="Cambria Math"/>
            <w:sz w:val="20"/>
            <w:szCs w:val="20"/>
            <w:lang w:val="en-US"/>
          </w:rPr>
          <m:t>(1-K∆t)</m:t>
        </m:r>
      </m:oMath>
      <w:r>
        <w:rPr>
          <w:rFonts w:ascii="Book Antiqua" w:hAnsi="Book Antiqua"/>
          <w:sz w:val="20"/>
          <w:szCs w:val="20"/>
          <w:lang w:val="en-US"/>
        </w:rPr>
        <w:tab/>
      </w:r>
      <w:r w:rsidRPr="00435EBD">
        <w:rPr>
          <w:rFonts w:ascii="Book Antiqua" w:hAnsi="Book Antiqua"/>
          <w:i/>
          <w:iCs/>
          <w:sz w:val="20"/>
          <w:szCs w:val="20"/>
          <w:lang w:val="en-US"/>
        </w:rPr>
        <w:t>pull out the first coupon</w:t>
      </w:r>
    </w:p>
    <w:p w14:paraId="0ABB9804" w14:textId="77777777" w:rsidR="00EF3260" w:rsidRDefault="00161B16" w:rsidP="008305B5">
      <w:pPr>
        <w:tabs>
          <w:tab w:val="left" w:pos="0"/>
        </w:tabs>
        <w:spacing w:after="0" w:line="240" w:lineRule="auto"/>
        <w:contextualSpacing/>
        <w:jc w:val="both"/>
        <w:rPr>
          <w:rFonts w:ascii="Book Antiqua" w:hAnsi="Book Antiqua"/>
          <w:sz w:val="20"/>
          <w:szCs w:val="20"/>
          <w:lang w:val="en-US"/>
        </w:rPr>
      </w:pPr>
      <w:r>
        <w:rPr>
          <w:rFonts w:ascii="Book Antiqua" w:hAnsi="Book Antiqua"/>
          <w:sz w:val="20"/>
          <w:szCs w:val="20"/>
          <w:lang w:val="en-US"/>
        </w:rPr>
        <w:tab/>
      </w:r>
      <w:r>
        <w:rPr>
          <w:rFonts w:ascii="Book Antiqua" w:hAnsi="Book Antiqua"/>
          <w:sz w:val="20"/>
          <w:szCs w:val="20"/>
          <w:lang w:val="en-US"/>
        </w:rPr>
        <w:tab/>
      </w:r>
      <w:r>
        <w:rPr>
          <w:rFonts w:ascii="Book Antiqua" w:hAnsi="Book Antiqua"/>
          <w:sz w:val="20"/>
          <w:szCs w:val="20"/>
          <w:lang w:val="en-US"/>
        </w:rPr>
        <w:tab/>
        <w:t>=</w:t>
      </w:r>
      <w:r>
        <w:rPr>
          <w:rFonts w:ascii="Book Antiqua" w:hAnsi="Book Antiqua"/>
          <w:sz w:val="20"/>
          <w:szCs w:val="20"/>
          <w:lang w:val="en-US"/>
        </w:rPr>
        <w:tab/>
      </w:r>
      <m:oMath>
        <m:r>
          <w:rPr>
            <w:rFonts w:ascii="Cambria Math" w:hAnsi="Cambria Math"/>
            <w:sz w:val="20"/>
            <w:szCs w:val="20"/>
            <w:lang w:val="en-US"/>
          </w:rPr>
          <m:t>A</m:t>
        </m:r>
        <m:d>
          <m:dPr>
            <m:begChr m:val="["/>
            <m:endChr m:val="]"/>
            <m:ctrlPr>
              <w:rPr>
                <w:rFonts w:ascii="Cambria Math" w:hAnsi="Cambria Math"/>
                <w:i/>
                <w:sz w:val="20"/>
                <w:szCs w:val="20"/>
                <w:lang w:val="en-US"/>
              </w:rPr>
            </m:ctrlPr>
          </m:dPr>
          <m:e>
            <m:f>
              <m:fPr>
                <m:ctrlPr>
                  <w:rPr>
                    <w:rFonts w:ascii="Cambria Math" w:hAnsi="Cambria Math"/>
                    <w:i/>
                    <w:sz w:val="20"/>
                    <w:szCs w:val="20"/>
                    <w:lang w:val="en-US"/>
                  </w:rPr>
                </m:ctrlPr>
              </m:fPr>
              <m:num>
                <m:sSub>
                  <m:sSubPr>
                    <m:ctrlPr>
                      <w:rPr>
                        <w:rFonts w:ascii="Cambria Math" w:hAnsi="Cambria Math"/>
                        <w:i/>
                        <w:sz w:val="20"/>
                        <w:szCs w:val="20"/>
                        <w:lang w:val="en-US"/>
                      </w:rPr>
                    </m:ctrlPr>
                  </m:sSubPr>
                  <m:e>
                    <m:r>
                      <w:rPr>
                        <w:rFonts w:ascii="Cambria Math" w:hAnsi="Cambria Math"/>
                        <w:sz w:val="20"/>
                        <w:szCs w:val="20"/>
                        <w:lang w:val="en-US"/>
                      </w:rPr>
                      <m:t>c</m:t>
                    </m:r>
                  </m:e>
                  <m:sub>
                    <m:r>
                      <w:rPr>
                        <w:rFonts w:ascii="Cambria Math" w:hAnsi="Cambria Math"/>
                        <w:sz w:val="20"/>
                        <w:szCs w:val="20"/>
                        <w:lang w:val="en-US"/>
                      </w:rPr>
                      <m:t>n</m:t>
                    </m:r>
                  </m:sub>
                </m:sSub>
              </m:num>
              <m:den>
                <m:r>
                  <w:rPr>
                    <w:rFonts w:ascii="Cambria Math" w:hAnsi="Cambria Math"/>
                    <w:sz w:val="20"/>
                    <w:szCs w:val="20"/>
                    <w:lang w:val="en-US"/>
                  </w:rPr>
                  <m:t>K</m:t>
                </m:r>
              </m:den>
            </m:f>
            <m:r>
              <w:rPr>
                <w:rFonts w:ascii="Cambria Math" w:hAnsi="Cambria Math"/>
                <w:sz w:val="20"/>
                <w:szCs w:val="20"/>
                <w:lang w:val="en-US"/>
              </w:rPr>
              <m:t>+</m:t>
            </m:r>
            <m:r>
              <w:rPr>
                <w:rFonts w:ascii="Cambria Math" w:hAnsi="Cambria Math"/>
                <w:sz w:val="20"/>
                <w:szCs w:val="20"/>
                <w:lang w:val="en-US"/>
              </w:rPr>
              <m:t>C</m:t>
            </m:r>
            <m:r>
              <w:rPr>
                <w:rFonts w:ascii="Cambria Math" w:hAnsi="Cambria Math"/>
                <w:sz w:val="20"/>
                <w:szCs w:val="20"/>
                <w:lang w:val="en-US"/>
              </w:rPr>
              <m:t>+</m:t>
            </m:r>
            <m:r>
              <w:rPr>
                <w:rFonts w:ascii="Cambria Math" w:hAnsi="Cambria Math"/>
                <w:sz w:val="20"/>
                <w:szCs w:val="20"/>
                <w:lang w:val="en-US"/>
              </w:rPr>
              <m:t>D</m:t>
            </m:r>
          </m:e>
        </m:d>
        <m:r>
          <w:rPr>
            <w:rFonts w:ascii="Cambria Math" w:hAnsi="Cambria Math"/>
            <w:sz w:val="20"/>
            <w:szCs w:val="20"/>
            <w:lang w:val="en-US"/>
          </w:rPr>
          <m:t>-</m:t>
        </m:r>
        <m:r>
          <w:rPr>
            <w:rFonts w:ascii="Cambria Math" w:hAnsi="Cambria Math"/>
            <w:sz w:val="20"/>
            <w:szCs w:val="20"/>
            <w:lang w:val="en-US"/>
          </w:rPr>
          <m:t>B</m:t>
        </m:r>
      </m:oMath>
      <w:r>
        <w:rPr>
          <w:rFonts w:ascii="Book Antiqua" w:hAnsi="Book Antiqua"/>
          <w:sz w:val="20"/>
          <w:szCs w:val="20"/>
          <w:lang w:val="en-US"/>
        </w:rPr>
        <w:tab/>
      </w:r>
    </w:p>
    <w:p w14:paraId="3B6B002B" w14:textId="77777777" w:rsidR="00EF3260" w:rsidRDefault="00EF3260" w:rsidP="008305B5">
      <w:pPr>
        <w:tabs>
          <w:tab w:val="left" w:pos="0"/>
        </w:tabs>
        <w:spacing w:after="0" w:line="240" w:lineRule="auto"/>
        <w:contextualSpacing/>
        <w:jc w:val="both"/>
        <w:rPr>
          <w:rFonts w:ascii="Book Antiqua" w:hAnsi="Book Antiqua"/>
          <w:sz w:val="20"/>
          <w:szCs w:val="20"/>
          <w:lang w:val="en-US"/>
        </w:rPr>
      </w:pPr>
    </w:p>
    <w:p w14:paraId="26F7F76F" w14:textId="788AB354" w:rsidR="00161B16" w:rsidRPr="00EF3260" w:rsidRDefault="00EF3260" w:rsidP="008305B5">
      <w:pPr>
        <w:tabs>
          <w:tab w:val="left" w:pos="0"/>
        </w:tabs>
        <w:spacing w:after="0" w:line="240" w:lineRule="auto"/>
        <w:contextualSpacing/>
        <w:jc w:val="both"/>
        <w:rPr>
          <w:rFonts w:ascii="Book Antiqua" w:hAnsi="Book Antiqua"/>
          <w:i/>
          <w:sz w:val="20"/>
          <w:szCs w:val="20"/>
          <w:lang w:val="en-US"/>
        </w:rPr>
      </w:pPr>
      <w:r w:rsidRPr="00EF3260">
        <w:rPr>
          <w:rFonts w:ascii="Book Antiqua" w:hAnsi="Book Antiqua"/>
          <w:i/>
          <w:iCs/>
          <w:sz w:val="20"/>
          <w:szCs w:val="20"/>
          <w:lang w:val="en-US"/>
        </w:rPr>
        <w:t>where</w:t>
      </w:r>
      <w:r w:rsidR="00AD030B" w:rsidRPr="00EF3260">
        <w:rPr>
          <w:rFonts w:ascii="Book Antiqua" w:hAnsi="Book Antiqua"/>
          <w:i/>
          <w:iCs/>
          <w:sz w:val="20"/>
          <w:szCs w:val="20"/>
          <w:lang w:val="en-US"/>
        </w:rPr>
        <w:tab/>
      </w:r>
      <w:r>
        <w:rPr>
          <w:rFonts w:ascii="Book Antiqua" w:hAnsi="Book Antiqua"/>
          <w:i/>
          <w:iCs/>
          <w:sz w:val="20"/>
          <w:szCs w:val="20"/>
          <w:lang w:val="en-US"/>
        </w:rPr>
        <w:t>A</w:t>
      </w:r>
      <w:r>
        <w:rPr>
          <w:rFonts w:ascii="Book Antiqua" w:hAnsi="Book Antiqua"/>
          <w:i/>
          <w:iCs/>
          <w:sz w:val="20"/>
          <w:szCs w:val="20"/>
          <w:lang w:val="en-US"/>
        </w:rPr>
        <w:tab/>
        <w:t>=</w:t>
      </w:r>
      <w:r>
        <w:rPr>
          <w:rFonts w:ascii="Book Antiqua" w:hAnsi="Book Antiqua"/>
          <w:i/>
          <w:iCs/>
          <w:sz w:val="20"/>
          <w:szCs w:val="20"/>
          <w:lang w:val="en-US"/>
        </w:rPr>
        <w:tab/>
      </w:r>
      <m:oMath>
        <m:sSup>
          <m:sSupPr>
            <m:ctrlPr>
              <w:rPr>
                <w:rFonts w:ascii="Cambria Math" w:hAnsi="Cambria Math"/>
                <w:i/>
                <w:sz w:val="20"/>
                <w:szCs w:val="20"/>
                <w:lang w:val="en-US"/>
              </w:rPr>
            </m:ctrlPr>
          </m:sSupPr>
          <m:e>
            <m:d>
              <m:dPr>
                <m:ctrlPr>
                  <w:rPr>
                    <w:rFonts w:ascii="Cambria Math" w:hAnsi="Cambria Math"/>
                    <w:i/>
                    <w:sz w:val="20"/>
                    <w:szCs w:val="20"/>
                    <w:lang w:val="en-US"/>
                  </w:rPr>
                </m:ctrlPr>
              </m:dPr>
              <m:e>
                <m:r>
                  <w:rPr>
                    <w:rFonts w:ascii="Cambria Math" w:hAnsi="Cambria Math"/>
                    <w:sz w:val="20"/>
                    <w:szCs w:val="20"/>
                    <w:lang w:val="en-US"/>
                  </w:rPr>
                  <m:t>1+</m:t>
                </m:r>
                <m:f>
                  <m:fPr>
                    <m:ctrlPr>
                      <w:rPr>
                        <w:rFonts w:ascii="Cambria Math" w:hAnsi="Cambria Math"/>
                        <w:i/>
                        <w:sz w:val="20"/>
                        <w:szCs w:val="20"/>
                        <w:lang w:val="en-US"/>
                      </w:rPr>
                    </m:ctrlPr>
                  </m:fPr>
                  <m:num>
                    <m:r>
                      <w:rPr>
                        <w:rFonts w:ascii="Cambria Math" w:hAnsi="Cambria Math"/>
                        <w:sz w:val="20"/>
                        <w:szCs w:val="20"/>
                        <w:lang w:val="en-US"/>
                      </w:rPr>
                      <m:t>y</m:t>
                    </m:r>
                  </m:num>
                  <m:den>
                    <m:r>
                      <w:rPr>
                        <w:rFonts w:ascii="Cambria Math" w:hAnsi="Cambria Math"/>
                        <w:sz w:val="20"/>
                        <w:szCs w:val="20"/>
                        <w:lang w:val="en-US"/>
                      </w:rPr>
                      <m:t>K</m:t>
                    </m:r>
                  </m:den>
                </m:f>
              </m:e>
            </m:d>
          </m:e>
          <m:sup>
            <m:r>
              <w:rPr>
                <w:rFonts w:ascii="Cambria Math" w:hAnsi="Cambria Math"/>
                <w:sz w:val="20"/>
                <w:szCs w:val="20"/>
                <w:lang w:val="en-US"/>
              </w:rPr>
              <m:t>-K∆t</m:t>
            </m:r>
          </m:sup>
        </m:sSup>
      </m:oMath>
    </w:p>
    <w:p w14:paraId="6CE7E849" w14:textId="2DA73C6F" w:rsidR="00EF3260" w:rsidRPr="00EF3260" w:rsidRDefault="00EF3260" w:rsidP="008305B5">
      <w:pPr>
        <w:tabs>
          <w:tab w:val="left" w:pos="0"/>
        </w:tabs>
        <w:spacing w:after="0" w:line="240" w:lineRule="auto"/>
        <w:contextualSpacing/>
        <w:jc w:val="both"/>
        <w:rPr>
          <w:rFonts w:ascii="Book Antiqua" w:hAnsi="Book Antiqua"/>
          <w:i/>
          <w:sz w:val="20"/>
          <w:szCs w:val="20"/>
          <w:lang w:val="en-US"/>
        </w:rPr>
      </w:pPr>
      <w:r>
        <w:rPr>
          <w:rFonts w:ascii="Book Antiqua" w:hAnsi="Book Antiqua"/>
          <w:i/>
          <w:iCs/>
          <w:sz w:val="20"/>
          <w:szCs w:val="20"/>
          <w:lang w:val="en-US"/>
        </w:rPr>
        <w:tab/>
      </w:r>
      <w:r>
        <w:rPr>
          <w:rFonts w:ascii="Book Antiqua" w:hAnsi="Book Antiqua"/>
          <w:i/>
          <w:iCs/>
          <w:sz w:val="20"/>
          <w:szCs w:val="20"/>
          <w:lang w:val="en-US"/>
        </w:rPr>
        <w:tab/>
        <w:t>B</w:t>
      </w:r>
      <w:r>
        <w:rPr>
          <w:rFonts w:ascii="Book Antiqua" w:hAnsi="Book Antiqua"/>
          <w:i/>
          <w:iCs/>
          <w:sz w:val="20"/>
          <w:szCs w:val="20"/>
          <w:lang w:val="en-US"/>
        </w:rPr>
        <w:tab/>
        <w:t>=</w:t>
      </w:r>
      <w:r>
        <w:rPr>
          <w:rFonts w:ascii="Book Antiqua" w:hAnsi="Book Antiqua"/>
          <w:i/>
          <w:iCs/>
          <w:sz w:val="20"/>
          <w:szCs w:val="20"/>
          <w:lang w:val="en-US"/>
        </w:rPr>
        <w:tab/>
      </w:r>
      <m:oMath>
        <m:f>
          <m:fPr>
            <m:ctrlPr>
              <w:rPr>
                <w:rFonts w:ascii="Cambria Math" w:hAnsi="Cambria Math"/>
                <w:i/>
                <w:sz w:val="20"/>
                <w:szCs w:val="20"/>
                <w:lang w:val="en-US"/>
              </w:rPr>
            </m:ctrlPr>
          </m:fPr>
          <m:num>
            <m:sSub>
              <m:sSubPr>
                <m:ctrlPr>
                  <w:rPr>
                    <w:rFonts w:ascii="Cambria Math" w:hAnsi="Cambria Math"/>
                    <w:i/>
                    <w:sz w:val="20"/>
                    <w:szCs w:val="20"/>
                    <w:lang w:val="en-US"/>
                  </w:rPr>
                </m:ctrlPr>
              </m:sSubPr>
              <m:e>
                <m:r>
                  <w:rPr>
                    <w:rFonts w:ascii="Cambria Math" w:hAnsi="Cambria Math"/>
                    <w:sz w:val="20"/>
                    <w:szCs w:val="20"/>
                    <w:lang w:val="en-US"/>
                  </w:rPr>
                  <m:t>c</m:t>
                </m:r>
              </m:e>
              <m:sub>
                <m:r>
                  <w:rPr>
                    <w:rFonts w:ascii="Cambria Math" w:hAnsi="Cambria Math"/>
                    <w:sz w:val="20"/>
                    <w:szCs w:val="20"/>
                    <w:lang w:val="en-US"/>
                  </w:rPr>
                  <m:t>n</m:t>
                </m:r>
              </m:sub>
            </m:sSub>
          </m:num>
          <m:den>
            <m:r>
              <w:rPr>
                <w:rFonts w:ascii="Cambria Math" w:hAnsi="Cambria Math"/>
                <w:sz w:val="20"/>
                <w:szCs w:val="20"/>
                <w:lang w:val="en-US"/>
              </w:rPr>
              <m:t>K</m:t>
            </m:r>
          </m:den>
        </m:f>
        <m:d>
          <m:dPr>
            <m:ctrlPr>
              <w:rPr>
                <w:rFonts w:ascii="Cambria Math" w:hAnsi="Cambria Math"/>
                <w:i/>
                <w:sz w:val="20"/>
                <w:szCs w:val="20"/>
                <w:lang w:val="en-US"/>
              </w:rPr>
            </m:ctrlPr>
          </m:dPr>
          <m:e>
            <m:r>
              <w:rPr>
                <w:rFonts w:ascii="Cambria Math" w:hAnsi="Cambria Math"/>
                <w:sz w:val="20"/>
                <w:szCs w:val="20"/>
                <w:lang w:val="en-US"/>
              </w:rPr>
              <m:t>1-K∆t</m:t>
            </m:r>
          </m:e>
        </m:d>
      </m:oMath>
    </w:p>
    <w:p w14:paraId="2FD94256" w14:textId="5F8306F2" w:rsidR="00EF3260" w:rsidRDefault="00EF3260" w:rsidP="008305B5">
      <w:pPr>
        <w:tabs>
          <w:tab w:val="left" w:pos="0"/>
        </w:tabs>
        <w:spacing w:after="0" w:line="240" w:lineRule="auto"/>
        <w:contextualSpacing/>
        <w:jc w:val="both"/>
        <w:rPr>
          <w:rFonts w:ascii="Book Antiqua" w:hAnsi="Book Antiqua"/>
          <w:i/>
          <w:sz w:val="20"/>
          <w:szCs w:val="20"/>
          <w:lang w:val="en-US"/>
        </w:rPr>
      </w:pPr>
      <w:r>
        <w:rPr>
          <w:rFonts w:ascii="Book Antiqua" w:hAnsi="Book Antiqua"/>
          <w:i/>
          <w:iCs/>
          <w:sz w:val="20"/>
          <w:szCs w:val="20"/>
          <w:lang w:val="en-US"/>
        </w:rPr>
        <w:tab/>
      </w:r>
      <w:r>
        <w:rPr>
          <w:rFonts w:ascii="Book Antiqua" w:hAnsi="Book Antiqua"/>
          <w:i/>
          <w:iCs/>
          <w:sz w:val="20"/>
          <w:szCs w:val="20"/>
          <w:lang w:val="en-US"/>
        </w:rPr>
        <w:tab/>
        <w:t>C</w:t>
      </w:r>
      <w:r>
        <w:rPr>
          <w:rFonts w:ascii="Book Antiqua" w:hAnsi="Book Antiqua"/>
          <w:i/>
          <w:iCs/>
          <w:sz w:val="20"/>
          <w:szCs w:val="20"/>
          <w:lang w:val="en-US"/>
        </w:rPr>
        <w:tab/>
        <w:t>=</w:t>
      </w:r>
      <w:r>
        <w:rPr>
          <w:rFonts w:ascii="Book Antiqua" w:hAnsi="Book Antiqua"/>
          <w:i/>
          <w:iCs/>
          <w:sz w:val="20"/>
          <w:szCs w:val="20"/>
          <w:lang w:val="en-US"/>
        </w:rPr>
        <w:tab/>
      </w:r>
      <m:oMath>
        <m:f>
          <m:fPr>
            <m:ctrlPr>
              <w:rPr>
                <w:rFonts w:ascii="Cambria Math" w:hAnsi="Cambria Math"/>
                <w:i/>
                <w:sz w:val="20"/>
                <w:szCs w:val="20"/>
                <w:lang w:val="en-US"/>
              </w:rPr>
            </m:ctrlPr>
          </m:fPr>
          <m:num>
            <m:sSub>
              <m:sSubPr>
                <m:ctrlPr>
                  <w:rPr>
                    <w:rFonts w:ascii="Cambria Math" w:hAnsi="Cambria Math"/>
                    <w:i/>
                    <w:sz w:val="20"/>
                    <w:szCs w:val="20"/>
                    <w:lang w:val="en-US"/>
                  </w:rPr>
                </m:ctrlPr>
              </m:sSubPr>
              <m:e>
                <m:r>
                  <w:rPr>
                    <w:rFonts w:ascii="Cambria Math" w:hAnsi="Cambria Math"/>
                    <w:sz w:val="20"/>
                    <w:szCs w:val="20"/>
                    <w:lang w:val="en-US"/>
                  </w:rPr>
                  <m:t>c</m:t>
                </m:r>
              </m:e>
              <m:sub>
                <m:r>
                  <w:rPr>
                    <w:rFonts w:ascii="Cambria Math" w:hAnsi="Cambria Math"/>
                    <w:sz w:val="20"/>
                    <w:szCs w:val="20"/>
                    <w:lang w:val="en-US"/>
                  </w:rPr>
                  <m:t>n</m:t>
                </m:r>
              </m:sub>
            </m:sSub>
          </m:num>
          <m:den>
            <m:r>
              <w:rPr>
                <w:rFonts w:ascii="Cambria Math" w:hAnsi="Cambria Math"/>
                <w:sz w:val="20"/>
                <w:szCs w:val="20"/>
                <w:lang w:val="en-US"/>
              </w:rPr>
              <m:t>K</m:t>
            </m:r>
          </m:den>
        </m:f>
        <m:nary>
          <m:naryPr>
            <m:chr m:val="∑"/>
            <m:limLoc m:val="undOvr"/>
            <m:ctrlPr>
              <w:rPr>
                <w:rFonts w:ascii="Cambria Math" w:hAnsi="Cambria Math"/>
                <w:i/>
                <w:sz w:val="20"/>
                <w:szCs w:val="20"/>
                <w:lang w:val="en-US"/>
              </w:rPr>
            </m:ctrlPr>
          </m:naryPr>
          <m:sub>
            <m:r>
              <w:rPr>
                <w:rFonts w:ascii="Cambria Math" w:hAnsi="Cambria Math"/>
                <w:sz w:val="20"/>
                <w:szCs w:val="20"/>
                <w:lang w:val="en-US"/>
              </w:rPr>
              <m:t>m=1</m:t>
            </m:r>
          </m:sub>
          <m:sup>
            <m:r>
              <w:rPr>
                <w:rFonts w:ascii="Cambria Math" w:hAnsi="Cambria Math"/>
                <w:sz w:val="20"/>
                <w:szCs w:val="20"/>
                <w:lang w:val="en-US"/>
              </w:rPr>
              <m:t>M-1</m:t>
            </m:r>
          </m:sup>
          <m:e>
            <m:sSup>
              <m:sSupPr>
                <m:ctrlPr>
                  <w:rPr>
                    <w:rFonts w:ascii="Cambria Math" w:hAnsi="Cambria Math"/>
                    <w:i/>
                    <w:sz w:val="20"/>
                    <w:szCs w:val="20"/>
                    <w:lang w:val="en-US"/>
                  </w:rPr>
                </m:ctrlPr>
              </m:sSupPr>
              <m:e>
                <m:d>
                  <m:dPr>
                    <m:ctrlPr>
                      <w:rPr>
                        <w:rFonts w:ascii="Cambria Math" w:hAnsi="Cambria Math"/>
                        <w:i/>
                        <w:sz w:val="20"/>
                        <w:szCs w:val="20"/>
                        <w:lang w:val="en-US"/>
                      </w:rPr>
                    </m:ctrlPr>
                  </m:dPr>
                  <m:e>
                    <m:r>
                      <w:rPr>
                        <w:rFonts w:ascii="Cambria Math" w:hAnsi="Cambria Math"/>
                        <w:sz w:val="20"/>
                        <w:szCs w:val="20"/>
                        <w:lang w:val="en-US"/>
                      </w:rPr>
                      <m:t>1+</m:t>
                    </m:r>
                    <m:f>
                      <m:fPr>
                        <m:ctrlPr>
                          <w:rPr>
                            <w:rFonts w:ascii="Cambria Math" w:hAnsi="Cambria Math"/>
                            <w:i/>
                            <w:sz w:val="20"/>
                            <w:szCs w:val="20"/>
                            <w:lang w:val="en-US"/>
                          </w:rPr>
                        </m:ctrlPr>
                      </m:fPr>
                      <m:num>
                        <m:r>
                          <w:rPr>
                            <w:rFonts w:ascii="Cambria Math" w:hAnsi="Cambria Math"/>
                            <w:sz w:val="20"/>
                            <w:szCs w:val="20"/>
                            <w:lang w:val="en-US"/>
                          </w:rPr>
                          <m:t>y</m:t>
                        </m:r>
                      </m:num>
                      <m:den>
                        <m:r>
                          <w:rPr>
                            <w:rFonts w:ascii="Cambria Math" w:hAnsi="Cambria Math"/>
                            <w:sz w:val="20"/>
                            <w:szCs w:val="20"/>
                            <w:lang w:val="en-US"/>
                          </w:rPr>
                          <m:t>K</m:t>
                        </m:r>
                      </m:den>
                    </m:f>
                  </m:e>
                </m:d>
              </m:e>
              <m:sup>
                <m:r>
                  <w:rPr>
                    <w:rFonts w:ascii="Cambria Math" w:hAnsi="Cambria Math"/>
                    <w:sz w:val="20"/>
                    <w:szCs w:val="20"/>
                    <w:lang w:val="en-US"/>
                  </w:rPr>
                  <m:t>-m</m:t>
                </m:r>
              </m:sup>
            </m:sSup>
          </m:e>
        </m:nary>
      </m:oMath>
    </w:p>
    <w:p w14:paraId="3D748D5E" w14:textId="14DAD5A8" w:rsidR="00EF3260" w:rsidRPr="0086296F" w:rsidRDefault="00731181" w:rsidP="008305B5">
      <w:pPr>
        <w:tabs>
          <w:tab w:val="left" w:pos="0"/>
        </w:tabs>
        <w:spacing w:after="0" w:line="240" w:lineRule="auto"/>
        <w:contextualSpacing/>
        <w:jc w:val="both"/>
        <w:rPr>
          <w:rFonts w:ascii="Book Antiqua" w:hAnsi="Book Antiqua"/>
          <w:i/>
          <w:sz w:val="20"/>
          <w:szCs w:val="20"/>
          <w:lang w:val="en-US"/>
        </w:rPr>
      </w:pPr>
      <w:r>
        <w:rPr>
          <w:rFonts w:ascii="Book Antiqua" w:hAnsi="Book Antiqua"/>
          <w:i/>
          <w:sz w:val="20"/>
          <w:szCs w:val="20"/>
          <w:lang w:val="en-US"/>
        </w:rPr>
        <w:tab/>
      </w:r>
      <w:r>
        <w:rPr>
          <w:rFonts w:ascii="Book Antiqua" w:hAnsi="Book Antiqua"/>
          <w:i/>
          <w:sz w:val="20"/>
          <w:szCs w:val="20"/>
          <w:lang w:val="en-US"/>
        </w:rPr>
        <w:tab/>
      </w:r>
      <w:r>
        <w:rPr>
          <w:rFonts w:ascii="Book Antiqua" w:hAnsi="Book Antiqua"/>
          <w:i/>
          <w:sz w:val="20"/>
          <w:szCs w:val="20"/>
          <w:lang w:val="en-US"/>
        </w:rPr>
        <w:tab/>
        <w:t>=</w:t>
      </w:r>
      <w:r>
        <w:rPr>
          <w:rFonts w:ascii="Book Antiqua" w:hAnsi="Book Antiqua"/>
          <w:i/>
          <w:sz w:val="20"/>
          <w:szCs w:val="20"/>
          <w:lang w:val="en-US"/>
        </w:rPr>
        <w:tab/>
      </w:r>
      <m:oMath>
        <m:f>
          <m:fPr>
            <m:ctrlPr>
              <w:rPr>
                <w:rFonts w:ascii="Cambria Math" w:hAnsi="Cambria Math"/>
                <w:i/>
                <w:sz w:val="20"/>
                <w:szCs w:val="20"/>
                <w:lang w:val="en-US"/>
              </w:rPr>
            </m:ctrlPr>
          </m:fPr>
          <m:num>
            <m:sSub>
              <m:sSubPr>
                <m:ctrlPr>
                  <w:rPr>
                    <w:rFonts w:ascii="Cambria Math" w:hAnsi="Cambria Math"/>
                    <w:i/>
                    <w:sz w:val="20"/>
                    <w:szCs w:val="20"/>
                    <w:lang w:val="en-US"/>
                  </w:rPr>
                </m:ctrlPr>
              </m:sSubPr>
              <m:e>
                <m:r>
                  <w:rPr>
                    <w:rFonts w:ascii="Cambria Math" w:hAnsi="Cambria Math"/>
                    <w:sz w:val="20"/>
                    <w:szCs w:val="20"/>
                    <w:lang w:val="en-US"/>
                  </w:rPr>
                  <m:t>c</m:t>
                </m:r>
              </m:e>
              <m:sub>
                <m:r>
                  <w:rPr>
                    <w:rFonts w:ascii="Cambria Math" w:hAnsi="Cambria Math"/>
                    <w:sz w:val="20"/>
                    <w:szCs w:val="20"/>
                    <w:lang w:val="en-US"/>
                  </w:rPr>
                  <m:t>n</m:t>
                </m:r>
              </m:sub>
            </m:sSub>
          </m:num>
          <m:den>
            <m:r>
              <w:rPr>
                <w:rFonts w:ascii="Cambria Math" w:hAnsi="Cambria Math"/>
                <w:sz w:val="20"/>
                <w:szCs w:val="20"/>
                <w:lang w:val="en-US"/>
              </w:rPr>
              <m:t>K</m:t>
            </m:r>
          </m:den>
        </m:f>
        <m:sSup>
          <m:sSupPr>
            <m:ctrlPr>
              <w:rPr>
                <w:rFonts w:ascii="Cambria Math" w:hAnsi="Cambria Math"/>
                <w:i/>
                <w:sz w:val="20"/>
                <w:szCs w:val="20"/>
                <w:lang w:val="en-US"/>
              </w:rPr>
            </m:ctrlPr>
          </m:sSupPr>
          <m:e>
            <m:d>
              <m:dPr>
                <m:ctrlPr>
                  <w:rPr>
                    <w:rFonts w:ascii="Cambria Math" w:hAnsi="Cambria Math"/>
                    <w:i/>
                    <w:sz w:val="20"/>
                    <w:szCs w:val="20"/>
                    <w:lang w:val="en-US"/>
                  </w:rPr>
                </m:ctrlPr>
              </m:dPr>
              <m:e>
                <m:r>
                  <w:rPr>
                    <w:rFonts w:ascii="Cambria Math" w:hAnsi="Cambria Math"/>
                    <w:sz w:val="20"/>
                    <w:szCs w:val="20"/>
                    <w:lang w:val="en-US"/>
                  </w:rPr>
                  <m:t>1+</m:t>
                </m:r>
                <m:f>
                  <m:fPr>
                    <m:ctrlPr>
                      <w:rPr>
                        <w:rFonts w:ascii="Cambria Math" w:hAnsi="Cambria Math"/>
                        <w:i/>
                        <w:sz w:val="20"/>
                        <w:szCs w:val="20"/>
                        <w:lang w:val="en-US"/>
                      </w:rPr>
                    </m:ctrlPr>
                  </m:fPr>
                  <m:num>
                    <m:r>
                      <w:rPr>
                        <w:rFonts w:ascii="Cambria Math" w:hAnsi="Cambria Math"/>
                        <w:sz w:val="20"/>
                        <w:szCs w:val="20"/>
                        <w:lang w:val="en-US"/>
                      </w:rPr>
                      <m:t>y</m:t>
                    </m:r>
                  </m:num>
                  <m:den>
                    <m:r>
                      <w:rPr>
                        <w:rFonts w:ascii="Cambria Math" w:hAnsi="Cambria Math"/>
                        <w:sz w:val="20"/>
                        <w:szCs w:val="20"/>
                        <w:lang w:val="en-US"/>
                      </w:rPr>
                      <m:t>K</m:t>
                    </m:r>
                  </m:den>
                </m:f>
              </m:e>
            </m:d>
          </m:e>
          <m:sup>
            <m:r>
              <w:rPr>
                <w:rFonts w:ascii="Cambria Math" w:hAnsi="Cambria Math"/>
                <w:sz w:val="20"/>
                <w:szCs w:val="20"/>
                <w:lang w:val="en-US"/>
              </w:rPr>
              <m:t>-</m:t>
            </m:r>
            <m:r>
              <w:rPr>
                <w:rFonts w:ascii="Cambria Math" w:hAnsi="Cambria Math"/>
                <w:sz w:val="20"/>
                <w:szCs w:val="20"/>
                <w:lang w:val="en-US"/>
              </w:rPr>
              <m:t>1</m:t>
            </m:r>
          </m:sup>
        </m:sSup>
        <m:f>
          <m:fPr>
            <m:ctrlPr>
              <w:rPr>
                <w:rFonts w:ascii="Cambria Math" w:hAnsi="Cambria Math"/>
                <w:i/>
                <w:sz w:val="20"/>
                <w:szCs w:val="20"/>
                <w:lang w:val="en-US"/>
              </w:rPr>
            </m:ctrlPr>
          </m:fPr>
          <m:num>
            <m:r>
              <w:rPr>
                <w:rFonts w:ascii="Cambria Math" w:hAnsi="Cambria Math"/>
                <w:sz w:val="20"/>
                <w:szCs w:val="20"/>
                <w:lang w:val="en-US"/>
              </w:rPr>
              <m:t>1-</m:t>
            </m:r>
            <m:sSup>
              <m:sSupPr>
                <m:ctrlPr>
                  <w:rPr>
                    <w:rFonts w:ascii="Cambria Math" w:hAnsi="Cambria Math"/>
                    <w:i/>
                    <w:sz w:val="20"/>
                    <w:szCs w:val="20"/>
                    <w:lang w:val="en-US"/>
                  </w:rPr>
                </m:ctrlPr>
              </m:sSupPr>
              <m:e>
                <m:d>
                  <m:dPr>
                    <m:ctrlPr>
                      <w:rPr>
                        <w:rFonts w:ascii="Cambria Math" w:hAnsi="Cambria Math"/>
                        <w:i/>
                        <w:sz w:val="20"/>
                        <w:szCs w:val="20"/>
                        <w:lang w:val="en-US"/>
                      </w:rPr>
                    </m:ctrlPr>
                  </m:dPr>
                  <m:e>
                    <m:r>
                      <w:rPr>
                        <w:rFonts w:ascii="Cambria Math" w:hAnsi="Cambria Math"/>
                        <w:sz w:val="20"/>
                        <w:szCs w:val="20"/>
                        <w:lang w:val="en-US"/>
                      </w:rPr>
                      <m:t>1+</m:t>
                    </m:r>
                    <m:f>
                      <m:fPr>
                        <m:ctrlPr>
                          <w:rPr>
                            <w:rFonts w:ascii="Cambria Math" w:hAnsi="Cambria Math"/>
                            <w:i/>
                            <w:sz w:val="20"/>
                            <w:szCs w:val="20"/>
                            <w:lang w:val="en-US"/>
                          </w:rPr>
                        </m:ctrlPr>
                      </m:fPr>
                      <m:num>
                        <m:r>
                          <w:rPr>
                            <w:rFonts w:ascii="Cambria Math" w:hAnsi="Cambria Math"/>
                            <w:sz w:val="20"/>
                            <w:szCs w:val="20"/>
                            <w:lang w:val="en-US"/>
                          </w:rPr>
                          <m:t>y</m:t>
                        </m:r>
                      </m:num>
                      <m:den>
                        <m:r>
                          <w:rPr>
                            <w:rFonts w:ascii="Cambria Math" w:hAnsi="Cambria Math"/>
                            <w:sz w:val="20"/>
                            <w:szCs w:val="20"/>
                            <w:lang w:val="en-US"/>
                          </w:rPr>
                          <m:t>K</m:t>
                        </m:r>
                      </m:den>
                    </m:f>
                  </m:e>
                </m:d>
              </m:e>
              <m:sup>
                <m:r>
                  <w:rPr>
                    <w:rFonts w:ascii="Cambria Math" w:hAnsi="Cambria Math"/>
                    <w:sz w:val="20"/>
                    <w:szCs w:val="20"/>
                    <w:lang w:val="en-US"/>
                  </w:rPr>
                  <m:t>-</m:t>
                </m:r>
                <m:r>
                  <w:rPr>
                    <w:rFonts w:ascii="Cambria Math" w:hAnsi="Cambria Math"/>
                    <w:sz w:val="20"/>
                    <w:szCs w:val="20"/>
                    <w:lang w:val="en-US"/>
                  </w:rPr>
                  <m:t>(M-1)</m:t>
                </m:r>
              </m:sup>
            </m:sSup>
          </m:num>
          <m:den>
            <m:r>
              <w:rPr>
                <w:rFonts w:ascii="Cambria Math" w:hAnsi="Cambria Math"/>
                <w:sz w:val="20"/>
                <w:szCs w:val="20"/>
                <w:lang w:val="en-US"/>
              </w:rPr>
              <m:t>1-</m:t>
            </m:r>
            <m:sSup>
              <m:sSupPr>
                <m:ctrlPr>
                  <w:rPr>
                    <w:rFonts w:ascii="Cambria Math" w:hAnsi="Cambria Math"/>
                    <w:i/>
                    <w:sz w:val="20"/>
                    <w:szCs w:val="20"/>
                    <w:lang w:val="en-US"/>
                  </w:rPr>
                </m:ctrlPr>
              </m:sSupPr>
              <m:e>
                <m:d>
                  <m:dPr>
                    <m:ctrlPr>
                      <w:rPr>
                        <w:rFonts w:ascii="Cambria Math" w:hAnsi="Cambria Math"/>
                        <w:i/>
                        <w:sz w:val="20"/>
                        <w:szCs w:val="20"/>
                        <w:lang w:val="en-US"/>
                      </w:rPr>
                    </m:ctrlPr>
                  </m:dPr>
                  <m:e>
                    <m:r>
                      <w:rPr>
                        <w:rFonts w:ascii="Cambria Math" w:hAnsi="Cambria Math"/>
                        <w:sz w:val="20"/>
                        <w:szCs w:val="20"/>
                        <w:lang w:val="en-US"/>
                      </w:rPr>
                      <m:t>1+</m:t>
                    </m:r>
                    <m:f>
                      <m:fPr>
                        <m:ctrlPr>
                          <w:rPr>
                            <w:rFonts w:ascii="Cambria Math" w:hAnsi="Cambria Math"/>
                            <w:i/>
                            <w:sz w:val="20"/>
                            <w:szCs w:val="20"/>
                            <w:lang w:val="en-US"/>
                          </w:rPr>
                        </m:ctrlPr>
                      </m:fPr>
                      <m:num>
                        <m:r>
                          <w:rPr>
                            <w:rFonts w:ascii="Cambria Math" w:hAnsi="Cambria Math"/>
                            <w:sz w:val="20"/>
                            <w:szCs w:val="20"/>
                            <w:lang w:val="en-US"/>
                          </w:rPr>
                          <m:t>y</m:t>
                        </m:r>
                      </m:num>
                      <m:den>
                        <m:r>
                          <w:rPr>
                            <w:rFonts w:ascii="Cambria Math" w:hAnsi="Cambria Math"/>
                            <w:sz w:val="20"/>
                            <w:szCs w:val="20"/>
                            <w:lang w:val="en-US"/>
                          </w:rPr>
                          <m:t>K</m:t>
                        </m:r>
                      </m:den>
                    </m:f>
                  </m:e>
                </m:d>
              </m:e>
              <m:sup>
                <m:r>
                  <w:rPr>
                    <w:rFonts w:ascii="Cambria Math" w:hAnsi="Cambria Math"/>
                    <w:sz w:val="20"/>
                    <w:szCs w:val="20"/>
                    <w:lang w:val="en-US"/>
                  </w:rPr>
                  <m:t>-</m:t>
                </m:r>
                <m:r>
                  <w:rPr>
                    <w:rFonts w:ascii="Cambria Math" w:hAnsi="Cambria Math"/>
                    <w:sz w:val="20"/>
                    <w:szCs w:val="20"/>
                    <w:lang w:val="en-US"/>
                  </w:rPr>
                  <m:t>1</m:t>
                </m:r>
              </m:sup>
            </m:sSup>
          </m:den>
        </m:f>
      </m:oMath>
    </w:p>
    <w:p w14:paraId="616463F9" w14:textId="09CF1923" w:rsidR="0086296F" w:rsidRPr="0086296F" w:rsidRDefault="0086296F" w:rsidP="008305B5">
      <w:pPr>
        <w:tabs>
          <w:tab w:val="left" w:pos="0"/>
        </w:tabs>
        <w:spacing w:after="0" w:line="240" w:lineRule="auto"/>
        <w:contextualSpacing/>
        <w:jc w:val="both"/>
        <w:rPr>
          <w:rFonts w:ascii="Book Antiqua" w:hAnsi="Book Antiqua"/>
          <w:i/>
          <w:sz w:val="20"/>
          <w:szCs w:val="20"/>
          <w:lang w:val="en-US"/>
        </w:rPr>
      </w:pPr>
      <w:r>
        <w:rPr>
          <w:rFonts w:ascii="Book Antiqua" w:hAnsi="Book Antiqua"/>
          <w:i/>
          <w:sz w:val="20"/>
          <w:szCs w:val="20"/>
          <w:lang w:val="en-US"/>
        </w:rPr>
        <w:tab/>
      </w:r>
      <w:r>
        <w:rPr>
          <w:rFonts w:ascii="Book Antiqua" w:hAnsi="Book Antiqua"/>
          <w:i/>
          <w:sz w:val="20"/>
          <w:szCs w:val="20"/>
          <w:lang w:val="en-US"/>
        </w:rPr>
        <w:tab/>
      </w:r>
      <w:r>
        <w:rPr>
          <w:rFonts w:ascii="Book Antiqua" w:hAnsi="Book Antiqua"/>
          <w:i/>
          <w:sz w:val="20"/>
          <w:szCs w:val="20"/>
          <w:lang w:val="en-US"/>
        </w:rPr>
        <w:tab/>
        <w:t>=</w:t>
      </w:r>
      <w:r>
        <w:rPr>
          <w:rFonts w:ascii="Book Antiqua" w:hAnsi="Book Antiqua"/>
          <w:i/>
          <w:sz w:val="20"/>
          <w:szCs w:val="20"/>
          <w:lang w:val="en-US"/>
        </w:rPr>
        <w:tab/>
      </w:r>
      <m:oMath>
        <m:f>
          <m:fPr>
            <m:ctrlPr>
              <w:rPr>
                <w:rFonts w:ascii="Cambria Math" w:hAnsi="Cambria Math"/>
                <w:i/>
                <w:sz w:val="20"/>
                <w:szCs w:val="20"/>
                <w:lang w:val="en-US"/>
              </w:rPr>
            </m:ctrlPr>
          </m:fPr>
          <m:num>
            <m:sSub>
              <m:sSubPr>
                <m:ctrlPr>
                  <w:rPr>
                    <w:rFonts w:ascii="Cambria Math" w:hAnsi="Cambria Math"/>
                    <w:i/>
                    <w:sz w:val="20"/>
                    <w:szCs w:val="20"/>
                    <w:lang w:val="en-US"/>
                  </w:rPr>
                </m:ctrlPr>
              </m:sSubPr>
              <m:e>
                <m:r>
                  <w:rPr>
                    <w:rFonts w:ascii="Cambria Math" w:hAnsi="Cambria Math"/>
                    <w:sz w:val="20"/>
                    <w:szCs w:val="20"/>
                    <w:lang w:val="en-US"/>
                  </w:rPr>
                  <m:t>c</m:t>
                </m:r>
              </m:e>
              <m:sub>
                <m:r>
                  <w:rPr>
                    <w:rFonts w:ascii="Cambria Math" w:hAnsi="Cambria Math"/>
                    <w:sz w:val="20"/>
                    <w:szCs w:val="20"/>
                    <w:lang w:val="en-US"/>
                  </w:rPr>
                  <m:t>n</m:t>
                </m:r>
              </m:sub>
            </m:sSub>
          </m:num>
          <m:den>
            <m:r>
              <w:rPr>
                <w:rFonts w:ascii="Cambria Math" w:hAnsi="Cambria Math"/>
                <w:sz w:val="20"/>
                <w:szCs w:val="20"/>
                <w:lang w:val="en-US"/>
              </w:rPr>
              <m:t>K</m:t>
            </m:r>
          </m:den>
        </m:f>
        <m:f>
          <m:fPr>
            <m:ctrlPr>
              <w:rPr>
                <w:rFonts w:ascii="Cambria Math" w:hAnsi="Cambria Math"/>
                <w:i/>
                <w:sz w:val="20"/>
                <w:szCs w:val="20"/>
                <w:lang w:val="en-US"/>
              </w:rPr>
            </m:ctrlPr>
          </m:fPr>
          <m:num>
            <m:r>
              <w:rPr>
                <w:rFonts w:ascii="Cambria Math" w:hAnsi="Cambria Math"/>
                <w:sz w:val="20"/>
                <w:szCs w:val="20"/>
                <w:lang w:val="en-US"/>
              </w:rPr>
              <m:t>K</m:t>
            </m:r>
          </m:num>
          <m:den>
            <m:r>
              <w:rPr>
                <w:rFonts w:ascii="Cambria Math" w:hAnsi="Cambria Math"/>
                <w:sz w:val="20"/>
                <w:szCs w:val="20"/>
                <w:lang w:val="en-US"/>
              </w:rPr>
              <m:t>Y</m:t>
            </m:r>
          </m:den>
        </m:f>
        <m:d>
          <m:dPr>
            <m:begChr m:val="["/>
            <m:endChr m:val="]"/>
            <m:ctrlPr>
              <w:rPr>
                <w:rFonts w:ascii="Cambria Math" w:hAnsi="Cambria Math"/>
                <w:i/>
                <w:sz w:val="20"/>
                <w:szCs w:val="20"/>
                <w:lang w:val="en-US"/>
              </w:rPr>
            </m:ctrlPr>
          </m:dPr>
          <m:e>
            <m:r>
              <w:rPr>
                <w:rFonts w:ascii="Cambria Math" w:hAnsi="Cambria Math"/>
                <w:sz w:val="20"/>
                <w:szCs w:val="20"/>
                <w:lang w:val="en-US"/>
              </w:rPr>
              <m:t>1-</m:t>
            </m:r>
            <m:sSup>
              <m:sSupPr>
                <m:ctrlPr>
                  <w:rPr>
                    <w:rFonts w:ascii="Cambria Math" w:hAnsi="Cambria Math"/>
                    <w:i/>
                    <w:sz w:val="20"/>
                    <w:szCs w:val="20"/>
                    <w:lang w:val="en-US"/>
                  </w:rPr>
                </m:ctrlPr>
              </m:sSupPr>
              <m:e>
                <m:d>
                  <m:dPr>
                    <m:ctrlPr>
                      <w:rPr>
                        <w:rFonts w:ascii="Cambria Math" w:hAnsi="Cambria Math"/>
                        <w:i/>
                        <w:sz w:val="20"/>
                        <w:szCs w:val="20"/>
                        <w:lang w:val="en-US"/>
                      </w:rPr>
                    </m:ctrlPr>
                  </m:dPr>
                  <m:e>
                    <m:r>
                      <w:rPr>
                        <w:rFonts w:ascii="Cambria Math" w:hAnsi="Cambria Math"/>
                        <w:sz w:val="20"/>
                        <w:szCs w:val="20"/>
                        <w:lang w:val="en-US"/>
                      </w:rPr>
                      <m:t>1+</m:t>
                    </m:r>
                    <m:f>
                      <m:fPr>
                        <m:ctrlPr>
                          <w:rPr>
                            <w:rFonts w:ascii="Cambria Math" w:hAnsi="Cambria Math"/>
                            <w:i/>
                            <w:sz w:val="20"/>
                            <w:szCs w:val="20"/>
                            <w:lang w:val="en-US"/>
                          </w:rPr>
                        </m:ctrlPr>
                      </m:fPr>
                      <m:num>
                        <m:r>
                          <w:rPr>
                            <w:rFonts w:ascii="Cambria Math" w:hAnsi="Cambria Math"/>
                            <w:sz w:val="20"/>
                            <w:szCs w:val="20"/>
                            <w:lang w:val="en-US"/>
                          </w:rPr>
                          <m:t>y</m:t>
                        </m:r>
                      </m:num>
                      <m:den>
                        <m:r>
                          <w:rPr>
                            <w:rFonts w:ascii="Cambria Math" w:hAnsi="Cambria Math"/>
                            <w:sz w:val="20"/>
                            <w:szCs w:val="20"/>
                            <w:lang w:val="en-US"/>
                          </w:rPr>
                          <m:t>K</m:t>
                        </m:r>
                      </m:den>
                    </m:f>
                  </m:e>
                </m:d>
              </m:e>
              <m:sup>
                <m:r>
                  <w:rPr>
                    <w:rFonts w:ascii="Cambria Math" w:hAnsi="Cambria Math"/>
                    <w:sz w:val="20"/>
                    <w:szCs w:val="20"/>
                    <w:lang w:val="en-US"/>
                  </w:rPr>
                  <m:t>-(M-1)</m:t>
                </m:r>
              </m:sup>
            </m:sSup>
          </m:e>
        </m:d>
      </m:oMath>
      <w:r>
        <w:rPr>
          <w:rFonts w:ascii="Book Antiqua" w:hAnsi="Book Antiqua"/>
          <w:i/>
          <w:sz w:val="20"/>
          <w:szCs w:val="20"/>
          <w:lang w:val="en-US"/>
        </w:rPr>
        <w:tab/>
      </w:r>
      <w:r>
        <w:rPr>
          <w:rFonts w:ascii="Book Antiqua" w:hAnsi="Book Antiqua"/>
          <w:i/>
          <w:sz w:val="20"/>
          <w:szCs w:val="20"/>
          <w:lang w:val="en-US"/>
        </w:rPr>
        <w:tab/>
      </w:r>
      <w:r>
        <w:rPr>
          <w:rFonts w:ascii="Book Antiqua" w:hAnsi="Book Antiqua"/>
          <w:i/>
          <w:sz w:val="20"/>
          <w:szCs w:val="20"/>
          <w:lang w:val="en-US"/>
        </w:rPr>
        <w:tab/>
      </w:r>
      <w:r>
        <w:rPr>
          <w:rFonts w:ascii="Book Antiqua" w:hAnsi="Book Antiqua"/>
          <w:i/>
          <w:sz w:val="20"/>
          <w:szCs w:val="20"/>
          <w:lang w:val="en-US"/>
        </w:rPr>
        <w:tab/>
        <w:t xml:space="preserve">since </w:t>
      </w:r>
      <m:oMath>
        <m:f>
          <m:fPr>
            <m:ctrlPr>
              <w:rPr>
                <w:rFonts w:ascii="Cambria Math" w:hAnsi="Cambria Math"/>
                <w:i/>
                <w:sz w:val="20"/>
                <w:szCs w:val="20"/>
                <w:lang w:val="en-US"/>
              </w:rPr>
            </m:ctrlPr>
          </m:fPr>
          <m:num>
            <m:sSup>
              <m:sSupPr>
                <m:ctrlPr>
                  <w:rPr>
                    <w:rFonts w:ascii="Cambria Math" w:hAnsi="Cambria Math"/>
                    <w:i/>
                    <w:sz w:val="20"/>
                    <w:szCs w:val="20"/>
                    <w:lang w:val="en-US"/>
                  </w:rPr>
                </m:ctrlPr>
              </m:sSupPr>
              <m:e>
                <m:d>
                  <m:dPr>
                    <m:ctrlPr>
                      <w:rPr>
                        <w:rFonts w:ascii="Cambria Math" w:hAnsi="Cambria Math"/>
                        <w:i/>
                        <w:sz w:val="20"/>
                        <w:szCs w:val="20"/>
                        <w:lang w:val="en-US"/>
                      </w:rPr>
                    </m:ctrlPr>
                  </m:dPr>
                  <m:e>
                    <m:r>
                      <w:rPr>
                        <w:rFonts w:ascii="Cambria Math" w:hAnsi="Cambria Math"/>
                        <w:sz w:val="20"/>
                        <w:szCs w:val="20"/>
                        <w:lang w:val="en-US"/>
                      </w:rPr>
                      <m:t>1+</m:t>
                    </m:r>
                    <m:f>
                      <m:fPr>
                        <m:ctrlPr>
                          <w:rPr>
                            <w:rFonts w:ascii="Cambria Math" w:hAnsi="Cambria Math"/>
                            <w:i/>
                            <w:sz w:val="20"/>
                            <w:szCs w:val="20"/>
                            <w:lang w:val="en-US"/>
                          </w:rPr>
                        </m:ctrlPr>
                      </m:fPr>
                      <m:num>
                        <m:r>
                          <w:rPr>
                            <w:rFonts w:ascii="Cambria Math" w:hAnsi="Cambria Math"/>
                            <w:sz w:val="20"/>
                            <w:szCs w:val="20"/>
                            <w:lang w:val="en-US"/>
                          </w:rPr>
                          <m:t>y</m:t>
                        </m:r>
                      </m:num>
                      <m:den>
                        <m:r>
                          <w:rPr>
                            <w:rFonts w:ascii="Cambria Math" w:hAnsi="Cambria Math"/>
                            <w:sz w:val="20"/>
                            <w:szCs w:val="20"/>
                            <w:lang w:val="en-US"/>
                          </w:rPr>
                          <m:t>K</m:t>
                        </m:r>
                      </m:den>
                    </m:f>
                  </m:e>
                </m:d>
              </m:e>
              <m:sup>
                <m:r>
                  <w:rPr>
                    <w:rFonts w:ascii="Cambria Math" w:hAnsi="Cambria Math"/>
                    <w:sz w:val="20"/>
                    <w:szCs w:val="20"/>
                    <w:lang w:val="en-US"/>
                  </w:rPr>
                  <m:t>-1</m:t>
                </m:r>
              </m:sup>
            </m:sSup>
          </m:num>
          <m:den>
            <m:r>
              <w:rPr>
                <w:rFonts w:ascii="Cambria Math" w:hAnsi="Cambria Math"/>
                <w:sz w:val="20"/>
                <w:szCs w:val="20"/>
                <w:lang w:val="en-US"/>
              </w:rPr>
              <m:t>1-</m:t>
            </m:r>
            <m:sSup>
              <m:sSupPr>
                <m:ctrlPr>
                  <w:rPr>
                    <w:rFonts w:ascii="Cambria Math" w:hAnsi="Cambria Math"/>
                    <w:i/>
                    <w:sz w:val="20"/>
                    <w:szCs w:val="20"/>
                    <w:lang w:val="en-US"/>
                  </w:rPr>
                </m:ctrlPr>
              </m:sSupPr>
              <m:e>
                <m:d>
                  <m:dPr>
                    <m:ctrlPr>
                      <w:rPr>
                        <w:rFonts w:ascii="Cambria Math" w:hAnsi="Cambria Math"/>
                        <w:i/>
                        <w:sz w:val="20"/>
                        <w:szCs w:val="20"/>
                        <w:lang w:val="en-US"/>
                      </w:rPr>
                    </m:ctrlPr>
                  </m:dPr>
                  <m:e>
                    <m:r>
                      <w:rPr>
                        <w:rFonts w:ascii="Cambria Math" w:hAnsi="Cambria Math"/>
                        <w:sz w:val="20"/>
                        <w:szCs w:val="20"/>
                        <w:lang w:val="en-US"/>
                      </w:rPr>
                      <m:t>1+</m:t>
                    </m:r>
                    <m:f>
                      <m:fPr>
                        <m:ctrlPr>
                          <w:rPr>
                            <w:rFonts w:ascii="Cambria Math" w:hAnsi="Cambria Math"/>
                            <w:i/>
                            <w:sz w:val="20"/>
                            <w:szCs w:val="20"/>
                            <w:lang w:val="en-US"/>
                          </w:rPr>
                        </m:ctrlPr>
                      </m:fPr>
                      <m:num>
                        <m:r>
                          <w:rPr>
                            <w:rFonts w:ascii="Cambria Math" w:hAnsi="Cambria Math"/>
                            <w:sz w:val="20"/>
                            <w:szCs w:val="20"/>
                            <w:lang w:val="en-US"/>
                          </w:rPr>
                          <m:t>y</m:t>
                        </m:r>
                      </m:num>
                      <m:den>
                        <m:r>
                          <w:rPr>
                            <w:rFonts w:ascii="Cambria Math" w:hAnsi="Cambria Math"/>
                            <w:sz w:val="20"/>
                            <w:szCs w:val="20"/>
                            <w:lang w:val="en-US"/>
                          </w:rPr>
                          <m:t>K</m:t>
                        </m:r>
                      </m:den>
                    </m:f>
                  </m:e>
                </m:d>
              </m:e>
              <m:sup>
                <m:r>
                  <w:rPr>
                    <w:rFonts w:ascii="Cambria Math" w:hAnsi="Cambria Math"/>
                    <w:sz w:val="20"/>
                    <w:szCs w:val="20"/>
                    <w:lang w:val="en-US"/>
                  </w:rPr>
                  <m:t>-1</m:t>
                </m:r>
              </m:sup>
            </m:sSup>
          </m:den>
        </m:f>
        <m:r>
          <w:rPr>
            <w:rFonts w:ascii="Cambria Math" w:hAnsi="Cambria Math"/>
            <w:sz w:val="20"/>
            <w:szCs w:val="20"/>
            <w:lang w:val="en-US"/>
          </w:rPr>
          <m:t>=</m:t>
        </m:r>
        <m:f>
          <m:fPr>
            <m:ctrlPr>
              <w:rPr>
                <w:rFonts w:ascii="Cambria Math" w:hAnsi="Cambria Math"/>
                <w:i/>
                <w:sz w:val="20"/>
                <w:szCs w:val="20"/>
                <w:lang w:val="en-US"/>
              </w:rPr>
            </m:ctrlPr>
          </m:fPr>
          <m:num>
            <m:r>
              <w:rPr>
                <w:rFonts w:ascii="Cambria Math" w:hAnsi="Cambria Math"/>
                <w:sz w:val="20"/>
                <w:szCs w:val="20"/>
                <w:lang w:val="en-US"/>
              </w:rPr>
              <m:t>1</m:t>
            </m:r>
          </m:num>
          <m:den>
            <m:r>
              <w:rPr>
                <w:rFonts w:ascii="Cambria Math" w:hAnsi="Cambria Math"/>
                <w:sz w:val="20"/>
                <w:szCs w:val="20"/>
                <w:lang w:val="en-US"/>
              </w:rPr>
              <m:t>1+</m:t>
            </m:r>
            <m:f>
              <m:fPr>
                <m:ctrlPr>
                  <w:rPr>
                    <w:rFonts w:ascii="Cambria Math" w:hAnsi="Cambria Math"/>
                    <w:i/>
                    <w:sz w:val="20"/>
                    <w:szCs w:val="20"/>
                    <w:lang w:val="en-US"/>
                  </w:rPr>
                </m:ctrlPr>
              </m:fPr>
              <m:num>
                <m:r>
                  <w:rPr>
                    <w:rFonts w:ascii="Cambria Math" w:hAnsi="Cambria Math"/>
                    <w:sz w:val="20"/>
                    <w:szCs w:val="20"/>
                    <w:lang w:val="en-US"/>
                  </w:rPr>
                  <m:t>y</m:t>
                </m:r>
              </m:num>
              <m:den>
                <m:r>
                  <w:rPr>
                    <w:rFonts w:ascii="Cambria Math" w:hAnsi="Cambria Math"/>
                    <w:sz w:val="20"/>
                    <w:szCs w:val="20"/>
                    <w:lang w:val="en-US"/>
                  </w:rPr>
                  <m:t>K</m:t>
                </m:r>
              </m:den>
            </m:f>
            <m:r>
              <w:rPr>
                <w:rFonts w:ascii="Cambria Math" w:hAnsi="Cambria Math"/>
                <w:sz w:val="20"/>
                <w:szCs w:val="20"/>
                <w:lang w:val="en-US"/>
              </w:rPr>
              <m:t>-</m:t>
            </m:r>
            <m:r>
              <w:rPr>
                <w:rFonts w:ascii="Cambria Math" w:hAnsi="Cambria Math"/>
                <w:sz w:val="20"/>
                <w:szCs w:val="20"/>
                <w:lang w:val="en-US"/>
              </w:rPr>
              <m:t>1</m:t>
            </m:r>
          </m:den>
        </m:f>
        <m:r>
          <w:rPr>
            <w:rFonts w:ascii="Cambria Math" w:hAnsi="Cambria Math"/>
            <w:sz w:val="20"/>
            <w:szCs w:val="20"/>
            <w:lang w:val="en-US"/>
          </w:rPr>
          <m:t>=</m:t>
        </m:r>
        <m:f>
          <m:fPr>
            <m:ctrlPr>
              <w:rPr>
                <w:rFonts w:ascii="Cambria Math" w:hAnsi="Cambria Math"/>
                <w:i/>
                <w:sz w:val="20"/>
                <w:szCs w:val="20"/>
                <w:lang w:val="en-US"/>
              </w:rPr>
            </m:ctrlPr>
          </m:fPr>
          <m:num>
            <m:r>
              <w:rPr>
                <w:rFonts w:ascii="Cambria Math" w:hAnsi="Cambria Math"/>
                <w:sz w:val="20"/>
                <w:szCs w:val="20"/>
                <w:lang w:val="en-US"/>
              </w:rPr>
              <m:t>K</m:t>
            </m:r>
          </m:num>
          <m:den>
            <m:r>
              <w:rPr>
                <w:rFonts w:ascii="Cambria Math" w:hAnsi="Cambria Math"/>
                <w:sz w:val="20"/>
                <w:szCs w:val="20"/>
                <w:lang w:val="en-US"/>
              </w:rPr>
              <m:t>Y</m:t>
            </m:r>
          </m:den>
        </m:f>
      </m:oMath>
    </w:p>
    <w:p w14:paraId="7AEBAFFE" w14:textId="3C606958" w:rsidR="0086296F" w:rsidRPr="0086296F" w:rsidRDefault="0086296F" w:rsidP="008305B5">
      <w:pPr>
        <w:tabs>
          <w:tab w:val="left" w:pos="0"/>
        </w:tabs>
        <w:spacing w:after="0" w:line="240" w:lineRule="auto"/>
        <w:contextualSpacing/>
        <w:jc w:val="both"/>
        <w:rPr>
          <w:rFonts w:ascii="Book Antiqua" w:hAnsi="Book Antiqua"/>
          <w:i/>
          <w:sz w:val="20"/>
          <w:szCs w:val="20"/>
          <w:lang w:val="en-US"/>
        </w:rPr>
      </w:pPr>
      <w:r>
        <w:rPr>
          <w:rFonts w:ascii="Book Antiqua" w:hAnsi="Book Antiqua"/>
          <w:i/>
          <w:sz w:val="20"/>
          <w:szCs w:val="20"/>
          <w:lang w:val="en-US"/>
        </w:rPr>
        <w:tab/>
      </w:r>
      <w:r>
        <w:rPr>
          <w:rFonts w:ascii="Book Antiqua" w:hAnsi="Book Antiqua"/>
          <w:i/>
          <w:sz w:val="20"/>
          <w:szCs w:val="20"/>
          <w:lang w:val="en-US"/>
        </w:rPr>
        <w:tab/>
      </w:r>
      <w:r>
        <w:rPr>
          <w:rFonts w:ascii="Book Antiqua" w:hAnsi="Book Antiqua"/>
          <w:i/>
          <w:sz w:val="20"/>
          <w:szCs w:val="20"/>
          <w:lang w:val="en-US"/>
        </w:rPr>
        <w:tab/>
        <w:t>=</w:t>
      </w:r>
      <w:r>
        <w:rPr>
          <w:rFonts w:ascii="Book Antiqua" w:hAnsi="Book Antiqua"/>
          <w:i/>
          <w:sz w:val="20"/>
          <w:szCs w:val="20"/>
          <w:lang w:val="en-US"/>
        </w:rPr>
        <w:tab/>
      </w:r>
      <m:oMath>
        <m:f>
          <m:fPr>
            <m:ctrlPr>
              <w:rPr>
                <w:rFonts w:ascii="Cambria Math" w:hAnsi="Cambria Math"/>
                <w:i/>
                <w:sz w:val="20"/>
                <w:szCs w:val="20"/>
                <w:lang w:val="en-US"/>
              </w:rPr>
            </m:ctrlPr>
          </m:fPr>
          <m:num>
            <m:sSub>
              <m:sSubPr>
                <m:ctrlPr>
                  <w:rPr>
                    <w:rFonts w:ascii="Cambria Math" w:hAnsi="Cambria Math"/>
                    <w:i/>
                    <w:sz w:val="20"/>
                    <w:szCs w:val="20"/>
                    <w:lang w:val="en-US"/>
                  </w:rPr>
                </m:ctrlPr>
              </m:sSubPr>
              <m:e>
                <m:r>
                  <w:rPr>
                    <w:rFonts w:ascii="Cambria Math" w:hAnsi="Cambria Math"/>
                    <w:sz w:val="20"/>
                    <w:szCs w:val="20"/>
                    <w:lang w:val="en-US"/>
                  </w:rPr>
                  <m:t>c</m:t>
                </m:r>
              </m:e>
              <m:sub>
                <m:r>
                  <w:rPr>
                    <w:rFonts w:ascii="Cambria Math" w:hAnsi="Cambria Math"/>
                    <w:sz w:val="20"/>
                    <w:szCs w:val="20"/>
                    <w:lang w:val="en-US"/>
                  </w:rPr>
                  <m:t>n</m:t>
                </m:r>
              </m:sub>
            </m:sSub>
          </m:num>
          <m:den>
            <m:r>
              <w:rPr>
                <w:rFonts w:ascii="Cambria Math" w:hAnsi="Cambria Math"/>
                <w:sz w:val="20"/>
                <w:szCs w:val="20"/>
                <w:lang w:val="en-US"/>
              </w:rPr>
              <m:t>Y</m:t>
            </m:r>
          </m:den>
        </m:f>
        <m:d>
          <m:dPr>
            <m:begChr m:val="["/>
            <m:endChr m:val="]"/>
            <m:ctrlPr>
              <w:rPr>
                <w:rFonts w:ascii="Cambria Math" w:hAnsi="Cambria Math"/>
                <w:i/>
                <w:sz w:val="20"/>
                <w:szCs w:val="20"/>
                <w:lang w:val="en-US"/>
              </w:rPr>
            </m:ctrlPr>
          </m:dPr>
          <m:e>
            <m:r>
              <w:rPr>
                <w:rFonts w:ascii="Cambria Math" w:hAnsi="Cambria Math"/>
                <w:sz w:val="20"/>
                <w:szCs w:val="20"/>
                <w:lang w:val="en-US"/>
              </w:rPr>
              <m:t>1-</m:t>
            </m:r>
            <m:sSup>
              <m:sSupPr>
                <m:ctrlPr>
                  <w:rPr>
                    <w:rFonts w:ascii="Cambria Math" w:hAnsi="Cambria Math"/>
                    <w:i/>
                    <w:sz w:val="20"/>
                    <w:szCs w:val="20"/>
                    <w:lang w:val="en-US"/>
                  </w:rPr>
                </m:ctrlPr>
              </m:sSupPr>
              <m:e>
                <m:d>
                  <m:dPr>
                    <m:ctrlPr>
                      <w:rPr>
                        <w:rFonts w:ascii="Cambria Math" w:hAnsi="Cambria Math"/>
                        <w:i/>
                        <w:sz w:val="20"/>
                        <w:szCs w:val="20"/>
                        <w:lang w:val="en-US"/>
                      </w:rPr>
                    </m:ctrlPr>
                  </m:dPr>
                  <m:e>
                    <m:r>
                      <w:rPr>
                        <w:rFonts w:ascii="Cambria Math" w:hAnsi="Cambria Math"/>
                        <w:sz w:val="20"/>
                        <w:szCs w:val="20"/>
                        <w:lang w:val="en-US"/>
                      </w:rPr>
                      <m:t>1+</m:t>
                    </m:r>
                    <m:f>
                      <m:fPr>
                        <m:ctrlPr>
                          <w:rPr>
                            <w:rFonts w:ascii="Cambria Math" w:hAnsi="Cambria Math"/>
                            <w:i/>
                            <w:sz w:val="20"/>
                            <w:szCs w:val="20"/>
                            <w:lang w:val="en-US"/>
                          </w:rPr>
                        </m:ctrlPr>
                      </m:fPr>
                      <m:num>
                        <m:r>
                          <w:rPr>
                            <w:rFonts w:ascii="Cambria Math" w:hAnsi="Cambria Math"/>
                            <w:sz w:val="20"/>
                            <w:szCs w:val="20"/>
                            <w:lang w:val="en-US"/>
                          </w:rPr>
                          <m:t>y</m:t>
                        </m:r>
                      </m:num>
                      <m:den>
                        <m:r>
                          <w:rPr>
                            <w:rFonts w:ascii="Cambria Math" w:hAnsi="Cambria Math"/>
                            <w:sz w:val="20"/>
                            <w:szCs w:val="20"/>
                            <w:lang w:val="en-US"/>
                          </w:rPr>
                          <m:t>K</m:t>
                        </m:r>
                      </m:den>
                    </m:f>
                  </m:e>
                </m:d>
              </m:e>
              <m:sup>
                <m:r>
                  <w:rPr>
                    <w:rFonts w:ascii="Cambria Math" w:hAnsi="Cambria Math"/>
                    <w:sz w:val="20"/>
                    <w:szCs w:val="20"/>
                    <w:lang w:val="en-US"/>
                  </w:rPr>
                  <m:t>-(M-1)</m:t>
                </m:r>
              </m:sup>
            </m:sSup>
          </m:e>
        </m:d>
      </m:oMath>
      <w:r>
        <w:rPr>
          <w:rFonts w:ascii="Book Antiqua" w:hAnsi="Book Antiqua"/>
          <w:i/>
          <w:sz w:val="20"/>
          <w:szCs w:val="20"/>
          <w:lang w:val="en-US"/>
        </w:rPr>
        <w:tab/>
      </w:r>
    </w:p>
    <w:p w14:paraId="352BD42A" w14:textId="61523B64" w:rsidR="00EF3260" w:rsidRPr="00EF3260" w:rsidRDefault="00EF3260" w:rsidP="008305B5">
      <w:pPr>
        <w:tabs>
          <w:tab w:val="left" w:pos="0"/>
        </w:tabs>
        <w:spacing w:after="0" w:line="240" w:lineRule="auto"/>
        <w:contextualSpacing/>
        <w:jc w:val="both"/>
        <w:rPr>
          <w:rFonts w:ascii="Book Antiqua" w:hAnsi="Book Antiqua"/>
          <w:i/>
          <w:iCs/>
          <w:sz w:val="20"/>
          <w:szCs w:val="20"/>
          <w:lang w:val="en-US"/>
        </w:rPr>
      </w:pPr>
      <w:r>
        <w:rPr>
          <w:rFonts w:ascii="Book Antiqua" w:hAnsi="Book Antiqua"/>
          <w:i/>
          <w:sz w:val="20"/>
          <w:szCs w:val="20"/>
          <w:lang w:val="en-US"/>
        </w:rPr>
        <w:tab/>
      </w:r>
      <w:r>
        <w:rPr>
          <w:rFonts w:ascii="Book Antiqua" w:hAnsi="Book Antiqua"/>
          <w:i/>
          <w:sz w:val="20"/>
          <w:szCs w:val="20"/>
          <w:lang w:val="en-US"/>
        </w:rPr>
        <w:tab/>
        <w:t>D</w:t>
      </w:r>
      <w:r>
        <w:rPr>
          <w:rFonts w:ascii="Book Antiqua" w:hAnsi="Book Antiqua"/>
          <w:i/>
          <w:sz w:val="20"/>
          <w:szCs w:val="20"/>
          <w:lang w:val="en-US"/>
        </w:rPr>
        <w:tab/>
        <w:t>=</w:t>
      </w:r>
      <w:r>
        <w:rPr>
          <w:rFonts w:ascii="Book Antiqua" w:hAnsi="Book Antiqua"/>
          <w:i/>
          <w:sz w:val="20"/>
          <w:szCs w:val="20"/>
          <w:lang w:val="en-US"/>
        </w:rPr>
        <w:tab/>
      </w:r>
      <m:oMath>
        <m:sSup>
          <m:sSupPr>
            <m:ctrlPr>
              <w:rPr>
                <w:rFonts w:ascii="Cambria Math" w:hAnsi="Cambria Math"/>
                <w:i/>
                <w:sz w:val="20"/>
                <w:szCs w:val="20"/>
                <w:lang w:val="en-US"/>
              </w:rPr>
            </m:ctrlPr>
          </m:sSupPr>
          <m:e>
            <m:d>
              <m:dPr>
                <m:ctrlPr>
                  <w:rPr>
                    <w:rFonts w:ascii="Cambria Math" w:hAnsi="Cambria Math"/>
                    <w:i/>
                    <w:sz w:val="20"/>
                    <w:szCs w:val="20"/>
                    <w:lang w:val="en-US"/>
                  </w:rPr>
                </m:ctrlPr>
              </m:dPr>
              <m:e>
                <m:r>
                  <w:rPr>
                    <w:rFonts w:ascii="Cambria Math" w:hAnsi="Cambria Math"/>
                    <w:sz w:val="20"/>
                    <w:szCs w:val="20"/>
                    <w:lang w:val="en-US"/>
                  </w:rPr>
                  <m:t>1+</m:t>
                </m:r>
                <m:f>
                  <m:fPr>
                    <m:ctrlPr>
                      <w:rPr>
                        <w:rFonts w:ascii="Cambria Math" w:hAnsi="Cambria Math"/>
                        <w:i/>
                        <w:sz w:val="20"/>
                        <w:szCs w:val="20"/>
                        <w:lang w:val="en-US"/>
                      </w:rPr>
                    </m:ctrlPr>
                  </m:fPr>
                  <m:num>
                    <m:r>
                      <w:rPr>
                        <w:rFonts w:ascii="Cambria Math" w:hAnsi="Cambria Math"/>
                        <w:sz w:val="20"/>
                        <w:szCs w:val="20"/>
                        <w:lang w:val="en-US"/>
                      </w:rPr>
                      <m:t>y</m:t>
                    </m:r>
                  </m:num>
                  <m:den>
                    <m:r>
                      <w:rPr>
                        <w:rFonts w:ascii="Cambria Math" w:hAnsi="Cambria Math"/>
                        <w:sz w:val="20"/>
                        <w:szCs w:val="20"/>
                        <w:lang w:val="en-US"/>
                      </w:rPr>
                      <m:t>K</m:t>
                    </m:r>
                  </m:den>
                </m:f>
              </m:e>
            </m:d>
          </m:e>
          <m:sup>
            <m:r>
              <w:rPr>
                <w:rFonts w:ascii="Cambria Math" w:hAnsi="Cambria Math"/>
                <w:sz w:val="20"/>
                <w:szCs w:val="20"/>
                <w:lang w:val="en-US"/>
              </w:rPr>
              <m:t>-(M-1)</m:t>
            </m:r>
          </m:sup>
        </m:sSup>
      </m:oMath>
    </w:p>
    <w:sectPr w:rsidR="00EF3260" w:rsidRPr="00EF326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E93C4" w14:textId="77777777" w:rsidR="000D3E93" w:rsidRDefault="000D3E93" w:rsidP="00022913">
      <w:pPr>
        <w:spacing w:after="0" w:line="240" w:lineRule="auto"/>
      </w:pPr>
      <w:r>
        <w:separator/>
      </w:r>
    </w:p>
  </w:endnote>
  <w:endnote w:type="continuationSeparator" w:id="0">
    <w:p w14:paraId="31839DD2" w14:textId="77777777" w:rsidR="000D3E93" w:rsidRDefault="000D3E93" w:rsidP="000229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7CE2CF" w14:textId="77777777" w:rsidR="000D3E93" w:rsidRDefault="000D3E93" w:rsidP="00022913">
      <w:pPr>
        <w:spacing w:after="0" w:line="240" w:lineRule="auto"/>
      </w:pPr>
      <w:r>
        <w:separator/>
      </w:r>
    </w:p>
  </w:footnote>
  <w:footnote w:type="continuationSeparator" w:id="0">
    <w:p w14:paraId="487E151B" w14:textId="77777777" w:rsidR="000D3E93" w:rsidRDefault="000D3E93" w:rsidP="000229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9D35DE"/>
    <w:multiLevelType w:val="multilevel"/>
    <w:tmpl w:val="91063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6C383E"/>
    <w:multiLevelType w:val="multilevel"/>
    <w:tmpl w:val="E3608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353391">
    <w:abstractNumId w:val="1"/>
  </w:num>
  <w:num w:numId="2" w16cid:durableId="8977863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F1C"/>
    <w:rsid w:val="000002DA"/>
    <w:rsid w:val="00002C36"/>
    <w:rsid w:val="00002D4C"/>
    <w:rsid w:val="000032A8"/>
    <w:rsid w:val="000035A9"/>
    <w:rsid w:val="00003C29"/>
    <w:rsid w:val="00006299"/>
    <w:rsid w:val="00010F88"/>
    <w:rsid w:val="00011009"/>
    <w:rsid w:val="00011483"/>
    <w:rsid w:val="0001451C"/>
    <w:rsid w:val="00015167"/>
    <w:rsid w:val="00015BDC"/>
    <w:rsid w:val="0001741A"/>
    <w:rsid w:val="00017768"/>
    <w:rsid w:val="000217F5"/>
    <w:rsid w:val="00021A5E"/>
    <w:rsid w:val="00022913"/>
    <w:rsid w:val="000245FD"/>
    <w:rsid w:val="000273B3"/>
    <w:rsid w:val="00027744"/>
    <w:rsid w:val="000315C0"/>
    <w:rsid w:val="000354CF"/>
    <w:rsid w:val="00040042"/>
    <w:rsid w:val="000417BA"/>
    <w:rsid w:val="00042D26"/>
    <w:rsid w:val="00043446"/>
    <w:rsid w:val="00047374"/>
    <w:rsid w:val="000534D1"/>
    <w:rsid w:val="000545A7"/>
    <w:rsid w:val="00054DDD"/>
    <w:rsid w:val="000555D8"/>
    <w:rsid w:val="00055F9C"/>
    <w:rsid w:val="000574FD"/>
    <w:rsid w:val="00060652"/>
    <w:rsid w:val="00060DB2"/>
    <w:rsid w:val="00061E57"/>
    <w:rsid w:val="000638B5"/>
    <w:rsid w:val="000652B9"/>
    <w:rsid w:val="00065642"/>
    <w:rsid w:val="00065AC0"/>
    <w:rsid w:val="0006710C"/>
    <w:rsid w:val="000672B6"/>
    <w:rsid w:val="0006768C"/>
    <w:rsid w:val="00070C41"/>
    <w:rsid w:val="00072B60"/>
    <w:rsid w:val="000731DD"/>
    <w:rsid w:val="00077852"/>
    <w:rsid w:val="00080259"/>
    <w:rsid w:val="00081583"/>
    <w:rsid w:val="00081A2F"/>
    <w:rsid w:val="00084ECC"/>
    <w:rsid w:val="00086ABF"/>
    <w:rsid w:val="00087834"/>
    <w:rsid w:val="0009180D"/>
    <w:rsid w:val="0009285D"/>
    <w:rsid w:val="00095146"/>
    <w:rsid w:val="000952D4"/>
    <w:rsid w:val="00095F3A"/>
    <w:rsid w:val="000962EA"/>
    <w:rsid w:val="00096449"/>
    <w:rsid w:val="00097429"/>
    <w:rsid w:val="000A0244"/>
    <w:rsid w:val="000A208C"/>
    <w:rsid w:val="000A470F"/>
    <w:rsid w:val="000A6A7E"/>
    <w:rsid w:val="000A7B7F"/>
    <w:rsid w:val="000B2090"/>
    <w:rsid w:val="000B481F"/>
    <w:rsid w:val="000C2879"/>
    <w:rsid w:val="000C2C90"/>
    <w:rsid w:val="000C4BF3"/>
    <w:rsid w:val="000C5F49"/>
    <w:rsid w:val="000C626F"/>
    <w:rsid w:val="000D17D6"/>
    <w:rsid w:val="000D3085"/>
    <w:rsid w:val="000D3E93"/>
    <w:rsid w:val="000D4BFD"/>
    <w:rsid w:val="000D5573"/>
    <w:rsid w:val="000D59B5"/>
    <w:rsid w:val="000D6060"/>
    <w:rsid w:val="000E0377"/>
    <w:rsid w:val="000E2286"/>
    <w:rsid w:val="000E3288"/>
    <w:rsid w:val="000E3BB5"/>
    <w:rsid w:val="000E5E61"/>
    <w:rsid w:val="000E6416"/>
    <w:rsid w:val="000E6711"/>
    <w:rsid w:val="000E6F99"/>
    <w:rsid w:val="000E76C8"/>
    <w:rsid w:val="000F04B0"/>
    <w:rsid w:val="000F08E4"/>
    <w:rsid w:val="000F46F0"/>
    <w:rsid w:val="000F58AD"/>
    <w:rsid w:val="000F58B8"/>
    <w:rsid w:val="000F6A3E"/>
    <w:rsid w:val="000F7066"/>
    <w:rsid w:val="00102A3C"/>
    <w:rsid w:val="0010524D"/>
    <w:rsid w:val="00110E08"/>
    <w:rsid w:val="00111FB2"/>
    <w:rsid w:val="00113360"/>
    <w:rsid w:val="001136FD"/>
    <w:rsid w:val="00114800"/>
    <w:rsid w:val="0011487A"/>
    <w:rsid w:val="00115486"/>
    <w:rsid w:val="00115FAB"/>
    <w:rsid w:val="0011760B"/>
    <w:rsid w:val="00120B57"/>
    <w:rsid w:val="00120F3E"/>
    <w:rsid w:val="00121344"/>
    <w:rsid w:val="0012338B"/>
    <w:rsid w:val="00124E18"/>
    <w:rsid w:val="00124E85"/>
    <w:rsid w:val="00124F39"/>
    <w:rsid w:val="00125A74"/>
    <w:rsid w:val="0012787E"/>
    <w:rsid w:val="00130FE5"/>
    <w:rsid w:val="00135BF6"/>
    <w:rsid w:val="0013712A"/>
    <w:rsid w:val="00137ED4"/>
    <w:rsid w:val="00140E01"/>
    <w:rsid w:val="00141AB3"/>
    <w:rsid w:val="00141BB0"/>
    <w:rsid w:val="0014526A"/>
    <w:rsid w:val="001456A3"/>
    <w:rsid w:val="001464C9"/>
    <w:rsid w:val="00147C26"/>
    <w:rsid w:val="00151D53"/>
    <w:rsid w:val="00153F8E"/>
    <w:rsid w:val="001541BB"/>
    <w:rsid w:val="0015524F"/>
    <w:rsid w:val="0015771C"/>
    <w:rsid w:val="00157CCC"/>
    <w:rsid w:val="00157FDB"/>
    <w:rsid w:val="00160339"/>
    <w:rsid w:val="00161B16"/>
    <w:rsid w:val="00161CED"/>
    <w:rsid w:val="00162614"/>
    <w:rsid w:val="0016296F"/>
    <w:rsid w:val="00165593"/>
    <w:rsid w:val="001664D1"/>
    <w:rsid w:val="00167264"/>
    <w:rsid w:val="0017490E"/>
    <w:rsid w:val="00177EC2"/>
    <w:rsid w:val="00180536"/>
    <w:rsid w:val="00180779"/>
    <w:rsid w:val="00181D3E"/>
    <w:rsid w:val="00182974"/>
    <w:rsid w:val="00182999"/>
    <w:rsid w:val="001837AB"/>
    <w:rsid w:val="00183CE5"/>
    <w:rsid w:val="00183EF4"/>
    <w:rsid w:val="00184175"/>
    <w:rsid w:val="00184B45"/>
    <w:rsid w:val="0018691D"/>
    <w:rsid w:val="00186A5B"/>
    <w:rsid w:val="0019022C"/>
    <w:rsid w:val="00191084"/>
    <w:rsid w:val="00191869"/>
    <w:rsid w:val="00192B05"/>
    <w:rsid w:val="00195C57"/>
    <w:rsid w:val="00195EEC"/>
    <w:rsid w:val="00196A14"/>
    <w:rsid w:val="001A0F8F"/>
    <w:rsid w:val="001A108B"/>
    <w:rsid w:val="001A2304"/>
    <w:rsid w:val="001A3A02"/>
    <w:rsid w:val="001A4457"/>
    <w:rsid w:val="001A4CB4"/>
    <w:rsid w:val="001A511C"/>
    <w:rsid w:val="001A633C"/>
    <w:rsid w:val="001A6E0A"/>
    <w:rsid w:val="001A70DD"/>
    <w:rsid w:val="001A78D0"/>
    <w:rsid w:val="001B0C5F"/>
    <w:rsid w:val="001B2998"/>
    <w:rsid w:val="001B29A2"/>
    <w:rsid w:val="001C18F4"/>
    <w:rsid w:val="001C2F15"/>
    <w:rsid w:val="001C3A52"/>
    <w:rsid w:val="001C3D0D"/>
    <w:rsid w:val="001C3FC6"/>
    <w:rsid w:val="001C4EFE"/>
    <w:rsid w:val="001C542D"/>
    <w:rsid w:val="001C5A96"/>
    <w:rsid w:val="001C61D1"/>
    <w:rsid w:val="001D1054"/>
    <w:rsid w:val="001D12AC"/>
    <w:rsid w:val="001D1C9E"/>
    <w:rsid w:val="001D3424"/>
    <w:rsid w:val="001D52C4"/>
    <w:rsid w:val="001D6B9F"/>
    <w:rsid w:val="001E18E2"/>
    <w:rsid w:val="001E2C38"/>
    <w:rsid w:val="001E3FDB"/>
    <w:rsid w:val="001E438B"/>
    <w:rsid w:val="001E4458"/>
    <w:rsid w:val="001E52B5"/>
    <w:rsid w:val="001E576A"/>
    <w:rsid w:val="001E6423"/>
    <w:rsid w:val="001E7F09"/>
    <w:rsid w:val="001F2180"/>
    <w:rsid w:val="001F305B"/>
    <w:rsid w:val="001F3944"/>
    <w:rsid w:val="001F3CC0"/>
    <w:rsid w:val="001F3EC3"/>
    <w:rsid w:val="001F5B95"/>
    <w:rsid w:val="001F644A"/>
    <w:rsid w:val="001F6E03"/>
    <w:rsid w:val="001F7022"/>
    <w:rsid w:val="002004D8"/>
    <w:rsid w:val="0020060E"/>
    <w:rsid w:val="0020141A"/>
    <w:rsid w:val="00201421"/>
    <w:rsid w:val="00203790"/>
    <w:rsid w:val="00203E93"/>
    <w:rsid w:val="0021199D"/>
    <w:rsid w:val="00211FCD"/>
    <w:rsid w:val="002123F6"/>
    <w:rsid w:val="002128EB"/>
    <w:rsid w:val="00212AC3"/>
    <w:rsid w:val="00215A76"/>
    <w:rsid w:val="00216872"/>
    <w:rsid w:val="00216ABC"/>
    <w:rsid w:val="00217B05"/>
    <w:rsid w:val="00223A30"/>
    <w:rsid w:val="00224554"/>
    <w:rsid w:val="002245B6"/>
    <w:rsid w:val="00224788"/>
    <w:rsid w:val="00225C36"/>
    <w:rsid w:val="00225ECA"/>
    <w:rsid w:val="00230016"/>
    <w:rsid w:val="00230ABF"/>
    <w:rsid w:val="002319E1"/>
    <w:rsid w:val="0023248F"/>
    <w:rsid w:val="00232653"/>
    <w:rsid w:val="002350D7"/>
    <w:rsid w:val="00237077"/>
    <w:rsid w:val="0024016C"/>
    <w:rsid w:val="00241469"/>
    <w:rsid w:val="00242713"/>
    <w:rsid w:val="00243404"/>
    <w:rsid w:val="00243BBB"/>
    <w:rsid w:val="00246741"/>
    <w:rsid w:val="0024683C"/>
    <w:rsid w:val="00246E83"/>
    <w:rsid w:val="0025019D"/>
    <w:rsid w:val="00250AF7"/>
    <w:rsid w:val="00254F9A"/>
    <w:rsid w:val="00256BAF"/>
    <w:rsid w:val="00257B50"/>
    <w:rsid w:val="00260098"/>
    <w:rsid w:val="002600BC"/>
    <w:rsid w:val="00261509"/>
    <w:rsid w:val="002618B3"/>
    <w:rsid w:val="00262B63"/>
    <w:rsid w:val="00265021"/>
    <w:rsid w:val="002662DB"/>
    <w:rsid w:val="00266A49"/>
    <w:rsid w:val="00266C16"/>
    <w:rsid w:val="00267592"/>
    <w:rsid w:val="002675AF"/>
    <w:rsid w:val="00267BB4"/>
    <w:rsid w:val="002724A6"/>
    <w:rsid w:val="002745A0"/>
    <w:rsid w:val="00275354"/>
    <w:rsid w:val="00275499"/>
    <w:rsid w:val="00276AA7"/>
    <w:rsid w:val="00276BF0"/>
    <w:rsid w:val="00280AA7"/>
    <w:rsid w:val="0028205D"/>
    <w:rsid w:val="00284D06"/>
    <w:rsid w:val="002853B6"/>
    <w:rsid w:val="00286BC2"/>
    <w:rsid w:val="00287E25"/>
    <w:rsid w:val="00291488"/>
    <w:rsid w:val="0029270E"/>
    <w:rsid w:val="0029337D"/>
    <w:rsid w:val="00294115"/>
    <w:rsid w:val="00294CE4"/>
    <w:rsid w:val="002953BF"/>
    <w:rsid w:val="002958A2"/>
    <w:rsid w:val="00297EAD"/>
    <w:rsid w:val="002A0743"/>
    <w:rsid w:val="002A0789"/>
    <w:rsid w:val="002A0E00"/>
    <w:rsid w:val="002A32C7"/>
    <w:rsid w:val="002A422F"/>
    <w:rsid w:val="002A5B9F"/>
    <w:rsid w:val="002A673D"/>
    <w:rsid w:val="002A7B60"/>
    <w:rsid w:val="002A7B87"/>
    <w:rsid w:val="002A7F7C"/>
    <w:rsid w:val="002B0963"/>
    <w:rsid w:val="002B180E"/>
    <w:rsid w:val="002B1DAE"/>
    <w:rsid w:val="002B2A66"/>
    <w:rsid w:val="002B333A"/>
    <w:rsid w:val="002B394A"/>
    <w:rsid w:val="002B53C0"/>
    <w:rsid w:val="002B5403"/>
    <w:rsid w:val="002B6F20"/>
    <w:rsid w:val="002B780D"/>
    <w:rsid w:val="002C3CE4"/>
    <w:rsid w:val="002C3E7D"/>
    <w:rsid w:val="002C4A2C"/>
    <w:rsid w:val="002C4A87"/>
    <w:rsid w:val="002C514B"/>
    <w:rsid w:val="002C6856"/>
    <w:rsid w:val="002C7BBB"/>
    <w:rsid w:val="002D20BC"/>
    <w:rsid w:val="002D2A3E"/>
    <w:rsid w:val="002D3578"/>
    <w:rsid w:val="002D4520"/>
    <w:rsid w:val="002D58EF"/>
    <w:rsid w:val="002D609F"/>
    <w:rsid w:val="002D63BF"/>
    <w:rsid w:val="002D75D1"/>
    <w:rsid w:val="002E00AB"/>
    <w:rsid w:val="002E05A7"/>
    <w:rsid w:val="002E1156"/>
    <w:rsid w:val="002E1A58"/>
    <w:rsid w:val="002E2412"/>
    <w:rsid w:val="002E4A3F"/>
    <w:rsid w:val="002E4C09"/>
    <w:rsid w:val="002E5E69"/>
    <w:rsid w:val="002E73C2"/>
    <w:rsid w:val="002E7569"/>
    <w:rsid w:val="002F4B1B"/>
    <w:rsid w:val="002F4E6E"/>
    <w:rsid w:val="002F6EA5"/>
    <w:rsid w:val="003001A0"/>
    <w:rsid w:val="003014A3"/>
    <w:rsid w:val="00302408"/>
    <w:rsid w:val="00303863"/>
    <w:rsid w:val="003043C6"/>
    <w:rsid w:val="00305612"/>
    <w:rsid w:val="00305A2C"/>
    <w:rsid w:val="00307AB7"/>
    <w:rsid w:val="0031100E"/>
    <w:rsid w:val="00311BA1"/>
    <w:rsid w:val="003169FF"/>
    <w:rsid w:val="00317807"/>
    <w:rsid w:val="00317A68"/>
    <w:rsid w:val="0032054E"/>
    <w:rsid w:val="00320AC2"/>
    <w:rsid w:val="00320DCB"/>
    <w:rsid w:val="003214CF"/>
    <w:rsid w:val="003221E9"/>
    <w:rsid w:val="0032458B"/>
    <w:rsid w:val="00324E2C"/>
    <w:rsid w:val="00326681"/>
    <w:rsid w:val="00327E85"/>
    <w:rsid w:val="00330062"/>
    <w:rsid w:val="00331D66"/>
    <w:rsid w:val="0033232C"/>
    <w:rsid w:val="00333902"/>
    <w:rsid w:val="00333C4A"/>
    <w:rsid w:val="00334EB3"/>
    <w:rsid w:val="00337D5E"/>
    <w:rsid w:val="00341841"/>
    <w:rsid w:val="0034241B"/>
    <w:rsid w:val="00342D36"/>
    <w:rsid w:val="0034323B"/>
    <w:rsid w:val="0034373F"/>
    <w:rsid w:val="00345FA2"/>
    <w:rsid w:val="00346375"/>
    <w:rsid w:val="003465B3"/>
    <w:rsid w:val="003534CA"/>
    <w:rsid w:val="00353D1E"/>
    <w:rsid w:val="00353F7D"/>
    <w:rsid w:val="00357459"/>
    <w:rsid w:val="003574F8"/>
    <w:rsid w:val="003631D0"/>
    <w:rsid w:val="003633FE"/>
    <w:rsid w:val="00365126"/>
    <w:rsid w:val="003670D8"/>
    <w:rsid w:val="00367FDF"/>
    <w:rsid w:val="0037060A"/>
    <w:rsid w:val="00370CDA"/>
    <w:rsid w:val="00372377"/>
    <w:rsid w:val="00373038"/>
    <w:rsid w:val="0037380F"/>
    <w:rsid w:val="0037694E"/>
    <w:rsid w:val="00377C6F"/>
    <w:rsid w:val="0038125F"/>
    <w:rsid w:val="00381ABE"/>
    <w:rsid w:val="003830C7"/>
    <w:rsid w:val="003833CC"/>
    <w:rsid w:val="0038450D"/>
    <w:rsid w:val="00385969"/>
    <w:rsid w:val="00387A30"/>
    <w:rsid w:val="00390132"/>
    <w:rsid w:val="003906BD"/>
    <w:rsid w:val="00391CFF"/>
    <w:rsid w:val="00394E09"/>
    <w:rsid w:val="00395312"/>
    <w:rsid w:val="003956E4"/>
    <w:rsid w:val="003958A9"/>
    <w:rsid w:val="00396CAF"/>
    <w:rsid w:val="00397188"/>
    <w:rsid w:val="00397525"/>
    <w:rsid w:val="00397A5C"/>
    <w:rsid w:val="00397E2E"/>
    <w:rsid w:val="00397F15"/>
    <w:rsid w:val="003A0013"/>
    <w:rsid w:val="003A092C"/>
    <w:rsid w:val="003A6058"/>
    <w:rsid w:val="003A6DBD"/>
    <w:rsid w:val="003B04B8"/>
    <w:rsid w:val="003B27BE"/>
    <w:rsid w:val="003B2EFA"/>
    <w:rsid w:val="003B48B8"/>
    <w:rsid w:val="003B65E0"/>
    <w:rsid w:val="003B667C"/>
    <w:rsid w:val="003B6BB2"/>
    <w:rsid w:val="003B756E"/>
    <w:rsid w:val="003C039E"/>
    <w:rsid w:val="003C0FAE"/>
    <w:rsid w:val="003C2628"/>
    <w:rsid w:val="003C4845"/>
    <w:rsid w:val="003C69C2"/>
    <w:rsid w:val="003C7934"/>
    <w:rsid w:val="003D211C"/>
    <w:rsid w:val="003D2644"/>
    <w:rsid w:val="003D2BDB"/>
    <w:rsid w:val="003D2C8A"/>
    <w:rsid w:val="003D2D1B"/>
    <w:rsid w:val="003D5C5E"/>
    <w:rsid w:val="003D72C2"/>
    <w:rsid w:val="003E59F2"/>
    <w:rsid w:val="003E7DB5"/>
    <w:rsid w:val="003E7F4F"/>
    <w:rsid w:val="003F0885"/>
    <w:rsid w:val="003F0920"/>
    <w:rsid w:val="003F3A59"/>
    <w:rsid w:val="003F4DF9"/>
    <w:rsid w:val="003F527E"/>
    <w:rsid w:val="004005CE"/>
    <w:rsid w:val="00400D2D"/>
    <w:rsid w:val="00401609"/>
    <w:rsid w:val="0040261E"/>
    <w:rsid w:val="00403164"/>
    <w:rsid w:val="00404E20"/>
    <w:rsid w:val="00405493"/>
    <w:rsid w:val="00411014"/>
    <w:rsid w:val="0041273B"/>
    <w:rsid w:val="00412869"/>
    <w:rsid w:val="00412C97"/>
    <w:rsid w:val="00413653"/>
    <w:rsid w:val="00413CD2"/>
    <w:rsid w:val="004144C9"/>
    <w:rsid w:val="00414AB8"/>
    <w:rsid w:val="00414FF8"/>
    <w:rsid w:val="00417AA5"/>
    <w:rsid w:val="00420052"/>
    <w:rsid w:val="0042016D"/>
    <w:rsid w:val="0042093B"/>
    <w:rsid w:val="004261FD"/>
    <w:rsid w:val="00427638"/>
    <w:rsid w:val="00430186"/>
    <w:rsid w:val="00433EB5"/>
    <w:rsid w:val="0043413A"/>
    <w:rsid w:val="0043444C"/>
    <w:rsid w:val="00435990"/>
    <w:rsid w:val="00435EBD"/>
    <w:rsid w:val="00437505"/>
    <w:rsid w:val="004410DA"/>
    <w:rsid w:val="0044176F"/>
    <w:rsid w:val="00441D78"/>
    <w:rsid w:val="00445CA8"/>
    <w:rsid w:val="00447164"/>
    <w:rsid w:val="00447BC2"/>
    <w:rsid w:val="00451217"/>
    <w:rsid w:val="00451DFB"/>
    <w:rsid w:val="004523CE"/>
    <w:rsid w:val="00453352"/>
    <w:rsid w:val="00460301"/>
    <w:rsid w:val="004614B3"/>
    <w:rsid w:val="00463E8B"/>
    <w:rsid w:val="004654E3"/>
    <w:rsid w:val="0046677D"/>
    <w:rsid w:val="004677D8"/>
    <w:rsid w:val="00467926"/>
    <w:rsid w:val="00471CF7"/>
    <w:rsid w:val="00476E1C"/>
    <w:rsid w:val="00477C99"/>
    <w:rsid w:val="00480922"/>
    <w:rsid w:val="00481F94"/>
    <w:rsid w:val="00482DAF"/>
    <w:rsid w:val="004833B2"/>
    <w:rsid w:val="004853BC"/>
    <w:rsid w:val="0048595D"/>
    <w:rsid w:val="004859C8"/>
    <w:rsid w:val="004867C5"/>
    <w:rsid w:val="0048726E"/>
    <w:rsid w:val="00491023"/>
    <w:rsid w:val="00492609"/>
    <w:rsid w:val="00492D25"/>
    <w:rsid w:val="004938E4"/>
    <w:rsid w:val="004958DA"/>
    <w:rsid w:val="004972B9"/>
    <w:rsid w:val="004973CA"/>
    <w:rsid w:val="004A21CD"/>
    <w:rsid w:val="004A28D8"/>
    <w:rsid w:val="004A2A4C"/>
    <w:rsid w:val="004A3F20"/>
    <w:rsid w:val="004A4A8A"/>
    <w:rsid w:val="004A633D"/>
    <w:rsid w:val="004A7E81"/>
    <w:rsid w:val="004B137E"/>
    <w:rsid w:val="004B1897"/>
    <w:rsid w:val="004B248E"/>
    <w:rsid w:val="004B4BF5"/>
    <w:rsid w:val="004B5117"/>
    <w:rsid w:val="004B5508"/>
    <w:rsid w:val="004B5BFD"/>
    <w:rsid w:val="004B5F70"/>
    <w:rsid w:val="004B7D73"/>
    <w:rsid w:val="004C22D3"/>
    <w:rsid w:val="004C2618"/>
    <w:rsid w:val="004C6163"/>
    <w:rsid w:val="004C6AF3"/>
    <w:rsid w:val="004D03F0"/>
    <w:rsid w:val="004D1133"/>
    <w:rsid w:val="004D214A"/>
    <w:rsid w:val="004D2901"/>
    <w:rsid w:val="004E050A"/>
    <w:rsid w:val="004E09C7"/>
    <w:rsid w:val="004E17AA"/>
    <w:rsid w:val="004E2815"/>
    <w:rsid w:val="004E2CE6"/>
    <w:rsid w:val="004E4C34"/>
    <w:rsid w:val="004E569C"/>
    <w:rsid w:val="004E711F"/>
    <w:rsid w:val="004E7B57"/>
    <w:rsid w:val="004F0781"/>
    <w:rsid w:val="004F67F7"/>
    <w:rsid w:val="004F6A27"/>
    <w:rsid w:val="005011DF"/>
    <w:rsid w:val="0050327D"/>
    <w:rsid w:val="0050491F"/>
    <w:rsid w:val="00506262"/>
    <w:rsid w:val="00506547"/>
    <w:rsid w:val="00506C3D"/>
    <w:rsid w:val="00507A81"/>
    <w:rsid w:val="00510ABB"/>
    <w:rsid w:val="005117D6"/>
    <w:rsid w:val="00512B8B"/>
    <w:rsid w:val="00513B8B"/>
    <w:rsid w:val="005144E4"/>
    <w:rsid w:val="00514D2C"/>
    <w:rsid w:val="005162A9"/>
    <w:rsid w:val="00520263"/>
    <w:rsid w:val="005202F2"/>
    <w:rsid w:val="005205F6"/>
    <w:rsid w:val="00520CE8"/>
    <w:rsid w:val="00521583"/>
    <w:rsid w:val="00522938"/>
    <w:rsid w:val="005245D6"/>
    <w:rsid w:val="00525955"/>
    <w:rsid w:val="00530E48"/>
    <w:rsid w:val="005314DB"/>
    <w:rsid w:val="00534EF8"/>
    <w:rsid w:val="00535417"/>
    <w:rsid w:val="00535929"/>
    <w:rsid w:val="00536B32"/>
    <w:rsid w:val="005401FB"/>
    <w:rsid w:val="00541A96"/>
    <w:rsid w:val="00542C45"/>
    <w:rsid w:val="005435B1"/>
    <w:rsid w:val="005436A9"/>
    <w:rsid w:val="00544800"/>
    <w:rsid w:val="00544BCF"/>
    <w:rsid w:val="00546368"/>
    <w:rsid w:val="0055024C"/>
    <w:rsid w:val="00552118"/>
    <w:rsid w:val="00553427"/>
    <w:rsid w:val="00553832"/>
    <w:rsid w:val="00555158"/>
    <w:rsid w:val="00555322"/>
    <w:rsid w:val="00556CD4"/>
    <w:rsid w:val="005638A2"/>
    <w:rsid w:val="00573BB4"/>
    <w:rsid w:val="005743A1"/>
    <w:rsid w:val="00574CF3"/>
    <w:rsid w:val="00575645"/>
    <w:rsid w:val="005773A6"/>
    <w:rsid w:val="0057791D"/>
    <w:rsid w:val="00580607"/>
    <w:rsid w:val="005819A1"/>
    <w:rsid w:val="005866B7"/>
    <w:rsid w:val="005872A5"/>
    <w:rsid w:val="005903E6"/>
    <w:rsid w:val="0059056A"/>
    <w:rsid w:val="00590903"/>
    <w:rsid w:val="005929DC"/>
    <w:rsid w:val="00592E50"/>
    <w:rsid w:val="00593A3E"/>
    <w:rsid w:val="00596ADD"/>
    <w:rsid w:val="005A0B72"/>
    <w:rsid w:val="005A3135"/>
    <w:rsid w:val="005A476A"/>
    <w:rsid w:val="005B07E6"/>
    <w:rsid w:val="005B3051"/>
    <w:rsid w:val="005B31B8"/>
    <w:rsid w:val="005B7216"/>
    <w:rsid w:val="005C05C5"/>
    <w:rsid w:val="005C0921"/>
    <w:rsid w:val="005C1B37"/>
    <w:rsid w:val="005C1CAD"/>
    <w:rsid w:val="005C35C0"/>
    <w:rsid w:val="005C3E6B"/>
    <w:rsid w:val="005C63CB"/>
    <w:rsid w:val="005C6C31"/>
    <w:rsid w:val="005C7B83"/>
    <w:rsid w:val="005D0838"/>
    <w:rsid w:val="005D1539"/>
    <w:rsid w:val="005D5F92"/>
    <w:rsid w:val="005D6214"/>
    <w:rsid w:val="005D6C22"/>
    <w:rsid w:val="005E1E83"/>
    <w:rsid w:val="005E427D"/>
    <w:rsid w:val="005F2E5D"/>
    <w:rsid w:val="005F3208"/>
    <w:rsid w:val="005F3BE4"/>
    <w:rsid w:val="005F5C2E"/>
    <w:rsid w:val="005F65BA"/>
    <w:rsid w:val="005F6A7E"/>
    <w:rsid w:val="00600373"/>
    <w:rsid w:val="006004B8"/>
    <w:rsid w:val="0060243F"/>
    <w:rsid w:val="00605554"/>
    <w:rsid w:val="00605558"/>
    <w:rsid w:val="00610510"/>
    <w:rsid w:val="006112D6"/>
    <w:rsid w:val="0061186D"/>
    <w:rsid w:val="00612C40"/>
    <w:rsid w:val="00613519"/>
    <w:rsid w:val="006137A3"/>
    <w:rsid w:val="00615470"/>
    <w:rsid w:val="0061682A"/>
    <w:rsid w:val="006207A4"/>
    <w:rsid w:val="00620A43"/>
    <w:rsid w:val="00621217"/>
    <w:rsid w:val="006232E0"/>
    <w:rsid w:val="00625067"/>
    <w:rsid w:val="0062564E"/>
    <w:rsid w:val="006274C1"/>
    <w:rsid w:val="006309FD"/>
    <w:rsid w:val="00630E07"/>
    <w:rsid w:val="00632415"/>
    <w:rsid w:val="00634248"/>
    <w:rsid w:val="0063439A"/>
    <w:rsid w:val="00634412"/>
    <w:rsid w:val="00635D57"/>
    <w:rsid w:val="00636D0C"/>
    <w:rsid w:val="00637070"/>
    <w:rsid w:val="0064095B"/>
    <w:rsid w:val="0064111A"/>
    <w:rsid w:val="0064372D"/>
    <w:rsid w:val="00643D26"/>
    <w:rsid w:val="0064455B"/>
    <w:rsid w:val="00650130"/>
    <w:rsid w:val="00650F9B"/>
    <w:rsid w:val="00654A6C"/>
    <w:rsid w:val="006556B2"/>
    <w:rsid w:val="0065595D"/>
    <w:rsid w:val="00656CBB"/>
    <w:rsid w:val="00656DE4"/>
    <w:rsid w:val="00660215"/>
    <w:rsid w:val="006607A6"/>
    <w:rsid w:val="006616C3"/>
    <w:rsid w:val="00665660"/>
    <w:rsid w:val="00665A82"/>
    <w:rsid w:val="00665EF8"/>
    <w:rsid w:val="0066649D"/>
    <w:rsid w:val="0067142C"/>
    <w:rsid w:val="00677456"/>
    <w:rsid w:val="006801EC"/>
    <w:rsid w:val="00680F38"/>
    <w:rsid w:val="00681820"/>
    <w:rsid w:val="00681C9E"/>
    <w:rsid w:val="00681DF7"/>
    <w:rsid w:val="00683862"/>
    <w:rsid w:val="0068387D"/>
    <w:rsid w:val="0068498C"/>
    <w:rsid w:val="00686825"/>
    <w:rsid w:val="006871B1"/>
    <w:rsid w:val="00692C8B"/>
    <w:rsid w:val="00692D8A"/>
    <w:rsid w:val="006949ED"/>
    <w:rsid w:val="006A109A"/>
    <w:rsid w:val="006A18CD"/>
    <w:rsid w:val="006A270D"/>
    <w:rsid w:val="006B0D27"/>
    <w:rsid w:val="006B0F46"/>
    <w:rsid w:val="006B13C7"/>
    <w:rsid w:val="006B17B8"/>
    <w:rsid w:val="006B1BC5"/>
    <w:rsid w:val="006B2157"/>
    <w:rsid w:val="006B2334"/>
    <w:rsid w:val="006B2F1F"/>
    <w:rsid w:val="006B304E"/>
    <w:rsid w:val="006B3B0A"/>
    <w:rsid w:val="006B42AC"/>
    <w:rsid w:val="006B71AE"/>
    <w:rsid w:val="006C0149"/>
    <w:rsid w:val="006C07AD"/>
    <w:rsid w:val="006C25A8"/>
    <w:rsid w:val="006C4205"/>
    <w:rsid w:val="006C4E94"/>
    <w:rsid w:val="006C6E7E"/>
    <w:rsid w:val="006C7049"/>
    <w:rsid w:val="006D0824"/>
    <w:rsid w:val="006D150B"/>
    <w:rsid w:val="006D23C9"/>
    <w:rsid w:val="006D4108"/>
    <w:rsid w:val="006D471A"/>
    <w:rsid w:val="006D51F8"/>
    <w:rsid w:val="006D68B4"/>
    <w:rsid w:val="006D7C1F"/>
    <w:rsid w:val="006E0B69"/>
    <w:rsid w:val="006E1128"/>
    <w:rsid w:val="006E164F"/>
    <w:rsid w:val="006E1718"/>
    <w:rsid w:val="006E1931"/>
    <w:rsid w:val="006E3FFD"/>
    <w:rsid w:val="006E55D8"/>
    <w:rsid w:val="006E68FE"/>
    <w:rsid w:val="006E6A46"/>
    <w:rsid w:val="006E71B2"/>
    <w:rsid w:val="006F3086"/>
    <w:rsid w:val="006F3586"/>
    <w:rsid w:val="006F43F4"/>
    <w:rsid w:val="00700600"/>
    <w:rsid w:val="00701606"/>
    <w:rsid w:val="00701C05"/>
    <w:rsid w:val="00704447"/>
    <w:rsid w:val="00706F39"/>
    <w:rsid w:val="007079E0"/>
    <w:rsid w:val="00707C57"/>
    <w:rsid w:val="00710BD9"/>
    <w:rsid w:val="00712FCB"/>
    <w:rsid w:val="007138F2"/>
    <w:rsid w:val="00715178"/>
    <w:rsid w:val="00715D95"/>
    <w:rsid w:val="007161FF"/>
    <w:rsid w:val="00716AD3"/>
    <w:rsid w:val="00716E1F"/>
    <w:rsid w:val="007177C8"/>
    <w:rsid w:val="00717A10"/>
    <w:rsid w:val="00720052"/>
    <w:rsid w:val="0072289C"/>
    <w:rsid w:val="00722C89"/>
    <w:rsid w:val="00723370"/>
    <w:rsid w:val="00723BD9"/>
    <w:rsid w:val="0072406D"/>
    <w:rsid w:val="007250E1"/>
    <w:rsid w:val="00725F34"/>
    <w:rsid w:val="00730628"/>
    <w:rsid w:val="00731181"/>
    <w:rsid w:val="00731F5F"/>
    <w:rsid w:val="00734391"/>
    <w:rsid w:val="00734A82"/>
    <w:rsid w:val="0073569C"/>
    <w:rsid w:val="007357F6"/>
    <w:rsid w:val="00740555"/>
    <w:rsid w:val="0074457F"/>
    <w:rsid w:val="00744797"/>
    <w:rsid w:val="00746933"/>
    <w:rsid w:val="00747204"/>
    <w:rsid w:val="00747634"/>
    <w:rsid w:val="00747715"/>
    <w:rsid w:val="00747BC0"/>
    <w:rsid w:val="00752358"/>
    <w:rsid w:val="007524E0"/>
    <w:rsid w:val="00753A11"/>
    <w:rsid w:val="007540C1"/>
    <w:rsid w:val="00755B5F"/>
    <w:rsid w:val="00756CAA"/>
    <w:rsid w:val="0076183E"/>
    <w:rsid w:val="00764BFE"/>
    <w:rsid w:val="00766E47"/>
    <w:rsid w:val="00767044"/>
    <w:rsid w:val="007676F5"/>
    <w:rsid w:val="00771CFE"/>
    <w:rsid w:val="0077445A"/>
    <w:rsid w:val="00774B5C"/>
    <w:rsid w:val="00775417"/>
    <w:rsid w:val="007763F6"/>
    <w:rsid w:val="007767F3"/>
    <w:rsid w:val="00777370"/>
    <w:rsid w:val="00783252"/>
    <w:rsid w:val="00784567"/>
    <w:rsid w:val="00785393"/>
    <w:rsid w:val="00790502"/>
    <w:rsid w:val="0079136E"/>
    <w:rsid w:val="007937C3"/>
    <w:rsid w:val="00793C46"/>
    <w:rsid w:val="007962A3"/>
    <w:rsid w:val="00796536"/>
    <w:rsid w:val="007A0659"/>
    <w:rsid w:val="007A0C76"/>
    <w:rsid w:val="007A2201"/>
    <w:rsid w:val="007A6BB9"/>
    <w:rsid w:val="007B0AE6"/>
    <w:rsid w:val="007B0F1B"/>
    <w:rsid w:val="007B15E1"/>
    <w:rsid w:val="007B17D4"/>
    <w:rsid w:val="007B17ED"/>
    <w:rsid w:val="007B3D29"/>
    <w:rsid w:val="007B491B"/>
    <w:rsid w:val="007B4CA3"/>
    <w:rsid w:val="007B4F8B"/>
    <w:rsid w:val="007B5BB7"/>
    <w:rsid w:val="007B68D4"/>
    <w:rsid w:val="007B721C"/>
    <w:rsid w:val="007B79E9"/>
    <w:rsid w:val="007B7FE9"/>
    <w:rsid w:val="007C136A"/>
    <w:rsid w:val="007C4D81"/>
    <w:rsid w:val="007C6613"/>
    <w:rsid w:val="007C6E5D"/>
    <w:rsid w:val="007C7FE6"/>
    <w:rsid w:val="007D1678"/>
    <w:rsid w:val="007D3478"/>
    <w:rsid w:val="007D3A6B"/>
    <w:rsid w:val="007D41FC"/>
    <w:rsid w:val="007D4586"/>
    <w:rsid w:val="007D5E77"/>
    <w:rsid w:val="007D6B15"/>
    <w:rsid w:val="007D71A1"/>
    <w:rsid w:val="007E1D90"/>
    <w:rsid w:val="007E2090"/>
    <w:rsid w:val="007E4AC8"/>
    <w:rsid w:val="007E6709"/>
    <w:rsid w:val="007E6DBA"/>
    <w:rsid w:val="007E77F6"/>
    <w:rsid w:val="007E787B"/>
    <w:rsid w:val="007F1906"/>
    <w:rsid w:val="007F1F80"/>
    <w:rsid w:val="007F2F21"/>
    <w:rsid w:val="007F32A8"/>
    <w:rsid w:val="007F3F14"/>
    <w:rsid w:val="007F5366"/>
    <w:rsid w:val="007F6A28"/>
    <w:rsid w:val="007F75FA"/>
    <w:rsid w:val="007F75FC"/>
    <w:rsid w:val="00800DBB"/>
    <w:rsid w:val="0080104D"/>
    <w:rsid w:val="0080227E"/>
    <w:rsid w:val="00802A76"/>
    <w:rsid w:val="008036DC"/>
    <w:rsid w:val="00805030"/>
    <w:rsid w:val="008059CA"/>
    <w:rsid w:val="00807590"/>
    <w:rsid w:val="00807674"/>
    <w:rsid w:val="008104D1"/>
    <w:rsid w:val="00811014"/>
    <w:rsid w:val="00811340"/>
    <w:rsid w:val="008117F5"/>
    <w:rsid w:val="00811DC7"/>
    <w:rsid w:val="00815E93"/>
    <w:rsid w:val="008177BE"/>
    <w:rsid w:val="00820685"/>
    <w:rsid w:val="00823487"/>
    <w:rsid w:val="00823B6C"/>
    <w:rsid w:val="00824D98"/>
    <w:rsid w:val="00825AAB"/>
    <w:rsid w:val="00825BC0"/>
    <w:rsid w:val="008272A0"/>
    <w:rsid w:val="00827609"/>
    <w:rsid w:val="00830598"/>
    <w:rsid w:val="008305B5"/>
    <w:rsid w:val="00830763"/>
    <w:rsid w:val="00831F4D"/>
    <w:rsid w:val="0083245F"/>
    <w:rsid w:val="00832CDB"/>
    <w:rsid w:val="00833D33"/>
    <w:rsid w:val="008340AB"/>
    <w:rsid w:val="00834370"/>
    <w:rsid w:val="0083485C"/>
    <w:rsid w:val="00835CD8"/>
    <w:rsid w:val="00836F4E"/>
    <w:rsid w:val="0084072A"/>
    <w:rsid w:val="00845049"/>
    <w:rsid w:val="0085070B"/>
    <w:rsid w:val="00850CD0"/>
    <w:rsid w:val="00853A5B"/>
    <w:rsid w:val="008559F1"/>
    <w:rsid w:val="00857E22"/>
    <w:rsid w:val="00860992"/>
    <w:rsid w:val="00861BDF"/>
    <w:rsid w:val="0086296F"/>
    <w:rsid w:val="00863AF1"/>
    <w:rsid w:val="00865723"/>
    <w:rsid w:val="00870F0D"/>
    <w:rsid w:val="00872307"/>
    <w:rsid w:val="00873C3B"/>
    <w:rsid w:val="00873C70"/>
    <w:rsid w:val="00875CD2"/>
    <w:rsid w:val="00875E3F"/>
    <w:rsid w:val="00877300"/>
    <w:rsid w:val="008802E2"/>
    <w:rsid w:val="00881098"/>
    <w:rsid w:val="008811AD"/>
    <w:rsid w:val="00881604"/>
    <w:rsid w:val="00882677"/>
    <w:rsid w:val="00882EDB"/>
    <w:rsid w:val="008832FC"/>
    <w:rsid w:val="0088475E"/>
    <w:rsid w:val="00884BBC"/>
    <w:rsid w:val="00884D90"/>
    <w:rsid w:val="0088755C"/>
    <w:rsid w:val="00887B52"/>
    <w:rsid w:val="00890933"/>
    <w:rsid w:val="00890DB6"/>
    <w:rsid w:val="00890F2E"/>
    <w:rsid w:val="00891378"/>
    <w:rsid w:val="008916F9"/>
    <w:rsid w:val="0089287D"/>
    <w:rsid w:val="00895CEC"/>
    <w:rsid w:val="008A0A24"/>
    <w:rsid w:val="008A31F5"/>
    <w:rsid w:val="008A582C"/>
    <w:rsid w:val="008A61B3"/>
    <w:rsid w:val="008B0E69"/>
    <w:rsid w:val="008B277E"/>
    <w:rsid w:val="008B3620"/>
    <w:rsid w:val="008B5C73"/>
    <w:rsid w:val="008B6E36"/>
    <w:rsid w:val="008B7353"/>
    <w:rsid w:val="008B74EE"/>
    <w:rsid w:val="008C0C35"/>
    <w:rsid w:val="008C122B"/>
    <w:rsid w:val="008C2DAB"/>
    <w:rsid w:val="008C34A6"/>
    <w:rsid w:val="008C40C2"/>
    <w:rsid w:val="008C448F"/>
    <w:rsid w:val="008C5F41"/>
    <w:rsid w:val="008C6006"/>
    <w:rsid w:val="008C6911"/>
    <w:rsid w:val="008C7C68"/>
    <w:rsid w:val="008D2951"/>
    <w:rsid w:val="008D2B29"/>
    <w:rsid w:val="008D2BB3"/>
    <w:rsid w:val="008D7AC0"/>
    <w:rsid w:val="008E0903"/>
    <w:rsid w:val="008E215F"/>
    <w:rsid w:val="008E24B8"/>
    <w:rsid w:val="008E28EB"/>
    <w:rsid w:val="008E42BF"/>
    <w:rsid w:val="008E4910"/>
    <w:rsid w:val="008E6623"/>
    <w:rsid w:val="008E665A"/>
    <w:rsid w:val="008E756F"/>
    <w:rsid w:val="008F0329"/>
    <w:rsid w:val="008F06A5"/>
    <w:rsid w:val="008F197F"/>
    <w:rsid w:val="008F24B7"/>
    <w:rsid w:val="008F3AD4"/>
    <w:rsid w:val="008F3C2D"/>
    <w:rsid w:val="008F421E"/>
    <w:rsid w:val="008F49BC"/>
    <w:rsid w:val="008F4FD3"/>
    <w:rsid w:val="008F6FFB"/>
    <w:rsid w:val="008F74FB"/>
    <w:rsid w:val="008F7F1B"/>
    <w:rsid w:val="008F7F7C"/>
    <w:rsid w:val="00900717"/>
    <w:rsid w:val="00901540"/>
    <w:rsid w:val="00901CC2"/>
    <w:rsid w:val="009067A5"/>
    <w:rsid w:val="00907D2B"/>
    <w:rsid w:val="00907F1C"/>
    <w:rsid w:val="00910BAE"/>
    <w:rsid w:val="00911A00"/>
    <w:rsid w:val="00913697"/>
    <w:rsid w:val="00913749"/>
    <w:rsid w:val="00916040"/>
    <w:rsid w:val="0092040A"/>
    <w:rsid w:val="009204D7"/>
    <w:rsid w:val="00920A20"/>
    <w:rsid w:val="00921971"/>
    <w:rsid w:val="00924452"/>
    <w:rsid w:val="00924CC8"/>
    <w:rsid w:val="00925019"/>
    <w:rsid w:val="009257A8"/>
    <w:rsid w:val="0092722E"/>
    <w:rsid w:val="00931BB4"/>
    <w:rsid w:val="009324CE"/>
    <w:rsid w:val="0093368E"/>
    <w:rsid w:val="0093413A"/>
    <w:rsid w:val="00934924"/>
    <w:rsid w:val="00935082"/>
    <w:rsid w:val="0093520B"/>
    <w:rsid w:val="0093543D"/>
    <w:rsid w:val="009354EF"/>
    <w:rsid w:val="009361BE"/>
    <w:rsid w:val="009401C9"/>
    <w:rsid w:val="0094093F"/>
    <w:rsid w:val="00940B27"/>
    <w:rsid w:val="00941AAE"/>
    <w:rsid w:val="00942256"/>
    <w:rsid w:val="00944366"/>
    <w:rsid w:val="0094569D"/>
    <w:rsid w:val="00945D5A"/>
    <w:rsid w:val="00946A48"/>
    <w:rsid w:val="009475DE"/>
    <w:rsid w:val="00947E64"/>
    <w:rsid w:val="00953968"/>
    <w:rsid w:val="00954415"/>
    <w:rsid w:val="00960ECE"/>
    <w:rsid w:val="00964283"/>
    <w:rsid w:val="00965446"/>
    <w:rsid w:val="009657B5"/>
    <w:rsid w:val="00965870"/>
    <w:rsid w:val="00965C80"/>
    <w:rsid w:val="009662D7"/>
    <w:rsid w:val="009672B7"/>
    <w:rsid w:val="00967B45"/>
    <w:rsid w:val="00971258"/>
    <w:rsid w:val="00971E67"/>
    <w:rsid w:val="00973731"/>
    <w:rsid w:val="00976AA7"/>
    <w:rsid w:val="009809D6"/>
    <w:rsid w:val="00981DEC"/>
    <w:rsid w:val="0098236C"/>
    <w:rsid w:val="00983167"/>
    <w:rsid w:val="0098415A"/>
    <w:rsid w:val="009843A4"/>
    <w:rsid w:val="00985E1A"/>
    <w:rsid w:val="00986B85"/>
    <w:rsid w:val="00987D15"/>
    <w:rsid w:val="009915E9"/>
    <w:rsid w:val="00992041"/>
    <w:rsid w:val="009923B0"/>
    <w:rsid w:val="00993150"/>
    <w:rsid w:val="0099519E"/>
    <w:rsid w:val="009951A3"/>
    <w:rsid w:val="0099591E"/>
    <w:rsid w:val="00996334"/>
    <w:rsid w:val="00997765"/>
    <w:rsid w:val="009A0B9C"/>
    <w:rsid w:val="009A2350"/>
    <w:rsid w:val="009A35E5"/>
    <w:rsid w:val="009A4196"/>
    <w:rsid w:val="009A47D1"/>
    <w:rsid w:val="009A49AE"/>
    <w:rsid w:val="009A630D"/>
    <w:rsid w:val="009A7623"/>
    <w:rsid w:val="009B0F8A"/>
    <w:rsid w:val="009B14A9"/>
    <w:rsid w:val="009B1D5E"/>
    <w:rsid w:val="009B3906"/>
    <w:rsid w:val="009B3FCA"/>
    <w:rsid w:val="009B7618"/>
    <w:rsid w:val="009C0B96"/>
    <w:rsid w:val="009C195E"/>
    <w:rsid w:val="009C25E6"/>
    <w:rsid w:val="009C7A4A"/>
    <w:rsid w:val="009D0524"/>
    <w:rsid w:val="009D072A"/>
    <w:rsid w:val="009D0A95"/>
    <w:rsid w:val="009D1A8B"/>
    <w:rsid w:val="009D20F9"/>
    <w:rsid w:val="009D7A43"/>
    <w:rsid w:val="009E0371"/>
    <w:rsid w:val="009E0BAF"/>
    <w:rsid w:val="009E0E4A"/>
    <w:rsid w:val="009E1ADF"/>
    <w:rsid w:val="009E3CC0"/>
    <w:rsid w:val="009E43D2"/>
    <w:rsid w:val="009E4788"/>
    <w:rsid w:val="009E6284"/>
    <w:rsid w:val="009F1BC7"/>
    <w:rsid w:val="009F23B4"/>
    <w:rsid w:val="009F2566"/>
    <w:rsid w:val="009F4AD6"/>
    <w:rsid w:val="009F5895"/>
    <w:rsid w:val="009F6544"/>
    <w:rsid w:val="009F6762"/>
    <w:rsid w:val="009F79F8"/>
    <w:rsid w:val="00A0116E"/>
    <w:rsid w:val="00A01DFA"/>
    <w:rsid w:val="00A031F0"/>
    <w:rsid w:val="00A0368C"/>
    <w:rsid w:val="00A03A01"/>
    <w:rsid w:val="00A04AE8"/>
    <w:rsid w:val="00A0769E"/>
    <w:rsid w:val="00A078D1"/>
    <w:rsid w:val="00A10A0D"/>
    <w:rsid w:val="00A10B14"/>
    <w:rsid w:val="00A10E74"/>
    <w:rsid w:val="00A12266"/>
    <w:rsid w:val="00A1360E"/>
    <w:rsid w:val="00A14DBB"/>
    <w:rsid w:val="00A206C2"/>
    <w:rsid w:val="00A20E30"/>
    <w:rsid w:val="00A222A4"/>
    <w:rsid w:val="00A2278D"/>
    <w:rsid w:val="00A230BD"/>
    <w:rsid w:val="00A23AF3"/>
    <w:rsid w:val="00A24933"/>
    <w:rsid w:val="00A262C3"/>
    <w:rsid w:val="00A2646B"/>
    <w:rsid w:val="00A26655"/>
    <w:rsid w:val="00A26A23"/>
    <w:rsid w:val="00A26C7E"/>
    <w:rsid w:val="00A26EFC"/>
    <w:rsid w:val="00A277B0"/>
    <w:rsid w:val="00A3012B"/>
    <w:rsid w:val="00A31278"/>
    <w:rsid w:val="00A31EFD"/>
    <w:rsid w:val="00A321B3"/>
    <w:rsid w:val="00A321BA"/>
    <w:rsid w:val="00A32F26"/>
    <w:rsid w:val="00A359EE"/>
    <w:rsid w:val="00A36216"/>
    <w:rsid w:val="00A379FF"/>
    <w:rsid w:val="00A405B9"/>
    <w:rsid w:val="00A40E22"/>
    <w:rsid w:val="00A42044"/>
    <w:rsid w:val="00A422E5"/>
    <w:rsid w:val="00A44216"/>
    <w:rsid w:val="00A473A1"/>
    <w:rsid w:val="00A47C3B"/>
    <w:rsid w:val="00A507F7"/>
    <w:rsid w:val="00A52F4D"/>
    <w:rsid w:val="00A54326"/>
    <w:rsid w:val="00A549BF"/>
    <w:rsid w:val="00A5550F"/>
    <w:rsid w:val="00A558F1"/>
    <w:rsid w:val="00A55916"/>
    <w:rsid w:val="00A60322"/>
    <w:rsid w:val="00A61279"/>
    <w:rsid w:val="00A61D9A"/>
    <w:rsid w:val="00A62BD0"/>
    <w:rsid w:val="00A6310B"/>
    <w:rsid w:val="00A632E8"/>
    <w:rsid w:val="00A63352"/>
    <w:rsid w:val="00A65D4C"/>
    <w:rsid w:val="00A7008A"/>
    <w:rsid w:val="00A71462"/>
    <w:rsid w:val="00A71E4D"/>
    <w:rsid w:val="00A72B2F"/>
    <w:rsid w:val="00A72CB4"/>
    <w:rsid w:val="00A73935"/>
    <w:rsid w:val="00A7425D"/>
    <w:rsid w:val="00A75003"/>
    <w:rsid w:val="00A80A6A"/>
    <w:rsid w:val="00A8116D"/>
    <w:rsid w:val="00A815A4"/>
    <w:rsid w:val="00A81FF9"/>
    <w:rsid w:val="00A85565"/>
    <w:rsid w:val="00A90837"/>
    <w:rsid w:val="00A91531"/>
    <w:rsid w:val="00A95FB9"/>
    <w:rsid w:val="00AA3058"/>
    <w:rsid w:val="00AA39D4"/>
    <w:rsid w:val="00AA492D"/>
    <w:rsid w:val="00AA4BD8"/>
    <w:rsid w:val="00AB0B3F"/>
    <w:rsid w:val="00AB36E3"/>
    <w:rsid w:val="00AB3B87"/>
    <w:rsid w:val="00AB3C0E"/>
    <w:rsid w:val="00AB47F4"/>
    <w:rsid w:val="00AB5A3E"/>
    <w:rsid w:val="00AB63ED"/>
    <w:rsid w:val="00AC11A3"/>
    <w:rsid w:val="00AC2692"/>
    <w:rsid w:val="00AC5295"/>
    <w:rsid w:val="00AC7007"/>
    <w:rsid w:val="00AC774D"/>
    <w:rsid w:val="00AC7BE4"/>
    <w:rsid w:val="00AC7D6C"/>
    <w:rsid w:val="00AC7F8F"/>
    <w:rsid w:val="00AD030B"/>
    <w:rsid w:val="00AD05F8"/>
    <w:rsid w:val="00AD0C7C"/>
    <w:rsid w:val="00AD28CC"/>
    <w:rsid w:val="00AD29E8"/>
    <w:rsid w:val="00AD2A16"/>
    <w:rsid w:val="00AD2A50"/>
    <w:rsid w:val="00AD35FD"/>
    <w:rsid w:val="00AD3B68"/>
    <w:rsid w:val="00AD780E"/>
    <w:rsid w:val="00AE13D1"/>
    <w:rsid w:val="00AE1B70"/>
    <w:rsid w:val="00AE452A"/>
    <w:rsid w:val="00AE62B3"/>
    <w:rsid w:val="00AE6AE1"/>
    <w:rsid w:val="00AE7B59"/>
    <w:rsid w:val="00AE7CCB"/>
    <w:rsid w:val="00AF0338"/>
    <w:rsid w:val="00AF0FC6"/>
    <w:rsid w:val="00AF1124"/>
    <w:rsid w:val="00AF159C"/>
    <w:rsid w:val="00AF1E67"/>
    <w:rsid w:val="00AF1E6B"/>
    <w:rsid w:val="00AF1EA6"/>
    <w:rsid w:val="00AF35D5"/>
    <w:rsid w:val="00AF48C4"/>
    <w:rsid w:val="00AF4CCB"/>
    <w:rsid w:val="00AF5063"/>
    <w:rsid w:val="00AF5BF0"/>
    <w:rsid w:val="00AF607B"/>
    <w:rsid w:val="00AF6A27"/>
    <w:rsid w:val="00B00B29"/>
    <w:rsid w:val="00B01221"/>
    <w:rsid w:val="00B01B80"/>
    <w:rsid w:val="00B01C34"/>
    <w:rsid w:val="00B03626"/>
    <w:rsid w:val="00B04188"/>
    <w:rsid w:val="00B05A63"/>
    <w:rsid w:val="00B074DB"/>
    <w:rsid w:val="00B10953"/>
    <w:rsid w:val="00B12932"/>
    <w:rsid w:val="00B133CC"/>
    <w:rsid w:val="00B144F0"/>
    <w:rsid w:val="00B155DD"/>
    <w:rsid w:val="00B16941"/>
    <w:rsid w:val="00B16FD9"/>
    <w:rsid w:val="00B243FC"/>
    <w:rsid w:val="00B248AD"/>
    <w:rsid w:val="00B26231"/>
    <w:rsid w:val="00B26D8C"/>
    <w:rsid w:val="00B30392"/>
    <w:rsid w:val="00B31A2D"/>
    <w:rsid w:val="00B31A9A"/>
    <w:rsid w:val="00B33756"/>
    <w:rsid w:val="00B34427"/>
    <w:rsid w:val="00B36EC2"/>
    <w:rsid w:val="00B403F6"/>
    <w:rsid w:val="00B414E5"/>
    <w:rsid w:val="00B46C1D"/>
    <w:rsid w:val="00B508C0"/>
    <w:rsid w:val="00B509A7"/>
    <w:rsid w:val="00B5113D"/>
    <w:rsid w:val="00B514A5"/>
    <w:rsid w:val="00B54FC9"/>
    <w:rsid w:val="00B56BC6"/>
    <w:rsid w:val="00B60559"/>
    <w:rsid w:val="00B60CAD"/>
    <w:rsid w:val="00B60EEF"/>
    <w:rsid w:val="00B61832"/>
    <w:rsid w:val="00B62D65"/>
    <w:rsid w:val="00B633BA"/>
    <w:rsid w:val="00B63CF3"/>
    <w:rsid w:val="00B660F4"/>
    <w:rsid w:val="00B67B15"/>
    <w:rsid w:val="00B702B6"/>
    <w:rsid w:val="00B70FB4"/>
    <w:rsid w:val="00B735E5"/>
    <w:rsid w:val="00B76390"/>
    <w:rsid w:val="00B77DC0"/>
    <w:rsid w:val="00B81C52"/>
    <w:rsid w:val="00B84A78"/>
    <w:rsid w:val="00B87B4F"/>
    <w:rsid w:val="00B90541"/>
    <w:rsid w:val="00B90DDF"/>
    <w:rsid w:val="00B90FB2"/>
    <w:rsid w:val="00B913DF"/>
    <w:rsid w:val="00B914F7"/>
    <w:rsid w:val="00B91830"/>
    <w:rsid w:val="00B9196E"/>
    <w:rsid w:val="00B919C6"/>
    <w:rsid w:val="00B91A4D"/>
    <w:rsid w:val="00B91CCF"/>
    <w:rsid w:val="00B920EF"/>
    <w:rsid w:val="00B94500"/>
    <w:rsid w:val="00B954CE"/>
    <w:rsid w:val="00B97B71"/>
    <w:rsid w:val="00B97BC3"/>
    <w:rsid w:val="00BA13F1"/>
    <w:rsid w:val="00BA3942"/>
    <w:rsid w:val="00BA4005"/>
    <w:rsid w:val="00BA4C89"/>
    <w:rsid w:val="00BA51D0"/>
    <w:rsid w:val="00BA62A8"/>
    <w:rsid w:val="00BA7547"/>
    <w:rsid w:val="00BB04F3"/>
    <w:rsid w:val="00BB0E09"/>
    <w:rsid w:val="00BB2E6B"/>
    <w:rsid w:val="00BB34F6"/>
    <w:rsid w:val="00BB449E"/>
    <w:rsid w:val="00BB5320"/>
    <w:rsid w:val="00BB6DBA"/>
    <w:rsid w:val="00BB6DEF"/>
    <w:rsid w:val="00BC0E69"/>
    <w:rsid w:val="00BC24AC"/>
    <w:rsid w:val="00BC27AD"/>
    <w:rsid w:val="00BC56D6"/>
    <w:rsid w:val="00BC65C8"/>
    <w:rsid w:val="00BD049A"/>
    <w:rsid w:val="00BD06B4"/>
    <w:rsid w:val="00BD315A"/>
    <w:rsid w:val="00BD3771"/>
    <w:rsid w:val="00BD440D"/>
    <w:rsid w:val="00BD72EC"/>
    <w:rsid w:val="00BE0B20"/>
    <w:rsid w:val="00BE1E43"/>
    <w:rsid w:val="00BE338B"/>
    <w:rsid w:val="00BE5A9B"/>
    <w:rsid w:val="00BE6793"/>
    <w:rsid w:val="00BF0BF3"/>
    <w:rsid w:val="00BF0DC8"/>
    <w:rsid w:val="00BF1657"/>
    <w:rsid w:val="00BF3444"/>
    <w:rsid w:val="00BF4112"/>
    <w:rsid w:val="00BF4677"/>
    <w:rsid w:val="00BF5226"/>
    <w:rsid w:val="00BF6C28"/>
    <w:rsid w:val="00C00359"/>
    <w:rsid w:val="00C02152"/>
    <w:rsid w:val="00C0215A"/>
    <w:rsid w:val="00C04365"/>
    <w:rsid w:val="00C073EA"/>
    <w:rsid w:val="00C078D5"/>
    <w:rsid w:val="00C07E5B"/>
    <w:rsid w:val="00C07E81"/>
    <w:rsid w:val="00C11BD7"/>
    <w:rsid w:val="00C12ED5"/>
    <w:rsid w:val="00C148E2"/>
    <w:rsid w:val="00C14C44"/>
    <w:rsid w:val="00C154A2"/>
    <w:rsid w:val="00C155EE"/>
    <w:rsid w:val="00C15ED8"/>
    <w:rsid w:val="00C15F8D"/>
    <w:rsid w:val="00C166D5"/>
    <w:rsid w:val="00C17A12"/>
    <w:rsid w:val="00C20877"/>
    <w:rsid w:val="00C20C5C"/>
    <w:rsid w:val="00C2214E"/>
    <w:rsid w:val="00C2219F"/>
    <w:rsid w:val="00C24AE3"/>
    <w:rsid w:val="00C27AB9"/>
    <w:rsid w:val="00C27D4E"/>
    <w:rsid w:val="00C3006B"/>
    <w:rsid w:val="00C31F66"/>
    <w:rsid w:val="00C328B4"/>
    <w:rsid w:val="00C32938"/>
    <w:rsid w:val="00C36A94"/>
    <w:rsid w:val="00C4022E"/>
    <w:rsid w:val="00C402AA"/>
    <w:rsid w:val="00C4337B"/>
    <w:rsid w:val="00C433AC"/>
    <w:rsid w:val="00C44EEF"/>
    <w:rsid w:val="00C458A8"/>
    <w:rsid w:val="00C4634C"/>
    <w:rsid w:val="00C46717"/>
    <w:rsid w:val="00C50731"/>
    <w:rsid w:val="00C528FA"/>
    <w:rsid w:val="00C53CC0"/>
    <w:rsid w:val="00C56699"/>
    <w:rsid w:val="00C605E7"/>
    <w:rsid w:val="00C60CC8"/>
    <w:rsid w:val="00C622A8"/>
    <w:rsid w:val="00C62D8A"/>
    <w:rsid w:val="00C6527F"/>
    <w:rsid w:val="00C65298"/>
    <w:rsid w:val="00C659D9"/>
    <w:rsid w:val="00C6614E"/>
    <w:rsid w:val="00C67C90"/>
    <w:rsid w:val="00C72DC3"/>
    <w:rsid w:val="00C73174"/>
    <w:rsid w:val="00C73B88"/>
    <w:rsid w:val="00C77506"/>
    <w:rsid w:val="00C811E8"/>
    <w:rsid w:val="00C8146A"/>
    <w:rsid w:val="00C81EB9"/>
    <w:rsid w:val="00C86B36"/>
    <w:rsid w:val="00C90282"/>
    <w:rsid w:val="00C929EC"/>
    <w:rsid w:val="00C97CC9"/>
    <w:rsid w:val="00CA1219"/>
    <w:rsid w:val="00CA2264"/>
    <w:rsid w:val="00CA6124"/>
    <w:rsid w:val="00CA7198"/>
    <w:rsid w:val="00CA75E1"/>
    <w:rsid w:val="00CB019A"/>
    <w:rsid w:val="00CB0CDF"/>
    <w:rsid w:val="00CB1112"/>
    <w:rsid w:val="00CB3F43"/>
    <w:rsid w:val="00CB4192"/>
    <w:rsid w:val="00CB494E"/>
    <w:rsid w:val="00CB4B48"/>
    <w:rsid w:val="00CB55A0"/>
    <w:rsid w:val="00CB5DE2"/>
    <w:rsid w:val="00CB5F31"/>
    <w:rsid w:val="00CB6393"/>
    <w:rsid w:val="00CC0301"/>
    <w:rsid w:val="00CC058D"/>
    <w:rsid w:val="00CC1F3E"/>
    <w:rsid w:val="00CC26B7"/>
    <w:rsid w:val="00CC5406"/>
    <w:rsid w:val="00CD09A2"/>
    <w:rsid w:val="00CD0C12"/>
    <w:rsid w:val="00CD2C38"/>
    <w:rsid w:val="00CD2F61"/>
    <w:rsid w:val="00CD3081"/>
    <w:rsid w:val="00CD4325"/>
    <w:rsid w:val="00CD4430"/>
    <w:rsid w:val="00CD5E6B"/>
    <w:rsid w:val="00CD7007"/>
    <w:rsid w:val="00CE033B"/>
    <w:rsid w:val="00CE07D3"/>
    <w:rsid w:val="00CE0CB7"/>
    <w:rsid w:val="00CE0DF5"/>
    <w:rsid w:val="00CE2FA8"/>
    <w:rsid w:val="00CE3564"/>
    <w:rsid w:val="00CE4975"/>
    <w:rsid w:val="00CE5765"/>
    <w:rsid w:val="00CE75E5"/>
    <w:rsid w:val="00CE76AB"/>
    <w:rsid w:val="00CF07BA"/>
    <w:rsid w:val="00CF1411"/>
    <w:rsid w:val="00CF24F1"/>
    <w:rsid w:val="00CF27EF"/>
    <w:rsid w:val="00CF2E0E"/>
    <w:rsid w:val="00CF42DB"/>
    <w:rsid w:val="00CF57EA"/>
    <w:rsid w:val="00CF75BD"/>
    <w:rsid w:val="00CF7703"/>
    <w:rsid w:val="00CF7BC8"/>
    <w:rsid w:val="00D00BE5"/>
    <w:rsid w:val="00D01160"/>
    <w:rsid w:val="00D02119"/>
    <w:rsid w:val="00D02EE8"/>
    <w:rsid w:val="00D03C02"/>
    <w:rsid w:val="00D0497D"/>
    <w:rsid w:val="00D05D92"/>
    <w:rsid w:val="00D069C4"/>
    <w:rsid w:val="00D134DE"/>
    <w:rsid w:val="00D13FF2"/>
    <w:rsid w:val="00D1445D"/>
    <w:rsid w:val="00D14FAD"/>
    <w:rsid w:val="00D15597"/>
    <w:rsid w:val="00D16795"/>
    <w:rsid w:val="00D16B2B"/>
    <w:rsid w:val="00D218C2"/>
    <w:rsid w:val="00D22E8B"/>
    <w:rsid w:val="00D23CBE"/>
    <w:rsid w:val="00D23E12"/>
    <w:rsid w:val="00D25233"/>
    <w:rsid w:val="00D25B75"/>
    <w:rsid w:val="00D27834"/>
    <w:rsid w:val="00D27FFC"/>
    <w:rsid w:val="00D312BB"/>
    <w:rsid w:val="00D34CBC"/>
    <w:rsid w:val="00D36166"/>
    <w:rsid w:val="00D37133"/>
    <w:rsid w:val="00D37841"/>
    <w:rsid w:val="00D402F9"/>
    <w:rsid w:val="00D44045"/>
    <w:rsid w:val="00D442A7"/>
    <w:rsid w:val="00D4524E"/>
    <w:rsid w:val="00D47AF9"/>
    <w:rsid w:val="00D5037E"/>
    <w:rsid w:val="00D5054B"/>
    <w:rsid w:val="00D50878"/>
    <w:rsid w:val="00D5186D"/>
    <w:rsid w:val="00D5423C"/>
    <w:rsid w:val="00D54C90"/>
    <w:rsid w:val="00D5533A"/>
    <w:rsid w:val="00D56759"/>
    <w:rsid w:val="00D5684B"/>
    <w:rsid w:val="00D56AB4"/>
    <w:rsid w:val="00D57104"/>
    <w:rsid w:val="00D5726D"/>
    <w:rsid w:val="00D6012E"/>
    <w:rsid w:val="00D611AF"/>
    <w:rsid w:val="00D614B4"/>
    <w:rsid w:val="00D6153C"/>
    <w:rsid w:val="00D6252B"/>
    <w:rsid w:val="00D62B10"/>
    <w:rsid w:val="00D62D37"/>
    <w:rsid w:val="00D63557"/>
    <w:rsid w:val="00D64748"/>
    <w:rsid w:val="00D65164"/>
    <w:rsid w:val="00D66CA8"/>
    <w:rsid w:val="00D66EC4"/>
    <w:rsid w:val="00D72204"/>
    <w:rsid w:val="00D74DB8"/>
    <w:rsid w:val="00D74F33"/>
    <w:rsid w:val="00D77766"/>
    <w:rsid w:val="00D8062C"/>
    <w:rsid w:val="00D81980"/>
    <w:rsid w:val="00D833C2"/>
    <w:rsid w:val="00D83E17"/>
    <w:rsid w:val="00D845C5"/>
    <w:rsid w:val="00D84B11"/>
    <w:rsid w:val="00D84CFC"/>
    <w:rsid w:val="00D84F45"/>
    <w:rsid w:val="00D869B5"/>
    <w:rsid w:val="00D8749E"/>
    <w:rsid w:val="00D90DAF"/>
    <w:rsid w:val="00D91DF6"/>
    <w:rsid w:val="00D93017"/>
    <w:rsid w:val="00D94B16"/>
    <w:rsid w:val="00D94C17"/>
    <w:rsid w:val="00DB62E9"/>
    <w:rsid w:val="00DB7821"/>
    <w:rsid w:val="00DC19A7"/>
    <w:rsid w:val="00DC2BF7"/>
    <w:rsid w:val="00DC381E"/>
    <w:rsid w:val="00DC428E"/>
    <w:rsid w:val="00DC459E"/>
    <w:rsid w:val="00DC5565"/>
    <w:rsid w:val="00DC67AC"/>
    <w:rsid w:val="00DC708B"/>
    <w:rsid w:val="00DD055C"/>
    <w:rsid w:val="00DD0D4E"/>
    <w:rsid w:val="00DD16A7"/>
    <w:rsid w:val="00DD238E"/>
    <w:rsid w:val="00DD28DC"/>
    <w:rsid w:val="00DD5AE7"/>
    <w:rsid w:val="00DE04E2"/>
    <w:rsid w:val="00DE15A4"/>
    <w:rsid w:val="00DE2F49"/>
    <w:rsid w:val="00DE39D6"/>
    <w:rsid w:val="00DE40EE"/>
    <w:rsid w:val="00DE52C2"/>
    <w:rsid w:val="00DE54E9"/>
    <w:rsid w:val="00DE5F48"/>
    <w:rsid w:val="00DE7823"/>
    <w:rsid w:val="00DF0054"/>
    <w:rsid w:val="00DF1E97"/>
    <w:rsid w:val="00DF205F"/>
    <w:rsid w:val="00DF3681"/>
    <w:rsid w:val="00E00AD5"/>
    <w:rsid w:val="00E01301"/>
    <w:rsid w:val="00E01594"/>
    <w:rsid w:val="00E02213"/>
    <w:rsid w:val="00E02CF2"/>
    <w:rsid w:val="00E037D9"/>
    <w:rsid w:val="00E03D94"/>
    <w:rsid w:val="00E040B8"/>
    <w:rsid w:val="00E0532C"/>
    <w:rsid w:val="00E05E4C"/>
    <w:rsid w:val="00E07383"/>
    <w:rsid w:val="00E075E0"/>
    <w:rsid w:val="00E11EF2"/>
    <w:rsid w:val="00E12CAF"/>
    <w:rsid w:val="00E131B5"/>
    <w:rsid w:val="00E13CAC"/>
    <w:rsid w:val="00E13E98"/>
    <w:rsid w:val="00E13F56"/>
    <w:rsid w:val="00E15186"/>
    <w:rsid w:val="00E151B3"/>
    <w:rsid w:val="00E1569D"/>
    <w:rsid w:val="00E16351"/>
    <w:rsid w:val="00E16735"/>
    <w:rsid w:val="00E16D38"/>
    <w:rsid w:val="00E17197"/>
    <w:rsid w:val="00E20009"/>
    <w:rsid w:val="00E22114"/>
    <w:rsid w:val="00E23574"/>
    <w:rsid w:val="00E23B9C"/>
    <w:rsid w:val="00E2499B"/>
    <w:rsid w:val="00E30318"/>
    <w:rsid w:val="00E33119"/>
    <w:rsid w:val="00E341DF"/>
    <w:rsid w:val="00E34E89"/>
    <w:rsid w:val="00E36FD4"/>
    <w:rsid w:val="00E375BB"/>
    <w:rsid w:val="00E37984"/>
    <w:rsid w:val="00E37FE9"/>
    <w:rsid w:val="00E41643"/>
    <w:rsid w:val="00E42500"/>
    <w:rsid w:val="00E42E34"/>
    <w:rsid w:val="00E43C69"/>
    <w:rsid w:val="00E44968"/>
    <w:rsid w:val="00E4600E"/>
    <w:rsid w:val="00E465B8"/>
    <w:rsid w:val="00E51485"/>
    <w:rsid w:val="00E514E6"/>
    <w:rsid w:val="00E529EC"/>
    <w:rsid w:val="00E544E5"/>
    <w:rsid w:val="00E56D68"/>
    <w:rsid w:val="00E6059D"/>
    <w:rsid w:val="00E632D6"/>
    <w:rsid w:val="00E6442C"/>
    <w:rsid w:val="00E659FE"/>
    <w:rsid w:val="00E65FE0"/>
    <w:rsid w:val="00E67B24"/>
    <w:rsid w:val="00E67B2D"/>
    <w:rsid w:val="00E71B60"/>
    <w:rsid w:val="00E725AE"/>
    <w:rsid w:val="00E7306E"/>
    <w:rsid w:val="00E738EC"/>
    <w:rsid w:val="00E747FD"/>
    <w:rsid w:val="00E750EA"/>
    <w:rsid w:val="00E77DAE"/>
    <w:rsid w:val="00E80E40"/>
    <w:rsid w:val="00E81140"/>
    <w:rsid w:val="00E8502B"/>
    <w:rsid w:val="00E8540C"/>
    <w:rsid w:val="00E876BA"/>
    <w:rsid w:val="00E877DA"/>
    <w:rsid w:val="00E87DEB"/>
    <w:rsid w:val="00E90A41"/>
    <w:rsid w:val="00E92373"/>
    <w:rsid w:val="00E930B3"/>
    <w:rsid w:val="00E93765"/>
    <w:rsid w:val="00E943D7"/>
    <w:rsid w:val="00E94A6C"/>
    <w:rsid w:val="00E95715"/>
    <w:rsid w:val="00E96890"/>
    <w:rsid w:val="00E97BF2"/>
    <w:rsid w:val="00EA0C47"/>
    <w:rsid w:val="00EA1E6C"/>
    <w:rsid w:val="00EA317A"/>
    <w:rsid w:val="00EA3D43"/>
    <w:rsid w:val="00EB1498"/>
    <w:rsid w:val="00EB2815"/>
    <w:rsid w:val="00EB5ED9"/>
    <w:rsid w:val="00EB6DF0"/>
    <w:rsid w:val="00EB78E2"/>
    <w:rsid w:val="00EC44AA"/>
    <w:rsid w:val="00EC45B5"/>
    <w:rsid w:val="00EC4B65"/>
    <w:rsid w:val="00EC55B3"/>
    <w:rsid w:val="00EC6870"/>
    <w:rsid w:val="00EC7758"/>
    <w:rsid w:val="00ED01B8"/>
    <w:rsid w:val="00ED14A9"/>
    <w:rsid w:val="00ED150A"/>
    <w:rsid w:val="00ED1B07"/>
    <w:rsid w:val="00ED5E27"/>
    <w:rsid w:val="00ED6E23"/>
    <w:rsid w:val="00EE0E8D"/>
    <w:rsid w:val="00EE276E"/>
    <w:rsid w:val="00EE2A85"/>
    <w:rsid w:val="00EE4C89"/>
    <w:rsid w:val="00EE4F3E"/>
    <w:rsid w:val="00EE7FC8"/>
    <w:rsid w:val="00EF092F"/>
    <w:rsid w:val="00EF2232"/>
    <w:rsid w:val="00EF2A0C"/>
    <w:rsid w:val="00EF3260"/>
    <w:rsid w:val="00EF4109"/>
    <w:rsid w:val="00EF6C97"/>
    <w:rsid w:val="00EF6DAB"/>
    <w:rsid w:val="00F0067E"/>
    <w:rsid w:val="00F006F7"/>
    <w:rsid w:val="00F019B9"/>
    <w:rsid w:val="00F02797"/>
    <w:rsid w:val="00F02DC2"/>
    <w:rsid w:val="00F043B6"/>
    <w:rsid w:val="00F0467B"/>
    <w:rsid w:val="00F07ECC"/>
    <w:rsid w:val="00F11B33"/>
    <w:rsid w:val="00F1320F"/>
    <w:rsid w:val="00F15655"/>
    <w:rsid w:val="00F16388"/>
    <w:rsid w:val="00F16B17"/>
    <w:rsid w:val="00F16C2F"/>
    <w:rsid w:val="00F21A57"/>
    <w:rsid w:val="00F21F8D"/>
    <w:rsid w:val="00F228A8"/>
    <w:rsid w:val="00F25DD4"/>
    <w:rsid w:val="00F27A03"/>
    <w:rsid w:val="00F27E2E"/>
    <w:rsid w:val="00F31529"/>
    <w:rsid w:val="00F34E5B"/>
    <w:rsid w:val="00F3556B"/>
    <w:rsid w:val="00F40A87"/>
    <w:rsid w:val="00F43BF8"/>
    <w:rsid w:val="00F44188"/>
    <w:rsid w:val="00F449FC"/>
    <w:rsid w:val="00F45647"/>
    <w:rsid w:val="00F45878"/>
    <w:rsid w:val="00F46650"/>
    <w:rsid w:val="00F46E28"/>
    <w:rsid w:val="00F50759"/>
    <w:rsid w:val="00F541EC"/>
    <w:rsid w:val="00F54BAF"/>
    <w:rsid w:val="00F55286"/>
    <w:rsid w:val="00F57B92"/>
    <w:rsid w:val="00F60256"/>
    <w:rsid w:val="00F62605"/>
    <w:rsid w:val="00F62F7E"/>
    <w:rsid w:val="00F63F6C"/>
    <w:rsid w:val="00F65B6B"/>
    <w:rsid w:val="00F65DCB"/>
    <w:rsid w:val="00F66215"/>
    <w:rsid w:val="00F66C86"/>
    <w:rsid w:val="00F67603"/>
    <w:rsid w:val="00F70F71"/>
    <w:rsid w:val="00F719F1"/>
    <w:rsid w:val="00F71A72"/>
    <w:rsid w:val="00F73220"/>
    <w:rsid w:val="00F73A68"/>
    <w:rsid w:val="00F74C21"/>
    <w:rsid w:val="00F75009"/>
    <w:rsid w:val="00F75481"/>
    <w:rsid w:val="00F763E3"/>
    <w:rsid w:val="00F76941"/>
    <w:rsid w:val="00F80030"/>
    <w:rsid w:val="00F81FF9"/>
    <w:rsid w:val="00F83CDA"/>
    <w:rsid w:val="00F84F99"/>
    <w:rsid w:val="00F87FB8"/>
    <w:rsid w:val="00F904C8"/>
    <w:rsid w:val="00F909DD"/>
    <w:rsid w:val="00F91471"/>
    <w:rsid w:val="00F91976"/>
    <w:rsid w:val="00F91C2D"/>
    <w:rsid w:val="00F94808"/>
    <w:rsid w:val="00F948DA"/>
    <w:rsid w:val="00F963A1"/>
    <w:rsid w:val="00F964DD"/>
    <w:rsid w:val="00F97767"/>
    <w:rsid w:val="00FA00E0"/>
    <w:rsid w:val="00FA0BEA"/>
    <w:rsid w:val="00FA1DA6"/>
    <w:rsid w:val="00FA29A2"/>
    <w:rsid w:val="00FA62AC"/>
    <w:rsid w:val="00FA7934"/>
    <w:rsid w:val="00FA7A71"/>
    <w:rsid w:val="00FB0308"/>
    <w:rsid w:val="00FB0336"/>
    <w:rsid w:val="00FB1DFB"/>
    <w:rsid w:val="00FB1F03"/>
    <w:rsid w:val="00FB4008"/>
    <w:rsid w:val="00FB4B93"/>
    <w:rsid w:val="00FB53EB"/>
    <w:rsid w:val="00FB5F49"/>
    <w:rsid w:val="00FB7B8B"/>
    <w:rsid w:val="00FC3329"/>
    <w:rsid w:val="00FC392B"/>
    <w:rsid w:val="00FC3B8A"/>
    <w:rsid w:val="00FC6BEA"/>
    <w:rsid w:val="00FD0BE0"/>
    <w:rsid w:val="00FD0D6E"/>
    <w:rsid w:val="00FD0EFC"/>
    <w:rsid w:val="00FD0F16"/>
    <w:rsid w:val="00FD4641"/>
    <w:rsid w:val="00FD4A0A"/>
    <w:rsid w:val="00FD55D1"/>
    <w:rsid w:val="00FD61B9"/>
    <w:rsid w:val="00FD6AA4"/>
    <w:rsid w:val="00FD7D51"/>
    <w:rsid w:val="00FE0CAB"/>
    <w:rsid w:val="00FE1952"/>
    <w:rsid w:val="00FE24C2"/>
    <w:rsid w:val="00FE253D"/>
    <w:rsid w:val="00FE33F8"/>
    <w:rsid w:val="00FE4224"/>
    <w:rsid w:val="00FE448C"/>
    <w:rsid w:val="00FE46CC"/>
    <w:rsid w:val="00FE4706"/>
    <w:rsid w:val="00FE7C77"/>
    <w:rsid w:val="00FF199C"/>
    <w:rsid w:val="00FF3CC7"/>
    <w:rsid w:val="00FF774F"/>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A3B83"/>
  <w15:chartTrackingRefBased/>
  <w15:docId w15:val="{14663CCD-AB86-466D-8EEF-443FD7B68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7F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7F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7F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7F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7F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7F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7F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7F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7F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F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7F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7F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7F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7F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7F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7F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7F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7F1C"/>
    <w:rPr>
      <w:rFonts w:eastAsiaTheme="majorEastAsia" w:cstheme="majorBidi"/>
      <w:color w:val="272727" w:themeColor="text1" w:themeTint="D8"/>
    </w:rPr>
  </w:style>
  <w:style w:type="paragraph" w:styleId="Title">
    <w:name w:val="Title"/>
    <w:basedOn w:val="Normal"/>
    <w:next w:val="Normal"/>
    <w:link w:val="TitleChar"/>
    <w:uiPriority w:val="10"/>
    <w:qFormat/>
    <w:rsid w:val="00907F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7F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7F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7F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7F1C"/>
    <w:pPr>
      <w:spacing w:before="160"/>
      <w:jc w:val="center"/>
    </w:pPr>
    <w:rPr>
      <w:i/>
      <w:iCs/>
      <w:color w:val="404040" w:themeColor="text1" w:themeTint="BF"/>
    </w:rPr>
  </w:style>
  <w:style w:type="character" w:customStyle="1" w:styleId="QuoteChar">
    <w:name w:val="Quote Char"/>
    <w:basedOn w:val="DefaultParagraphFont"/>
    <w:link w:val="Quote"/>
    <w:uiPriority w:val="29"/>
    <w:rsid w:val="00907F1C"/>
    <w:rPr>
      <w:i/>
      <w:iCs/>
      <w:color w:val="404040" w:themeColor="text1" w:themeTint="BF"/>
    </w:rPr>
  </w:style>
  <w:style w:type="paragraph" w:styleId="ListParagraph">
    <w:name w:val="List Paragraph"/>
    <w:basedOn w:val="Normal"/>
    <w:uiPriority w:val="34"/>
    <w:qFormat/>
    <w:rsid w:val="00907F1C"/>
    <w:pPr>
      <w:ind w:left="720"/>
      <w:contextualSpacing/>
    </w:pPr>
  </w:style>
  <w:style w:type="character" w:styleId="IntenseEmphasis">
    <w:name w:val="Intense Emphasis"/>
    <w:basedOn w:val="DefaultParagraphFont"/>
    <w:uiPriority w:val="21"/>
    <w:qFormat/>
    <w:rsid w:val="00907F1C"/>
    <w:rPr>
      <w:i/>
      <w:iCs/>
      <w:color w:val="2F5496" w:themeColor="accent1" w:themeShade="BF"/>
    </w:rPr>
  </w:style>
  <w:style w:type="paragraph" w:styleId="IntenseQuote">
    <w:name w:val="Intense Quote"/>
    <w:basedOn w:val="Normal"/>
    <w:next w:val="Normal"/>
    <w:link w:val="IntenseQuoteChar"/>
    <w:uiPriority w:val="30"/>
    <w:qFormat/>
    <w:rsid w:val="00907F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7F1C"/>
    <w:rPr>
      <w:i/>
      <w:iCs/>
      <w:color w:val="2F5496" w:themeColor="accent1" w:themeShade="BF"/>
    </w:rPr>
  </w:style>
  <w:style w:type="character" w:styleId="IntenseReference">
    <w:name w:val="Intense Reference"/>
    <w:basedOn w:val="DefaultParagraphFont"/>
    <w:uiPriority w:val="32"/>
    <w:qFormat/>
    <w:rsid w:val="00907F1C"/>
    <w:rPr>
      <w:b/>
      <w:bCs/>
      <w:smallCaps/>
      <w:color w:val="2F5496" w:themeColor="accent1" w:themeShade="BF"/>
      <w:spacing w:val="5"/>
    </w:rPr>
  </w:style>
  <w:style w:type="character" w:styleId="PlaceholderText">
    <w:name w:val="Placeholder Text"/>
    <w:basedOn w:val="DefaultParagraphFont"/>
    <w:uiPriority w:val="99"/>
    <w:semiHidden/>
    <w:rsid w:val="007B68D4"/>
    <w:rPr>
      <w:color w:val="666666"/>
    </w:rPr>
  </w:style>
  <w:style w:type="paragraph" w:styleId="Header">
    <w:name w:val="header"/>
    <w:basedOn w:val="Normal"/>
    <w:link w:val="HeaderChar"/>
    <w:uiPriority w:val="99"/>
    <w:unhideWhenUsed/>
    <w:rsid w:val="000229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2913"/>
  </w:style>
  <w:style w:type="paragraph" w:styleId="Footer">
    <w:name w:val="footer"/>
    <w:basedOn w:val="Normal"/>
    <w:link w:val="FooterChar"/>
    <w:uiPriority w:val="99"/>
    <w:unhideWhenUsed/>
    <w:rsid w:val="000229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29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052164-6CCF-46BF-88A5-BBDB7BE316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736</Words>
  <Characters>4200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dick chow</dc:creator>
  <cp:keywords/>
  <dc:description/>
  <cp:lastModifiedBy>dick chow</cp:lastModifiedBy>
  <cp:revision>2878</cp:revision>
  <cp:lastPrinted>2026-03-10T21:45:00Z</cp:lastPrinted>
  <dcterms:created xsi:type="dcterms:W3CDTF">2026-01-17T23:11:00Z</dcterms:created>
  <dcterms:modified xsi:type="dcterms:W3CDTF">2026-10-16T11:42:00Z</dcterms:modified>
</cp:coreProperties>
</file>