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Kenneth Dandrow</w:t>
        <w:tab/>
        <w:tab/>
        <w:tab/>
        <w:tab/>
        <w:tab/>
        <w:tab/>
        <w:tab/>
        <w:tab/>
        <w:t xml:space="preserve">11/12/25</w:t>
      </w:r>
    </w:p>
    <w:p w:rsidR="00000000" w:rsidDel="00000000" w:rsidP="00000000" w:rsidRDefault="00000000" w:rsidRPr="00000000" w14:paraId="00000002">
      <w:pPr>
        <w:rPr/>
      </w:pPr>
      <w:r w:rsidDel="00000000" w:rsidR="00000000" w:rsidRPr="00000000">
        <w:rPr>
          <w:rtl w:val="0"/>
        </w:rPr>
        <w:t xml:space="preserve">Prof. Dev Oliver</w:t>
        <w:tab/>
        <w:tab/>
        <w:tab/>
        <w:tab/>
        <w:tab/>
        <w:tab/>
        <w:tab/>
        <w:tab/>
        <w:t xml:space="preserve">CS-499</w:t>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4-2 Milestone Three: Enhancement Two: Algorithms and Data Structure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For this milestone I chose to enhance the Treasure Hunt deep Q-learning project that I originally completed in CS-370. The original artifact was a Jupyter notebook and two Python support files, </w:t>
      </w:r>
      <w:r w:rsidDel="00000000" w:rsidR="00000000" w:rsidRPr="00000000">
        <w:rPr>
          <w:sz w:val="24"/>
          <w:szCs w:val="24"/>
          <w:rtl w:val="0"/>
        </w:rPr>
        <w:t xml:space="preserve">TreasureMaze.py</w:t>
      </w:r>
      <w:r w:rsidDel="00000000" w:rsidR="00000000" w:rsidRPr="00000000">
        <w:rPr>
          <w:sz w:val="24"/>
          <w:szCs w:val="24"/>
          <w:rtl w:val="0"/>
        </w:rPr>
        <w:t xml:space="preserve"> and </w:t>
      </w:r>
      <w:r w:rsidDel="00000000" w:rsidR="00000000" w:rsidRPr="00000000">
        <w:rPr>
          <w:sz w:val="24"/>
          <w:szCs w:val="24"/>
          <w:rtl w:val="0"/>
        </w:rPr>
        <w:t xml:space="preserve">GameExperience.py</w:t>
      </w:r>
      <w:r w:rsidDel="00000000" w:rsidR="00000000" w:rsidRPr="00000000">
        <w:rPr>
          <w:sz w:val="24"/>
          <w:szCs w:val="24"/>
          <w:rtl w:val="0"/>
        </w:rPr>
        <w:t xml:space="preserve">. The goal of the project is to train an intelligent “pirate” agent to find a path through an 8x8 maze and reach a treasure in the bottom-right corner before losing too many points. The environment is stored as a NumPy array, and a Keras neural network learns a policy that maps maze states to actions.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selected this artifact for the algorithms and data structure category because it combines several important ideas from the program. It uses arrays and custom classes to represent the maze and the replay buffer, and it uses a deep Q-learning algorithm to search for a good policy. There is also a clear separation between the environment (</w:t>
      </w:r>
      <w:r w:rsidDel="00000000" w:rsidR="00000000" w:rsidRPr="00000000">
        <w:rPr>
          <w:sz w:val="24"/>
          <w:szCs w:val="24"/>
          <w:rtl w:val="0"/>
        </w:rPr>
        <w:t xml:space="preserve">TreasureMaze</w:t>
      </w:r>
      <w:r w:rsidDel="00000000" w:rsidR="00000000" w:rsidRPr="00000000">
        <w:rPr>
          <w:sz w:val="24"/>
          <w:szCs w:val="24"/>
          <w:rtl w:val="0"/>
        </w:rPr>
        <w:t xml:space="preserve">), the experience replay memory (</w:t>
      </w:r>
      <w:r w:rsidDel="00000000" w:rsidR="00000000" w:rsidRPr="00000000">
        <w:rPr>
          <w:sz w:val="24"/>
          <w:szCs w:val="24"/>
          <w:rtl w:val="0"/>
        </w:rPr>
        <w:t xml:space="preserve">GameExperience</w:t>
      </w:r>
      <w:r w:rsidDel="00000000" w:rsidR="00000000" w:rsidRPr="00000000">
        <w:rPr>
          <w:sz w:val="24"/>
          <w:szCs w:val="24"/>
          <w:rtl w:val="0"/>
        </w:rPr>
        <w:t xml:space="preserve">), and the training code in the notebook. That made it a good candidate for enhancement and for my ePortfolio.</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color w:val="000000"/>
          <w:sz w:val="24"/>
          <w:szCs w:val="24"/>
        </w:rPr>
      </w:pPr>
      <w:bookmarkStart w:colFirst="0" w:colLast="0" w:name="_d4r8uhp3trmc" w:id="0"/>
      <w:bookmarkEnd w:id="0"/>
      <w:r w:rsidDel="00000000" w:rsidR="00000000" w:rsidRPr="00000000">
        <w:rPr>
          <w:color w:val="000000"/>
          <w:sz w:val="24"/>
          <w:szCs w:val="24"/>
          <w:rtl w:val="0"/>
        </w:rPr>
        <w:t xml:space="preserve">Description of the Enhancements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first set of enhancements focused on getting the project running in my own environment. I installed the required Python packages in Visual Studio Code, including NumPy, Matplotlib, TensorFlow, and Keras. I also fixed missing imports and version issues so the notebook would execute cleanly from start to finish. This alone required working with the Python package manager, understanding error messages, and making sure all three files (</w:t>
      </w:r>
      <w:r w:rsidDel="00000000" w:rsidR="00000000" w:rsidRPr="00000000">
        <w:rPr>
          <w:sz w:val="24"/>
          <w:szCs w:val="24"/>
          <w:rtl w:val="0"/>
        </w:rPr>
        <w:t xml:space="preserve">TreasureHuntGame.ipynb</w:t>
      </w:r>
      <w:r w:rsidDel="00000000" w:rsidR="00000000" w:rsidRPr="00000000">
        <w:rPr>
          <w:sz w:val="24"/>
          <w:szCs w:val="24"/>
          <w:rtl w:val="0"/>
        </w:rPr>
        <w:t xml:space="preserve">, </w:t>
      </w:r>
      <w:r w:rsidDel="00000000" w:rsidR="00000000" w:rsidRPr="00000000">
        <w:rPr>
          <w:sz w:val="24"/>
          <w:szCs w:val="24"/>
          <w:rtl w:val="0"/>
        </w:rPr>
        <w:t xml:space="preserve">TreasureMaze.py</w:t>
      </w:r>
      <w:r w:rsidDel="00000000" w:rsidR="00000000" w:rsidRPr="00000000">
        <w:rPr>
          <w:sz w:val="24"/>
          <w:szCs w:val="24"/>
          <w:rtl w:val="0"/>
        </w:rPr>
        <w:t xml:space="preserve">, and </w:t>
      </w:r>
      <w:r w:rsidDel="00000000" w:rsidR="00000000" w:rsidRPr="00000000">
        <w:rPr>
          <w:sz w:val="24"/>
          <w:szCs w:val="24"/>
          <w:rtl w:val="0"/>
        </w:rPr>
        <w:t xml:space="preserve">GameExperience.py</w:t>
      </w:r>
      <w:r w:rsidDel="00000000" w:rsidR="00000000" w:rsidRPr="00000000">
        <w:rPr>
          <w:sz w:val="24"/>
          <w:szCs w:val="24"/>
          <w:rtl w:val="0"/>
        </w:rPr>
        <w:t xml:space="preserve">) were linked correctly.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Next, I refactored the deep Q-learning training loop in the </w:t>
      </w:r>
      <w:r w:rsidDel="00000000" w:rsidR="00000000" w:rsidRPr="00000000">
        <w:rPr>
          <w:sz w:val="24"/>
          <w:szCs w:val="24"/>
          <w:rtl w:val="0"/>
        </w:rPr>
        <w:t xml:space="preserve">qtrain</w:t>
      </w:r>
      <w:r w:rsidDel="00000000" w:rsidR="00000000" w:rsidRPr="00000000">
        <w:rPr>
          <w:sz w:val="24"/>
          <w:szCs w:val="24"/>
          <w:rtl w:val="0"/>
        </w:rPr>
        <w:t xml:space="preserve"> function. The original loop was very limited and often stalled. I rewrote </w:t>
      </w:r>
      <w:r w:rsidDel="00000000" w:rsidR="00000000" w:rsidRPr="00000000">
        <w:rPr>
          <w:sz w:val="24"/>
          <w:szCs w:val="24"/>
          <w:rtl w:val="0"/>
        </w:rPr>
        <w:t xml:space="preserve">qtrain</w:t>
      </w:r>
      <w:r w:rsidDel="00000000" w:rsidR="00000000" w:rsidRPr="00000000">
        <w:rPr>
          <w:sz w:val="24"/>
          <w:szCs w:val="24"/>
          <w:rtl w:val="0"/>
        </w:rPr>
        <w:t xml:space="preserve"> so that it:</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Uses an epsilon-greedy policy with exponential decay.</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 defined </w:t>
      </w:r>
      <w:r w:rsidDel="00000000" w:rsidR="00000000" w:rsidRPr="00000000">
        <w:rPr>
          <w:sz w:val="24"/>
          <w:szCs w:val="24"/>
          <w:rtl w:val="0"/>
        </w:rPr>
        <w:t xml:space="preserve">epsilon</w:t>
      </w:r>
      <w:r w:rsidDel="00000000" w:rsidR="00000000" w:rsidRPr="00000000">
        <w:rPr>
          <w:sz w:val="24"/>
          <w:szCs w:val="24"/>
          <w:rtl w:val="0"/>
        </w:rPr>
        <w:t xml:space="preserve">, </w:t>
      </w:r>
      <w:r w:rsidDel="00000000" w:rsidR="00000000" w:rsidRPr="00000000">
        <w:rPr>
          <w:sz w:val="24"/>
          <w:szCs w:val="24"/>
          <w:rtl w:val="0"/>
        </w:rPr>
        <w:t xml:space="preserve">epsilon_min</w:t>
      </w:r>
      <w:r w:rsidDel="00000000" w:rsidR="00000000" w:rsidRPr="00000000">
        <w:rPr>
          <w:sz w:val="24"/>
          <w:szCs w:val="24"/>
          <w:rtl w:val="0"/>
        </w:rPr>
        <w:t xml:space="preserve">, and </w:t>
      </w:r>
      <w:r w:rsidDel="00000000" w:rsidR="00000000" w:rsidRPr="00000000">
        <w:rPr>
          <w:sz w:val="24"/>
          <w:szCs w:val="24"/>
          <w:rtl w:val="0"/>
        </w:rPr>
        <w:t xml:space="preserve">epsilon_decay</w:t>
      </w:r>
      <w:r w:rsidDel="00000000" w:rsidR="00000000" w:rsidRPr="00000000">
        <w:rPr>
          <w:sz w:val="24"/>
          <w:szCs w:val="24"/>
          <w:rtl w:val="0"/>
        </w:rPr>
        <w:t xml:space="preserve"> as global hyperparameters.</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At the beginning the agent explores a lot. Over time epsilon decays so the agent relies more on its learned Q-values.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Supports multiple episodes per epoch.</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 added an </w:t>
      </w:r>
      <w:r w:rsidDel="00000000" w:rsidR="00000000" w:rsidRPr="00000000">
        <w:rPr>
          <w:sz w:val="24"/>
          <w:szCs w:val="24"/>
          <w:rtl w:val="0"/>
        </w:rPr>
        <w:t xml:space="preserve">episodes_per_epoch</w:t>
      </w:r>
      <w:r w:rsidDel="00000000" w:rsidR="00000000" w:rsidRPr="00000000">
        <w:rPr>
          <w:sz w:val="24"/>
          <w:szCs w:val="24"/>
          <w:rtl w:val="0"/>
        </w:rPr>
        <w:t xml:space="preserve"> option so that one epoch can play several games from random starting positions. This gives the replay buffer a more diverse set of experiences.</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Limits the length of each episode with </w:t>
      </w:r>
      <w:r w:rsidDel="00000000" w:rsidR="00000000" w:rsidRPr="00000000">
        <w:rPr>
          <w:sz w:val="24"/>
          <w:szCs w:val="24"/>
          <w:rtl w:val="0"/>
        </w:rPr>
        <w:t xml:space="preserve">max_steps</w:t>
      </w:r>
      <w:r w:rsidDel="00000000" w:rsidR="00000000" w:rsidRPr="00000000">
        <w:rPr>
          <w:sz w:val="24"/>
          <w:szCs w:val="24"/>
          <w:rtl w:val="0"/>
        </w:rPr>
        <w:t xml:space="preserve">.</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This prevents games from running forever and also keeps training time under control.</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Tracks a rolling win history and computes a win rate.</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 use a sliding window (</w:t>
      </w:r>
      <w:r w:rsidDel="00000000" w:rsidR="00000000" w:rsidRPr="00000000">
        <w:rPr>
          <w:sz w:val="24"/>
          <w:szCs w:val="24"/>
          <w:rtl w:val="0"/>
        </w:rPr>
        <w:t xml:space="preserve">hsize</w:t>
      </w:r>
      <w:r w:rsidDel="00000000" w:rsidR="00000000" w:rsidRPr="00000000">
        <w:rPr>
          <w:sz w:val="24"/>
          <w:szCs w:val="24"/>
          <w:rtl w:val="0"/>
        </w:rPr>
        <w:t xml:space="preserve">) to compute </w:t>
      </w:r>
      <w:r w:rsidDel="00000000" w:rsidR="00000000" w:rsidRPr="00000000">
        <w:rPr>
          <w:sz w:val="24"/>
          <w:szCs w:val="24"/>
          <w:rtl w:val="0"/>
        </w:rPr>
        <w:t xml:space="preserve">win_rate</w:t>
      </w:r>
      <w:r w:rsidDel="00000000" w:rsidR="00000000" w:rsidRPr="00000000">
        <w:rPr>
          <w:sz w:val="24"/>
          <w:szCs w:val="24"/>
          <w:rtl w:val="0"/>
        </w:rPr>
        <w:t xml:space="preserve"> and print it along with loss and epsilon at the end of each epoch. This gives feedback on how the training is going, even when the agent is not winning yet.</w:t>
        <w:br w:type="textWrapping"/>
      </w:r>
    </w:p>
    <w:p w:rsidR="00000000" w:rsidDel="00000000" w:rsidP="00000000" w:rsidRDefault="00000000" w:rsidRPr="00000000" w14:paraId="0000001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Performs early stopping when the win rate is high enough and the model passes the completion check.</w:t>
        <w:br w:type="textWrapping"/>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also reviewed and tuned the reward function inside </w:t>
      </w:r>
      <w:r w:rsidDel="00000000" w:rsidR="00000000" w:rsidRPr="00000000">
        <w:rPr>
          <w:sz w:val="24"/>
          <w:szCs w:val="24"/>
          <w:rtl w:val="0"/>
        </w:rPr>
        <w:t xml:space="preserve">TreasureMaze</w:t>
      </w:r>
      <w:r w:rsidDel="00000000" w:rsidR="00000000" w:rsidRPr="00000000">
        <w:rPr>
          <w:sz w:val="24"/>
          <w:szCs w:val="24"/>
          <w:rtl w:val="0"/>
        </w:rPr>
        <w:t xml:space="preserve">. The rewards now give a strong positive value for reaching the goal and negative values for revisiting cells, making invalid moves, or getting blocked. There is also a small step cost so the agent is encouraged to find shorter paths. This is an example of using algorithmic thinking to shape the search space and guide reinforcement learning.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 improve evaluation, I added two helper functions. The first, </w:t>
      </w:r>
      <w:r w:rsidDel="00000000" w:rsidR="00000000" w:rsidRPr="00000000">
        <w:rPr>
          <w:sz w:val="24"/>
          <w:szCs w:val="24"/>
          <w:rtl w:val="0"/>
        </w:rPr>
        <w:t xml:space="preserve">evaluate_agent</w:t>
      </w:r>
      <w:r w:rsidDel="00000000" w:rsidR="00000000" w:rsidRPr="00000000">
        <w:rPr>
          <w:sz w:val="24"/>
          <w:szCs w:val="24"/>
          <w:rtl w:val="0"/>
        </w:rPr>
        <w:t xml:space="preserve">, runs multiple games from the fixed start position and reports a win rate and the average number of steps per game. The second, </w:t>
      </w:r>
      <w:r w:rsidDel="00000000" w:rsidR="00000000" w:rsidRPr="00000000">
        <w:rPr>
          <w:sz w:val="24"/>
          <w:szCs w:val="24"/>
          <w:rtl w:val="0"/>
        </w:rPr>
        <w:t xml:space="preserve">play_game</w:t>
      </w:r>
      <w:r w:rsidDel="00000000" w:rsidR="00000000" w:rsidRPr="00000000">
        <w:rPr>
          <w:sz w:val="24"/>
          <w:szCs w:val="24"/>
          <w:rtl w:val="0"/>
        </w:rPr>
        <w:t xml:space="preserve">, runs a single game from a chosen start cell and returns whether the pirate reached the treasure. These functions do not change the learning algorithm, but they make the behavior of the model much easier to understand and debug.</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Finally, I implemented an optimal solver based on breadth-first search (BFS) as a separate function, </w:t>
      </w:r>
      <w:r w:rsidDel="00000000" w:rsidR="00000000" w:rsidRPr="00000000">
        <w:rPr>
          <w:sz w:val="24"/>
          <w:szCs w:val="24"/>
          <w:rtl w:val="0"/>
        </w:rPr>
        <w:t xml:space="preserve">play_optimal_game</w:t>
      </w:r>
      <w:r w:rsidDel="00000000" w:rsidR="00000000" w:rsidRPr="00000000">
        <w:rPr>
          <w:sz w:val="24"/>
          <w:szCs w:val="24"/>
          <w:rtl w:val="0"/>
        </w:rPr>
        <w:t xml:space="preserve">. This function treats the maze as a graph and uses a queue to search for the shortest path from the start cell to the treasure. It then replays the optimal sequence of moves and visualizes each step. The BFS solver always finds a winning path, which serves as both a correctness check for the environment and a baseline to compare against the learned agent.</w:t>
      </w:r>
    </w:p>
    <w:p w:rsidR="00000000" w:rsidDel="00000000" w:rsidP="00000000" w:rsidRDefault="00000000" w:rsidRPr="00000000" w14:paraId="000000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color w:val="000000"/>
          <w:sz w:val="24"/>
          <w:szCs w:val="24"/>
        </w:rPr>
      </w:pPr>
      <w:bookmarkStart w:colFirst="0" w:colLast="0" w:name="_4glsj47p2wok" w:id="1"/>
      <w:bookmarkEnd w:id="1"/>
      <w:r w:rsidDel="00000000" w:rsidR="00000000" w:rsidRPr="00000000">
        <w:rPr>
          <w:color w:val="000000"/>
          <w:sz w:val="24"/>
          <w:szCs w:val="24"/>
          <w:rtl w:val="0"/>
        </w:rPr>
        <w:t xml:space="preserve">Algorithms and Data Structure Skills Demonstrated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This enhancement showcases my skills in both algorithms and data structures:</w:t>
      </w:r>
    </w:p>
    <w:p w:rsidR="00000000" w:rsidDel="00000000" w:rsidP="00000000" w:rsidRDefault="00000000" w:rsidRPr="00000000" w14:paraId="0000001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Data structures</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maze is stored as a 2D NumPy array.</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agent’s replay buffer in </w:t>
      </w:r>
      <w:r w:rsidDel="00000000" w:rsidR="00000000" w:rsidRPr="00000000">
        <w:rPr>
          <w:sz w:val="24"/>
          <w:szCs w:val="24"/>
          <w:rtl w:val="0"/>
        </w:rPr>
        <w:t xml:space="preserve">GameExperience</w:t>
      </w:r>
      <w:r w:rsidDel="00000000" w:rsidR="00000000" w:rsidRPr="00000000">
        <w:rPr>
          <w:sz w:val="24"/>
          <w:szCs w:val="24"/>
          <w:rtl w:val="0"/>
        </w:rPr>
        <w:t xml:space="preserve"> uses a Python list of episodes, where each episode holds state, action, reward, next state, and game status.</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BFS helper uses a queue and a dictionary for parent pointers to reconstruct the optimal path.</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Algorithms</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core learning algorithm is deep Q-learning with an epsilon-greedy policy, which is an example of dynamic programming and approximate value iteration.</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BFS solver is a classic graph search algorithm that guarantees a shortest path in an unweighted grid.</w:t>
        <w:br w:type="textWrapping"/>
      </w:r>
    </w:p>
    <w:p w:rsidR="00000000" w:rsidDel="00000000" w:rsidP="00000000" w:rsidRDefault="00000000" w:rsidRPr="00000000" w14:paraId="00000026">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The completion check systematically tests the model on every free starting cell to see if it can still reach the treasure.</w:t>
        <w:br w:type="textWrapping"/>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Even though the trained deep Q-learning agent still struggles to consistently reach the treasure, the artifact now clearly demonstrates algorithmic thinking and the use of supporting data structures. The BFS solver proves that the environment and reward structure are sound, and the replay memory plus epsilon-greedy exploration show how more advanced search and learning techniques can be implemented in code.</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color w:val="000000"/>
          <w:sz w:val="24"/>
          <w:szCs w:val="24"/>
        </w:rPr>
      </w:pPr>
      <w:bookmarkStart w:colFirst="0" w:colLast="0" w:name="_4dte2aiyakbu" w:id="2"/>
      <w:bookmarkEnd w:id="2"/>
      <w:r w:rsidDel="00000000" w:rsidR="00000000" w:rsidRPr="00000000">
        <w:rPr>
          <w:color w:val="000000"/>
          <w:sz w:val="24"/>
          <w:szCs w:val="24"/>
          <w:rtl w:val="0"/>
        </w:rPr>
        <w:t xml:space="preserve">Outcome Coverage and Reflection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In Module One I planned to use this artifact to address the program outcome about “designing and evaluating computing solutions that solve a given problem using algorithmic principles and computer science practices.” I believe I made good progress toward that outcome, even though the model performance is not perfect. I designed and refactored the Q-learning algorithm, evaluated it with win-rate metrics, and compared it against a known optimal BFS solution.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Working on this enhancement taught me several things:</w:t>
      </w:r>
    </w:p>
    <w:p w:rsidR="00000000" w:rsidDel="00000000" w:rsidP="00000000" w:rsidRDefault="00000000" w:rsidRPr="00000000" w14:paraId="0000002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Reinforcement learning is very sensitive to hyperparameters like learning rate, discount factor, epsilon decay, and reward values. Small changes can make the difference between learning a useful policy and getting stuck in a bad pattern.</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Having a classical algorithm such as BFS as a baseline is extremely helpful. It let me confirm that the maze representation and actions were correct before blaming the environment for the learning issues.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Managing training time and stability is part of real algorithm design. I had to balance more training episodes with memory limits and execution time on my local machine.</w:t>
        <w:br w:type="textWrapping"/>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Tooling matters. Setting up Python, TensorFlow, and Keras inside Visual Studio Code and dealing with import errors was a real-world software engineering task.</w:t>
        <w:br w:type="textWrapping"/>
      </w:r>
    </w:p>
    <w:p w:rsidR="00000000" w:rsidDel="00000000" w:rsidP="00000000" w:rsidRDefault="00000000" w:rsidRPr="00000000" w14:paraId="0000003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color w:val="000000"/>
          <w:sz w:val="24"/>
          <w:szCs w:val="24"/>
        </w:rPr>
      </w:pPr>
      <w:bookmarkStart w:colFirst="0" w:colLast="0" w:name="_olv8c88osgjx" w:id="3"/>
      <w:bookmarkEnd w:id="3"/>
      <w:r w:rsidDel="00000000" w:rsidR="00000000" w:rsidRPr="00000000">
        <w:rPr>
          <w:color w:val="000000"/>
          <w:sz w:val="24"/>
          <w:szCs w:val="24"/>
          <w:rtl w:val="0"/>
        </w:rPr>
        <w:t xml:space="preserve">Conclusion and Future Work</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Overall, this enhancement improved the structure, diagnostics, and algorithmic clarity of my Treasure Hunt project. The artifact now includes a cleaner Q-learning training loop, a replay buffer that is used correctly, more meaningful rewards, evaluation helpers, and an optimal BFS solver. These changes highlight my ability to work with arrays, lists, queues, and custom classes, and to apply search and learning algorithms to a concrete problem.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If I continue to work on this artifact, I would like to experiment with different network architectures, adjust the reward function further, and tune the hyperparameters to push the win rate higher. Even in its current state, this project is a good example of how I approach complex algorithmic problems, debug them with supporting tools, and document the results for others to understand. That is why I chose it for the algorithms and data structure category of my ePortfolio.</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jc w:val="center"/>
        <w:rPr>
          <w:sz w:val="24"/>
          <w:szCs w:val="24"/>
        </w:rPr>
      </w:pPr>
      <w:r w:rsidDel="00000000" w:rsidR="00000000" w:rsidRPr="00000000">
        <w:rPr>
          <w:sz w:val="24"/>
          <w:szCs w:val="24"/>
        </w:rPr>
        <w:drawing>
          <wp:inline distB="114300" distT="114300" distL="114300" distR="114300">
            <wp:extent cx="5943600" cy="6032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7">
      <w:pPr>
        <w:spacing w:after="240" w:before="240" w:lineRule="auto"/>
        <w:jc w:val="center"/>
        <w:rPr>
          <w:sz w:val="24"/>
          <w:szCs w:val="24"/>
        </w:rPr>
      </w:pPr>
      <w:r w:rsidDel="00000000" w:rsidR="00000000" w:rsidRPr="00000000">
        <w:rPr>
          <w:sz w:val="24"/>
          <w:szCs w:val="24"/>
        </w:rPr>
        <w:drawing>
          <wp:inline distB="114300" distT="114300" distL="114300" distR="114300">
            <wp:extent cx="5943600" cy="6616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9">
      <w:pPr>
        <w:spacing w:after="240" w:before="240" w:lineRule="auto"/>
        <w:jc w:val="center"/>
        <w:rPr>
          <w:sz w:val="24"/>
          <w:szCs w:val="24"/>
        </w:rPr>
      </w:pPr>
      <w:r w:rsidDel="00000000" w:rsidR="00000000" w:rsidRPr="00000000">
        <w:rPr>
          <w:sz w:val="24"/>
          <w:szCs w:val="24"/>
        </w:rPr>
        <w:drawing>
          <wp:inline distB="114300" distT="114300" distL="114300" distR="114300">
            <wp:extent cx="5943600" cy="7340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340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