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5B3" w:rsidRDefault="007B55B3" w:rsidP="007B55B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Médias das d</w:t>
      </w:r>
      <w:r w:rsidRPr="00810714">
        <w:rPr>
          <w:rFonts w:ascii="Times New Roman" w:hAnsi="Times New Roman" w:cs="Times New Roman"/>
          <w:b/>
          <w:sz w:val="24"/>
          <w:szCs w:val="24"/>
        </w:rPr>
        <w:t xml:space="preserve">iferenças de </w:t>
      </w:r>
      <w:r w:rsidR="00CD6D4F">
        <w:rPr>
          <w:rFonts w:ascii="Times New Roman" w:hAnsi="Times New Roman" w:cs="Times New Roman"/>
          <w:b/>
          <w:sz w:val="24"/>
          <w:szCs w:val="24"/>
        </w:rPr>
        <w:t xml:space="preserve">logs de </w:t>
      </w:r>
      <w:r w:rsidRPr="00810714">
        <w:rPr>
          <w:rFonts w:ascii="Times New Roman" w:hAnsi="Times New Roman" w:cs="Times New Roman"/>
          <w:b/>
          <w:sz w:val="24"/>
          <w:szCs w:val="24"/>
        </w:rPr>
        <w:t xml:space="preserve">preços entre </w:t>
      </w:r>
      <w:proofErr w:type="spellStart"/>
      <w:r w:rsidRPr="00810714">
        <w:rPr>
          <w:rFonts w:ascii="Times New Roman" w:hAnsi="Times New Roman" w:cs="Times New Roman"/>
          <w:b/>
          <w:sz w:val="24"/>
          <w:szCs w:val="24"/>
        </w:rPr>
        <w:t>ABCfarma</w:t>
      </w:r>
      <w:proofErr w:type="spellEnd"/>
      <w:r w:rsidRPr="00810714">
        <w:rPr>
          <w:rFonts w:ascii="Times New Roman" w:hAnsi="Times New Roman" w:cs="Times New Roman"/>
          <w:b/>
          <w:sz w:val="24"/>
          <w:szCs w:val="24"/>
        </w:rPr>
        <w:t xml:space="preserve"> e </w:t>
      </w:r>
      <w:r w:rsidR="00CD6D4F">
        <w:rPr>
          <w:rFonts w:ascii="Times New Roman" w:hAnsi="Times New Roman" w:cs="Times New Roman"/>
          <w:b/>
          <w:sz w:val="24"/>
          <w:szCs w:val="24"/>
        </w:rPr>
        <w:t>IMS</w:t>
      </w:r>
      <w:r w:rsidRPr="00810714">
        <w:rPr>
          <w:rFonts w:ascii="Times New Roman" w:hAnsi="Times New Roman" w:cs="Times New Roman"/>
          <w:b/>
          <w:sz w:val="24"/>
          <w:szCs w:val="24"/>
        </w:rPr>
        <w:t xml:space="preserve"> no</w:t>
      </w:r>
      <w:r>
        <w:rPr>
          <w:rFonts w:ascii="Times New Roman" w:hAnsi="Times New Roman" w:cs="Times New Roman"/>
          <w:b/>
          <w:sz w:val="24"/>
          <w:szCs w:val="24"/>
        </w:rPr>
        <w:t xml:space="preserve"> período de Jan/2011 a Mar/2015-Brasil</w:t>
      </w:r>
    </w:p>
    <w:p w:rsidR="001B66B1" w:rsidRDefault="001B66B1">
      <w:r>
        <w:rPr>
          <w:noProof/>
          <w:lang w:eastAsia="pt-BR"/>
        </w:rPr>
        <w:drawing>
          <wp:inline distT="0" distB="0" distL="0" distR="0" wp14:anchorId="76E4B543" wp14:editId="26C7C4AF">
            <wp:extent cx="5400675" cy="4131357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ombreamentoClaro"/>
        <w:tblW w:w="0" w:type="auto"/>
        <w:tblLayout w:type="fixed"/>
        <w:tblLook w:val="04A0" w:firstRow="1" w:lastRow="0" w:firstColumn="1" w:lastColumn="0" w:noHBand="0" w:noVBand="1"/>
      </w:tblPr>
      <w:tblGrid>
        <w:gridCol w:w="770"/>
        <w:gridCol w:w="863"/>
        <w:gridCol w:w="863"/>
        <w:gridCol w:w="863"/>
        <w:gridCol w:w="862"/>
        <w:gridCol w:w="862"/>
        <w:gridCol w:w="1130"/>
        <w:gridCol w:w="814"/>
        <w:gridCol w:w="896"/>
        <w:gridCol w:w="797"/>
      </w:tblGrid>
      <w:tr w:rsidR="00E82D0E" w:rsidRPr="00E82D0E" w:rsidTr="00E82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  <w:shd w:val="clear" w:color="auto" w:fill="auto"/>
            <w:noWrap/>
            <w:hideMark/>
          </w:tcPr>
          <w:p w:rsidR="00E82D0E" w:rsidRPr="00E82D0E" w:rsidRDefault="00E82D0E" w:rsidP="00E82D0E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82D0E">
              <w:rPr>
                <w:rFonts w:ascii="Calibri" w:eastAsia="Times New Roman" w:hAnsi="Calibri" w:cs="Times New Roman"/>
                <w:color w:val="000000"/>
                <w:lang w:eastAsia="pt-BR"/>
              </w:rPr>
              <w:t>Min.</w:t>
            </w:r>
          </w:p>
        </w:tc>
        <w:tc>
          <w:tcPr>
            <w:tcW w:w="863" w:type="dxa"/>
            <w:shd w:val="clear" w:color="auto" w:fill="auto"/>
            <w:noWrap/>
            <w:hideMark/>
          </w:tcPr>
          <w:p w:rsidR="00E82D0E" w:rsidRPr="00E82D0E" w:rsidRDefault="00E82D0E" w:rsidP="00E82D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82D0E">
              <w:rPr>
                <w:rFonts w:ascii="Calibri" w:eastAsia="Times New Roman" w:hAnsi="Calibri" w:cs="Times New Roman"/>
                <w:color w:val="000000"/>
                <w:lang w:eastAsia="pt-BR"/>
              </w:rPr>
              <w:t>25%</w:t>
            </w:r>
          </w:p>
        </w:tc>
        <w:tc>
          <w:tcPr>
            <w:tcW w:w="863" w:type="dxa"/>
            <w:shd w:val="clear" w:color="auto" w:fill="auto"/>
            <w:noWrap/>
            <w:hideMark/>
          </w:tcPr>
          <w:p w:rsidR="00E82D0E" w:rsidRPr="00E82D0E" w:rsidRDefault="00E82D0E" w:rsidP="00E82D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82D0E">
              <w:rPr>
                <w:rFonts w:ascii="Calibri" w:eastAsia="Times New Roman" w:hAnsi="Calibri" w:cs="Times New Roman"/>
                <w:color w:val="000000"/>
                <w:lang w:eastAsia="pt-BR"/>
              </w:rPr>
              <w:t>50%</w:t>
            </w:r>
          </w:p>
        </w:tc>
        <w:tc>
          <w:tcPr>
            <w:tcW w:w="863" w:type="dxa"/>
            <w:shd w:val="clear" w:color="auto" w:fill="auto"/>
            <w:noWrap/>
            <w:hideMark/>
          </w:tcPr>
          <w:p w:rsidR="00E82D0E" w:rsidRPr="00E82D0E" w:rsidRDefault="00E82D0E" w:rsidP="00E82D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82D0E">
              <w:rPr>
                <w:rFonts w:ascii="Calibri" w:eastAsia="Times New Roman" w:hAnsi="Calibri" w:cs="Times New Roman"/>
                <w:color w:val="000000"/>
                <w:lang w:eastAsia="pt-BR"/>
              </w:rPr>
              <w:t>75%</w:t>
            </w:r>
          </w:p>
        </w:tc>
        <w:tc>
          <w:tcPr>
            <w:tcW w:w="862" w:type="dxa"/>
            <w:shd w:val="clear" w:color="auto" w:fill="auto"/>
            <w:noWrap/>
            <w:hideMark/>
          </w:tcPr>
          <w:p w:rsidR="00E82D0E" w:rsidRPr="00E82D0E" w:rsidRDefault="00E82D0E" w:rsidP="00E82D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82D0E">
              <w:rPr>
                <w:rFonts w:ascii="Calibri" w:eastAsia="Times New Roman" w:hAnsi="Calibri" w:cs="Times New Roman"/>
                <w:color w:val="000000"/>
                <w:lang w:eastAsia="pt-BR"/>
              </w:rPr>
              <w:t>90%</w:t>
            </w:r>
          </w:p>
        </w:tc>
        <w:tc>
          <w:tcPr>
            <w:tcW w:w="862" w:type="dxa"/>
            <w:shd w:val="clear" w:color="auto" w:fill="auto"/>
            <w:noWrap/>
            <w:hideMark/>
          </w:tcPr>
          <w:p w:rsidR="00E82D0E" w:rsidRPr="00E82D0E" w:rsidRDefault="00E82D0E" w:rsidP="00E82D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82D0E">
              <w:rPr>
                <w:rFonts w:ascii="Calibri" w:eastAsia="Times New Roman" w:hAnsi="Calibri" w:cs="Times New Roman"/>
                <w:color w:val="000000"/>
                <w:lang w:eastAsia="pt-BR"/>
              </w:rPr>
              <w:t>95%</w:t>
            </w:r>
          </w:p>
        </w:tc>
        <w:tc>
          <w:tcPr>
            <w:tcW w:w="1130" w:type="dxa"/>
            <w:shd w:val="clear" w:color="auto" w:fill="auto"/>
            <w:noWrap/>
            <w:hideMark/>
          </w:tcPr>
          <w:p w:rsidR="00E82D0E" w:rsidRPr="00E82D0E" w:rsidRDefault="00E82D0E" w:rsidP="00E82D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82D0E">
              <w:rPr>
                <w:rFonts w:ascii="Calibri" w:eastAsia="Times New Roman" w:hAnsi="Calibri" w:cs="Times New Roman"/>
                <w:color w:val="000000"/>
                <w:lang w:eastAsia="pt-BR"/>
              </w:rPr>
              <w:t>99%</w:t>
            </w:r>
          </w:p>
        </w:tc>
        <w:tc>
          <w:tcPr>
            <w:tcW w:w="814" w:type="dxa"/>
            <w:shd w:val="clear" w:color="auto" w:fill="auto"/>
            <w:noWrap/>
            <w:hideMark/>
          </w:tcPr>
          <w:p w:rsidR="00E82D0E" w:rsidRPr="00E82D0E" w:rsidRDefault="00E82D0E" w:rsidP="00E82D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82D0E">
              <w:rPr>
                <w:rFonts w:ascii="Calibri" w:eastAsia="Times New Roman" w:hAnsi="Calibri" w:cs="Times New Roman"/>
                <w:color w:val="000000"/>
                <w:lang w:eastAsia="pt-BR"/>
              </w:rPr>
              <w:t>Max.</w:t>
            </w:r>
          </w:p>
        </w:tc>
        <w:tc>
          <w:tcPr>
            <w:tcW w:w="896" w:type="dxa"/>
            <w:shd w:val="clear" w:color="auto" w:fill="auto"/>
            <w:noWrap/>
            <w:hideMark/>
          </w:tcPr>
          <w:p w:rsidR="00E82D0E" w:rsidRPr="00E82D0E" w:rsidRDefault="00E82D0E" w:rsidP="00E82D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E82D0E">
              <w:rPr>
                <w:rFonts w:ascii="Calibri" w:eastAsia="Times New Roman" w:hAnsi="Calibri" w:cs="Times New Roman"/>
                <w:color w:val="000000"/>
                <w:lang w:eastAsia="pt-BR"/>
              </w:rPr>
              <w:t>Mean</w:t>
            </w:r>
            <w:proofErr w:type="spellEnd"/>
          </w:p>
        </w:tc>
        <w:tc>
          <w:tcPr>
            <w:tcW w:w="797" w:type="dxa"/>
            <w:shd w:val="clear" w:color="auto" w:fill="auto"/>
            <w:noWrap/>
            <w:hideMark/>
          </w:tcPr>
          <w:p w:rsidR="00E82D0E" w:rsidRPr="00E82D0E" w:rsidRDefault="00E82D0E" w:rsidP="00E82D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E82D0E">
              <w:rPr>
                <w:rFonts w:ascii="Calibri" w:eastAsia="Times New Roman" w:hAnsi="Calibri" w:cs="Times New Roman"/>
                <w:color w:val="000000"/>
                <w:lang w:eastAsia="pt-BR"/>
              </w:rPr>
              <w:t>NA's</w:t>
            </w:r>
            <w:proofErr w:type="spellEnd"/>
          </w:p>
        </w:tc>
      </w:tr>
      <w:tr w:rsidR="00E82D0E" w:rsidRPr="00E82D0E" w:rsidTr="00E82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  <w:shd w:val="clear" w:color="auto" w:fill="auto"/>
            <w:noWrap/>
            <w:hideMark/>
          </w:tcPr>
          <w:p w:rsidR="00E82D0E" w:rsidRPr="00E82D0E" w:rsidRDefault="00E82D0E" w:rsidP="00E82D0E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</w:pPr>
            <w:r w:rsidRPr="00E82D0E"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  <w:t>0</w:t>
            </w:r>
          </w:p>
        </w:tc>
        <w:tc>
          <w:tcPr>
            <w:tcW w:w="863" w:type="dxa"/>
            <w:shd w:val="clear" w:color="auto" w:fill="auto"/>
            <w:noWrap/>
            <w:hideMark/>
          </w:tcPr>
          <w:p w:rsidR="00E82D0E" w:rsidRPr="00E82D0E" w:rsidRDefault="00E82D0E" w:rsidP="00E8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82D0E">
              <w:rPr>
                <w:rFonts w:ascii="Calibri" w:eastAsia="Times New Roman" w:hAnsi="Calibri" w:cs="Times New Roman"/>
                <w:color w:val="000000"/>
                <w:lang w:eastAsia="pt-BR"/>
              </w:rPr>
              <w:t>0,033</w:t>
            </w:r>
          </w:p>
        </w:tc>
        <w:tc>
          <w:tcPr>
            <w:tcW w:w="863" w:type="dxa"/>
            <w:shd w:val="clear" w:color="auto" w:fill="auto"/>
            <w:noWrap/>
            <w:hideMark/>
          </w:tcPr>
          <w:p w:rsidR="00E82D0E" w:rsidRPr="00E82D0E" w:rsidRDefault="00E82D0E" w:rsidP="00E8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82D0E">
              <w:rPr>
                <w:rFonts w:ascii="Calibri" w:eastAsia="Times New Roman" w:hAnsi="Calibri" w:cs="Times New Roman"/>
                <w:color w:val="000000"/>
                <w:lang w:eastAsia="pt-BR"/>
              </w:rPr>
              <w:t>0,081</w:t>
            </w:r>
          </w:p>
        </w:tc>
        <w:tc>
          <w:tcPr>
            <w:tcW w:w="863" w:type="dxa"/>
            <w:shd w:val="clear" w:color="auto" w:fill="auto"/>
            <w:noWrap/>
            <w:hideMark/>
          </w:tcPr>
          <w:p w:rsidR="00E82D0E" w:rsidRPr="00E82D0E" w:rsidRDefault="00E82D0E" w:rsidP="00E8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82D0E">
              <w:rPr>
                <w:rFonts w:ascii="Calibri" w:eastAsia="Times New Roman" w:hAnsi="Calibri" w:cs="Times New Roman"/>
                <w:color w:val="000000"/>
                <w:lang w:eastAsia="pt-BR"/>
              </w:rPr>
              <w:t>0,095</w:t>
            </w:r>
          </w:p>
        </w:tc>
        <w:tc>
          <w:tcPr>
            <w:tcW w:w="862" w:type="dxa"/>
            <w:shd w:val="clear" w:color="auto" w:fill="auto"/>
            <w:noWrap/>
            <w:hideMark/>
          </w:tcPr>
          <w:p w:rsidR="00E82D0E" w:rsidRPr="00E82D0E" w:rsidRDefault="00E82D0E" w:rsidP="00E8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82D0E">
              <w:rPr>
                <w:rFonts w:ascii="Calibri" w:eastAsia="Times New Roman" w:hAnsi="Calibri" w:cs="Times New Roman"/>
                <w:color w:val="000000"/>
                <w:lang w:eastAsia="pt-BR"/>
              </w:rPr>
              <w:t>0,562</w:t>
            </w:r>
          </w:p>
        </w:tc>
        <w:tc>
          <w:tcPr>
            <w:tcW w:w="862" w:type="dxa"/>
            <w:shd w:val="clear" w:color="auto" w:fill="auto"/>
            <w:noWrap/>
            <w:hideMark/>
          </w:tcPr>
          <w:p w:rsidR="00E82D0E" w:rsidRPr="00E82D0E" w:rsidRDefault="00E82D0E" w:rsidP="00E8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82D0E">
              <w:rPr>
                <w:rFonts w:ascii="Calibri" w:eastAsia="Times New Roman" w:hAnsi="Calibri" w:cs="Times New Roman"/>
                <w:color w:val="000000"/>
                <w:lang w:eastAsia="pt-BR"/>
              </w:rPr>
              <w:t>5,068</w:t>
            </w:r>
          </w:p>
        </w:tc>
        <w:tc>
          <w:tcPr>
            <w:tcW w:w="1130" w:type="dxa"/>
            <w:shd w:val="clear" w:color="auto" w:fill="auto"/>
            <w:noWrap/>
            <w:hideMark/>
          </w:tcPr>
          <w:p w:rsidR="00E82D0E" w:rsidRPr="00E82D0E" w:rsidRDefault="00E82D0E" w:rsidP="00E8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82D0E">
              <w:rPr>
                <w:rFonts w:ascii="Calibri" w:eastAsia="Times New Roman" w:hAnsi="Calibri" w:cs="Times New Roman"/>
                <w:color w:val="000000"/>
                <w:lang w:eastAsia="pt-BR"/>
              </w:rPr>
              <w:t>506,523</w:t>
            </w:r>
          </w:p>
        </w:tc>
        <w:tc>
          <w:tcPr>
            <w:tcW w:w="814" w:type="dxa"/>
            <w:shd w:val="clear" w:color="auto" w:fill="auto"/>
            <w:noWrap/>
            <w:hideMark/>
          </w:tcPr>
          <w:p w:rsidR="00E82D0E" w:rsidRPr="00E82D0E" w:rsidRDefault="00E82D0E" w:rsidP="00E8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82D0E">
              <w:rPr>
                <w:rFonts w:ascii="Calibri" w:eastAsia="Times New Roman" w:hAnsi="Calibri" w:cs="Times New Roman"/>
                <w:color w:val="000000"/>
                <w:lang w:eastAsia="pt-BR"/>
              </w:rPr>
              <w:t>3580</w:t>
            </w:r>
          </w:p>
        </w:tc>
        <w:tc>
          <w:tcPr>
            <w:tcW w:w="896" w:type="dxa"/>
            <w:shd w:val="clear" w:color="auto" w:fill="auto"/>
            <w:noWrap/>
            <w:hideMark/>
          </w:tcPr>
          <w:p w:rsidR="00E82D0E" w:rsidRPr="00E82D0E" w:rsidRDefault="00E82D0E" w:rsidP="00E8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82D0E">
              <w:rPr>
                <w:rFonts w:ascii="Calibri" w:eastAsia="Times New Roman" w:hAnsi="Calibri" w:cs="Times New Roman"/>
                <w:color w:val="000000"/>
                <w:lang w:eastAsia="pt-BR"/>
              </w:rPr>
              <w:t>14,47</w:t>
            </w:r>
          </w:p>
        </w:tc>
        <w:tc>
          <w:tcPr>
            <w:tcW w:w="797" w:type="dxa"/>
            <w:shd w:val="clear" w:color="auto" w:fill="auto"/>
            <w:noWrap/>
            <w:hideMark/>
          </w:tcPr>
          <w:p w:rsidR="00E82D0E" w:rsidRPr="00E82D0E" w:rsidRDefault="00E82D0E" w:rsidP="00E8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82D0E">
              <w:rPr>
                <w:rFonts w:ascii="Calibri" w:eastAsia="Times New Roman" w:hAnsi="Calibri" w:cs="Times New Roman"/>
                <w:color w:val="000000"/>
                <w:lang w:eastAsia="pt-BR"/>
              </w:rPr>
              <w:t>2257</w:t>
            </w:r>
          </w:p>
        </w:tc>
      </w:tr>
    </w:tbl>
    <w:p w:rsidR="000B03B3" w:rsidRDefault="000B03B3"/>
    <w:p w:rsidR="007B55B3" w:rsidRDefault="007B55B3"/>
    <w:p w:rsidR="007B55B3" w:rsidRDefault="007B55B3"/>
    <w:p w:rsidR="007B55B3" w:rsidRDefault="007B55B3"/>
    <w:p w:rsidR="007B55B3" w:rsidRDefault="007B55B3"/>
    <w:p w:rsidR="007B55B3" w:rsidRDefault="007B55B3"/>
    <w:p w:rsidR="007B55B3" w:rsidRDefault="007B55B3"/>
    <w:p w:rsidR="007B55B3" w:rsidRDefault="007B55B3"/>
    <w:p w:rsidR="007B55B3" w:rsidRDefault="007B55B3"/>
    <w:p w:rsidR="007B55B3" w:rsidRDefault="007B55B3"/>
    <w:p w:rsidR="007B55B3" w:rsidRDefault="007B55B3"/>
    <w:p w:rsidR="007B55B3" w:rsidRDefault="007B55B3" w:rsidP="007B55B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Desvios padrões das d</w:t>
      </w:r>
      <w:r w:rsidRPr="00810714">
        <w:rPr>
          <w:rFonts w:ascii="Times New Roman" w:hAnsi="Times New Roman" w:cs="Times New Roman"/>
          <w:b/>
          <w:sz w:val="24"/>
          <w:szCs w:val="24"/>
        </w:rPr>
        <w:t xml:space="preserve">iferenças de preços entre </w:t>
      </w:r>
      <w:proofErr w:type="spellStart"/>
      <w:r w:rsidRPr="00810714">
        <w:rPr>
          <w:rFonts w:ascii="Times New Roman" w:hAnsi="Times New Roman" w:cs="Times New Roman"/>
          <w:b/>
          <w:sz w:val="24"/>
          <w:szCs w:val="24"/>
        </w:rPr>
        <w:t>ABCfarma</w:t>
      </w:r>
      <w:proofErr w:type="spellEnd"/>
      <w:r w:rsidRPr="00810714">
        <w:rPr>
          <w:rFonts w:ascii="Times New Roman" w:hAnsi="Times New Roman" w:cs="Times New Roman"/>
          <w:b/>
          <w:sz w:val="24"/>
          <w:szCs w:val="24"/>
        </w:rPr>
        <w:t xml:space="preserve"> e </w:t>
      </w:r>
      <w:r w:rsidR="00CD6D4F">
        <w:rPr>
          <w:rFonts w:ascii="Times New Roman" w:hAnsi="Times New Roman" w:cs="Times New Roman"/>
          <w:b/>
          <w:sz w:val="24"/>
          <w:szCs w:val="24"/>
        </w:rPr>
        <w:t>IMS</w:t>
      </w:r>
      <w:r w:rsidRPr="00810714">
        <w:rPr>
          <w:rFonts w:ascii="Times New Roman" w:hAnsi="Times New Roman" w:cs="Times New Roman"/>
          <w:b/>
          <w:sz w:val="24"/>
          <w:szCs w:val="24"/>
        </w:rPr>
        <w:t xml:space="preserve"> no</w:t>
      </w:r>
      <w:r>
        <w:rPr>
          <w:rFonts w:ascii="Times New Roman" w:hAnsi="Times New Roman" w:cs="Times New Roman"/>
          <w:b/>
          <w:sz w:val="24"/>
          <w:szCs w:val="24"/>
        </w:rPr>
        <w:t xml:space="preserve"> período de Jan/2011 a Mar/2015-Brasil</w:t>
      </w:r>
    </w:p>
    <w:p w:rsidR="007B55B3" w:rsidRDefault="007B55B3"/>
    <w:p w:rsidR="00E82D0E" w:rsidRDefault="00E82D0E">
      <w:r>
        <w:rPr>
          <w:noProof/>
          <w:lang w:eastAsia="pt-BR"/>
        </w:rPr>
        <w:drawing>
          <wp:inline distT="0" distB="0" distL="0" distR="0" wp14:anchorId="53DF2A43" wp14:editId="3600CE75">
            <wp:extent cx="5400040" cy="398801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ombreamentoClaro"/>
        <w:tblW w:w="0" w:type="auto"/>
        <w:tblLayout w:type="fixed"/>
        <w:tblLook w:val="04A0" w:firstRow="1" w:lastRow="0" w:firstColumn="1" w:lastColumn="0" w:noHBand="0" w:noVBand="1"/>
      </w:tblPr>
      <w:tblGrid>
        <w:gridCol w:w="765"/>
        <w:gridCol w:w="858"/>
        <w:gridCol w:w="858"/>
        <w:gridCol w:w="858"/>
        <w:gridCol w:w="858"/>
        <w:gridCol w:w="991"/>
        <w:gridCol w:w="991"/>
        <w:gridCol w:w="858"/>
        <w:gridCol w:w="893"/>
        <w:gridCol w:w="790"/>
      </w:tblGrid>
      <w:tr w:rsidR="00E82D0E" w:rsidRPr="00E82D0E" w:rsidTr="00E82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shd w:val="clear" w:color="auto" w:fill="auto"/>
            <w:noWrap/>
            <w:hideMark/>
          </w:tcPr>
          <w:p w:rsidR="00E82D0E" w:rsidRPr="00E82D0E" w:rsidRDefault="00E82D0E" w:rsidP="00E82D0E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82D0E">
              <w:rPr>
                <w:rFonts w:ascii="Calibri" w:eastAsia="Times New Roman" w:hAnsi="Calibri" w:cs="Times New Roman"/>
                <w:color w:val="000000"/>
                <w:lang w:eastAsia="pt-BR"/>
              </w:rPr>
              <w:t>Min.</w:t>
            </w:r>
          </w:p>
        </w:tc>
        <w:tc>
          <w:tcPr>
            <w:tcW w:w="858" w:type="dxa"/>
            <w:shd w:val="clear" w:color="auto" w:fill="auto"/>
            <w:noWrap/>
            <w:hideMark/>
          </w:tcPr>
          <w:p w:rsidR="00E82D0E" w:rsidRPr="00E82D0E" w:rsidRDefault="00E82D0E" w:rsidP="00E82D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82D0E">
              <w:rPr>
                <w:rFonts w:ascii="Calibri" w:eastAsia="Times New Roman" w:hAnsi="Calibri" w:cs="Times New Roman"/>
                <w:color w:val="000000"/>
                <w:lang w:eastAsia="pt-BR"/>
              </w:rPr>
              <w:t>25%</w:t>
            </w:r>
          </w:p>
        </w:tc>
        <w:tc>
          <w:tcPr>
            <w:tcW w:w="858" w:type="dxa"/>
            <w:shd w:val="clear" w:color="auto" w:fill="auto"/>
            <w:noWrap/>
            <w:hideMark/>
          </w:tcPr>
          <w:p w:rsidR="00E82D0E" w:rsidRPr="00E82D0E" w:rsidRDefault="00E82D0E" w:rsidP="00E82D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82D0E">
              <w:rPr>
                <w:rFonts w:ascii="Calibri" w:eastAsia="Times New Roman" w:hAnsi="Calibri" w:cs="Times New Roman"/>
                <w:color w:val="000000"/>
                <w:lang w:eastAsia="pt-BR"/>
              </w:rPr>
              <w:t>50%</w:t>
            </w:r>
          </w:p>
        </w:tc>
        <w:tc>
          <w:tcPr>
            <w:tcW w:w="858" w:type="dxa"/>
            <w:shd w:val="clear" w:color="auto" w:fill="auto"/>
            <w:noWrap/>
            <w:hideMark/>
          </w:tcPr>
          <w:p w:rsidR="00E82D0E" w:rsidRPr="00E82D0E" w:rsidRDefault="00E82D0E" w:rsidP="00E82D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82D0E">
              <w:rPr>
                <w:rFonts w:ascii="Calibri" w:eastAsia="Times New Roman" w:hAnsi="Calibri" w:cs="Times New Roman"/>
                <w:color w:val="000000"/>
                <w:lang w:eastAsia="pt-BR"/>
              </w:rPr>
              <w:t>75%</w:t>
            </w:r>
          </w:p>
        </w:tc>
        <w:tc>
          <w:tcPr>
            <w:tcW w:w="858" w:type="dxa"/>
            <w:shd w:val="clear" w:color="auto" w:fill="auto"/>
            <w:noWrap/>
            <w:hideMark/>
          </w:tcPr>
          <w:p w:rsidR="00E82D0E" w:rsidRPr="00E82D0E" w:rsidRDefault="00E82D0E" w:rsidP="00E82D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82D0E">
              <w:rPr>
                <w:rFonts w:ascii="Calibri" w:eastAsia="Times New Roman" w:hAnsi="Calibri" w:cs="Times New Roman"/>
                <w:color w:val="000000"/>
                <w:lang w:eastAsia="pt-BR"/>
              </w:rPr>
              <w:t>90%</w:t>
            </w:r>
          </w:p>
        </w:tc>
        <w:tc>
          <w:tcPr>
            <w:tcW w:w="991" w:type="dxa"/>
            <w:shd w:val="clear" w:color="auto" w:fill="auto"/>
            <w:noWrap/>
            <w:hideMark/>
          </w:tcPr>
          <w:p w:rsidR="00E82D0E" w:rsidRPr="00E82D0E" w:rsidRDefault="00E82D0E" w:rsidP="00E82D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82D0E">
              <w:rPr>
                <w:rFonts w:ascii="Calibri" w:eastAsia="Times New Roman" w:hAnsi="Calibri" w:cs="Times New Roman"/>
                <w:color w:val="000000"/>
                <w:lang w:eastAsia="pt-BR"/>
              </w:rPr>
              <w:t>95%</w:t>
            </w:r>
          </w:p>
        </w:tc>
        <w:tc>
          <w:tcPr>
            <w:tcW w:w="991" w:type="dxa"/>
            <w:shd w:val="clear" w:color="auto" w:fill="auto"/>
            <w:noWrap/>
            <w:hideMark/>
          </w:tcPr>
          <w:p w:rsidR="00E82D0E" w:rsidRPr="00E82D0E" w:rsidRDefault="00E82D0E" w:rsidP="00E82D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82D0E">
              <w:rPr>
                <w:rFonts w:ascii="Calibri" w:eastAsia="Times New Roman" w:hAnsi="Calibri" w:cs="Times New Roman"/>
                <w:color w:val="000000"/>
                <w:lang w:eastAsia="pt-BR"/>
              </w:rPr>
              <w:t>99%</w:t>
            </w:r>
          </w:p>
        </w:tc>
        <w:tc>
          <w:tcPr>
            <w:tcW w:w="858" w:type="dxa"/>
            <w:shd w:val="clear" w:color="auto" w:fill="auto"/>
            <w:noWrap/>
            <w:hideMark/>
          </w:tcPr>
          <w:p w:rsidR="00E82D0E" w:rsidRPr="00E82D0E" w:rsidRDefault="00E82D0E" w:rsidP="00E82D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82D0E">
              <w:rPr>
                <w:rFonts w:ascii="Calibri" w:eastAsia="Times New Roman" w:hAnsi="Calibri" w:cs="Times New Roman"/>
                <w:color w:val="000000"/>
                <w:lang w:eastAsia="pt-BR"/>
              </w:rPr>
              <w:t>Max.</w:t>
            </w:r>
          </w:p>
        </w:tc>
        <w:tc>
          <w:tcPr>
            <w:tcW w:w="893" w:type="dxa"/>
            <w:shd w:val="clear" w:color="auto" w:fill="auto"/>
            <w:noWrap/>
            <w:hideMark/>
          </w:tcPr>
          <w:p w:rsidR="00E82D0E" w:rsidRPr="00E82D0E" w:rsidRDefault="00E82D0E" w:rsidP="00E82D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E82D0E">
              <w:rPr>
                <w:rFonts w:ascii="Calibri" w:eastAsia="Times New Roman" w:hAnsi="Calibri" w:cs="Times New Roman"/>
                <w:color w:val="000000"/>
                <w:lang w:eastAsia="pt-BR"/>
              </w:rPr>
              <w:t>Mean</w:t>
            </w:r>
            <w:proofErr w:type="spellEnd"/>
          </w:p>
        </w:tc>
        <w:tc>
          <w:tcPr>
            <w:tcW w:w="790" w:type="dxa"/>
            <w:shd w:val="clear" w:color="auto" w:fill="auto"/>
            <w:noWrap/>
            <w:hideMark/>
          </w:tcPr>
          <w:p w:rsidR="00E82D0E" w:rsidRPr="00E82D0E" w:rsidRDefault="00E82D0E" w:rsidP="00E82D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E82D0E">
              <w:rPr>
                <w:rFonts w:ascii="Calibri" w:eastAsia="Times New Roman" w:hAnsi="Calibri" w:cs="Times New Roman"/>
                <w:color w:val="000000"/>
                <w:lang w:eastAsia="pt-BR"/>
              </w:rPr>
              <w:t>NA's</w:t>
            </w:r>
            <w:proofErr w:type="spellEnd"/>
          </w:p>
        </w:tc>
      </w:tr>
      <w:tr w:rsidR="00E82D0E" w:rsidRPr="00E82D0E" w:rsidTr="00E82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shd w:val="clear" w:color="auto" w:fill="auto"/>
            <w:noWrap/>
            <w:hideMark/>
          </w:tcPr>
          <w:p w:rsidR="00E82D0E" w:rsidRPr="00E82D0E" w:rsidRDefault="00E82D0E" w:rsidP="00E82D0E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</w:pPr>
            <w:r w:rsidRPr="00E82D0E"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  <w:t>0</w:t>
            </w:r>
          </w:p>
        </w:tc>
        <w:tc>
          <w:tcPr>
            <w:tcW w:w="858" w:type="dxa"/>
            <w:shd w:val="clear" w:color="auto" w:fill="auto"/>
            <w:noWrap/>
            <w:hideMark/>
          </w:tcPr>
          <w:p w:rsidR="00E82D0E" w:rsidRPr="00E82D0E" w:rsidRDefault="00E82D0E" w:rsidP="00E8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82D0E">
              <w:rPr>
                <w:rFonts w:ascii="Calibri" w:eastAsia="Times New Roman" w:hAnsi="Calibri" w:cs="Times New Roman"/>
                <w:color w:val="000000"/>
                <w:lang w:eastAsia="pt-BR"/>
              </w:rPr>
              <w:t>1,661</w:t>
            </w:r>
          </w:p>
        </w:tc>
        <w:tc>
          <w:tcPr>
            <w:tcW w:w="858" w:type="dxa"/>
            <w:shd w:val="clear" w:color="auto" w:fill="auto"/>
            <w:noWrap/>
            <w:hideMark/>
          </w:tcPr>
          <w:p w:rsidR="00E82D0E" w:rsidRPr="00E82D0E" w:rsidRDefault="00E82D0E" w:rsidP="00E8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82D0E">
              <w:rPr>
                <w:rFonts w:ascii="Calibri" w:eastAsia="Times New Roman" w:hAnsi="Calibri" w:cs="Times New Roman"/>
                <w:color w:val="000000"/>
                <w:lang w:eastAsia="pt-BR"/>
              </w:rPr>
              <w:t>2,502</w:t>
            </w:r>
          </w:p>
        </w:tc>
        <w:tc>
          <w:tcPr>
            <w:tcW w:w="858" w:type="dxa"/>
            <w:shd w:val="clear" w:color="auto" w:fill="auto"/>
            <w:noWrap/>
            <w:hideMark/>
          </w:tcPr>
          <w:p w:rsidR="00E82D0E" w:rsidRPr="00E82D0E" w:rsidRDefault="00E82D0E" w:rsidP="00E8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82D0E">
              <w:rPr>
                <w:rFonts w:ascii="Calibri" w:eastAsia="Times New Roman" w:hAnsi="Calibri" w:cs="Times New Roman"/>
                <w:color w:val="000000"/>
                <w:lang w:eastAsia="pt-BR"/>
              </w:rPr>
              <w:t>2,680</w:t>
            </w:r>
          </w:p>
        </w:tc>
        <w:tc>
          <w:tcPr>
            <w:tcW w:w="858" w:type="dxa"/>
            <w:shd w:val="clear" w:color="auto" w:fill="auto"/>
            <w:noWrap/>
            <w:hideMark/>
          </w:tcPr>
          <w:p w:rsidR="00E82D0E" w:rsidRPr="00E82D0E" w:rsidRDefault="00E82D0E" w:rsidP="00E8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82D0E">
              <w:rPr>
                <w:rFonts w:ascii="Calibri" w:eastAsia="Times New Roman" w:hAnsi="Calibri" w:cs="Times New Roman"/>
                <w:color w:val="000000"/>
                <w:lang w:eastAsia="pt-BR"/>
              </w:rPr>
              <w:t>5,911</w:t>
            </w:r>
          </w:p>
        </w:tc>
        <w:tc>
          <w:tcPr>
            <w:tcW w:w="991" w:type="dxa"/>
            <w:shd w:val="clear" w:color="auto" w:fill="auto"/>
            <w:noWrap/>
            <w:hideMark/>
          </w:tcPr>
          <w:p w:rsidR="00E82D0E" w:rsidRPr="00E82D0E" w:rsidRDefault="00E82D0E" w:rsidP="00E8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82D0E">
              <w:rPr>
                <w:rFonts w:ascii="Calibri" w:eastAsia="Times New Roman" w:hAnsi="Calibri" w:cs="Times New Roman"/>
                <w:color w:val="000000"/>
                <w:lang w:eastAsia="pt-BR"/>
              </w:rPr>
              <w:t>13,343</w:t>
            </w:r>
          </w:p>
        </w:tc>
        <w:tc>
          <w:tcPr>
            <w:tcW w:w="991" w:type="dxa"/>
            <w:shd w:val="clear" w:color="auto" w:fill="auto"/>
            <w:noWrap/>
            <w:hideMark/>
          </w:tcPr>
          <w:p w:rsidR="00E82D0E" w:rsidRPr="00E82D0E" w:rsidRDefault="00E82D0E" w:rsidP="00E8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82D0E">
              <w:rPr>
                <w:rFonts w:ascii="Calibri" w:eastAsia="Times New Roman" w:hAnsi="Calibri" w:cs="Times New Roman"/>
                <w:color w:val="000000"/>
                <w:lang w:eastAsia="pt-BR"/>
              </w:rPr>
              <w:t>55,830</w:t>
            </w:r>
          </w:p>
        </w:tc>
        <w:tc>
          <w:tcPr>
            <w:tcW w:w="858" w:type="dxa"/>
            <w:shd w:val="clear" w:color="auto" w:fill="auto"/>
            <w:noWrap/>
            <w:hideMark/>
          </w:tcPr>
          <w:p w:rsidR="00E82D0E" w:rsidRPr="00E82D0E" w:rsidRDefault="00E82D0E" w:rsidP="00E8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82D0E">
              <w:rPr>
                <w:rFonts w:ascii="Calibri" w:eastAsia="Times New Roman" w:hAnsi="Calibri" w:cs="Times New Roman"/>
                <w:color w:val="000000"/>
                <w:lang w:eastAsia="pt-BR"/>
              </w:rPr>
              <w:t>382,6</w:t>
            </w:r>
          </w:p>
        </w:tc>
        <w:tc>
          <w:tcPr>
            <w:tcW w:w="893" w:type="dxa"/>
            <w:shd w:val="clear" w:color="auto" w:fill="auto"/>
            <w:noWrap/>
            <w:hideMark/>
          </w:tcPr>
          <w:p w:rsidR="00E82D0E" w:rsidRPr="00E82D0E" w:rsidRDefault="00E82D0E" w:rsidP="00E8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82D0E">
              <w:rPr>
                <w:rFonts w:ascii="Calibri" w:eastAsia="Times New Roman" w:hAnsi="Calibri" w:cs="Times New Roman"/>
                <w:color w:val="000000"/>
                <w:lang w:eastAsia="pt-BR"/>
              </w:rPr>
              <w:t>4,534</w:t>
            </w:r>
          </w:p>
        </w:tc>
        <w:tc>
          <w:tcPr>
            <w:tcW w:w="790" w:type="dxa"/>
            <w:shd w:val="clear" w:color="auto" w:fill="auto"/>
            <w:noWrap/>
            <w:hideMark/>
          </w:tcPr>
          <w:p w:rsidR="00E82D0E" w:rsidRPr="00E82D0E" w:rsidRDefault="00E82D0E" w:rsidP="00E82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82D0E">
              <w:rPr>
                <w:rFonts w:ascii="Calibri" w:eastAsia="Times New Roman" w:hAnsi="Calibri" w:cs="Times New Roman"/>
                <w:color w:val="000000"/>
                <w:lang w:eastAsia="pt-BR"/>
              </w:rPr>
              <w:t>2257</w:t>
            </w:r>
          </w:p>
        </w:tc>
      </w:tr>
    </w:tbl>
    <w:p w:rsidR="00E82D0E" w:rsidRDefault="00E82D0E"/>
    <w:p w:rsidR="00F42EB7" w:rsidRDefault="00F42EB7"/>
    <w:p w:rsidR="00F42EB7" w:rsidRDefault="00F42EB7"/>
    <w:p w:rsidR="00F42EB7" w:rsidRDefault="00F42EB7"/>
    <w:p w:rsidR="00F42EB7" w:rsidRDefault="00F42EB7"/>
    <w:p w:rsidR="00F42EB7" w:rsidRDefault="00F42EB7"/>
    <w:p w:rsidR="00F42EB7" w:rsidRDefault="00F42EB7"/>
    <w:p w:rsidR="00F42EB7" w:rsidRDefault="00F42EB7"/>
    <w:p w:rsidR="00F42EB7" w:rsidRDefault="00F42EB7"/>
    <w:p w:rsidR="00F42EB7" w:rsidRDefault="00F42EB7"/>
    <w:p w:rsidR="00F42EB7" w:rsidRDefault="00F42EB7"/>
    <w:p w:rsidR="007B55B3" w:rsidRDefault="007B55B3" w:rsidP="007B55B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Medianas das d</w:t>
      </w:r>
      <w:r w:rsidRPr="00810714">
        <w:rPr>
          <w:rFonts w:ascii="Times New Roman" w:hAnsi="Times New Roman" w:cs="Times New Roman"/>
          <w:b/>
          <w:sz w:val="24"/>
          <w:szCs w:val="24"/>
        </w:rPr>
        <w:t>iferenças de</w:t>
      </w:r>
      <w:r w:rsidR="00CD6D4F">
        <w:rPr>
          <w:rFonts w:ascii="Times New Roman" w:hAnsi="Times New Roman" w:cs="Times New Roman"/>
          <w:b/>
          <w:sz w:val="24"/>
          <w:szCs w:val="24"/>
        </w:rPr>
        <w:t xml:space="preserve"> logs de</w:t>
      </w:r>
      <w:bookmarkStart w:id="0" w:name="_GoBack"/>
      <w:bookmarkEnd w:id="0"/>
      <w:r w:rsidRPr="00810714">
        <w:rPr>
          <w:rFonts w:ascii="Times New Roman" w:hAnsi="Times New Roman" w:cs="Times New Roman"/>
          <w:b/>
          <w:sz w:val="24"/>
          <w:szCs w:val="24"/>
        </w:rPr>
        <w:t xml:space="preserve"> preços entre </w:t>
      </w:r>
      <w:proofErr w:type="spellStart"/>
      <w:r w:rsidRPr="00810714">
        <w:rPr>
          <w:rFonts w:ascii="Times New Roman" w:hAnsi="Times New Roman" w:cs="Times New Roman"/>
          <w:b/>
          <w:sz w:val="24"/>
          <w:szCs w:val="24"/>
        </w:rPr>
        <w:t>ABCfarma</w:t>
      </w:r>
      <w:proofErr w:type="spellEnd"/>
      <w:r w:rsidRPr="00810714">
        <w:rPr>
          <w:rFonts w:ascii="Times New Roman" w:hAnsi="Times New Roman" w:cs="Times New Roman"/>
          <w:b/>
          <w:sz w:val="24"/>
          <w:szCs w:val="24"/>
        </w:rPr>
        <w:t xml:space="preserve"> e </w:t>
      </w:r>
      <w:r w:rsidR="00CD6D4F">
        <w:rPr>
          <w:rFonts w:ascii="Times New Roman" w:hAnsi="Times New Roman" w:cs="Times New Roman"/>
          <w:b/>
          <w:sz w:val="24"/>
          <w:szCs w:val="24"/>
        </w:rPr>
        <w:t>IMS</w:t>
      </w:r>
      <w:r w:rsidRPr="00810714">
        <w:rPr>
          <w:rFonts w:ascii="Times New Roman" w:hAnsi="Times New Roman" w:cs="Times New Roman"/>
          <w:b/>
          <w:sz w:val="24"/>
          <w:szCs w:val="24"/>
        </w:rPr>
        <w:t xml:space="preserve"> no</w:t>
      </w:r>
      <w:r>
        <w:rPr>
          <w:rFonts w:ascii="Times New Roman" w:hAnsi="Times New Roman" w:cs="Times New Roman"/>
          <w:b/>
          <w:sz w:val="24"/>
          <w:szCs w:val="24"/>
        </w:rPr>
        <w:t xml:space="preserve"> período de Jan/2011 a Mar/2015-Brasil</w:t>
      </w:r>
    </w:p>
    <w:p w:rsidR="00F42EB7" w:rsidRDefault="009D0378">
      <w:r>
        <w:rPr>
          <w:noProof/>
          <w:lang w:eastAsia="pt-BR"/>
        </w:rPr>
        <w:drawing>
          <wp:inline distT="0" distB="0" distL="0" distR="0" wp14:anchorId="1AF2FDE1" wp14:editId="546A0261">
            <wp:extent cx="5400040" cy="398801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ombreamentoClaro"/>
        <w:tblW w:w="5000" w:type="pct"/>
        <w:tblLook w:val="04A0" w:firstRow="1" w:lastRow="0" w:firstColumn="1" w:lastColumn="0" w:noHBand="0" w:noVBand="1"/>
      </w:tblPr>
      <w:tblGrid>
        <w:gridCol w:w="732"/>
        <w:gridCol w:w="989"/>
        <w:gridCol w:w="853"/>
        <w:gridCol w:w="853"/>
        <w:gridCol w:w="853"/>
        <w:gridCol w:w="853"/>
        <w:gridCol w:w="1149"/>
        <w:gridCol w:w="781"/>
        <w:gridCol w:w="877"/>
        <w:gridCol w:w="780"/>
      </w:tblGrid>
      <w:tr w:rsidR="00F42EB7" w:rsidRPr="00F42EB7" w:rsidTr="009D0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shd w:val="clear" w:color="auto" w:fill="auto"/>
            <w:noWrap/>
            <w:vAlign w:val="center"/>
            <w:hideMark/>
          </w:tcPr>
          <w:p w:rsidR="00F42EB7" w:rsidRPr="00F42EB7" w:rsidRDefault="00F42EB7" w:rsidP="009D0378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42EB7">
              <w:rPr>
                <w:rFonts w:ascii="Calibri" w:eastAsia="Times New Roman" w:hAnsi="Calibri" w:cs="Times New Roman"/>
                <w:color w:val="000000"/>
                <w:lang w:eastAsia="pt-BR"/>
              </w:rPr>
              <w:t>Min.</w:t>
            </w:r>
          </w:p>
        </w:tc>
        <w:tc>
          <w:tcPr>
            <w:tcW w:w="567" w:type="pct"/>
            <w:shd w:val="clear" w:color="auto" w:fill="auto"/>
            <w:noWrap/>
            <w:vAlign w:val="center"/>
            <w:hideMark/>
          </w:tcPr>
          <w:p w:rsidR="00F42EB7" w:rsidRPr="00F42EB7" w:rsidRDefault="00F42EB7" w:rsidP="009D03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42EB7">
              <w:rPr>
                <w:rFonts w:ascii="Calibri" w:eastAsia="Times New Roman" w:hAnsi="Calibri" w:cs="Times New Roman"/>
                <w:color w:val="000000"/>
                <w:lang w:eastAsia="pt-BR"/>
              </w:rPr>
              <w:t>25%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F42EB7" w:rsidRPr="00F42EB7" w:rsidRDefault="00F42EB7" w:rsidP="009D03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42EB7">
              <w:rPr>
                <w:rFonts w:ascii="Calibri" w:eastAsia="Times New Roman" w:hAnsi="Calibri" w:cs="Times New Roman"/>
                <w:color w:val="000000"/>
                <w:lang w:eastAsia="pt-BR"/>
              </w:rPr>
              <w:t>50%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F42EB7" w:rsidRPr="00F42EB7" w:rsidRDefault="00F42EB7" w:rsidP="009D03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42EB7">
              <w:rPr>
                <w:rFonts w:ascii="Calibri" w:eastAsia="Times New Roman" w:hAnsi="Calibri" w:cs="Times New Roman"/>
                <w:color w:val="000000"/>
                <w:lang w:eastAsia="pt-BR"/>
              </w:rPr>
              <w:t>75%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F42EB7" w:rsidRPr="00F42EB7" w:rsidRDefault="00F42EB7" w:rsidP="009D03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42EB7">
              <w:rPr>
                <w:rFonts w:ascii="Calibri" w:eastAsia="Times New Roman" w:hAnsi="Calibri" w:cs="Times New Roman"/>
                <w:color w:val="000000"/>
                <w:lang w:eastAsia="pt-BR"/>
              </w:rPr>
              <w:t>90%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F42EB7" w:rsidRPr="00F42EB7" w:rsidRDefault="00F42EB7" w:rsidP="009D03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42EB7">
              <w:rPr>
                <w:rFonts w:ascii="Calibri" w:eastAsia="Times New Roman" w:hAnsi="Calibri" w:cs="Times New Roman"/>
                <w:color w:val="000000"/>
                <w:lang w:eastAsia="pt-BR"/>
              </w:rPr>
              <w:t>95%</w:t>
            </w:r>
          </w:p>
        </w:tc>
        <w:tc>
          <w:tcPr>
            <w:tcW w:w="659" w:type="pct"/>
            <w:shd w:val="clear" w:color="auto" w:fill="auto"/>
            <w:noWrap/>
            <w:vAlign w:val="center"/>
            <w:hideMark/>
          </w:tcPr>
          <w:p w:rsidR="00F42EB7" w:rsidRPr="00F42EB7" w:rsidRDefault="00F42EB7" w:rsidP="009D03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42EB7">
              <w:rPr>
                <w:rFonts w:ascii="Calibri" w:eastAsia="Times New Roman" w:hAnsi="Calibri" w:cs="Times New Roman"/>
                <w:color w:val="000000"/>
                <w:lang w:eastAsia="pt-BR"/>
              </w:rPr>
              <w:t>99%</w:t>
            </w:r>
          </w:p>
        </w:tc>
        <w:tc>
          <w:tcPr>
            <w:tcW w:w="448" w:type="pct"/>
            <w:shd w:val="clear" w:color="auto" w:fill="auto"/>
            <w:noWrap/>
            <w:vAlign w:val="center"/>
            <w:hideMark/>
          </w:tcPr>
          <w:p w:rsidR="00F42EB7" w:rsidRPr="00F42EB7" w:rsidRDefault="00F42EB7" w:rsidP="009D03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42EB7">
              <w:rPr>
                <w:rFonts w:ascii="Calibri" w:eastAsia="Times New Roman" w:hAnsi="Calibri" w:cs="Times New Roman"/>
                <w:color w:val="000000"/>
                <w:lang w:eastAsia="pt-BR"/>
              </w:rPr>
              <w:t>Max.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:rsidR="00F42EB7" w:rsidRPr="00F42EB7" w:rsidRDefault="00F42EB7" w:rsidP="009D03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F42EB7">
              <w:rPr>
                <w:rFonts w:ascii="Calibri" w:eastAsia="Times New Roman" w:hAnsi="Calibri" w:cs="Times New Roman"/>
                <w:color w:val="000000"/>
                <w:lang w:eastAsia="pt-BR"/>
              </w:rPr>
              <w:t>Mean</w:t>
            </w:r>
            <w:proofErr w:type="spellEnd"/>
          </w:p>
        </w:tc>
        <w:tc>
          <w:tcPr>
            <w:tcW w:w="448" w:type="pct"/>
            <w:shd w:val="clear" w:color="auto" w:fill="auto"/>
            <w:noWrap/>
            <w:vAlign w:val="center"/>
            <w:hideMark/>
          </w:tcPr>
          <w:p w:rsidR="00F42EB7" w:rsidRPr="00F42EB7" w:rsidRDefault="00F42EB7" w:rsidP="009D03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F42EB7">
              <w:rPr>
                <w:rFonts w:ascii="Calibri" w:eastAsia="Times New Roman" w:hAnsi="Calibri" w:cs="Times New Roman"/>
                <w:color w:val="000000"/>
                <w:lang w:eastAsia="pt-BR"/>
              </w:rPr>
              <w:t>NA's</w:t>
            </w:r>
            <w:proofErr w:type="spellEnd"/>
          </w:p>
        </w:tc>
      </w:tr>
      <w:tr w:rsidR="00F42EB7" w:rsidRPr="00F42EB7" w:rsidTr="009D0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shd w:val="clear" w:color="auto" w:fill="auto"/>
            <w:noWrap/>
            <w:vAlign w:val="center"/>
            <w:hideMark/>
          </w:tcPr>
          <w:p w:rsidR="00F42EB7" w:rsidRPr="00F42EB7" w:rsidRDefault="00F42EB7" w:rsidP="009D0378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</w:pPr>
            <w:r w:rsidRPr="00F42EB7"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  <w:t>0</w:t>
            </w:r>
          </w:p>
        </w:tc>
        <w:tc>
          <w:tcPr>
            <w:tcW w:w="567" w:type="pct"/>
            <w:shd w:val="clear" w:color="auto" w:fill="auto"/>
            <w:noWrap/>
            <w:vAlign w:val="center"/>
            <w:hideMark/>
          </w:tcPr>
          <w:p w:rsidR="00F42EB7" w:rsidRPr="00F42EB7" w:rsidRDefault="009D0378" w:rsidP="009D0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F42EB7" w:rsidRPr="00F42EB7" w:rsidRDefault="00F42EB7" w:rsidP="009D0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42EB7">
              <w:rPr>
                <w:rFonts w:ascii="Calibri" w:eastAsia="Times New Roman" w:hAnsi="Calibri" w:cs="Times New Roman"/>
                <w:color w:val="000000"/>
                <w:lang w:eastAsia="pt-BR"/>
              </w:rPr>
              <w:t>0,000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F42EB7" w:rsidRPr="00F42EB7" w:rsidRDefault="00F42EB7" w:rsidP="009D0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42EB7">
              <w:rPr>
                <w:rFonts w:ascii="Calibri" w:eastAsia="Times New Roman" w:hAnsi="Calibri" w:cs="Times New Roman"/>
                <w:color w:val="000000"/>
                <w:lang w:eastAsia="pt-BR"/>
              </w:rPr>
              <w:t>0,000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F42EB7" w:rsidRPr="00F42EB7" w:rsidRDefault="00F42EB7" w:rsidP="009D0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42EB7">
              <w:rPr>
                <w:rFonts w:ascii="Calibri" w:eastAsia="Times New Roman" w:hAnsi="Calibri" w:cs="Times New Roman"/>
                <w:color w:val="000000"/>
                <w:lang w:eastAsia="pt-BR"/>
              </w:rPr>
              <w:t>0,000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F42EB7" w:rsidRPr="00F42EB7" w:rsidRDefault="00F42EB7" w:rsidP="009D0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42EB7">
              <w:rPr>
                <w:rFonts w:ascii="Calibri" w:eastAsia="Times New Roman" w:hAnsi="Calibri" w:cs="Times New Roman"/>
                <w:color w:val="000000"/>
                <w:lang w:eastAsia="pt-BR"/>
              </w:rPr>
              <w:t>1,011</w:t>
            </w:r>
          </w:p>
        </w:tc>
        <w:tc>
          <w:tcPr>
            <w:tcW w:w="659" w:type="pct"/>
            <w:shd w:val="clear" w:color="auto" w:fill="auto"/>
            <w:noWrap/>
            <w:vAlign w:val="center"/>
            <w:hideMark/>
          </w:tcPr>
          <w:p w:rsidR="00F42EB7" w:rsidRPr="00F42EB7" w:rsidRDefault="00F42EB7" w:rsidP="009D0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42EB7">
              <w:rPr>
                <w:rFonts w:ascii="Calibri" w:eastAsia="Times New Roman" w:hAnsi="Calibri" w:cs="Times New Roman"/>
                <w:color w:val="000000"/>
                <w:lang w:eastAsia="pt-BR"/>
              </w:rPr>
              <w:t>509,309</w:t>
            </w:r>
          </w:p>
        </w:tc>
        <w:tc>
          <w:tcPr>
            <w:tcW w:w="448" w:type="pct"/>
            <w:shd w:val="clear" w:color="auto" w:fill="auto"/>
            <w:noWrap/>
            <w:vAlign w:val="center"/>
            <w:hideMark/>
          </w:tcPr>
          <w:p w:rsidR="00F42EB7" w:rsidRPr="00F42EB7" w:rsidRDefault="00F42EB7" w:rsidP="009D0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42EB7">
              <w:rPr>
                <w:rFonts w:ascii="Calibri" w:eastAsia="Times New Roman" w:hAnsi="Calibri" w:cs="Times New Roman"/>
                <w:color w:val="000000"/>
                <w:lang w:eastAsia="pt-BR"/>
              </w:rPr>
              <w:t>3541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:rsidR="00F42EB7" w:rsidRPr="00F42EB7" w:rsidRDefault="00F42EB7" w:rsidP="009D0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42EB7">
              <w:rPr>
                <w:rFonts w:ascii="Calibri" w:eastAsia="Times New Roman" w:hAnsi="Calibri" w:cs="Times New Roman"/>
                <w:color w:val="000000"/>
                <w:lang w:eastAsia="pt-BR"/>
              </w:rPr>
              <w:t>14,31</w:t>
            </w:r>
          </w:p>
        </w:tc>
        <w:tc>
          <w:tcPr>
            <w:tcW w:w="448" w:type="pct"/>
            <w:shd w:val="clear" w:color="auto" w:fill="auto"/>
            <w:noWrap/>
            <w:vAlign w:val="center"/>
            <w:hideMark/>
          </w:tcPr>
          <w:p w:rsidR="00F42EB7" w:rsidRPr="00F42EB7" w:rsidRDefault="00F42EB7" w:rsidP="009D0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42EB7">
              <w:rPr>
                <w:rFonts w:ascii="Calibri" w:eastAsia="Times New Roman" w:hAnsi="Calibri" w:cs="Times New Roman"/>
                <w:color w:val="000000"/>
                <w:lang w:eastAsia="pt-BR"/>
              </w:rPr>
              <w:t>2257</w:t>
            </w:r>
          </w:p>
        </w:tc>
      </w:tr>
    </w:tbl>
    <w:p w:rsidR="00F42EB7" w:rsidRDefault="00F42EB7"/>
    <w:p w:rsidR="009D0378" w:rsidRDefault="009D0378"/>
    <w:p w:rsidR="009D0378" w:rsidRDefault="009D0378"/>
    <w:p w:rsidR="007B55B3" w:rsidRDefault="007B55B3"/>
    <w:p w:rsidR="007B55B3" w:rsidRDefault="007B55B3"/>
    <w:p w:rsidR="007B55B3" w:rsidRDefault="007B55B3"/>
    <w:p w:rsidR="007B55B3" w:rsidRDefault="007B55B3"/>
    <w:p w:rsidR="007B55B3" w:rsidRDefault="007B55B3"/>
    <w:p w:rsidR="007B55B3" w:rsidRDefault="007B55B3"/>
    <w:p w:rsidR="007B55B3" w:rsidRDefault="007B55B3"/>
    <w:p w:rsidR="007B55B3" w:rsidRDefault="007B55B3"/>
    <w:p w:rsidR="007B55B3" w:rsidRDefault="007B55B3" w:rsidP="007B55B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Desvio absoluto mediano das d</w:t>
      </w:r>
      <w:r w:rsidRPr="00810714">
        <w:rPr>
          <w:rFonts w:ascii="Times New Roman" w:hAnsi="Times New Roman" w:cs="Times New Roman"/>
          <w:b/>
          <w:sz w:val="24"/>
          <w:szCs w:val="24"/>
        </w:rPr>
        <w:t xml:space="preserve">iferenças de preços entre </w:t>
      </w:r>
      <w:proofErr w:type="spellStart"/>
      <w:r w:rsidRPr="00810714">
        <w:rPr>
          <w:rFonts w:ascii="Times New Roman" w:hAnsi="Times New Roman" w:cs="Times New Roman"/>
          <w:b/>
          <w:sz w:val="24"/>
          <w:szCs w:val="24"/>
        </w:rPr>
        <w:t>ABCfarma</w:t>
      </w:r>
      <w:proofErr w:type="spellEnd"/>
      <w:r w:rsidRPr="00810714">
        <w:rPr>
          <w:rFonts w:ascii="Times New Roman" w:hAnsi="Times New Roman" w:cs="Times New Roman"/>
          <w:b/>
          <w:sz w:val="24"/>
          <w:szCs w:val="24"/>
        </w:rPr>
        <w:t xml:space="preserve"> e </w:t>
      </w:r>
      <w:r w:rsidR="00CD6D4F">
        <w:rPr>
          <w:rFonts w:ascii="Times New Roman" w:hAnsi="Times New Roman" w:cs="Times New Roman"/>
          <w:b/>
          <w:sz w:val="24"/>
          <w:szCs w:val="24"/>
        </w:rPr>
        <w:t>IMS</w:t>
      </w:r>
      <w:r w:rsidRPr="00810714">
        <w:rPr>
          <w:rFonts w:ascii="Times New Roman" w:hAnsi="Times New Roman" w:cs="Times New Roman"/>
          <w:b/>
          <w:sz w:val="24"/>
          <w:szCs w:val="24"/>
        </w:rPr>
        <w:t xml:space="preserve"> no</w:t>
      </w:r>
      <w:r>
        <w:rPr>
          <w:rFonts w:ascii="Times New Roman" w:hAnsi="Times New Roman" w:cs="Times New Roman"/>
          <w:b/>
          <w:sz w:val="24"/>
          <w:szCs w:val="24"/>
        </w:rPr>
        <w:t xml:space="preserve"> período de Jan/2011 a Mar/2015-Brasil</w:t>
      </w:r>
    </w:p>
    <w:p w:rsidR="007B55B3" w:rsidRDefault="007B55B3"/>
    <w:p w:rsidR="009D0378" w:rsidRDefault="009D0378">
      <w:r>
        <w:rPr>
          <w:noProof/>
          <w:lang w:eastAsia="pt-BR"/>
        </w:rPr>
        <w:drawing>
          <wp:inline distT="0" distB="0" distL="0" distR="0" wp14:anchorId="1D17DA8E" wp14:editId="7EF2A01A">
            <wp:extent cx="5400040" cy="398801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ombreamentoClaro"/>
        <w:tblW w:w="0" w:type="auto"/>
        <w:tblLayout w:type="fixed"/>
        <w:tblLook w:val="04A0" w:firstRow="1" w:lastRow="0" w:firstColumn="1" w:lastColumn="0" w:noHBand="0" w:noVBand="1"/>
      </w:tblPr>
      <w:tblGrid>
        <w:gridCol w:w="890"/>
        <w:gridCol w:w="1020"/>
        <w:gridCol w:w="889"/>
        <w:gridCol w:w="889"/>
        <w:gridCol w:w="889"/>
        <w:gridCol w:w="889"/>
        <w:gridCol w:w="889"/>
        <w:gridCol w:w="757"/>
        <w:gridCol w:w="889"/>
        <w:gridCol w:w="643"/>
      </w:tblGrid>
      <w:tr w:rsidR="007912D3" w:rsidRPr="007912D3" w:rsidTr="00791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shd w:val="clear" w:color="auto" w:fill="auto"/>
            <w:noWrap/>
            <w:vAlign w:val="center"/>
            <w:hideMark/>
          </w:tcPr>
          <w:p w:rsidR="007912D3" w:rsidRPr="007912D3" w:rsidRDefault="007912D3" w:rsidP="007912D3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912D3">
              <w:rPr>
                <w:rFonts w:ascii="Calibri" w:eastAsia="Times New Roman" w:hAnsi="Calibri" w:cs="Times New Roman"/>
                <w:color w:val="000000"/>
                <w:lang w:eastAsia="pt-BR"/>
              </w:rPr>
              <w:t>Min.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7912D3" w:rsidRPr="007912D3" w:rsidRDefault="007912D3" w:rsidP="007912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912D3">
              <w:rPr>
                <w:rFonts w:ascii="Calibri" w:eastAsia="Times New Roman" w:hAnsi="Calibri" w:cs="Times New Roman"/>
                <w:color w:val="000000"/>
                <w:lang w:eastAsia="pt-BR"/>
              </w:rPr>
              <w:t>25%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:rsidR="007912D3" w:rsidRPr="007912D3" w:rsidRDefault="007912D3" w:rsidP="007912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912D3">
              <w:rPr>
                <w:rFonts w:ascii="Calibri" w:eastAsia="Times New Roman" w:hAnsi="Calibri" w:cs="Times New Roman"/>
                <w:color w:val="000000"/>
                <w:lang w:eastAsia="pt-BR"/>
              </w:rPr>
              <w:t>50%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:rsidR="007912D3" w:rsidRPr="007912D3" w:rsidRDefault="007912D3" w:rsidP="007912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912D3">
              <w:rPr>
                <w:rFonts w:ascii="Calibri" w:eastAsia="Times New Roman" w:hAnsi="Calibri" w:cs="Times New Roman"/>
                <w:color w:val="000000"/>
                <w:lang w:eastAsia="pt-BR"/>
              </w:rPr>
              <w:t>75%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:rsidR="007912D3" w:rsidRPr="007912D3" w:rsidRDefault="007912D3" w:rsidP="007912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912D3">
              <w:rPr>
                <w:rFonts w:ascii="Calibri" w:eastAsia="Times New Roman" w:hAnsi="Calibri" w:cs="Times New Roman"/>
                <w:color w:val="000000"/>
                <w:lang w:eastAsia="pt-BR"/>
              </w:rPr>
              <w:t>90%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:rsidR="007912D3" w:rsidRPr="007912D3" w:rsidRDefault="007912D3" w:rsidP="007912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912D3">
              <w:rPr>
                <w:rFonts w:ascii="Calibri" w:eastAsia="Times New Roman" w:hAnsi="Calibri" w:cs="Times New Roman"/>
                <w:color w:val="000000"/>
                <w:lang w:eastAsia="pt-BR"/>
              </w:rPr>
              <w:t>95%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:rsidR="007912D3" w:rsidRPr="007912D3" w:rsidRDefault="007912D3" w:rsidP="007912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912D3">
              <w:rPr>
                <w:rFonts w:ascii="Calibri" w:eastAsia="Times New Roman" w:hAnsi="Calibri" w:cs="Times New Roman"/>
                <w:color w:val="000000"/>
                <w:lang w:eastAsia="pt-BR"/>
              </w:rPr>
              <w:t>99%</w:t>
            </w: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7912D3" w:rsidRPr="007912D3" w:rsidRDefault="007B55B3" w:rsidP="007912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Max.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:rsidR="007912D3" w:rsidRPr="007912D3" w:rsidRDefault="007912D3" w:rsidP="007912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7912D3">
              <w:rPr>
                <w:rFonts w:ascii="Calibri" w:eastAsia="Times New Roman" w:hAnsi="Calibri" w:cs="Times New Roman"/>
                <w:color w:val="000000"/>
                <w:lang w:eastAsia="pt-BR"/>
              </w:rPr>
              <w:t>Mean</w:t>
            </w:r>
            <w:proofErr w:type="spellEnd"/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:rsidR="007912D3" w:rsidRPr="007912D3" w:rsidRDefault="007912D3" w:rsidP="007912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7912D3">
              <w:rPr>
                <w:rFonts w:ascii="Calibri" w:eastAsia="Times New Roman" w:hAnsi="Calibri" w:cs="Times New Roman"/>
                <w:color w:val="000000"/>
                <w:lang w:eastAsia="pt-BR"/>
              </w:rPr>
              <w:t>NA's</w:t>
            </w:r>
            <w:proofErr w:type="spellEnd"/>
          </w:p>
        </w:tc>
      </w:tr>
      <w:tr w:rsidR="007912D3" w:rsidRPr="007B55B3" w:rsidTr="00791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shd w:val="clear" w:color="auto" w:fill="auto"/>
            <w:noWrap/>
            <w:vAlign w:val="center"/>
            <w:hideMark/>
          </w:tcPr>
          <w:p w:rsidR="007912D3" w:rsidRPr="007912D3" w:rsidRDefault="007912D3" w:rsidP="007912D3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</w:pPr>
            <w:r w:rsidRPr="007912D3"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  <w:t>0,0000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7912D3" w:rsidRPr="007912D3" w:rsidRDefault="007912D3" w:rsidP="0079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pt-BR"/>
              </w:rPr>
            </w:pPr>
            <w:r w:rsidRPr="007912D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pt-BR"/>
              </w:rPr>
              <w:t>0,0000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:rsidR="007912D3" w:rsidRPr="007912D3" w:rsidRDefault="007912D3" w:rsidP="0079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912D3">
              <w:rPr>
                <w:rFonts w:ascii="Calibri" w:eastAsia="Times New Roman" w:hAnsi="Calibri" w:cs="Times New Roman"/>
                <w:color w:val="000000"/>
                <w:lang w:eastAsia="pt-BR"/>
              </w:rPr>
              <w:t>0,0000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:rsidR="007912D3" w:rsidRPr="007912D3" w:rsidRDefault="007912D3" w:rsidP="0079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912D3">
              <w:rPr>
                <w:rFonts w:ascii="Calibri" w:eastAsia="Times New Roman" w:hAnsi="Calibri" w:cs="Times New Roman"/>
                <w:color w:val="000000"/>
                <w:lang w:eastAsia="pt-BR"/>
              </w:rPr>
              <w:t>0,0001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:rsidR="007912D3" w:rsidRPr="007912D3" w:rsidRDefault="007912D3" w:rsidP="0079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912D3">
              <w:rPr>
                <w:rFonts w:ascii="Calibri" w:eastAsia="Times New Roman" w:hAnsi="Calibri" w:cs="Times New Roman"/>
                <w:color w:val="000000"/>
                <w:lang w:eastAsia="pt-BR"/>
              </w:rPr>
              <w:t>0,0002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:rsidR="007912D3" w:rsidRPr="007912D3" w:rsidRDefault="007912D3" w:rsidP="0079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912D3">
              <w:rPr>
                <w:rFonts w:ascii="Calibri" w:eastAsia="Times New Roman" w:hAnsi="Calibri" w:cs="Times New Roman"/>
                <w:color w:val="000000"/>
                <w:lang w:eastAsia="pt-BR"/>
              </w:rPr>
              <w:t>0,0087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:rsidR="007912D3" w:rsidRPr="007912D3" w:rsidRDefault="007912D3" w:rsidP="0079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912D3">
              <w:rPr>
                <w:rFonts w:ascii="Calibri" w:eastAsia="Times New Roman" w:hAnsi="Calibri" w:cs="Times New Roman"/>
                <w:color w:val="000000"/>
                <w:lang w:eastAsia="pt-BR"/>
              </w:rPr>
              <w:t>5,1563</w:t>
            </w: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7912D3" w:rsidRPr="007912D3" w:rsidRDefault="007912D3" w:rsidP="0079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912D3">
              <w:rPr>
                <w:rFonts w:ascii="Calibri" w:eastAsia="Times New Roman" w:hAnsi="Calibri" w:cs="Times New Roman"/>
                <w:color w:val="000000"/>
                <w:lang w:eastAsia="pt-BR"/>
              </w:rPr>
              <w:t>401,1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:rsidR="007912D3" w:rsidRPr="007912D3" w:rsidRDefault="007912D3" w:rsidP="0079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912D3">
              <w:rPr>
                <w:rFonts w:ascii="Calibri" w:eastAsia="Times New Roman" w:hAnsi="Calibri" w:cs="Times New Roman"/>
                <w:color w:val="000000"/>
                <w:lang w:eastAsia="pt-BR"/>
              </w:rPr>
              <w:t>0,3338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:rsidR="007912D3" w:rsidRPr="007912D3" w:rsidRDefault="007912D3" w:rsidP="00791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912D3">
              <w:rPr>
                <w:rFonts w:ascii="Calibri" w:eastAsia="Times New Roman" w:hAnsi="Calibri" w:cs="Times New Roman"/>
                <w:color w:val="000000"/>
                <w:lang w:eastAsia="pt-BR"/>
              </w:rPr>
              <w:t>193</w:t>
            </w:r>
          </w:p>
        </w:tc>
      </w:tr>
    </w:tbl>
    <w:p w:rsidR="009D0378" w:rsidRDefault="009D0378"/>
    <w:p w:rsidR="003D69D3" w:rsidRDefault="003D69D3"/>
    <w:p w:rsidR="003D69D3" w:rsidRDefault="003D69D3"/>
    <w:p w:rsidR="003D69D3" w:rsidRDefault="003D69D3"/>
    <w:p w:rsidR="003D69D3" w:rsidRDefault="003D69D3"/>
    <w:p w:rsidR="003D69D3" w:rsidRDefault="003D69D3"/>
    <w:p w:rsidR="003D69D3" w:rsidRDefault="003D69D3"/>
    <w:p w:rsidR="003D69D3" w:rsidRDefault="003D69D3"/>
    <w:p w:rsidR="003D69D3" w:rsidRDefault="003D69D3"/>
    <w:p w:rsidR="003D69D3" w:rsidRDefault="003D69D3"/>
    <w:p w:rsidR="003D69D3" w:rsidRDefault="003D69D3"/>
    <w:p w:rsidR="003D69D3" w:rsidRDefault="003D69D3" w:rsidP="003D69D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Mínimos das d</w:t>
      </w:r>
      <w:r w:rsidRPr="00810714">
        <w:rPr>
          <w:rFonts w:ascii="Times New Roman" w:hAnsi="Times New Roman" w:cs="Times New Roman"/>
          <w:b/>
          <w:sz w:val="24"/>
          <w:szCs w:val="24"/>
        </w:rPr>
        <w:t xml:space="preserve">iferenças de preços entre </w:t>
      </w:r>
      <w:proofErr w:type="spellStart"/>
      <w:r w:rsidRPr="00810714">
        <w:rPr>
          <w:rFonts w:ascii="Times New Roman" w:hAnsi="Times New Roman" w:cs="Times New Roman"/>
          <w:b/>
          <w:sz w:val="24"/>
          <w:szCs w:val="24"/>
        </w:rPr>
        <w:t>ABCfarma</w:t>
      </w:r>
      <w:proofErr w:type="spellEnd"/>
      <w:r w:rsidRPr="00810714">
        <w:rPr>
          <w:rFonts w:ascii="Times New Roman" w:hAnsi="Times New Roman" w:cs="Times New Roman"/>
          <w:b/>
          <w:sz w:val="24"/>
          <w:szCs w:val="24"/>
        </w:rPr>
        <w:t xml:space="preserve"> e </w:t>
      </w:r>
      <w:r w:rsidR="00CD6D4F">
        <w:rPr>
          <w:rFonts w:ascii="Times New Roman" w:hAnsi="Times New Roman" w:cs="Times New Roman"/>
          <w:b/>
          <w:sz w:val="24"/>
          <w:szCs w:val="24"/>
        </w:rPr>
        <w:t>IMS</w:t>
      </w:r>
      <w:r w:rsidRPr="00810714">
        <w:rPr>
          <w:rFonts w:ascii="Times New Roman" w:hAnsi="Times New Roman" w:cs="Times New Roman"/>
          <w:b/>
          <w:sz w:val="24"/>
          <w:szCs w:val="24"/>
        </w:rPr>
        <w:t xml:space="preserve"> no</w:t>
      </w:r>
      <w:r>
        <w:rPr>
          <w:rFonts w:ascii="Times New Roman" w:hAnsi="Times New Roman" w:cs="Times New Roman"/>
          <w:b/>
          <w:sz w:val="24"/>
          <w:szCs w:val="24"/>
        </w:rPr>
        <w:t xml:space="preserve"> período de Jan/2011 a Mar/2015-Brasil</w:t>
      </w:r>
    </w:p>
    <w:p w:rsidR="003D69D3" w:rsidRDefault="003D69D3"/>
    <w:p w:rsidR="003D69D3" w:rsidRDefault="003D69D3"/>
    <w:p w:rsidR="003D69D3" w:rsidRDefault="003D69D3">
      <w:r>
        <w:rPr>
          <w:noProof/>
          <w:lang w:eastAsia="pt-BR"/>
        </w:rPr>
        <w:drawing>
          <wp:inline distT="0" distB="0" distL="0" distR="0" wp14:anchorId="3AD51B8B" wp14:editId="70980863">
            <wp:extent cx="5400040" cy="283688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ombreamentoClaro"/>
        <w:tblW w:w="0" w:type="auto"/>
        <w:tblLayout w:type="fixed"/>
        <w:tblLook w:val="04A0" w:firstRow="1" w:lastRow="0" w:firstColumn="1" w:lastColumn="0" w:noHBand="0" w:noVBand="1"/>
      </w:tblPr>
      <w:tblGrid>
        <w:gridCol w:w="890"/>
        <w:gridCol w:w="1020"/>
        <w:gridCol w:w="889"/>
        <w:gridCol w:w="889"/>
        <w:gridCol w:w="889"/>
        <w:gridCol w:w="889"/>
        <w:gridCol w:w="889"/>
        <w:gridCol w:w="757"/>
        <w:gridCol w:w="889"/>
        <w:gridCol w:w="643"/>
      </w:tblGrid>
      <w:tr w:rsidR="003D69D3" w:rsidRPr="007912D3" w:rsidTr="007B22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shd w:val="clear" w:color="auto" w:fill="auto"/>
            <w:noWrap/>
            <w:vAlign w:val="center"/>
            <w:hideMark/>
          </w:tcPr>
          <w:p w:rsidR="003D69D3" w:rsidRPr="007912D3" w:rsidRDefault="003D69D3" w:rsidP="007B225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912D3">
              <w:rPr>
                <w:rFonts w:ascii="Calibri" w:eastAsia="Times New Roman" w:hAnsi="Calibri" w:cs="Times New Roman"/>
                <w:color w:val="000000"/>
                <w:lang w:eastAsia="pt-BR"/>
              </w:rPr>
              <w:t>Min.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3D69D3" w:rsidRPr="007912D3" w:rsidRDefault="003D69D3" w:rsidP="007B2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912D3">
              <w:rPr>
                <w:rFonts w:ascii="Calibri" w:eastAsia="Times New Roman" w:hAnsi="Calibri" w:cs="Times New Roman"/>
                <w:color w:val="000000"/>
                <w:lang w:eastAsia="pt-BR"/>
              </w:rPr>
              <w:t>25%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:rsidR="003D69D3" w:rsidRPr="007912D3" w:rsidRDefault="003D69D3" w:rsidP="007B2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912D3">
              <w:rPr>
                <w:rFonts w:ascii="Calibri" w:eastAsia="Times New Roman" w:hAnsi="Calibri" w:cs="Times New Roman"/>
                <w:color w:val="000000"/>
                <w:lang w:eastAsia="pt-BR"/>
              </w:rPr>
              <w:t>50%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:rsidR="003D69D3" w:rsidRPr="007912D3" w:rsidRDefault="003D69D3" w:rsidP="007B2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912D3">
              <w:rPr>
                <w:rFonts w:ascii="Calibri" w:eastAsia="Times New Roman" w:hAnsi="Calibri" w:cs="Times New Roman"/>
                <w:color w:val="000000"/>
                <w:lang w:eastAsia="pt-BR"/>
              </w:rPr>
              <w:t>75%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:rsidR="003D69D3" w:rsidRPr="007912D3" w:rsidRDefault="003D69D3" w:rsidP="007B2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912D3">
              <w:rPr>
                <w:rFonts w:ascii="Calibri" w:eastAsia="Times New Roman" w:hAnsi="Calibri" w:cs="Times New Roman"/>
                <w:color w:val="000000"/>
                <w:lang w:eastAsia="pt-BR"/>
              </w:rPr>
              <w:t>90%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:rsidR="003D69D3" w:rsidRPr="007912D3" w:rsidRDefault="003D69D3" w:rsidP="007B2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912D3">
              <w:rPr>
                <w:rFonts w:ascii="Calibri" w:eastAsia="Times New Roman" w:hAnsi="Calibri" w:cs="Times New Roman"/>
                <w:color w:val="000000"/>
                <w:lang w:eastAsia="pt-BR"/>
              </w:rPr>
              <w:t>95%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:rsidR="003D69D3" w:rsidRPr="007912D3" w:rsidRDefault="003D69D3" w:rsidP="007B2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912D3">
              <w:rPr>
                <w:rFonts w:ascii="Calibri" w:eastAsia="Times New Roman" w:hAnsi="Calibri" w:cs="Times New Roman"/>
                <w:color w:val="000000"/>
                <w:lang w:eastAsia="pt-BR"/>
              </w:rPr>
              <w:t>99%</w:t>
            </w: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3D69D3" w:rsidRPr="007912D3" w:rsidRDefault="003D69D3" w:rsidP="007B2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Max.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:rsidR="003D69D3" w:rsidRPr="007912D3" w:rsidRDefault="003D69D3" w:rsidP="007B2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7912D3">
              <w:rPr>
                <w:rFonts w:ascii="Calibri" w:eastAsia="Times New Roman" w:hAnsi="Calibri" w:cs="Times New Roman"/>
                <w:color w:val="000000"/>
                <w:lang w:eastAsia="pt-BR"/>
              </w:rPr>
              <w:t>Mean</w:t>
            </w:r>
            <w:proofErr w:type="spellEnd"/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:rsidR="003D69D3" w:rsidRPr="007912D3" w:rsidRDefault="003D69D3" w:rsidP="007B2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7912D3">
              <w:rPr>
                <w:rFonts w:ascii="Calibri" w:eastAsia="Times New Roman" w:hAnsi="Calibri" w:cs="Times New Roman"/>
                <w:color w:val="000000"/>
                <w:lang w:eastAsia="pt-BR"/>
              </w:rPr>
              <w:t>NA's</w:t>
            </w:r>
            <w:proofErr w:type="spellEnd"/>
          </w:p>
        </w:tc>
      </w:tr>
      <w:tr w:rsidR="003D69D3" w:rsidRPr="007B55B3" w:rsidTr="007B2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shd w:val="clear" w:color="auto" w:fill="auto"/>
            <w:noWrap/>
            <w:vAlign w:val="center"/>
            <w:hideMark/>
          </w:tcPr>
          <w:p w:rsidR="003D69D3" w:rsidRPr="007912D3" w:rsidRDefault="003D69D3" w:rsidP="007B225B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</w:pPr>
            <w:r w:rsidRPr="007912D3"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  <w:t>0,0000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3D69D3" w:rsidRPr="007912D3" w:rsidRDefault="003D69D3" w:rsidP="007B22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pt-BR"/>
              </w:rPr>
            </w:pPr>
            <w:r w:rsidRPr="007912D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pt-BR"/>
              </w:rPr>
              <w:t>0,0000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:rsidR="003D69D3" w:rsidRPr="007912D3" w:rsidRDefault="003D69D3" w:rsidP="007B22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912D3">
              <w:rPr>
                <w:rFonts w:ascii="Calibri" w:eastAsia="Times New Roman" w:hAnsi="Calibri" w:cs="Times New Roman"/>
                <w:color w:val="000000"/>
                <w:lang w:eastAsia="pt-BR"/>
              </w:rPr>
              <w:t>0,0000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:rsidR="003D69D3" w:rsidRPr="007912D3" w:rsidRDefault="003D69D3" w:rsidP="007B22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0,0000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:rsidR="003D69D3" w:rsidRPr="007912D3" w:rsidRDefault="003D69D3" w:rsidP="007B22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3D69D3">
              <w:rPr>
                <w:rFonts w:ascii="Calibri" w:eastAsia="Times New Roman" w:hAnsi="Calibri" w:cs="Times New Roman"/>
                <w:color w:val="000000"/>
                <w:lang w:eastAsia="pt-BR"/>
              </w:rPr>
              <w:t>Inf</w:t>
            </w:r>
            <w:proofErr w:type="spellEnd"/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:rsidR="003D69D3" w:rsidRPr="007912D3" w:rsidRDefault="003D69D3" w:rsidP="007B22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3D69D3">
              <w:rPr>
                <w:rFonts w:ascii="Calibri" w:eastAsia="Times New Roman" w:hAnsi="Calibri" w:cs="Times New Roman"/>
                <w:color w:val="000000"/>
                <w:lang w:eastAsia="pt-BR"/>
              </w:rPr>
              <w:t>Inf</w:t>
            </w:r>
            <w:proofErr w:type="spellEnd"/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:rsidR="003D69D3" w:rsidRPr="007912D3" w:rsidRDefault="003D69D3" w:rsidP="007B22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3D69D3">
              <w:rPr>
                <w:rFonts w:ascii="Calibri" w:eastAsia="Times New Roman" w:hAnsi="Calibri" w:cs="Times New Roman"/>
                <w:color w:val="000000"/>
                <w:lang w:eastAsia="pt-BR"/>
              </w:rPr>
              <w:t>Inf</w:t>
            </w:r>
            <w:proofErr w:type="spellEnd"/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3D69D3" w:rsidRPr="007912D3" w:rsidRDefault="003D69D3" w:rsidP="007B22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3D69D3">
              <w:rPr>
                <w:rFonts w:ascii="Calibri" w:eastAsia="Times New Roman" w:hAnsi="Calibri" w:cs="Times New Roman"/>
                <w:color w:val="000000"/>
                <w:lang w:eastAsia="pt-BR"/>
              </w:rPr>
              <w:t>Inf</w:t>
            </w:r>
            <w:proofErr w:type="spellEnd"/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:rsidR="003D69D3" w:rsidRPr="007912D3" w:rsidRDefault="003D69D3" w:rsidP="007B22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3D69D3">
              <w:rPr>
                <w:rFonts w:ascii="Calibri" w:eastAsia="Times New Roman" w:hAnsi="Calibri" w:cs="Times New Roman"/>
                <w:color w:val="000000"/>
                <w:lang w:eastAsia="pt-BR"/>
              </w:rPr>
              <w:t>Inf</w:t>
            </w:r>
            <w:proofErr w:type="spellEnd"/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:rsidR="003D69D3" w:rsidRPr="007912D3" w:rsidRDefault="003D69D3" w:rsidP="007B22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</w:tr>
    </w:tbl>
    <w:p w:rsidR="003D69D3" w:rsidRDefault="003D69D3" w:rsidP="003D69D3"/>
    <w:p w:rsidR="003D69D3" w:rsidRPr="007B55B3" w:rsidRDefault="003D69D3"/>
    <w:sectPr w:rsidR="003D69D3" w:rsidRPr="007B55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6B1"/>
    <w:rsid w:val="000B03B3"/>
    <w:rsid w:val="001B66B1"/>
    <w:rsid w:val="002944D5"/>
    <w:rsid w:val="003267CD"/>
    <w:rsid w:val="003D69D3"/>
    <w:rsid w:val="007912D3"/>
    <w:rsid w:val="007B55B3"/>
    <w:rsid w:val="009D0378"/>
    <w:rsid w:val="00CD6D4F"/>
    <w:rsid w:val="00E463D6"/>
    <w:rsid w:val="00E82D0E"/>
    <w:rsid w:val="00F4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F48712-F646-40BA-86E2-A18D2672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B6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66B1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B6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B66B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ewyw5ybjeb">
    <w:name w:val="gewyw5ybjeb"/>
    <w:basedOn w:val="Fontepargpadro"/>
    <w:rsid w:val="001B66B1"/>
  </w:style>
  <w:style w:type="character" w:customStyle="1" w:styleId="gewyw5ybmdb">
    <w:name w:val="gewyw5ybmdb"/>
    <w:basedOn w:val="Fontepargpadro"/>
    <w:rsid w:val="001B66B1"/>
  </w:style>
  <w:style w:type="table" w:styleId="SombreamentoClaro">
    <w:name w:val="Light Shading"/>
    <w:basedOn w:val="Tabelanormal"/>
    <w:uiPriority w:val="60"/>
    <w:rsid w:val="000B03B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0B03B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170</Words>
  <Characters>920</Characters>
  <Application>Microsoft Office Word</Application>
  <DocSecurity>4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de Souza Cardoso</dc:creator>
  <cp:lastModifiedBy>Eduardo Pedral Sampaio Fiuza</cp:lastModifiedBy>
  <cp:revision>2</cp:revision>
  <dcterms:created xsi:type="dcterms:W3CDTF">2016-07-21T14:12:00Z</dcterms:created>
  <dcterms:modified xsi:type="dcterms:W3CDTF">2016-07-21T14:12:00Z</dcterms:modified>
</cp:coreProperties>
</file>