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677E2F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KAUÃ THYERRY GONÇALVES MILANI</w:t>
      </w:r>
    </w:p>
    <w:p w:rsidR="001150FB" w:rsidRPr="00C340A7" w:rsidRDefault="00677E2F" w:rsidP="001150FB">
      <w:pPr>
        <w:pStyle w:val="normal0"/>
        <w:jc w:val="center"/>
      </w:pPr>
      <w:r>
        <w:rPr>
          <w:b/>
        </w:rPr>
        <w:t>(14) 98822-8381</w:t>
      </w:r>
      <w:r w:rsidR="00AD1942">
        <w:rPr>
          <w:b/>
        </w:rPr>
        <w:br/>
      </w:r>
      <w:r>
        <w:t>kauathyerry5012</w:t>
      </w:r>
      <w:r w:rsidR="00C77B68">
        <w:t>@gmail</w:t>
      </w:r>
      <w:r w:rsidR="00492867">
        <w:t>.com</w:t>
      </w:r>
    </w:p>
    <w:p w:rsidR="006F605B" w:rsidRDefault="00961CE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840892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677E2F">
        <w:t>ktgmilani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71E" w:rsidRDefault="0062671E" w:rsidP="006F605B">
      <w:pPr>
        <w:spacing w:line="240" w:lineRule="auto"/>
      </w:pPr>
      <w:r>
        <w:separator/>
      </w:r>
    </w:p>
  </w:endnote>
  <w:endnote w:type="continuationSeparator" w:id="0">
    <w:p w:rsidR="0062671E" w:rsidRDefault="0062671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71E" w:rsidRDefault="0062671E" w:rsidP="006F605B">
      <w:pPr>
        <w:spacing w:line="240" w:lineRule="auto"/>
      </w:pPr>
      <w:r>
        <w:separator/>
      </w:r>
    </w:p>
  </w:footnote>
  <w:footnote w:type="continuationSeparator" w:id="0">
    <w:p w:rsidR="0062671E" w:rsidRDefault="0062671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294E"/>
    <w:rsid w:val="0057440A"/>
    <w:rsid w:val="0057682D"/>
    <w:rsid w:val="0059039A"/>
    <w:rsid w:val="005A1CB1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61CE2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9A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30151"/>
    <w:rsid w:val="00D55129"/>
    <w:rsid w:val="00D80393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F44A1"/>
    <w:rsid w:val="00F0339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107</cp:revision>
  <dcterms:created xsi:type="dcterms:W3CDTF">2024-05-13T22:59:00Z</dcterms:created>
  <dcterms:modified xsi:type="dcterms:W3CDTF">2024-05-29T23:18:00Z</dcterms:modified>
</cp:coreProperties>
</file>