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FAC9A" w14:textId="551191E9" w:rsidR="00BA6D4B" w:rsidRDefault="00D6699C" w:rsidP="00D6699C">
      <w:pPr>
        <w:spacing w:after="255"/>
        <w:ind w:left="-284" w:right="-6" w:firstLine="0"/>
        <w:jc w:val="center"/>
      </w:pPr>
      <w:r>
        <w:rPr>
          <w:rFonts w:ascii="Arial" w:hAnsi="Arial" w:cs="Arial"/>
          <w:bdr w:val="none" w:sz="0" w:space="0" w:color="auto" w:frame="1"/>
        </w:rPr>
        <w:fldChar w:fldCharType="begin"/>
      </w:r>
      <w:r>
        <w:rPr>
          <w:rFonts w:ascii="Arial" w:hAnsi="Arial" w:cs="Arial"/>
          <w:bdr w:val="none" w:sz="0" w:space="0" w:color="auto" w:frame="1"/>
        </w:rPr>
        <w:instrText xml:space="preserve"> INCLUDEPICTURE "https://lh7-rt.googleusercontent.com/docsz/AD_4nXe9KGqy8HVrGhhlsRYG5PpAlIpeWn2YxoZaW-uXUijUmNrMTKRnJJ0Q1bxuydOcY27_r546BXZ-LWMHHBLj8c1Td5hQMRSp522rAAvDfHQq1pJSeKF6fgdwzxmoTAWy-FIHsXGfxw?key=9LHr2ZLwQATXhWeIdSOQXQ" \* MERGEFORMATINET </w:instrText>
      </w:r>
      <w:r>
        <w:rPr>
          <w:rFonts w:ascii="Arial" w:hAnsi="Arial" w:cs="Arial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bdr w:val="none" w:sz="0" w:space="0" w:color="auto" w:frame="1"/>
        </w:rPr>
        <w:drawing>
          <wp:inline distT="0" distB="0" distL="0" distR="0" wp14:anchorId="31BBF34B" wp14:editId="344BF3BB">
            <wp:extent cx="4203700" cy="1879600"/>
            <wp:effectExtent l="0" t="0" r="0" b="0"/>
            <wp:docPr id="1218828814" name="Picture 1" descr="A red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28814" name="Picture 1" descr="A red sig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dr w:val="none" w:sz="0" w:space="0" w:color="auto" w:frame="1"/>
        </w:rPr>
        <w:fldChar w:fldCharType="end"/>
      </w:r>
    </w:p>
    <w:p w14:paraId="2A8552E8" w14:textId="41A87AD2" w:rsidR="00BA6D4B" w:rsidRDefault="00A81F5D" w:rsidP="00B9652A">
      <w:pPr>
        <w:pStyle w:val="Title"/>
      </w:pPr>
      <w:r>
        <w:t>Project Deliverable 5 (Final Delivery)</w:t>
      </w:r>
    </w:p>
    <w:p w14:paraId="57CA4547" w14:textId="20FAAD3D" w:rsidR="00BA6D4B" w:rsidRPr="00DE5942" w:rsidRDefault="00D6699C">
      <w:pPr>
        <w:spacing w:after="162"/>
        <w:ind w:left="-5"/>
        <w:rPr>
          <w:b/>
          <w:bCs/>
        </w:rPr>
      </w:pPr>
      <w:r>
        <w:rPr>
          <w:rFonts w:cs="Calibri"/>
          <w:b/>
          <w:u w:val="single" w:color="000000"/>
        </w:rPr>
        <w:t>In this deliverable, you will be submitting multiple files</w:t>
      </w:r>
      <w:r w:rsidR="00DE5942">
        <w:t xml:space="preserve"> as follows. </w:t>
      </w:r>
      <w:r w:rsidR="00DE5942" w:rsidRPr="00DE5942">
        <w:rPr>
          <w:b/>
          <w:bCs/>
        </w:rPr>
        <w:t xml:space="preserve">On </w:t>
      </w:r>
      <w:proofErr w:type="spellStart"/>
      <w:r>
        <w:rPr>
          <w:b/>
          <w:bCs/>
        </w:rPr>
        <w:t>Gradescope</w:t>
      </w:r>
      <w:proofErr w:type="spellEnd"/>
      <w:r w:rsidR="00DE5942" w:rsidRPr="00DE5942">
        <w:rPr>
          <w:b/>
          <w:bCs/>
        </w:rPr>
        <w:t>, submit a single zip file containing all these files.</w:t>
      </w:r>
    </w:p>
    <w:p w14:paraId="05D09B13" w14:textId="77777777" w:rsidR="00BA6D4B" w:rsidRDefault="00D6699C">
      <w:pPr>
        <w:numPr>
          <w:ilvl w:val="0"/>
          <w:numId w:val="1"/>
        </w:numPr>
        <w:ind w:hanging="360"/>
      </w:pPr>
      <w:r>
        <w:rPr>
          <w:rFonts w:cs="Calibri"/>
          <w:b/>
          <w:i/>
        </w:rPr>
        <w:t>Deliverable 2</w:t>
      </w:r>
      <w:r>
        <w:t xml:space="preserve">: Requirements Engineering Document (Version 2) </w:t>
      </w:r>
    </w:p>
    <w:p w14:paraId="7F21B1A9" w14:textId="77777777" w:rsidR="00297688" w:rsidRDefault="00D6699C" w:rsidP="00297688">
      <w:pPr>
        <w:numPr>
          <w:ilvl w:val="1"/>
          <w:numId w:val="1"/>
        </w:numPr>
        <w:ind w:hanging="360"/>
      </w:pPr>
      <w:r>
        <w:t xml:space="preserve">Address all comments raised in version 1. </w:t>
      </w:r>
    </w:p>
    <w:p w14:paraId="45A4F70B" w14:textId="4F3B8E70" w:rsidR="00297688" w:rsidRDefault="00D6699C" w:rsidP="00297688">
      <w:pPr>
        <w:numPr>
          <w:ilvl w:val="1"/>
          <w:numId w:val="1"/>
        </w:numPr>
        <w:ind w:hanging="360"/>
      </w:pPr>
      <w:r>
        <w:t>Update the requirements to accurately reflect the project's current scope.</w:t>
      </w:r>
    </w:p>
    <w:p w14:paraId="7332E874" w14:textId="0C1265B9" w:rsidR="00297688" w:rsidRDefault="00297688" w:rsidP="00297688">
      <w:pPr>
        <w:numPr>
          <w:ilvl w:val="1"/>
          <w:numId w:val="1"/>
        </w:numPr>
        <w:ind w:hanging="360"/>
      </w:pPr>
      <w:r>
        <w:t>Include a page at the beginning of the document that clearly highlights the differences from version 1. Be very specific (e.g., section number, requirement number etc. along with a brief description of the change) to expedite the grading process.</w:t>
      </w:r>
    </w:p>
    <w:p w14:paraId="40AA04B9" w14:textId="7BF1F5F3" w:rsidR="00B17996" w:rsidRDefault="00B17996" w:rsidP="00297688">
      <w:pPr>
        <w:numPr>
          <w:ilvl w:val="1"/>
          <w:numId w:val="1"/>
        </w:numPr>
        <w:ind w:hanging="360"/>
      </w:pPr>
      <w:r>
        <w:t>You will receive a grade for the updated version 2 of your document. On Brightspace, your deliverable 2 grade will reflect the average of the grades for version 1 and version 2.</w:t>
      </w:r>
    </w:p>
    <w:p w14:paraId="2DB0966D" w14:textId="77777777" w:rsidR="00BA6D4B" w:rsidRPr="001C188E" w:rsidRDefault="00D6699C">
      <w:pPr>
        <w:spacing w:after="0"/>
        <w:ind w:left="720" w:firstLine="0"/>
        <w:rPr>
          <w:sz w:val="20"/>
          <w:szCs w:val="20"/>
        </w:rPr>
      </w:pPr>
      <w:r w:rsidRPr="001C188E">
        <w:rPr>
          <w:sz w:val="20"/>
          <w:szCs w:val="20"/>
        </w:rPr>
        <w:t xml:space="preserve"> </w:t>
      </w:r>
    </w:p>
    <w:p w14:paraId="6A879635" w14:textId="77777777" w:rsidR="00BA6D4B" w:rsidRDefault="00D6699C">
      <w:pPr>
        <w:numPr>
          <w:ilvl w:val="0"/>
          <w:numId w:val="1"/>
        </w:numPr>
        <w:ind w:hanging="360"/>
      </w:pPr>
      <w:r>
        <w:rPr>
          <w:rFonts w:cs="Calibri"/>
          <w:b/>
          <w:i/>
        </w:rPr>
        <w:t>Deliverable 3</w:t>
      </w:r>
      <w:r>
        <w:t xml:space="preserve">: Software Systems Design (Version 2) </w:t>
      </w:r>
    </w:p>
    <w:p w14:paraId="6E9A5B73" w14:textId="77777777" w:rsidR="00BA6D4B" w:rsidRDefault="00D6699C">
      <w:pPr>
        <w:numPr>
          <w:ilvl w:val="1"/>
          <w:numId w:val="1"/>
        </w:numPr>
        <w:ind w:hanging="360"/>
      </w:pPr>
      <w:r>
        <w:t xml:space="preserve">Address all comments raised in version 1. </w:t>
      </w:r>
    </w:p>
    <w:p w14:paraId="32B32FB5" w14:textId="40D37C89" w:rsidR="00BA6D4B" w:rsidRDefault="00D6699C">
      <w:pPr>
        <w:numPr>
          <w:ilvl w:val="1"/>
          <w:numId w:val="1"/>
        </w:numPr>
        <w:ind w:hanging="360"/>
      </w:pPr>
      <w:r>
        <w:t xml:space="preserve">Update use cases and all other artifacts (e.g., operation contracts, interaction diagram, class diagram, etc.) to align with the project's actual </w:t>
      </w:r>
      <w:r w:rsidR="00E60296">
        <w:t>implementation</w:t>
      </w:r>
      <w:r>
        <w:t xml:space="preserve">. </w:t>
      </w:r>
    </w:p>
    <w:p w14:paraId="10D346E0" w14:textId="21B23D04" w:rsidR="00297688" w:rsidRDefault="00297688" w:rsidP="009F5C1B">
      <w:pPr>
        <w:numPr>
          <w:ilvl w:val="1"/>
          <w:numId w:val="1"/>
        </w:numPr>
        <w:ind w:hanging="360"/>
      </w:pPr>
      <w:r>
        <w:t>Include a page at the beginning of the document that clearly highlights the differences from version 1. Be very specific (e.g., section number, use case number, operation contract name etc. along with a brief description of the change) to expedite the grading process.</w:t>
      </w:r>
    </w:p>
    <w:p w14:paraId="788434A6" w14:textId="7B9CDFBD" w:rsidR="00B17996" w:rsidRDefault="00B17996" w:rsidP="00B17996">
      <w:pPr>
        <w:numPr>
          <w:ilvl w:val="1"/>
          <w:numId w:val="1"/>
        </w:numPr>
        <w:ind w:hanging="360"/>
      </w:pPr>
      <w:r>
        <w:t>You will receive a grade for the updated version 2 of your document. On Brightspace, your deliverable 3 grade will reflect the average of the grades for version 1 and version 2.</w:t>
      </w:r>
    </w:p>
    <w:p w14:paraId="01CCFC76" w14:textId="47CA8114" w:rsidR="009F5C1B" w:rsidRPr="001C188E" w:rsidRDefault="00D6699C" w:rsidP="009F5C1B">
      <w:pPr>
        <w:ind w:left="720" w:firstLine="0"/>
        <w:rPr>
          <w:sz w:val="20"/>
          <w:szCs w:val="20"/>
        </w:rPr>
      </w:pPr>
      <w:r w:rsidRPr="001C188E">
        <w:rPr>
          <w:sz w:val="20"/>
          <w:szCs w:val="20"/>
        </w:rPr>
        <w:t xml:space="preserve"> </w:t>
      </w:r>
      <w:r w:rsidRPr="001C188E">
        <w:rPr>
          <w:rFonts w:cs="Calibr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C5DB7E0" wp14:editId="126402D7">
                <wp:simplePos x="0" y="0"/>
                <wp:positionH relativeFrom="page">
                  <wp:posOffset>667512</wp:posOffset>
                </wp:positionH>
                <wp:positionV relativeFrom="page">
                  <wp:posOffset>9642348</wp:posOffset>
                </wp:positionV>
                <wp:extent cx="6438647" cy="6096"/>
                <wp:effectExtent l="0" t="0" r="0" b="0"/>
                <wp:wrapTopAndBottom/>
                <wp:docPr id="778" name="Group 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6096"/>
                          <a:chOff x="0" y="0"/>
                          <a:chExt cx="6438647" cy="6096"/>
                        </a:xfrm>
                      </wpg:grpSpPr>
                      <wps:wsp>
                        <wps:cNvPr id="968" name="Shape 968"/>
                        <wps:cNvSpPr/>
                        <wps:spPr>
                          <a:xfrm>
                            <a:off x="0" y="0"/>
                            <a:ext cx="64386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9144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78" style="width:506.98pt;height:0.47998pt;position:absolute;mso-position-horizontal-relative:page;mso-position-horizontal:absolute;margin-left:52.56pt;mso-position-vertical-relative:page;margin-top:759.24pt;" coordsize="64386,60">
                <v:shape id="Shape 969" style="position:absolute;width:64386;height:91;left:0;top:0;" coordsize="6438647,9144" path="m0,0l6438647,0l6438647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</w:p>
    <w:p w14:paraId="2FFDF58A" w14:textId="254EC45E" w:rsidR="009F5C1B" w:rsidRDefault="009F5C1B" w:rsidP="009F5C1B">
      <w:pPr>
        <w:numPr>
          <w:ilvl w:val="0"/>
          <w:numId w:val="1"/>
        </w:numPr>
        <w:ind w:hanging="360"/>
      </w:pPr>
      <w:r>
        <w:t xml:space="preserve">A </w:t>
      </w:r>
      <w:r w:rsidRPr="00BA69D7">
        <w:rPr>
          <w:b/>
          <w:bCs/>
        </w:rPr>
        <w:t>pdf report</w:t>
      </w:r>
      <w:r>
        <w:t xml:space="preserve"> with the following </w:t>
      </w:r>
      <w:r w:rsidRPr="008446B4">
        <w:rPr>
          <w:b/>
          <w:bCs/>
        </w:rPr>
        <w:t>(</w:t>
      </w:r>
      <w:r w:rsidR="00062926">
        <w:rPr>
          <w:b/>
          <w:bCs/>
        </w:rPr>
        <w:t>20</w:t>
      </w:r>
      <w:r w:rsidRPr="008446B4">
        <w:rPr>
          <w:b/>
          <w:bCs/>
        </w:rPr>
        <w:t xml:space="preserve"> </w:t>
      </w:r>
      <w:r w:rsidRPr="00863340">
        <w:rPr>
          <w:b/>
          <w:bCs/>
        </w:rPr>
        <w:t>points</w:t>
      </w:r>
      <w:r w:rsidRPr="008446B4">
        <w:rPr>
          <w:b/>
          <w:bCs/>
        </w:rPr>
        <w:t>)</w:t>
      </w:r>
    </w:p>
    <w:p w14:paraId="3F4E4F84" w14:textId="77777777" w:rsidR="00B17996" w:rsidRDefault="00F436AB" w:rsidP="009F5C1B">
      <w:pPr>
        <w:numPr>
          <w:ilvl w:val="1"/>
          <w:numId w:val="4"/>
        </w:numPr>
        <w:ind w:hanging="360"/>
      </w:pPr>
      <w:r>
        <w:t xml:space="preserve">Your GitHub repo </w:t>
      </w:r>
      <w:proofErr w:type="spellStart"/>
      <w:r>
        <w:t>url</w:t>
      </w:r>
      <w:proofErr w:type="spellEnd"/>
      <w:r>
        <w:t xml:space="preserve"> with the final working system </w:t>
      </w:r>
      <w:r w:rsidRPr="00F436AB">
        <w:rPr>
          <w:b/>
          <w:bCs/>
        </w:rPr>
        <w:t>(</w:t>
      </w:r>
      <w:r>
        <w:rPr>
          <w:b/>
          <w:bCs/>
        </w:rPr>
        <w:t>1</w:t>
      </w:r>
      <w:r w:rsidRPr="00F436AB">
        <w:rPr>
          <w:b/>
          <w:bCs/>
        </w:rPr>
        <w:t xml:space="preserve"> </w:t>
      </w:r>
      <w:r w:rsidR="00863340" w:rsidRPr="00863340">
        <w:rPr>
          <w:b/>
          <w:bCs/>
        </w:rPr>
        <w:t>point</w:t>
      </w:r>
      <w:r w:rsidRPr="00F436AB">
        <w:rPr>
          <w:b/>
          <w:bCs/>
        </w:rPr>
        <w:t>).</w:t>
      </w:r>
      <w:r>
        <w:t xml:space="preserve"> </w:t>
      </w:r>
    </w:p>
    <w:p w14:paraId="354CA2CB" w14:textId="2CFF0877" w:rsidR="00BA6D4B" w:rsidRPr="00F436AB" w:rsidRDefault="00F436AB" w:rsidP="009F5C1B">
      <w:pPr>
        <w:numPr>
          <w:ilvl w:val="1"/>
          <w:numId w:val="4"/>
        </w:numPr>
        <w:ind w:hanging="360"/>
      </w:pPr>
      <w:r>
        <w:t>Your</w:t>
      </w:r>
      <w:r w:rsidR="0042194A">
        <w:t xml:space="preserve"> repository </w:t>
      </w:r>
      <w:r>
        <w:t>must</w:t>
      </w:r>
      <w:r w:rsidR="0042194A">
        <w:t xml:space="preserve"> demonstrate git development history</w:t>
      </w:r>
      <w:r w:rsidR="009F5C1B">
        <w:t xml:space="preserve"> and show contributions from all team members</w:t>
      </w:r>
      <w:r>
        <w:t xml:space="preserve"> </w:t>
      </w:r>
      <w:r w:rsidRPr="00F436AB">
        <w:rPr>
          <w:b/>
          <w:bCs/>
        </w:rPr>
        <w:t>(</w:t>
      </w:r>
      <w:r w:rsidR="006C1826">
        <w:rPr>
          <w:b/>
          <w:bCs/>
        </w:rPr>
        <w:t>5</w:t>
      </w:r>
      <w:r w:rsidRPr="00F436AB">
        <w:rPr>
          <w:b/>
          <w:bCs/>
        </w:rPr>
        <w:t xml:space="preserve"> </w:t>
      </w:r>
      <w:r w:rsidR="00863340" w:rsidRPr="00863340">
        <w:rPr>
          <w:b/>
          <w:bCs/>
        </w:rPr>
        <w:t>points</w:t>
      </w:r>
      <w:r w:rsidRPr="00F436AB">
        <w:rPr>
          <w:b/>
          <w:bCs/>
        </w:rPr>
        <w:t>)</w:t>
      </w:r>
      <w:r>
        <w:t xml:space="preserve">. Your repository must include a README file </w:t>
      </w:r>
      <w:r w:rsidRPr="00F436AB">
        <w:rPr>
          <w:b/>
          <w:bCs/>
        </w:rPr>
        <w:t>(</w:t>
      </w:r>
      <w:r w:rsidR="00062926">
        <w:rPr>
          <w:b/>
          <w:bCs/>
        </w:rPr>
        <w:t>2</w:t>
      </w:r>
      <w:r w:rsidRPr="00F436AB">
        <w:rPr>
          <w:b/>
          <w:bCs/>
        </w:rPr>
        <w:t xml:space="preserve"> </w:t>
      </w:r>
      <w:r w:rsidR="00863340" w:rsidRPr="00863340">
        <w:rPr>
          <w:b/>
          <w:bCs/>
        </w:rPr>
        <w:t>points</w:t>
      </w:r>
      <w:r w:rsidRPr="00F436AB">
        <w:rPr>
          <w:b/>
          <w:bCs/>
        </w:rPr>
        <w:t>)</w:t>
      </w:r>
      <w:r>
        <w:t xml:space="preserve"> that provides clear instructions for how to (compile and) run the system </w:t>
      </w:r>
      <w:r w:rsidRPr="00F436AB">
        <w:rPr>
          <w:b/>
          <w:bCs/>
        </w:rPr>
        <w:t>(</w:t>
      </w:r>
      <w:r w:rsidR="00062926">
        <w:rPr>
          <w:b/>
          <w:bCs/>
        </w:rPr>
        <w:t>4</w:t>
      </w:r>
      <w:r w:rsidRPr="00F436AB">
        <w:rPr>
          <w:b/>
          <w:bCs/>
        </w:rPr>
        <w:t xml:space="preserve"> </w:t>
      </w:r>
      <w:r w:rsidR="00863340" w:rsidRPr="00863340">
        <w:rPr>
          <w:b/>
          <w:bCs/>
        </w:rPr>
        <w:t>points</w:t>
      </w:r>
      <w:r w:rsidRPr="00F436AB">
        <w:rPr>
          <w:b/>
          <w:bCs/>
        </w:rPr>
        <w:t>)</w:t>
      </w:r>
      <w:r>
        <w:t xml:space="preserve"> and how to run the tests</w:t>
      </w:r>
      <w:r w:rsidR="009F5C1B">
        <w:t xml:space="preserve"> and get a coverage report</w:t>
      </w:r>
      <w:r>
        <w:t xml:space="preserve"> </w:t>
      </w:r>
      <w:r w:rsidRPr="00F436AB">
        <w:rPr>
          <w:b/>
          <w:bCs/>
        </w:rPr>
        <w:t>(</w:t>
      </w:r>
      <w:r w:rsidR="00062926">
        <w:rPr>
          <w:b/>
          <w:bCs/>
        </w:rPr>
        <w:t>3</w:t>
      </w:r>
      <w:r w:rsidRPr="00F436AB">
        <w:rPr>
          <w:b/>
          <w:bCs/>
        </w:rPr>
        <w:t xml:space="preserve"> </w:t>
      </w:r>
      <w:r w:rsidR="00863340" w:rsidRPr="00863340">
        <w:rPr>
          <w:b/>
          <w:bCs/>
        </w:rPr>
        <w:t>points</w:t>
      </w:r>
      <w:r w:rsidRPr="00F436AB">
        <w:rPr>
          <w:b/>
          <w:bCs/>
        </w:rPr>
        <w:t>).</w:t>
      </w:r>
      <w:r w:rsidR="009F5C1B">
        <w:t xml:space="preserve"> </w:t>
      </w:r>
    </w:p>
    <w:p w14:paraId="4A4CF7A4" w14:textId="2BA9CFCD" w:rsidR="00F436AB" w:rsidRPr="00F436AB" w:rsidRDefault="00F436AB" w:rsidP="009F5C1B">
      <w:pPr>
        <w:numPr>
          <w:ilvl w:val="1"/>
          <w:numId w:val="4"/>
        </w:numPr>
        <w:ind w:hanging="360"/>
        <w:rPr>
          <w:b/>
          <w:bCs/>
        </w:rPr>
      </w:pPr>
      <w:r w:rsidRPr="00F436AB">
        <w:t xml:space="preserve">An updated </w:t>
      </w:r>
      <w:r>
        <w:t xml:space="preserve">statement coverage report showing at least </w:t>
      </w:r>
      <w:r w:rsidR="00F25002">
        <w:t>9</w:t>
      </w:r>
      <w:r>
        <w:t>0% coverage</w:t>
      </w:r>
      <w:r w:rsidRPr="00F436AB">
        <w:rPr>
          <w:b/>
          <w:bCs/>
        </w:rPr>
        <w:t>. (5 marks)</w:t>
      </w:r>
    </w:p>
    <w:p w14:paraId="580E21FB" w14:textId="77777777" w:rsidR="00BA6D4B" w:rsidRPr="001C188E" w:rsidRDefault="00D6699C">
      <w:pPr>
        <w:spacing w:after="0"/>
        <w:ind w:left="437" w:firstLine="0"/>
        <w:rPr>
          <w:sz w:val="20"/>
          <w:szCs w:val="20"/>
        </w:rPr>
      </w:pPr>
      <w:r w:rsidRPr="001C188E">
        <w:rPr>
          <w:sz w:val="20"/>
          <w:szCs w:val="20"/>
        </w:rPr>
        <w:t xml:space="preserve"> </w:t>
      </w:r>
    </w:p>
    <w:p w14:paraId="7284255F" w14:textId="77777777" w:rsidR="000A576B" w:rsidRDefault="000A576B" w:rsidP="00062926">
      <w:pPr>
        <w:pStyle w:val="NoSpacing"/>
      </w:pPr>
    </w:p>
    <w:p w14:paraId="0EC5A82C" w14:textId="77777777" w:rsidR="000A576B" w:rsidRDefault="000A576B" w:rsidP="000A576B">
      <w:pPr>
        <w:pStyle w:val="NoSpacing"/>
        <w:ind w:left="427" w:firstLine="0"/>
      </w:pPr>
    </w:p>
    <w:p w14:paraId="4738A5E4" w14:textId="77777777" w:rsidR="00062926" w:rsidRDefault="00062926" w:rsidP="000A576B">
      <w:pPr>
        <w:pStyle w:val="NoSpacing"/>
        <w:ind w:left="427" w:firstLine="0"/>
      </w:pPr>
    </w:p>
    <w:p w14:paraId="5095D657" w14:textId="77777777" w:rsidR="00062926" w:rsidRDefault="00062926" w:rsidP="000A576B">
      <w:pPr>
        <w:pStyle w:val="NoSpacing"/>
        <w:ind w:left="427" w:firstLine="0"/>
      </w:pPr>
    </w:p>
    <w:p w14:paraId="2AC3DB54" w14:textId="77777777" w:rsidR="000A576B" w:rsidRDefault="000A576B" w:rsidP="000A576B">
      <w:pPr>
        <w:pStyle w:val="NoSpacing"/>
        <w:ind w:left="427" w:firstLine="0"/>
      </w:pPr>
    </w:p>
    <w:p w14:paraId="481E1DE2" w14:textId="77777777" w:rsidR="000A576B" w:rsidRDefault="000A576B" w:rsidP="000A576B">
      <w:pPr>
        <w:pStyle w:val="NoSpacing"/>
        <w:ind w:left="427" w:firstLine="0"/>
      </w:pPr>
    </w:p>
    <w:p w14:paraId="688049DC" w14:textId="2654AB5A" w:rsidR="006C1826" w:rsidRDefault="006C1826" w:rsidP="00C9185A">
      <w:pPr>
        <w:pStyle w:val="NoSpacing"/>
      </w:pPr>
      <w:r>
        <w:t xml:space="preserve">Deliverable 5 will be marked out of </w:t>
      </w:r>
      <w:r w:rsidR="00863340">
        <w:t>50 points</w:t>
      </w:r>
      <w:r>
        <w:t xml:space="preserve"> as follows:</w:t>
      </w:r>
    </w:p>
    <w:p w14:paraId="7E75B542" w14:textId="120477BC" w:rsidR="006C1826" w:rsidRDefault="00062926" w:rsidP="00863340">
      <w:pPr>
        <w:pStyle w:val="NoSpacing"/>
        <w:numPr>
          <w:ilvl w:val="0"/>
          <w:numId w:val="3"/>
        </w:numPr>
      </w:pPr>
      <w:r>
        <w:t>20</w:t>
      </w:r>
      <w:r w:rsidR="006C1826">
        <w:t xml:space="preserve"> </w:t>
      </w:r>
      <w:r w:rsidR="00863340" w:rsidRPr="00863340">
        <w:t xml:space="preserve">points </w:t>
      </w:r>
      <w:r w:rsidR="006C1826">
        <w:t>for report, as above</w:t>
      </w:r>
    </w:p>
    <w:p w14:paraId="1BBAA818" w14:textId="76E484E6" w:rsidR="00142A9A" w:rsidRDefault="00142A9A" w:rsidP="00142A9A">
      <w:pPr>
        <w:pStyle w:val="NoSpacing"/>
        <w:numPr>
          <w:ilvl w:val="0"/>
          <w:numId w:val="3"/>
        </w:numPr>
      </w:pPr>
      <w:r>
        <w:t xml:space="preserve">30 </w:t>
      </w:r>
      <w:r w:rsidRPr="00863340">
        <w:t xml:space="preserve">points </w:t>
      </w:r>
      <w:r>
        <w:t>for presentation and demo. Detailed instructions are separately provided for the presentation and demo.</w:t>
      </w:r>
    </w:p>
    <w:p w14:paraId="303BEDB1" w14:textId="507217ED" w:rsidR="006C1826" w:rsidRDefault="006C1826" w:rsidP="00062926">
      <w:pPr>
        <w:pStyle w:val="NoSpacing"/>
        <w:ind w:left="797" w:firstLine="0"/>
      </w:pPr>
    </w:p>
    <w:sectPr w:rsidR="006C1826">
      <w:pgSz w:w="12240" w:h="15840"/>
      <w:pgMar w:top="763" w:right="1084" w:bottom="1440" w:left="13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C459A"/>
    <w:multiLevelType w:val="hybridMultilevel"/>
    <w:tmpl w:val="38E61906"/>
    <w:lvl w:ilvl="0" w:tplc="61542F8A">
      <w:start w:val="1"/>
      <w:numFmt w:val="decimal"/>
      <w:lvlText w:val="%1)"/>
      <w:lvlJc w:val="left"/>
      <w:pPr>
        <w:ind w:left="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6CD4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8E547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40830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B657C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22FBC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6679E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6CD64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12251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E168CF"/>
    <w:multiLevelType w:val="hybridMultilevel"/>
    <w:tmpl w:val="2A2404D2"/>
    <w:lvl w:ilvl="0" w:tplc="04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" w15:restartNumberingAfterBreak="0">
    <w:nsid w:val="62FE6831"/>
    <w:multiLevelType w:val="hybridMultilevel"/>
    <w:tmpl w:val="E19A7A32"/>
    <w:lvl w:ilvl="0" w:tplc="FFFFFFFF">
      <w:start w:val="1"/>
      <w:numFmt w:val="decimal"/>
      <w:lvlText w:val="%1)"/>
      <w:lvlJc w:val="left"/>
      <w:pPr>
        <w:ind w:left="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6E2AFA"/>
    <w:multiLevelType w:val="hybridMultilevel"/>
    <w:tmpl w:val="FDE844EA"/>
    <w:lvl w:ilvl="0" w:tplc="04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num w:numId="1" w16cid:durableId="1725106357">
    <w:abstractNumId w:val="0"/>
  </w:num>
  <w:num w:numId="2" w16cid:durableId="244996351">
    <w:abstractNumId w:val="3"/>
  </w:num>
  <w:num w:numId="3" w16cid:durableId="1557276702">
    <w:abstractNumId w:val="1"/>
  </w:num>
  <w:num w:numId="4" w16cid:durableId="1874221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D4B"/>
    <w:rsid w:val="00062926"/>
    <w:rsid w:val="000A576B"/>
    <w:rsid w:val="00142A9A"/>
    <w:rsid w:val="001C188E"/>
    <w:rsid w:val="00241A66"/>
    <w:rsid w:val="00297688"/>
    <w:rsid w:val="003770A7"/>
    <w:rsid w:val="003D40AE"/>
    <w:rsid w:val="0042194A"/>
    <w:rsid w:val="00464994"/>
    <w:rsid w:val="004C77FC"/>
    <w:rsid w:val="00506095"/>
    <w:rsid w:val="0052130D"/>
    <w:rsid w:val="005F1078"/>
    <w:rsid w:val="006C1826"/>
    <w:rsid w:val="007C70C6"/>
    <w:rsid w:val="008446B4"/>
    <w:rsid w:val="00863340"/>
    <w:rsid w:val="008D226D"/>
    <w:rsid w:val="009F5C1B"/>
    <w:rsid w:val="00A1745A"/>
    <w:rsid w:val="00A81F5D"/>
    <w:rsid w:val="00AA3F9B"/>
    <w:rsid w:val="00B17996"/>
    <w:rsid w:val="00B9652A"/>
    <w:rsid w:val="00BA69D7"/>
    <w:rsid w:val="00BA6D4B"/>
    <w:rsid w:val="00BD1FD7"/>
    <w:rsid w:val="00C1055F"/>
    <w:rsid w:val="00C9185A"/>
    <w:rsid w:val="00D6699C"/>
    <w:rsid w:val="00DA069E"/>
    <w:rsid w:val="00DE5942"/>
    <w:rsid w:val="00E35DC1"/>
    <w:rsid w:val="00E60296"/>
    <w:rsid w:val="00F25002"/>
    <w:rsid w:val="00F436AB"/>
    <w:rsid w:val="00F5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1C56"/>
  <w15:docId w15:val="{F5BB308C-9EE2-7843-89B5-53A6954A1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9" w:lineRule="auto"/>
      <w:ind w:left="87" w:hanging="10"/>
    </w:pPr>
    <w:rPr>
      <w:rFonts w:ascii="Calibri" w:eastAsia="Calibri" w:hAnsi="Calibri" w:cs="Times New Roman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1F5D"/>
    <w:pPr>
      <w:spacing w:after="0" w:line="240" w:lineRule="auto"/>
      <w:ind w:left="10"/>
      <w:contextualSpacing/>
      <w:jc w:val="both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F5D"/>
    <w:rPr>
      <w:rFonts w:asciiTheme="majorHAnsi" w:eastAsiaTheme="majorEastAsia" w:hAnsiTheme="majorHAnsi" w:cstheme="majorBidi"/>
      <w:spacing w:val="-10"/>
      <w:kern w:val="28"/>
      <w:sz w:val="56"/>
      <w:szCs w:val="56"/>
      <w:lang w:val="en" w:eastAsia="en"/>
    </w:rPr>
  </w:style>
  <w:style w:type="paragraph" w:styleId="ListParagraph">
    <w:name w:val="List Paragraph"/>
    <w:basedOn w:val="Normal"/>
    <w:uiPriority w:val="34"/>
    <w:qFormat/>
    <w:rsid w:val="00F436AB"/>
    <w:pPr>
      <w:ind w:left="720"/>
      <w:contextualSpacing/>
    </w:pPr>
  </w:style>
  <w:style w:type="paragraph" w:styleId="NoSpacing">
    <w:name w:val="No Spacing"/>
    <w:uiPriority w:val="1"/>
    <w:qFormat/>
    <w:rsid w:val="00C9185A"/>
    <w:pPr>
      <w:spacing w:after="0" w:line="240" w:lineRule="auto"/>
      <w:ind w:left="87" w:hanging="10"/>
    </w:pPr>
    <w:rPr>
      <w:rFonts w:ascii="Calibri" w:eastAsia="Calibri" w:hAnsi="Calibri" w:cs="Times New Roman"/>
      <w:color w:val="000000"/>
      <w:lang w:val="en" w:eastAsia="en"/>
    </w:rPr>
  </w:style>
  <w:style w:type="character" w:styleId="Hyperlink">
    <w:name w:val="Hyperlink"/>
    <w:basedOn w:val="DefaultParagraphFont"/>
    <w:uiPriority w:val="99"/>
    <w:unhideWhenUsed/>
    <w:rsid w:val="004C77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7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Courtney</dc:creator>
  <cp:keywords/>
  <cp:lastModifiedBy>Kontothanassis, Leonidas</cp:lastModifiedBy>
  <cp:revision>7</cp:revision>
  <dcterms:created xsi:type="dcterms:W3CDTF">2024-11-19T13:03:00Z</dcterms:created>
  <dcterms:modified xsi:type="dcterms:W3CDTF">2025-06-09T15:08:00Z</dcterms:modified>
</cp:coreProperties>
</file>