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Laya + MCTS 技術說明</w:t>
      </w:r>
    </w:p>
    <w:p>
      <w:pPr>
        <w:spacing w:after="120"/>
      </w:pPr>
      <w:r>
        <w:rPr>
          <w:color w:val="595959"/>
          <w:sz w:val="20"/>
          <w:szCs w:val="20"/>
        </w:rPr>
        <w:t xml:space="preserve">TextWorld 實驗的演算法細節｜依 src/mcts_laya 的實作與 configs/textworld 的設定（L3-goal，GPU 第二輪）</w:t>
      </w:r>
    </w:p>
    <w:p>
      <w:pPr>
        <w:pStyle w:val="Heading1"/>
      </w:pPr>
      <w:r>
        <w:t xml:space="preserve">1. 總覽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架構是 AlphaZero／Expert Iteration：</w:t>
      </w:r>
      <w:r>
        <w:rPr>
          <w:b/>
          <w:bCs/>
        </w:rPr>
        <w:t xml:space="preserve">網路</w:t>
      </w:r>
      <w:r>
        <w:t xml:space="preserve">提供先驗與價值，</w:t>
      </w:r>
      <w:r>
        <w:rPr>
          <w:b/>
          <w:bCs/>
        </w:rPr>
        <w:t xml:space="preserve">MCTS</w:t>
      </w:r>
      <w:r>
        <w:t xml:space="preserve">用它們搜尋出比網路更好的決策，再把搜尋結果拿回來訓練網路。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本專案的網路就是 </w:t>
      </w:r>
      <w:r>
        <w:rPr>
          <w:b/>
          <w:bCs/>
        </w:rPr>
        <w:t xml:space="preserve">Laya</w:t>
      </w:r>
      <w:r>
        <w:t xml:space="preserve">：同一個模型回答兩種題目，分別扮演 policy 與 value。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任務是單人遊戲（TextWorld），沒有對手，所以價值不需要在雙方視角之間變號。</w:t>
      </w:r>
    </w:p>
    <w:p>
      <w:pPr>
        <w:keepNext w:val="false"/>
        <w:spacing w:after="120" w:before="120" w:line="240" w:lineRule="auto"/>
        <w:jc w:val="center"/>
      </w:pPr>
      <w:r>
        <w:drawing>
          <wp:inline distT="0" distB="0" distL="0" distR="0">
            <wp:extent cx="5334000" cy="2209800"/>
            <wp:effectExtent t="0" r="0" b="0" l="0"/>
            <wp:docPr id="1" name="整體訓練迴圈：warm start 之後，每輪 self-play、產生樣本、replay buffer、訓練、gate、測試評估" descr="整體訓練迴圈：warm start 之後，每輪 self-play、產生樣本、replay buffer、訓練、gate、測試評估" title="整體訓練迴圈：warm start 之後，每輪 self-play、產生樣本、replay buffer、訓練、gate、測試評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符號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符號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s, 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局面（狀態）、動作（一條合法指令）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P(s, a)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Laya 給的先驗機率（policy 輸出）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V(s)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Laya 給的價值，介於 −1 到 1（value 輸出）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N(s, a), W(s, a)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搜尋中動作 a 被拜訪的次數、回傳價值的總和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Q(s, a) = W / 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動作 a 的平均價值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π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搜尋得到的根節點拜訪分佈（policy 的訓練目標來源）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r, z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一局的 reward（0～1）與對應的終局價值（−1～1）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一局走的步數</w:t>
            </w:r>
          </w:p>
        </w:tc>
      </w:tr>
    </w:tbl>
    <w:p>
      <w:pPr>
        <w:pStyle w:val="Heading1"/>
      </w:pPr>
      <w:r>
        <w:t xml:space="preserve">2. Laya 如何當 policy / value 網路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Laya 是</w:t>
      </w:r>
      <w:r>
        <w:rPr>
          <w:b/>
          <w:bCs/>
        </w:rPr>
        <w:t xml:space="preserve">非自回歸</w:t>
      </w:r>
      <w:r>
        <w:t xml:space="preserve">的決策模型：輸入「情境文字 + 問題 + 選項」，一次前向計算就輸出每個選項的 logit，不逐字生成。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每個局面 s 變成兩個 Laya 問題，共用同一段狀態文字：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626"/>
        <w:gridCol w:w="1900"/>
        <w:gridCol w:w="1500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Laya 題型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問題（原文）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選項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輸出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policy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choice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Which command brings you closest to completing the goal?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目前所有合法指令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P(a |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value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noul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Will the goal be completed within the remaining steps?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no / yes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V(s)</w:t>
            </w:r>
          </w:p>
        </w:tc>
      </w:tr>
    </w:tbl>
    <w:p>
      <w:pPr>
        <w:spacing w:after="40"/>
      </w:pPr>
    </w:p>
    <w:p>
      <w:pPr>
        <w:keepNext w:val="false"/>
        <w:spacing w:after="120" w:before="120" w:line="240" w:lineRule="auto"/>
        <w:jc w:val="center"/>
      </w:pPr>
      <w:r>
        <w:drawing>
          <wp:inline distT="0" distB="0" distL="0" distR="0">
            <wp:extent cx="5334000" cy="1952625"/>
            <wp:effectExtent t="0" r="0" b="0" l="0"/>
            <wp:docPr id="1" name="Laya 的兩個問題：choice 題輸出先驗，noul 題輸出價值" descr="Laya 的兩個問題：choice 題輸出先驗，noul 題輸出價值" title="Laya 的兩個問題：choice 題輸出先驗，noul 題輸出價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公式</w:t>
      </w:r>
    </w:p>
    <w:p>
      <w:pPr>
        <w:keepNext/>
        <w:spacing w:after="120"/>
      </w:pPr>
      <w:r>
        <w:t xml:space="preserve">設 ℓ 為 Laya 對各選項的 logit，T 為各題型的溫度：</w:t>
      </w:r>
    </w:p>
    <w:p>
      <w:pPr>
        <w:spacing w:after="140" w:before="100" w:line="240" w:lineRule="auto"/>
        <w:jc w:val="center"/>
      </w:pPr>
      <m:oMath>
        <m:r>
          <m:t>P(a|s)=</m:t>
        </m:r>
        <m:f>
          <m:num>
            <m:r>
              <m:t>exp(</m:t>
            </m:r>
            <m:sSub>
              <m:sSubPr/>
              <m:e>
                <m:r>
                  <m:t>ℓ</m:t>
                </m:r>
              </m:e>
              <m:sub>
                <m:r>
                  <m:t>a</m:t>
                </m:r>
              </m:sub>
            </m:sSub>
            <m:r>
              <m:t>/</m:t>
            </m:r>
            <m:sSub>
              <m:sSubPr/>
              <m:e>
                <m:r>
                  <m:t>T</m:t>
                </m:r>
              </m:e>
              <m:sub>
                <m:r>
                  <m:t>choice</m:t>
                </m:r>
              </m:sub>
            </m:sSub>
            <m:r>
              <m:t>)</m:t>
            </m:r>
          </m:num>
          <m:den>
            <m:sSub>
              <m:sSubPr/>
              <m:e>
                <m:r>
                  <m:t>∑</m:t>
                </m:r>
              </m:e>
              <m:sub>
                <m:r>
                  <m:t>b</m:t>
                </m:r>
              </m:sub>
            </m:sSub>
            <m:r>
              <m:t>exp(</m:t>
            </m:r>
            <m:sSub>
              <m:sSubPr/>
              <m:e>
                <m:r>
                  <m:t>ℓ</m:t>
                </m:r>
              </m:e>
              <m:sub>
                <m:r>
                  <m:t>b</m:t>
                </m:r>
              </m:sub>
            </m:sSub>
            <m:r>
              <m:t>/</m:t>
            </m:r>
            <m:sSub>
              <m:sSubPr/>
              <m:e>
                <m:r>
                  <m:t>T</m:t>
                </m:r>
              </m:e>
              <m:sub>
                <m:r>
                  <m:t>choice</m:t>
                </m:r>
              </m:sub>
            </m:sSub>
            <m:r>
              <m:t>)</m:t>
            </m:r>
          </m:den>
        </m:f>
      </m:oMath>
      <w:r>
        <w:rPr>
          <w:color w:val="7F7F7F"/>
          <w:sz w:val="20"/>
          <w:szCs w:val="20"/>
        </w:rPr>
        <w:t xml:space="preserve">　　（先驗）</w:t>
      </w:r>
    </w:p>
    <w:p>
      <w:pPr>
        <w:spacing w:after="140" w:before="100" w:line="240" w:lineRule="auto"/>
        <w:jc w:val="center"/>
      </w:pPr>
      <m:oMath>
        <m:r>
          <m:t>V(s)=2·</m:t>
        </m:r>
        <m:sSub>
          <m:sSubPr/>
          <m:e>
            <m:r>
              <m:t>p</m:t>
            </m:r>
          </m:e>
          <m:sub>
            <m:r>
              <m:t>yes</m:t>
            </m:r>
          </m:sub>
        </m:sSub>
        <m:r>
          <m:t>−1,　</m:t>
        </m:r>
        <m:sSub>
          <m:sSubPr/>
          <m:e>
            <m:r>
              <m:t>p</m:t>
            </m:r>
          </m:e>
          <m:sub>
            <m:r>
              <m:t>yes</m:t>
            </m:r>
          </m:sub>
        </m:sSub>
        <m:r>
          <m:t>=softmax</m:t>
        </m:r>
        <m:sSub>
          <m:sSubPr/>
          <m:e>
            <m:r>
              <m:t>(ℓ/</m:t>
            </m:r>
            <m:sSub>
              <m:sSubPr/>
              <m:e>
                <m:r>
                  <m:t>T</m:t>
                </m:r>
              </m:e>
              <m:sub>
                <m:r>
                  <m:t>noul</m:t>
                </m:r>
              </m:sub>
            </m:sSub>
            <m:r>
              <m:t>)</m:t>
            </m:r>
          </m:e>
          <m:sub>
            <m:r>
              <m:t>yes</m:t>
            </m:r>
          </m:sub>
        </m:sSub>
      </m:oMath>
      <w:r>
        <w:rPr>
          <w:color w:val="7F7F7F"/>
          <w:sz w:val="20"/>
          <w:szCs w:val="20"/>
        </w:rPr>
        <w:t xml:space="preserve">　　（價值，∈[−1, 1]）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把「會不會成功」的機率線性換成 −1～1，和 AlphaZero 的價值範圍一致：p</w:t>
      </w:r>
      <w:r>
        <w:rPr>
          <w:b/>
          <w:bCs/>
        </w:rPr>
        <w:t xml:space="preserve">=</w:t>
      </w:r>
      <w:r>
        <w:t xml:space="preserve">1 → V = 1，p = 0.5 → V = 0，p = 0 → V = −1。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狀態文字包含：目標、最近 6 個動作、身上物品、所在位置與描述、上一步的結果、去過的房間、</w:t>
      </w:r>
      <w:r>
        <w:rPr>
          <w:b/>
          <w:bCs/>
        </w:rPr>
        <w:t xml:space="preserve">剩餘步數</w:t>
      </w:r>
      <w:r>
        <w:t xml:space="preserve">。有了剩餘步數，價值可以依「還剩多少時間」而不同。</w:t>
      </w:r>
    </w:p>
    <w:p>
      <w:pPr>
        <w:pStyle w:val="Heading2"/>
      </w:pPr>
      <w:r>
        <w:t xml:space="preserve">實作要點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溫度 T：每輪訓練時保留 10%（最多 400 筆）樣本不訓練，用它最小化交叉熵來擬合 T</w:t>
      </w:r>
      <w:r>
        <w:rPr>
          <w:i/>
          <w:iCs/>
        </w:rPr>
        <w:t xml:space="preserve">choice</w:t>
      </w:r>
      <w:r>
        <w:t xml:space="preserve"> 與 T</w:t>
      </w:r>
      <w:r>
        <w:rPr>
          <w:i/>
          <w:iCs/>
        </w:rPr>
        <w:t xml:space="preserve">noul</w:t>
      </w:r>
      <w:r>
        <w:t xml:space="preserve">，讓機率校準。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批次：搜尋樹每個葉節點的選項都不同，所以自己組 token 序列，把很多葉節點合成一批；依長度排序後分批，避免短的 value 列被補齊成長的 policy 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快取：同一個局面只算一次；每次訓練完清空快取。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訓練時隨機打亂選項順序，避免模型記住「答案通常在第一個」。</w:t>
      </w:r>
    </w:p>
    <w:p>
      <w:pPr>
        <w:pStyle w:val="Heading1"/>
      </w:pPr>
      <w:r>
        <w:t xml:space="preserve">3. PUCT 搜尋</w:t>
      </w:r>
    </w:p>
    <w:p>
      <w:pPr>
        <w:spacing w:after="120"/>
      </w:pPr>
      <w:r>
        <w:t xml:space="preserve">每走一步前做 K 次模擬（本專案 K = 16）。每次模擬有三個步驟：</w:t>
      </w:r>
    </w:p>
    <w:p>
      <w:pPr>
        <w:keepNext w:val="false"/>
        <w:spacing w:after="120" w:before="120" w:line="240" w:lineRule="auto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PUCT 一次模擬：選擇、展開與評估、回傳" descr="PUCT 一次模擬：選擇、展開與評估、回傳" title="PUCT 一次模擬：選擇、展開與評估、回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① 選擇</w:t>
      </w:r>
    </w:p>
    <w:p>
      <w:pPr>
        <w:keepNext/>
        <w:spacing w:after="120"/>
      </w:pPr>
      <w:r>
        <w:t xml:space="preserve">從根節點往下，每一層選分數最高的動作：</w:t>
      </w:r>
    </w:p>
    <w:p>
      <w:pPr>
        <w:spacing w:after="140" w:before="100" w:line="240" w:lineRule="auto"/>
        <w:jc w:val="center"/>
      </w:pPr>
      <m:oMath>
        <m:sSub>
          <m:sSubPr/>
          <m:e>
            <m:r>
              <m:t>a</m:t>
            </m:r>
          </m:e>
          <m:sub>
            <m:r>
              <m:t>*</m:t>
            </m:r>
          </m:sub>
        </m:sSub>
        <m:r>
          <m:t>=arg</m:t>
        </m:r>
        <m:sSub>
          <m:sSubPr/>
          <m:e>
            <m:r>
              <m:t>max</m:t>
            </m:r>
          </m:e>
          <m:sub>
            <m:r>
              <m:t>a</m:t>
            </m:r>
          </m:sub>
        </m:sSub>
        <m:r>
          <m:t>[</m:t>
        </m:r>
        <m:r>
          <m:t>Q(s,a)+</m:t>
        </m:r>
        <m:sSub>
          <m:sSubPr/>
          <m:e>
            <m:r>
              <m:t>c</m:t>
            </m:r>
          </m:e>
          <m:sub>
            <m:r>
              <m:t>puct</m:t>
            </m:r>
          </m:sub>
        </m:sSub>
        <m:r>
          <m:t>·P(s,a)·</m:t>
        </m:r>
        <m:f>
          <m:num>
            <m:rad>
              <m:radPr>
                <m:degHide m:val="1"/>
              </m:radPr>
              <m:deg/>
              <m:e>
                <m:r>
                  <m:t>max(</m:t>
                </m:r>
                <m:sSub>
                  <m:sSubPr/>
                  <m:e>
                    <m:r>
                      <m:t>∑</m:t>
                    </m:r>
                  </m:e>
                  <m:sub>
                    <m:r>
                      <m:t>b</m:t>
                    </m:r>
                  </m:sub>
                </m:sSub>
                <m:r>
                  <m:t>N(s,b)</m:t>
                </m:r>
                <m:r>
                  <m:t>, 1)</m:t>
                </m:r>
              </m:e>
            </m:rad>
          </m:num>
          <m:den>
            <m:r>
              <m:t>1+N(s,a)</m:t>
            </m:r>
          </m:den>
        </m:f>
        <m:r>
          <m:t>]</m:t>
        </m:r>
      </m:oMath>
      <w:r>
        <w:rPr>
          <w:color w:val="7F7F7F"/>
          <w:sz w:val="20"/>
          <w:szCs w:val="20"/>
        </w:rPr>
        <w:t xml:space="preserve">　　（c_puct = 1.5）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第一項 Q</w:t>
      </w:r>
      <w:r>
        <w:t xml:space="preserve">：這個動作目前試出來的平均價值（利用）。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第二項 U</w:t>
      </w:r>
      <w:r>
        <w:t xml:space="preserve">：先驗高、試得少的動作得到加分（探索）；N(s,a) 越大，加分越小。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還沒試過的動作，Q 取</w:t>
      </w:r>
      <w:r>
        <w:rPr>
          <w:b/>
          <w:bCs/>
        </w:rPr>
        <w:t xml:space="preserve">父節點目前的平均價值</w:t>
      </w:r>
      <w:r>
        <w:t xml:space="preserve"> Q(s)（first-play urgency，不打折）。這樣「沒試過」不會被當成「很差」。</w:t>
      </w:r>
    </w:p>
    <w:p>
      <w:pPr>
        <w:pStyle w:val="Heading2"/>
      </w:pPr>
      <w:r>
        <w:t xml:space="preserve">② 展開與評估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走到還沒展開的葉節點：送進 Laya，得到它所有合法動作的 P 與它的價值 V。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走到終局節點（成功或步數用完）：不問 Laya，直接用真實的終局價值 z（見第 4 節）。</w:t>
      </w:r>
    </w:p>
    <w:p>
      <w:pPr>
        <w:pStyle w:val="Heading2"/>
      </w:pPr>
      <w:r>
        <w:t xml:space="preserve">③ 回傳</w:t>
      </w:r>
    </w:p>
    <w:p>
      <w:pPr>
        <w:spacing w:after="140" w:before="100" w:line="240" w:lineRule="auto"/>
        <w:jc w:val="center"/>
      </w:pPr>
      <m:oMath>
        <m:r>
          <m:t>N(s,a)←N(s,a)+1,　W(s,a)←W(s,a)+v,　Q(s,a)=W(s,a)/N(s,a)</m:t>
        </m:r>
      </m:oMath>
    </w:p>
    <w:p>
      <w:pPr>
        <w:pStyle w:val="ListParagraph"/>
        <w:numPr>
          <w:ilvl w:val="0"/>
          <w:numId w:val="2"/>
        </w:numPr>
        <w:spacing w:after="60"/>
      </w:pPr>
      <w:r>
        <w:t xml:space="preserve">對路徑上每個節點更新；單人遊戲，不用在層與層之間變號。</w:t>
      </w:r>
    </w:p>
    <w:p>
      <w:pPr>
        <w:pStyle w:val="Heading2"/>
      </w:pPr>
      <w:r>
        <w:t xml:space="preserve">批次與 virtual loss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一次選 B 個葉節點再一起送進 Laya（self-play B = 8，評估 B = 4）。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為了不讓 B 次都選到同一條路，選過的節點暫時記成 </w:t>
      </w:r>
      <w:r>
        <w:rPr>
          <w:rFonts w:ascii="Consolas" w:cs="Consolas" w:eastAsia="Microsoft JhengHei" w:hAnsi="Consolas"/>
          <w:sz w:val="20"/>
          <w:szCs w:val="20"/>
        </w:rPr>
        <w:t xml:space="preserve">N += 1, W −= 1</w:t>
      </w:r>
      <w:r>
        <w:t xml:space="preserve">（當成輸了一次），評估完再撤銷，換成真正的 v。同一批若又選到同一個葉節點，就先結束這一批。</w:t>
      </w:r>
    </w:p>
    <w:p>
      <w:pPr>
        <w:pStyle w:val="Heading2"/>
      </w:pPr>
      <w:r>
        <w:t xml:space="preserve">根節點雜訊（只在 self-play）</w:t>
      </w:r>
    </w:p>
    <w:p>
      <w:pPr>
        <w:spacing w:after="140" w:before="100" w:line="240" w:lineRule="auto"/>
        <w:jc w:val="center"/>
      </w:pPr>
      <m:oMath>
        <m:r>
          <m:t>P′(</m:t>
        </m:r>
        <m:sSub>
          <m:sSubPr/>
          <m:e>
            <m:r>
              <m:t>s</m:t>
            </m:r>
          </m:e>
          <m:sub>
            <m:r>
              <m:t>0</m:t>
            </m:r>
          </m:sub>
        </m:sSub>
        <m:r>
          <m:t>,a)=(1−ε)·P(</m:t>
        </m:r>
        <m:sSub>
          <m:sSubPr/>
          <m:e>
            <m:r>
              <m:t>s</m:t>
            </m:r>
          </m:e>
          <m:sub>
            <m:r>
              <m:t>0</m:t>
            </m:r>
          </m:sub>
        </m:sSub>
        <m:r>
          <m:t>,a)+ε·</m:t>
        </m:r>
        <m:sSub>
          <m:sSubPr/>
          <m:e>
            <m:r>
              <m:t>η</m:t>
            </m:r>
          </m:e>
          <m:sub>
            <m:r>
              <m:t>a</m:t>
            </m:r>
          </m:sub>
        </m:sSub>
        <m:r>
          <m:t>,　η∼Dir(α)</m:t>
        </m:r>
      </m:oMath>
      <w:r>
        <w:rPr>
          <w:color w:val="7F7F7F"/>
          <w:sz w:val="20"/>
          <w:szCs w:val="20"/>
        </w:rPr>
        <w:t xml:space="preserve">　　（α = 0.3，ε = 0.25）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強迫搜尋去看網路不看好的動作；評估時不加。</w:t>
      </w:r>
    </w:p>
    <w:p>
      <w:pPr>
        <w:pStyle w:val="Heading2"/>
      </w:pPr>
      <w:r>
        <w:t xml:space="preserve">搜尋結束</w:t>
      </w:r>
    </w:p>
    <w:p>
      <w:pPr>
        <w:spacing w:after="140" w:before="100" w:line="240" w:lineRule="auto"/>
        <w:jc w:val="center"/>
      </w:pPr>
      <m:oMath>
        <m:r>
          <m:t>π(a)=</m:t>
        </m:r>
        <m:f>
          <m:num>
            <m:r>
              <m:t>N(</m:t>
            </m:r>
            <m:sSub>
              <m:sSubPr/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t>,a)</m:t>
            </m:r>
          </m:num>
          <m:den>
            <m:sSub>
              <m:sSubPr/>
              <m:e>
                <m:r>
                  <m:t>∑</m:t>
                </m:r>
              </m:e>
              <m:sub>
                <m:r>
                  <m:t>b</m:t>
                </m:r>
              </m:sub>
            </m:sSub>
            <m:r>
              <m:t>N(</m:t>
            </m:r>
            <m:sSub>
              <m:sSubPr/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t>,b)</m:t>
            </m:r>
          </m:den>
        </m:f>
      </m:oMath>
    </w:p>
    <w:p>
      <w:pPr>
        <w:pStyle w:val="ListParagraph"/>
        <w:numPr>
          <w:ilvl w:val="0"/>
          <w:numId w:val="2"/>
        </w:numPr>
        <w:spacing w:after="60"/>
      </w:pPr>
      <w:r>
        <w:t xml:space="preserve">實際走的動作：拜訪次數最多者；平手時比 Q，再比先驗（16 次模擬、批次 8 時常會平手）。self-play 與評估都這樣選，不抽樣。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π 經過銳化後成為 policy 的訓練目標（第 5 節）。</w:t>
      </w:r>
    </w:p>
    <w:p>
      <w:pPr>
        <w:pStyle w:val="Heading2"/>
      </w:pPr>
      <w:r>
        <w:t xml:space="preserve">數值例：一個根節點做完 16 次模擬後</w:t>
      </w:r>
    </w:p>
    <w:p>
      <w:pPr>
        <w:spacing w:after="120"/>
      </w:pPr>
      <w:r>
        <w:rPr>
          <w:color w:val="595959"/>
          <w:sz w:val="20"/>
          <w:szCs w:val="20"/>
        </w:rPr>
        <w:t xml:space="preserve">L3-goal 一場測試遊戲的第一步（評估，無雜訊）。Q(s₀) = 0.335，Σ N = 16。最後一欄是「若再做第 17 次模擬」時各動作的分數。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200"/>
        <w:gridCol w:w="9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動作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Q + U</w:t>
            </w:r>
          </w:p>
        </w:tc>
      </w:tr>
      <w:tr>
        <w:trPr>
          <w:cantSplit/>
        </w:trPr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go east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0.783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+0.423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0.336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</w:rPr>
              <w:t xml:space="preserve">+0.759</w:t>
            </w:r>
          </w:p>
        </w:tc>
      </w:tr>
      <w:tr>
        <w:trPr>
          <w:cantSplit/>
        </w:trPr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drop fly larva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0.032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+0.335*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0.192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+0.527</w:t>
            </w:r>
          </w:p>
        </w:tc>
      </w:tr>
      <w:tr>
        <w:trPr>
          <w:cantSplit/>
        </w:trPr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drop hat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0.031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+0.335*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0.188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+0.523</w:t>
            </w:r>
          </w:p>
        </w:tc>
      </w:tr>
      <w:tr>
        <w:trPr>
          <w:cantSplit/>
        </w:trPr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drop laptop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0.031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+0.335*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0.188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+0.523</w:t>
            </w:r>
          </w:p>
        </w:tc>
      </w:tr>
      <w:tr>
        <w:trPr>
          <w:cantSplit/>
        </w:trPr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drop fondue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0.032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+0.069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0.096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+0.165</w:t>
            </w:r>
          </w:p>
        </w:tc>
      </w:tr>
      <w:tr>
        <w:trPr>
          <w:cantSplit/>
        </w:trPr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eat fondue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0.036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−0.011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0.107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+0.096</w:t>
            </w:r>
          </w:p>
        </w:tc>
      </w:tr>
      <w:tr>
        <w:trPr>
          <w:cantSplit/>
        </w:trPr>
        <w:tc>
          <w:tcPr>
            <w:tcW w:type="dxa" w:w="24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go south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0.054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−0.070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0.162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+0.092</w:t>
            </w:r>
          </w:p>
        </w:tc>
      </w:tr>
    </w:tbl>
    <w:p>
      <w:pPr>
        <w:spacing w:after="120"/>
      </w:pPr>
      <w:r>
        <w:rPr>
          <w:color w:val="595959"/>
          <w:sz w:val="20"/>
          <w:szCs w:val="20"/>
        </w:rPr>
        <w:t xml:space="preserve">* 沒試過的動作，Q 取父節點的 Q(s₀)。所以它們的分數（約 0.52）高過試過一次、評估偏低的動作（0.09–0.17）。</w:t>
      </w:r>
    </w:p>
    <w:p>
      <w:pPr>
        <w:pStyle w:val="Heading2"/>
      </w:pPr>
      <w:r>
        <w:t xml:space="preserve">參數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cantSplit/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參數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模擬次數 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16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self-play 與評估都用 16（評估標記為 puct16）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c_puct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1.5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探索權重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批次 B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8（self-play）／4（評估）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一次送進 Laya 的葉節點數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virtual loss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1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暫時記成一次 −1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Dirichlet α／ε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0.3／0.25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只在 self-play 的根節點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FPU 折扣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0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未試過的動作 Q = 父節點 Q</w:t>
            </w:r>
          </w:p>
        </w:tc>
      </w:tr>
    </w:tbl>
    <w:p>
      <w:pPr>
        <w:pStyle w:val="Heading1"/>
      </w:pPr>
      <w:r>
        <w:t xml:space="preserve">4. reward 設計</w:t>
      </w:r>
    </w:p>
    <w:p>
      <w:pPr>
        <w:keepNext/>
        <w:spacing w:after="120"/>
      </w:pPr>
      <w:r>
        <w:t xml:space="preserve">TextWorld 的 L 關卡沒有「輸」的條件；沒在步數上限內完成就是失敗。</w:t>
      </w:r>
    </w:p>
    <w:p>
      <w:pPr>
        <w:spacing w:after="140" w:before="100" w:line="240" w:lineRule="auto"/>
        <w:jc w:val="center"/>
      </w:pPr>
      <m:oMath>
        <m:r>
          <m:t>r(n)=0.5+0.5·</m:t>
        </m:r>
        <m:sSup>
          <m:sSupPr/>
          <m:e>
            <m:r>
              <m:t>0.9</m:t>
            </m:r>
          </m:e>
          <m:sup>
            <m:r>
              <m:t>n</m:t>
            </m:r>
          </m:sup>
        </m:sSup>
        <m:r>
          <m:t>（成功，n = 步數）,　r=0（失敗）</m:t>
        </m:r>
      </m:oMath>
    </w:p>
    <w:p>
      <w:pPr>
        <w:keepNext/>
        <w:spacing w:after="120"/>
      </w:pPr>
      <w:r>
        <w:t xml:space="preserve">搜尋與價值網路用的是換到 −1～1 的終局價值：</w:t>
      </w:r>
    </w:p>
    <w:p>
      <w:pPr>
        <w:spacing w:after="140" w:before="100" w:line="240" w:lineRule="auto"/>
        <w:jc w:val="center"/>
      </w:pPr>
      <m:oMath>
        <m:r>
          <m:t>z=2r−1=</m:t>
        </m:r>
        <m:sSup>
          <m:sSupPr/>
          <m:e>
            <m:r>
              <m:t>0.9</m:t>
            </m:r>
          </m:e>
          <m:sup>
            <m:r>
              <m:t>n</m:t>
            </m:r>
          </m:sup>
        </m:sSup>
        <m:r>
          <m:t>（成功）,　z=−1（失敗）</m:t>
        </m:r>
      </m:oMath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050"/>
        <w:gridCol w:w="1050"/>
        <w:gridCol w:w="1050"/>
        <w:gridCol w:w="1050"/>
        <w:gridCol w:w="1050"/>
        <w:gridCol w:w="1050"/>
        <w:gridCol w:w="1100"/>
      </w:tblGrid>
      <w:tr>
        <w:trPr>
          <w:cantSplit/>
          <w:tblHeader/>
        </w:trPr>
        <w:tc>
          <w:tcPr>
            <w:tcW w:type="dxa" w:w="16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步數 n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reward r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0.828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0.795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0.715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0.674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0.603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0.561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right"/>
            </w:pPr>
            <w:r>
              <w:t xml:space="preserve">0.521</w:t>
            </w:r>
          </w:p>
        </w:tc>
      </w:tr>
      <w:tr>
        <w:trPr>
          <w:cantSplit/>
        </w:trPr>
        <w:tc>
          <w:tcPr>
            <w:tcW w:type="dxa" w:w="1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終局價值 z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0.656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0.590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0.430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0.349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0.206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0.122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right"/>
            </w:pPr>
            <w:r>
              <w:t xml:space="preserve">0.042</w:t>
            </w:r>
          </w:p>
        </w:tc>
      </w:tr>
    </w:tbl>
    <w:p>
      <w:pPr>
        <w:spacing w:after="40"/>
      </w:pPr>
    </w:p>
    <w:p>
      <w:pPr>
        <w:keepNext w:val="false"/>
        <w:spacing w:after="120" w:before="120" w:line="240" w:lineRule="auto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成功時 reward 與步數的關係：目前的 0.5 + 0.5·0.9^n 與最初的 0.9^n" descr="成功時 reward 與步數的關係：目前的 0.5 + 0.5·0.9^n 與最初的 0.9^n" title="成功時 reward 與步數的關係：目前的 0.5 + 0.5·0.9^n 與最初的 0.9^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為什麼這樣設計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成功至少 0.5：</w:t>
      </w:r>
      <w:r>
        <w:t xml:space="preserve">「解出來」一定明顯好過「沒解出來」。最初只用 0.9ⁿ，30 步才解出只有 0.04，和失敗（0）幾乎一樣，價值網路因此寧可拖延（Phase 0 的教訓）。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折扣 0.9：</w:t>
      </w:r>
      <w:r>
        <w:t xml:space="preserve">每多一步，額外的 0.5 獎勵少 10%，所以同樣成功，步數少的分數高，鼓勵效率。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只看終局：</w:t>
      </w:r>
      <w:r>
        <w:t xml:space="preserve">中途沒有部分分數（partial_weight = 0），避免模型為了中間分數繞路。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評估指標「PUCT16 reward」就是 r 在測試遊戲上的平均。</w:t>
      </w:r>
    </w:p>
    <w:p>
      <w:pPr>
        <w:pStyle w:val="Heading1"/>
      </w:pPr>
      <w:r>
        <w:t xml:space="preserve">5. self-play 流程</w:t>
      </w:r>
    </w:p>
    <w:p>
      <w:pPr>
        <w:pStyle w:val="Heading2"/>
      </w:pPr>
      <w:r>
        <w:t xml:space="preserve">一輪的步驟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從 150 個訓練遊戲中抽題，用目前的 Laya + PUCT16（加根節點雜訊）玩 64 局，最多 30 步（L3-goal）。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每一步記下：狀態文字、合法動作、搜尋分佈 π、這局最後的結果。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每一步轉成一個訓練樣本（下表），全部加進 replay buffer。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用整個 buffer 訓練 1 個 epoch，再校準溫度、清空評估快取。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gate（第 7 節）決定保留或還原；保留的權重在 100 局測試遊戲上評估。</w:t>
      </w:r>
    </w:p>
    <w:p>
      <w:pPr>
        <w:spacing w:after="120"/>
      </w:pPr>
      <w:r>
        <w:t xml:space="preserve">L3-goal 跑 8 輪。第 0 輪是 warm start：teacher（完美解題器）在 150 個訓練遊戲上示範，每步有 30% 機率隨機走岔，每個走到的局面都標上最佳動作與價值，訓練 2 個 epoch。</w:t>
      </w:r>
    </w:p>
    <w:p>
      <w:pPr>
        <w:pStyle w:val="Heading2"/>
      </w:pPr>
      <w:r>
        <w:t xml:space="preserve">訓練樣本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policy 目標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銳化後的搜尋分佈 π_τ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value 目標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這局的終局價值 z（同一局的每一步都用同一個 z）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policy 權重 w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成功局 1，失敗局 0（第 6 節）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bCs/>
        </w:rPr>
        <w:t xml:space="preserve">銳化</w:t>
      </w:r>
      <w:r>
        <w:t xml:space="preserve">：16 次模擬的拜訪分佈很平，直接模仿會稀釋 warm start 學到的清楚偏好，所以先取 1/τ 次方再正規化：</w:t>
      </w:r>
    </w:p>
    <w:p>
      <w:pPr>
        <w:spacing w:after="140" w:before="100" w:line="240" w:lineRule="auto"/>
        <w:jc w:val="center"/>
      </w:pPr>
      <m:oMath>
        <m:sSub>
          <m:sSubPr/>
          <m:e>
            <m:r>
              <m:t>π</m:t>
            </m:r>
          </m:e>
          <m:sub>
            <m:r>
              <m:t>τ</m:t>
            </m:r>
          </m:sub>
        </m:sSub>
        <m:r>
          <m:t>(a)=</m:t>
        </m:r>
        <m:f>
          <m:num>
            <m:sSup>
              <m:sSupPr/>
              <m:e>
                <m:r>
                  <m:t>π(a)</m:t>
                </m:r>
              </m:e>
              <m:sup>
                <m:r>
                  <m:t>1/τ</m:t>
                </m:r>
              </m:sup>
            </m:sSup>
          </m:num>
          <m:den>
            <m:sSub>
              <m:sSubPr/>
              <m:e>
                <m:r>
                  <m:t>∑</m:t>
                </m:r>
              </m:e>
              <m:sub>
                <m:r>
                  <m:t>b</m:t>
                </m:r>
              </m:sub>
            </m:sSub>
            <m:sSup>
              <m:sSupPr/>
              <m:e>
                <m:r>
                  <m:t>π(b)</m:t>
                </m:r>
              </m:e>
              <m:sup>
                <m:r>
                  <m:t>1/τ</m:t>
                </m:r>
              </m:sup>
            </m:sSup>
          </m:den>
        </m:f>
        <m:r>
          <m:t>,　τ=0.25</m:t>
        </m:r>
      </m:oMath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cantSplit/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拜訪次數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原始 π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銳化後 π_τ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13 / 1 / 1 / 1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0.81 / 0.06 / 0.06 / 0.06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≈ 1.00 / 0.00 / 0.00 / 0.00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8 / 6 / 1 / 1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0.50 / 0.38 / 0.06 / 0.06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0.76 / 0.24 / 0.00 / 0.00</w:t>
            </w:r>
          </w:p>
        </w:tc>
      </w:tr>
    </w:tbl>
    <w:p>
      <w:pPr>
        <w:spacing w:after="120"/>
      </w:pPr>
      <w:r>
        <w:rPr>
          <w:color w:val="595959"/>
          <w:sz w:val="20"/>
          <w:szCs w:val="20"/>
        </w:rPr>
        <w:t xml:space="preserve">明顯領先時幾乎變成單一答案；兩個動作接近時保留兩者。</w:t>
      </w:r>
    </w:p>
    <w:p>
      <w:pPr>
        <w:pStyle w:val="Heading2"/>
      </w:pPr>
      <w:r>
        <w:t xml:space="preserve">損失函數</w:t>
      </w:r>
    </w:p>
    <w:p>
      <w:pPr>
        <w:spacing w:after="120"/>
      </w:pPr>
      <w:r>
        <w:t xml:space="preserve">每個樣本是兩列：policy 列與 value 列。value 的目標寫成二元分佈 y = (1 − p, p)，p = (z + 1)/2。每個 mini-batch 的損失是加權平均的 soft cross-entropy：</w:t>
      </w:r>
    </w:p>
    <w:p>
      <w:pPr>
        <w:spacing w:after="140" w:before="100" w:line="240" w:lineRule="auto"/>
        <w:jc w:val="center"/>
      </w:pPr>
      <m:oMath>
        <m:r>
          <m:t>L=</m:t>
        </m:r>
        <m:f>
          <m:num>
            <m:sSub>
              <m:sSubPr/>
              <m:e>
                <m:r>
                  <m:t>∑</m:t>
                </m:r>
              </m:e>
              <m:sub>
                <m:r>
                  <m:t>i</m:t>
                </m:r>
              </m:sub>
            </m:sSub>
            <m:sSub>
              <m:sSubPr/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t>·CE(</m:t>
            </m:r>
            <m:sSub>
              <m:sSubPr/>
              <m:e>
                <m:r>
                  <m:t>π</m:t>
                </m:r>
              </m:e>
              <m:sub>
                <m:r>
                  <m:t>τ,i</m:t>
                </m:r>
              </m:sub>
            </m:sSub>
            <m:r>
              <m:t>, P(·|</m:t>
            </m:r>
            <m:sSub>
              <m:sSubPr/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t>))+CE(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, </m:t>
            </m:r>
            <m:sSub>
              <m:sSubPr/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t>)</m:t>
            </m:r>
          </m:num>
          <m:den>
            <m:sSub>
              <m:sSubPr/>
              <m:e>
                <m:r>
                  <m:t>∑</m:t>
                </m:r>
              </m:e>
              <m:sub>
                <m:r>
                  <m:t>i</m:t>
                </m:r>
              </m:sub>
            </m:sSub>
            <m:r>
              <m:t>(</m:t>
            </m:r>
            <m:sSub>
              <m:sSubPr/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t>+1)</m:t>
            </m:r>
          </m:den>
        </m:f>
      </m:oMath>
    </w:p>
    <w:p>
      <w:pPr>
        <w:spacing w:after="140" w:before="100" w:line="240" w:lineRule="auto"/>
        <w:jc w:val="center"/>
      </w:pPr>
      <m:oMath>
        <m:r>
          <m:t>CE(y,q)=−</m:t>
        </m:r>
        <m:sSub>
          <m:sSubPr/>
          <m:e>
            <m:r>
              <m:t>∑</m:t>
            </m:r>
          </m:e>
          <m:sub>
            <m:r>
              <m:t>k</m:t>
            </m:r>
          </m:sub>
        </m:sSub>
        <m:sSub>
          <m:sSubPr/>
          <m:e>
            <m:r>
              <m:t>y</m:t>
            </m:r>
          </m:e>
          <m:sub>
            <m:r>
              <m:t>k</m:t>
            </m:r>
          </m:sub>
        </m:sSub>
        <m:r>
          <m:t>·log </m:t>
        </m:r>
        <m:sSub>
          <m:sSubPr/>
          <m:e>
            <m:r>
              <m:t>q</m:t>
            </m:r>
          </m:e>
          <m:sub>
            <m:r>
              <m:t>k</m:t>
            </m:r>
          </m:sub>
        </m:sSub>
        <m:r>
          <m:t>,　</m:t>
        </m:r>
        <m:sSub>
          <m:sSubPr/>
          <m:e>
            <m:r>
              <m:t>q</m:t>
            </m:r>
          </m:e>
          <m:sub>
            <m:r>
              <m:t>i</m:t>
            </m:r>
          </m:sub>
        </m:sSub>
        <m:r>
          <m:t>=(1−</m:t>
        </m:r>
        <m:sSub>
          <m:sSubPr/>
          <m:e>
            <m:r>
              <m:t>p</m:t>
            </m:r>
          </m:e>
          <m:sub>
            <m:r>
              <m:t>yes</m:t>
            </m:r>
          </m:sub>
        </m:sSub>
        <m:r>
          <m:t>, </m:t>
        </m:r>
        <m:sSub>
          <m:sSubPr/>
          <m:e>
            <m:r>
              <m:t>p</m:t>
            </m:r>
          </m:e>
          <m:sub>
            <m:r>
              <m:t>yes</m:t>
            </m:r>
          </m:sub>
        </m:sSub>
        <m:r>
          <m:t>)</m:t>
        </m:r>
      </m:oMath>
    </w:p>
    <w:p>
      <w:pPr>
        <w:pStyle w:val="Heading2"/>
      </w:pPr>
      <w:r>
        <w:t xml:space="preserve">replay buffer 與優化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設定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buffer 內容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全部 teacher 樣本（teacher_mix = 1.0）+ 所有 self-play 樣本，上限 20,000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每輪訓練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整個 buffer 1 個 epoch，batch 16（GPU）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優化器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AdamW；encoder 學習率 3e-5，head 2e-4；梯度裁剪 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省記憶體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凍結 token embedding、gradient checkpointing、混合精度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保留全部 teacher 樣本，是因為只用 self-play 目標時會稀釋 warm start 的能力。</w:t>
      </w:r>
    </w:p>
    <w:p>
      <w:pPr>
        <w:pStyle w:val="Heading1"/>
      </w:pPr>
      <w:r>
        <w:t xml:space="preserve">6. 失敗局只訓練 value，不訓練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cantSplit/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成功局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失敗局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policy 目標 π_τ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學（w = 1）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</w:rPr>
              <w:t xml:space="preserve">不學（w = 0）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value 目標 z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0.9ⁿ（學）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−1（學）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為什麼不學失敗局的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 目標是「搜尋在這一步選了什麼」。失敗局裡的這些選擇最後沒有達成目標，模仿它們等於強化失敗的走法。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 次模擬的搜尋不強，它在失敗局中的選擇不一定比網路本身好。Expert Iteration 的精神是只向「專家」的好決策學習。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單人任務沒有對手，失敗不是因為對手強，而是走法本身有問題，所以這樣篩選沒有偏誤上的顧慮。</w:t>
      </w:r>
    </w:p>
    <w:p>
      <w:pPr>
        <w:pStyle w:val="Heading2"/>
      </w:pPr>
      <w:r>
        <w:t xml:space="preserve">為什麼還是要學失敗局的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 需要負例。teacher 每局都成功，只有 teacher 資料時，價值標籤全是「會成功」，網路學到的是「一切都會成功」，分不出好壞局面。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失敗局正好是搜尋實際會走到的局面；學會這些局面的低價值，搜尋才有用。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cantSplit/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L3-goal，第 8 輪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 誤差（Brier）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搜尋帶來的提升（PUCT16 − greedy reward）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只用 teacher 資料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≈ 0.000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+0.04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self-play（本設定）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0.014–0.026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rPr>
                <w:b/>
                <w:bCs/>
              </w:rPr>
              <w:t xml:space="preserve">+0.21</w:t>
            </w:r>
          </w:p>
        </w:tc>
      </w:tr>
    </w:tbl>
    <w:p>
      <w:pPr>
        <w:spacing w:after="120"/>
      </w:pPr>
      <w:r>
        <w:rPr>
          <w:color w:val="595959"/>
          <w:sz w:val="20"/>
          <w:szCs w:val="20"/>
        </w:rPr>
        <w:t xml:space="preserve">teacher-only 的 value 誤差近 0，是因為標籤全是「會成功」，很好預測但沒有資訊；self-play 的 value 有實際的分辨能力，搜尋的提升因此大很多。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成功但繞遠路的局仍然學 policy。另一個變體（只學相對有效率的成功局）在 L3-goal 上 0.643 對 0.640，差距在雜訊內，所以保留最簡單的規則。</w:t>
      </w:r>
    </w:p>
    <w:p>
      <w:pPr>
        <w:pStyle w:val="Heading1"/>
      </w:pPr>
      <w:r>
        <w:t xml:space="preserve">7. gate 設計</w:t>
      </w:r>
    </w:p>
    <w:p>
      <w:pPr>
        <w:spacing w:after="120"/>
      </w:pPr>
      <w:r>
        <w:t xml:space="preserve">借自 AlphaGo Zero：每輪訓練完，先確認新權重沒有退步，才保留下來。</w:t>
      </w:r>
    </w:p>
    <w:p>
      <w:pPr>
        <w:keepNext w:val="false"/>
        <w:spacing w:after="120" w:before="120" w:line="240" w:lineRule="auto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gate 決策流程" descr="gate 決策流程" title="gate 決策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" w:line="240" w:lineRule="auto"/>
        <w:jc w:val="center"/>
      </w:pPr>
      <m:oMath>
        <m:r>
          <m:t>保留 θ′　⟺　</m:t>
        </m:r>
        <m:sSub>
          <m:sSubPr/>
          <m:e>
            <m:r>
              <m:t>R</m:t>
            </m:r>
          </m:e>
          <m:sub>
            <m:r>
              <m:t>val</m:t>
            </m:r>
          </m:sub>
        </m:sSub>
        <m:r>
          <m:t>(θ′)≥</m:t>
        </m:r>
        <m:sSup>
          <m:sSupPr/>
          <m:e>
            <m:r>
              <m:t>R</m:t>
            </m:r>
          </m:e>
          <m:sup>
            <m:r>
              <m:t>*</m:t>
            </m:r>
          </m:sup>
        </m:sSup>
        <m:r>
          <m:t>−δ,　δ=0.02</m:t>
        </m:r>
      </m:oMath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</w:t>
      </w:r>
      <w:r>
        <w:rPr>
          <w:i/>
          <w:iCs/>
        </w:rPr>
        <w:t xml:space="preserve">val</w:t>
      </w:r>
      <w:r>
        <w:t xml:space="preserve">：在 40 個驗證遊戲上，用 PUCT16（無雜訊）玩的平均 reward。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R*</w:t>
      </w:r>
      <w:r>
        <w:t xml:space="preserve">：目前最佳分數，warm start 後的評估是起點；保留時更新為 max(R*, R′)，只會上升。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保留時，θ′ 成為新的還原點（就算 R′ 略低於 R*，只要在 0.02 以內）。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退回時，權重與校準過的溫度一起還原；這輪的 self-play 樣本仍留在 replay buffer，下一輪從還原的權重繼續訓練。</w:t>
      </w:r>
    </w:p>
    <w:p>
      <w:pPr>
        <w:pStyle w:val="Heading2"/>
      </w:pPr>
      <w:r>
        <w:t xml:space="preserve">為什麼需要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 gate 時，self-play 曾讓 L2-goal 成功率從 0.95 掉到 0.65（模仿繞遠路的成功局，16 次模擬的目標又太平）。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實際上 gate 常常退回：L3-goal 的 3 個 seed，8 輪中分別保留 3、2、5 輪。</w:t>
      </w:r>
    </w:p>
    <w:p>
      <w:pPr>
        <w:pStyle w:val="Heading2"/>
      </w:pPr>
      <w:r>
        <w:t xml:space="preserve">資料切分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700"/>
        <w:gridCol w:w="3326"/>
      </w:tblGrid>
      <w:tr>
        <w:trPr>
          <w:cantSplit/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切分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遊戲數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seed 範圍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404040" w:sz="8"/>
              <w:right w:val="none" w:color="FFFFFF" w:sz="0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150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0–149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warm start 與 self-play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val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40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2,000,000–2,000,039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jc w:val="left"/>
            </w:pPr>
            <w:r>
              <w:t xml:space="preserve">gate 決定保留或還原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eval（測試）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100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1,000,000–1,000,099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jc w:val="left"/>
            </w:pPr>
            <w:r>
              <w:t xml:space="preserve">只評估保留下來的權重，用於報告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gate 用驗證集、報告用測試集，選模型時沒看過測試題，報告的分數不會偏高；被退回的那輪直接沿用上一版的測試結果。</w:t>
      </w:r>
    </w:p>
    <w:p>
      <w:pPr>
        <w:spacing w:before="360"/>
      </w:pPr>
      <w:r>
        <w:rPr>
          <w:color w:val="7F7F7F"/>
          <w:sz w:val="18"/>
          <w:szCs w:val="18"/>
        </w:rPr>
        <w:t xml:space="preserve">資料來源：src/mcts_laya（search/puct.py、search/tree.py、evaluators/laya_evaluator.py、selfplay/actor.py、selfplay/targets.py、training/trainer.py、pipeline.py、envs/textworld_env.py）、configs/textworld/l3-goal.yaml、configs/ablation/selfplay_textworld.yaml、docs/project_report.md。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Microsoft JhengHe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Microsoft JhengHe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Microsoft JhengHe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da1c20630454f3e59df63cbd5715c27b91423f.png"/><Relationship Id="rId8" Type="http://schemas.openxmlformats.org/officeDocument/2006/relationships/image" Target="media/7e6eaeeb10700ff9020e2a58fa868d9b155023ee.png"/><Relationship Id="rId9" Type="http://schemas.openxmlformats.org/officeDocument/2006/relationships/image" Target="media/61d6df08f6d6b80af719f577ca1bfe343d676bbf.png"/><Relationship Id="rId10" Type="http://schemas.openxmlformats.org/officeDocument/2006/relationships/image" Target="media/6bb878feb2d5fe180e2d95e9922b1ad8c3a0c4a0.png"/><Relationship Id="rId11" Type="http://schemas.openxmlformats.org/officeDocument/2006/relationships/image" Target="media/1bef7cae6fc0288750764232fd6e02820af7cb0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2026-10-10T05:46:35.889Z</dcterms:created>
  <dcterms:modified xsi:type="dcterms:W3CDTF">2026-10-10T05:46:35.889Z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