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8"/>
      </w:tblGrid>
      <w:tr w:rsidR="008937F9" w14:paraId="6C269744" w14:textId="77777777" w:rsidTr="008937F9">
        <w:tc>
          <w:tcPr>
            <w:tcW w:w="2547" w:type="dxa"/>
          </w:tcPr>
          <w:p w14:paraId="7A01E725" w14:textId="77777777" w:rsidR="008937F9" w:rsidRDefault="008937F9"/>
        </w:tc>
        <w:tc>
          <w:tcPr>
            <w:tcW w:w="2268" w:type="dxa"/>
          </w:tcPr>
          <w:p w14:paraId="360D5FCB" w14:textId="36DAD0D0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Test Case A</w:t>
            </w:r>
          </w:p>
        </w:tc>
        <w:tc>
          <w:tcPr>
            <w:tcW w:w="2268" w:type="dxa"/>
          </w:tcPr>
          <w:p w14:paraId="3A20B135" w14:textId="2ED46D54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Test Case B</w:t>
            </w:r>
          </w:p>
        </w:tc>
        <w:tc>
          <w:tcPr>
            <w:tcW w:w="2268" w:type="dxa"/>
          </w:tcPr>
          <w:p w14:paraId="133B1C84" w14:textId="5BC720EE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Test Case C</w:t>
            </w:r>
          </w:p>
        </w:tc>
      </w:tr>
      <w:tr w:rsidR="008937F9" w14:paraId="2B77CCBE" w14:textId="77777777" w:rsidTr="008937F9">
        <w:tc>
          <w:tcPr>
            <w:tcW w:w="2547" w:type="dxa"/>
          </w:tcPr>
          <w:p w14:paraId="1F85F009" w14:textId="147219F6" w:rsidR="008937F9" w:rsidRDefault="008937F9">
            <w:r>
              <w:t>File 1</w:t>
            </w:r>
          </w:p>
        </w:tc>
        <w:tc>
          <w:tcPr>
            <w:tcW w:w="2268" w:type="dxa"/>
          </w:tcPr>
          <w:p w14:paraId="70564522" w14:textId="1D945080" w:rsidR="008937F9" w:rsidRDefault="008937F9">
            <w:r>
              <w:t>Integers-10-</w:t>
            </w:r>
            <w:r w:rsidR="00D74A59">
              <w:t>314</w:t>
            </w:r>
          </w:p>
        </w:tc>
        <w:tc>
          <w:tcPr>
            <w:tcW w:w="2268" w:type="dxa"/>
          </w:tcPr>
          <w:p w14:paraId="38A72E93" w14:textId="4D5A4105" w:rsidR="008937F9" w:rsidRDefault="008937F9">
            <w:r>
              <w:t>Integers-</w:t>
            </w:r>
            <w:r>
              <w:t>40</w:t>
            </w:r>
            <w:r>
              <w:t>-</w:t>
            </w:r>
            <w:r w:rsidR="00D74A59">
              <w:t>2653</w:t>
            </w:r>
          </w:p>
        </w:tc>
        <w:tc>
          <w:tcPr>
            <w:tcW w:w="2268" w:type="dxa"/>
          </w:tcPr>
          <w:p w14:paraId="00B295BF" w14:textId="2AA3FB04" w:rsidR="008937F9" w:rsidRDefault="008937F9">
            <w:r>
              <w:t>Integers-</w:t>
            </w:r>
            <w:r>
              <w:t>200</w:t>
            </w:r>
            <w:r>
              <w:t>-</w:t>
            </w:r>
            <w:r w:rsidR="00D74A59">
              <w:t>42624</w:t>
            </w:r>
          </w:p>
        </w:tc>
      </w:tr>
      <w:tr w:rsidR="008937F9" w14:paraId="0267FAE4" w14:textId="77777777" w:rsidTr="008937F9">
        <w:tc>
          <w:tcPr>
            <w:tcW w:w="2547" w:type="dxa"/>
          </w:tcPr>
          <w:p w14:paraId="2DF66739" w14:textId="63B7271C" w:rsidR="008937F9" w:rsidRDefault="008937F9">
            <w:r>
              <w:t>File 2</w:t>
            </w:r>
          </w:p>
        </w:tc>
        <w:tc>
          <w:tcPr>
            <w:tcW w:w="2268" w:type="dxa"/>
          </w:tcPr>
          <w:p w14:paraId="60E2B326" w14:textId="0228285B" w:rsidR="008937F9" w:rsidRDefault="008937F9">
            <w:r>
              <w:t>Integers-10-</w:t>
            </w:r>
            <w:r w:rsidR="00D74A59">
              <w:t>1592</w:t>
            </w:r>
          </w:p>
        </w:tc>
        <w:tc>
          <w:tcPr>
            <w:tcW w:w="2268" w:type="dxa"/>
          </w:tcPr>
          <w:p w14:paraId="73FF908B" w14:textId="7FA0FCEC" w:rsidR="008937F9" w:rsidRDefault="008937F9">
            <w:r>
              <w:t>Integers-</w:t>
            </w:r>
            <w:r>
              <w:t>40</w:t>
            </w:r>
            <w:r>
              <w:t>-</w:t>
            </w:r>
            <w:r w:rsidR="00D74A59">
              <w:t>5897</w:t>
            </w:r>
          </w:p>
        </w:tc>
        <w:tc>
          <w:tcPr>
            <w:tcW w:w="2268" w:type="dxa"/>
          </w:tcPr>
          <w:p w14:paraId="2E59193C" w14:textId="265F38A7" w:rsidR="008937F9" w:rsidRDefault="008937F9">
            <w:r>
              <w:t>Integers-</w:t>
            </w:r>
            <w:r>
              <w:t>200</w:t>
            </w:r>
            <w:r>
              <w:t>-</w:t>
            </w:r>
            <w:r w:rsidR="00D74A59">
              <w:t>93238</w:t>
            </w:r>
          </w:p>
        </w:tc>
      </w:tr>
      <w:tr w:rsidR="008937F9" w14:paraId="356B1207" w14:textId="77777777" w:rsidTr="008937F9">
        <w:tc>
          <w:tcPr>
            <w:tcW w:w="2547" w:type="dxa"/>
          </w:tcPr>
          <w:p w14:paraId="6A10AFDA" w14:textId="77777777" w:rsidR="008937F9" w:rsidRDefault="008937F9"/>
        </w:tc>
        <w:tc>
          <w:tcPr>
            <w:tcW w:w="2268" w:type="dxa"/>
          </w:tcPr>
          <w:p w14:paraId="1D3732CA" w14:textId="77777777" w:rsidR="008937F9" w:rsidRDefault="008937F9"/>
        </w:tc>
        <w:tc>
          <w:tcPr>
            <w:tcW w:w="2268" w:type="dxa"/>
          </w:tcPr>
          <w:p w14:paraId="69A42BC6" w14:textId="77777777" w:rsidR="008937F9" w:rsidRDefault="008937F9"/>
        </w:tc>
        <w:tc>
          <w:tcPr>
            <w:tcW w:w="2268" w:type="dxa"/>
          </w:tcPr>
          <w:p w14:paraId="5A303434" w14:textId="77777777" w:rsidR="008937F9" w:rsidRDefault="008937F9"/>
        </w:tc>
      </w:tr>
      <w:tr w:rsidR="008937F9" w14:paraId="0398E68C" w14:textId="77777777" w:rsidTr="008937F9">
        <w:tc>
          <w:tcPr>
            <w:tcW w:w="2547" w:type="dxa"/>
          </w:tcPr>
          <w:p w14:paraId="679F6537" w14:textId="0EDAB8D7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Instructions Statistics</w:t>
            </w:r>
          </w:p>
        </w:tc>
        <w:tc>
          <w:tcPr>
            <w:tcW w:w="2268" w:type="dxa"/>
          </w:tcPr>
          <w:p w14:paraId="68FAE48A" w14:textId="77777777" w:rsidR="008937F9" w:rsidRDefault="008937F9"/>
        </w:tc>
        <w:tc>
          <w:tcPr>
            <w:tcW w:w="2268" w:type="dxa"/>
          </w:tcPr>
          <w:p w14:paraId="7C1E821B" w14:textId="77777777" w:rsidR="008937F9" w:rsidRDefault="008937F9"/>
        </w:tc>
        <w:tc>
          <w:tcPr>
            <w:tcW w:w="2268" w:type="dxa"/>
          </w:tcPr>
          <w:p w14:paraId="39724F4E" w14:textId="77777777" w:rsidR="008937F9" w:rsidRDefault="008937F9"/>
        </w:tc>
      </w:tr>
      <w:tr w:rsidR="008937F9" w14:paraId="56E1D5FA" w14:textId="77777777" w:rsidTr="008937F9">
        <w:tc>
          <w:tcPr>
            <w:tcW w:w="2547" w:type="dxa"/>
          </w:tcPr>
          <w:p w14:paraId="1BD134D8" w14:textId="5FBBB411" w:rsidR="008937F9" w:rsidRDefault="008937F9">
            <w:r>
              <w:t>ALU</w:t>
            </w:r>
          </w:p>
        </w:tc>
        <w:tc>
          <w:tcPr>
            <w:tcW w:w="2268" w:type="dxa"/>
          </w:tcPr>
          <w:p w14:paraId="43E50DD9" w14:textId="619B6657" w:rsidR="008937F9" w:rsidRDefault="00D74A59">
            <w:r>
              <w:t>323 (43%)</w:t>
            </w:r>
          </w:p>
        </w:tc>
        <w:tc>
          <w:tcPr>
            <w:tcW w:w="2268" w:type="dxa"/>
          </w:tcPr>
          <w:p w14:paraId="45510D55" w14:textId="60F8438C" w:rsidR="008937F9" w:rsidRDefault="00F9438E">
            <w:r>
              <w:t>1018 (42%)</w:t>
            </w:r>
          </w:p>
        </w:tc>
        <w:tc>
          <w:tcPr>
            <w:tcW w:w="2268" w:type="dxa"/>
          </w:tcPr>
          <w:p w14:paraId="51794501" w14:textId="21214154" w:rsidR="008937F9" w:rsidRDefault="002058C9">
            <w:r>
              <w:t>4704 (42%)</w:t>
            </w:r>
          </w:p>
        </w:tc>
      </w:tr>
      <w:tr w:rsidR="008937F9" w14:paraId="69ACCA20" w14:textId="77777777" w:rsidTr="008937F9">
        <w:tc>
          <w:tcPr>
            <w:tcW w:w="2547" w:type="dxa"/>
          </w:tcPr>
          <w:p w14:paraId="30DABD33" w14:textId="0CC6ED4B" w:rsidR="008937F9" w:rsidRDefault="008937F9">
            <w:r>
              <w:t>Jump</w:t>
            </w:r>
          </w:p>
        </w:tc>
        <w:tc>
          <w:tcPr>
            <w:tcW w:w="2268" w:type="dxa"/>
          </w:tcPr>
          <w:p w14:paraId="52991E26" w14:textId="279F2DF6" w:rsidR="008937F9" w:rsidRDefault="00D74A59">
            <w:r>
              <w:t>15 (2%)</w:t>
            </w:r>
          </w:p>
        </w:tc>
        <w:tc>
          <w:tcPr>
            <w:tcW w:w="2268" w:type="dxa"/>
          </w:tcPr>
          <w:p w14:paraId="572682BA" w14:textId="18A8BC1C" w:rsidR="008937F9" w:rsidRDefault="00F9438E">
            <w:r>
              <w:t>15 (1%)</w:t>
            </w:r>
          </w:p>
        </w:tc>
        <w:tc>
          <w:tcPr>
            <w:tcW w:w="2268" w:type="dxa"/>
          </w:tcPr>
          <w:p w14:paraId="7B71FB20" w14:textId="5F41FA01" w:rsidR="008937F9" w:rsidRDefault="002058C9">
            <w:r>
              <w:t>15 (0%)</w:t>
            </w:r>
          </w:p>
        </w:tc>
      </w:tr>
      <w:tr w:rsidR="008937F9" w14:paraId="550BA6CA" w14:textId="77777777" w:rsidTr="008937F9">
        <w:tc>
          <w:tcPr>
            <w:tcW w:w="2547" w:type="dxa"/>
          </w:tcPr>
          <w:p w14:paraId="24D32969" w14:textId="0523E64F" w:rsidR="008937F9" w:rsidRDefault="008937F9">
            <w:r>
              <w:t>Branch</w:t>
            </w:r>
          </w:p>
        </w:tc>
        <w:tc>
          <w:tcPr>
            <w:tcW w:w="2268" w:type="dxa"/>
          </w:tcPr>
          <w:p w14:paraId="53E85751" w14:textId="19F072AF" w:rsidR="008937F9" w:rsidRDefault="00D74A59">
            <w:r>
              <w:t>117 (16%)</w:t>
            </w:r>
          </w:p>
        </w:tc>
        <w:tc>
          <w:tcPr>
            <w:tcW w:w="2268" w:type="dxa"/>
          </w:tcPr>
          <w:p w14:paraId="136AA4C8" w14:textId="6DB583A5" w:rsidR="008937F9" w:rsidRDefault="00F9438E">
            <w:r>
              <w:t>452 (19%)</w:t>
            </w:r>
          </w:p>
        </w:tc>
        <w:tc>
          <w:tcPr>
            <w:tcW w:w="2268" w:type="dxa"/>
          </w:tcPr>
          <w:p w14:paraId="7D4044C6" w14:textId="40AB7D63" w:rsidR="008937F9" w:rsidRDefault="002058C9">
            <w:r>
              <w:t>2095 (19%)</w:t>
            </w:r>
          </w:p>
        </w:tc>
      </w:tr>
      <w:tr w:rsidR="008937F9" w14:paraId="39E17146" w14:textId="77777777" w:rsidTr="008937F9">
        <w:tc>
          <w:tcPr>
            <w:tcW w:w="2547" w:type="dxa"/>
          </w:tcPr>
          <w:p w14:paraId="3B0A78D6" w14:textId="281DCCB5" w:rsidR="008937F9" w:rsidRDefault="008937F9">
            <w:r>
              <w:t>Memory</w:t>
            </w:r>
          </w:p>
        </w:tc>
        <w:tc>
          <w:tcPr>
            <w:tcW w:w="2268" w:type="dxa"/>
          </w:tcPr>
          <w:p w14:paraId="1BCA8156" w14:textId="344D1285" w:rsidR="008937F9" w:rsidRDefault="00D74A59">
            <w:r>
              <w:t>192 (25%)</w:t>
            </w:r>
          </w:p>
        </w:tc>
        <w:tc>
          <w:tcPr>
            <w:tcW w:w="2268" w:type="dxa"/>
          </w:tcPr>
          <w:p w14:paraId="42D080AE" w14:textId="11DE16E3" w:rsidR="008937F9" w:rsidRDefault="00F9438E">
            <w:r>
              <w:t>522 (22%)</w:t>
            </w:r>
          </w:p>
        </w:tc>
        <w:tc>
          <w:tcPr>
            <w:tcW w:w="2268" w:type="dxa"/>
          </w:tcPr>
          <w:p w14:paraId="53E57524" w14:textId="6A8DE96C" w:rsidR="008937F9" w:rsidRDefault="002058C9">
            <w:r>
              <w:t>2282 (21%)</w:t>
            </w:r>
          </w:p>
        </w:tc>
      </w:tr>
      <w:tr w:rsidR="008937F9" w14:paraId="091023A4" w14:textId="77777777" w:rsidTr="008937F9">
        <w:tc>
          <w:tcPr>
            <w:tcW w:w="2547" w:type="dxa"/>
          </w:tcPr>
          <w:p w14:paraId="18C35AC1" w14:textId="64EA0F12" w:rsidR="008937F9" w:rsidRDefault="008937F9">
            <w:r>
              <w:t>Other</w:t>
            </w:r>
          </w:p>
        </w:tc>
        <w:tc>
          <w:tcPr>
            <w:tcW w:w="2268" w:type="dxa"/>
          </w:tcPr>
          <w:p w14:paraId="197D6D2A" w14:textId="0BCC3F47" w:rsidR="008937F9" w:rsidRDefault="00D74A59">
            <w:r>
              <w:t>106 (14%)</w:t>
            </w:r>
          </w:p>
        </w:tc>
        <w:tc>
          <w:tcPr>
            <w:tcW w:w="2268" w:type="dxa"/>
          </w:tcPr>
          <w:p w14:paraId="7BD1AFEF" w14:textId="62C182B1" w:rsidR="008937F9" w:rsidRDefault="00F9438E">
            <w:r>
              <w:t>401 (17%)</w:t>
            </w:r>
          </w:p>
        </w:tc>
        <w:tc>
          <w:tcPr>
            <w:tcW w:w="2268" w:type="dxa"/>
          </w:tcPr>
          <w:p w14:paraId="36574F33" w14:textId="4DB1638C" w:rsidR="008937F9" w:rsidRDefault="002058C9">
            <w:r>
              <w:t>1995 (18%)</w:t>
            </w:r>
          </w:p>
        </w:tc>
      </w:tr>
      <w:tr w:rsidR="008937F9" w14:paraId="4D03B5F4" w14:textId="77777777" w:rsidTr="008937F9">
        <w:tc>
          <w:tcPr>
            <w:tcW w:w="2547" w:type="dxa"/>
          </w:tcPr>
          <w:p w14:paraId="4B33F942" w14:textId="77777777" w:rsidR="008937F9" w:rsidRDefault="008937F9"/>
        </w:tc>
        <w:tc>
          <w:tcPr>
            <w:tcW w:w="2268" w:type="dxa"/>
          </w:tcPr>
          <w:p w14:paraId="23EE3909" w14:textId="77777777" w:rsidR="008937F9" w:rsidRDefault="008937F9"/>
        </w:tc>
        <w:tc>
          <w:tcPr>
            <w:tcW w:w="2268" w:type="dxa"/>
          </w:tcPr>
          <w:p w14:paraId="050EE2DE" w14:textId="77777777" w:rsidR="008937F9" w:rsidRDefault="008937F9"/>
        </w:tc>
        <w:tc>
          <w:tcPr>
            <w:tcW w:w="2268" w:type="dxa"/>
          </w:tcPr>
          <w:p w14:paraId="272214E6" w14:textId="77777777" w:rsidR="008937F9" w:rsidRDefault="008937F9"/>
        </w:tc>
      </w:tr>
      <w:tr w:rsidR="008937F9" w14:paraId="7C506111" w14:textId="77777777" w:rsidTr="008937F9">
        <w:tc>
          <w:tcPr>
            <w:tcW w:w="2547" w:type="dxa"/>
          </w:tcPr>
          <w:p w14:paraId="22682DBB" w14:textId="05684D1D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BHT Prediction</w:t>
            </w:r>
          </w:p>
        </w:tc>
        <w:tc>
          <w:tcPr>
            <w:tcW w:w="2268" w:type="dxa"/>
          </w:tcPr>
          <w:p w14:paraId="11AF1B7B" w14:textId="77777777" w:rsidR="008937F9" w:rsidRDefault="008937F9"/>
        </w:tc>
        <w:tc>
          <w:tcPr>
            <w:tcW w:w="2268" w:type="dxa"/>
          </w:tcPr>
          <w:p w14:paraId="05BDE82C" w14:textId="77777777" w:rsidR="008937F9" w:rsidRDefault="008937F9"/>
        </w:tc>
        <w:tc>
          <w:tcPr>
            <w:tcW w:w="2268" w:type="dxa"/>
          </w:tcPr>
          <w:p w14:paraId="61809315" w14:textId="77777777" w:rsidR="008937F9" w:rsidRDefault="008937F9"/>
        </w:tc>
      </w:tr>
      <w:tr w:rsidR="008937F9" w14:paraId="57296C04" w14:textId="77777777" w:rsidTr="008937F9">
        <w:tc>
          <w:tcPr>
            <w:tcW w:w="2547" w:type="dxa"/>
          </w:tcPr>
          <w:p w14:paraId="32A8BBE4" w14:textId="20922A49" w:rsidR="008937F9" w:rsidRDefault="008937F9">
            <w:r>
              <w:t>Best</w:t>
            </w:r>
          </w:p>
        </w:tc>
        <w:tc>
          <w:tcPr>
            <w:tcW w:w="2268" w:type="dxa"/>
          </w:tcPr>
          <w:p w14:paraId="0E3CF744" w14:textId="426B934B" w:rsidR="008937F9" w:rsidRDefault="00D74A59">
            <w:r>
              <w:t>100% (index 14)</w:t>
            </w:r>
          </w:p>
        </w:tc>
        <w:tc>
          <w:tcPr>
            <w:tcW w:w="2268" w:type="dxa"/>
          </w:tcPr>
          <w:p w14:paraId="53E6B296" w14:textId="4DBAB991" w:rsidR="008937F9" w:rsidRDefault="00F9438E">
            <w:r>
              <w:t>100% (index 14)</w:t>
            </w:r>
          </w:p>
        </w:tc>
        <w:tc>
          <w:tcPr>
            <w:tcW w:w="2268" w:type="dxa"/>
          </w:tcPr>
          <w:p w14:paraId="545DF7E3" w14:textId="6ECCDEA8" w:rsidR="008937F9" w:rsidRDefault="002058C9">
            <w:r>
              <w:t>100% (index 14)</w:t>
            </w:r>
          </w:p>
        </w:tc>
      </w:tr>
      <w:tr w:rsidR="008937F9" w14:paraId="56638D78" w14:textId="77777777" w:rsidTr="008937F9">
        <w:tc>
          <w:tcPr>
            <w:tcW w:w="2547" w:type="dxa"/>
          </w:tcPr>
          <w:p w14:paraId="6B21A9D2" w14:textId="2B01461C" w:rsidR="008937F9" w:rsidRDefault="008937F9">
            <w:r>
              <w:t>Median</w:t>
            </w:r>
          </w:p>
        </w:tc>
        <w:tc>
          <w:tcPr>
            <w:tcW w:w="2268" w:type="dxa"/>
          </w:tcPr>
          <w:p w14:paraId="057CCB5D" w14:textId="3A3C8D6E" w:rsidR="008937F9" w:rsidRDefault="00D74A59">
            <w:r>
              <w:t>77% (index 12)</w:t>
            </w:r>
          </w:p>
        </w:tc>
        <w:tc>
          <w:tcPr>
            <w:tcW w:w="2268" w:type="dxa"/>
          </w:tcPr>
          <w:p w14:paraId="1F925BD2" w14:textId="53FD9F78" w:rsidR="008937F9" w:rsidRDefault="00F9438E">
            <w:r>
              <w:t>93% (index 12)</w:t>
            </w:r>
          </w:p>
        </w:tc>
        <w:tc>
          <w:tcPr>
            <w:tcW w:w="2268" w:type="dxa"/>
          </w:tcPr>
          <w:p w14:paraId="4CD94122" w14:textId="5D43EDCA" w:rsidR="008937F9" w:rsidRDefault="002058C9">
            <w:r>
              <w:t>95% (index 13)</w:t>
            </w:r>
          </w:p>
        </w:tc>
      </w:tr>
      <w:tr w:rsidR="008937F9" w14:paraId="4D3A6681" w14:textId="77777777" w:rsidTr="008937F9">
        <w:tc>
          <w:tcPr>
            <w:tcW w:w="2547" w:type="dxa"/>
          </w:tcPr>
          <w:p w14:paraId="443722AA" w14:textId="7118443F" w:rsidR="008937F9" w:rsidRDefault="008937F9">
            <w:r>
              <w:t>Worst</w:t>
            </w:r>
          </w:p>
        </w:tc>
        <w:tc>
          <w:tcPr>
            <w:tcW w:w="2268" w:type="dxa"/>
          </w:tcPr>
          <w:p w14:paraId="1239A715" w14:textId="20CC1AFD" w:rsidR="008937F9" w:rsidRDefault="00D74A59">
            <w:r>
              <w:t>50% (index 8)</w:t>
            </w:r>
          </w:p>
        </w:tc>
        <w:tc>
          <w:tcPr>
            <w:tcW w:w="2268" w:type="dxa"/>
          </w:tcPr>
          <w:p w14:paraId="48CB8381" w14:textId="1AFC4948" w:rsidR="008937F9" w:rsidRDefault="00F9438E">
            <w:r>
              <w:t>86% (index 8)</w:t>
            </w:r>
          </w:p>
        </w:tc>
        <w:tc>
          <w:tcPr>
            <w:tcW w:w="2268" w:type="dxa"/>
          </w:tcPr>
          <w:p w14:paraId="4280D284" w14:textId="666923EC" w:rsidR="008937F9" w:rsidRDefault="002058C9">
            <w:r>
              <w:t>92% (index 8)</w:t>
            </w:r>
          </w:p>
        </w:tc>
      </w:tr>
      <w:tr w:rsidR="008937F9" w14:paraId="35787A0F" w14:textId="77777777" w:rsidTr="008937F9">
        <w:tc>
          <w:tcPr>
            <w:tcW w:w="2547" w:type="dxa"/>
          </w:tcPr>
          <w:p w14:paraId="547B4ACA" w14:textId="77777777" w:rsidR="008937F9" w:rsidRDefault="008937F9"/>
        </w:tc>
        <w:tc>
          <w:tcPr>
            <w:tcW w:w="2268" w:type="dxa"/>
          </w:tcPr>
          <w:p w14:paraId="18F0FEC0" w14:textId="77777777" w:rsidR="008937F9" w:rsidRDefault="008937F9"/>
        </w:tc>
        <w:tc>
          <w:tcPr>
            <w:tcW w:w="2268" w:type="dxa"/>
          </w:tcPr>
          <w:p w14:paraId="7069DDA5" w14:textId="77777777" w:rsidR="008937F9" w:rsidRDefault="008937F9"/>
        </w:tc>
        <w:tc>
          <w:tcPr>
            <w:tcW w:w="2268" w:type="dxa"/>
          </w:tcPr>
          <w:p w14:paraId="2868F13D" w14:textId="77777777" w:rsidR="008937F9" w:rsidRDefault="008937F9"/>
        </w:tc>
      </w:tr>
      <w:tr w:rsidR="008937F9" w14:paraId="46DF6D03" w14:textId="77777777" w:rsidTr="008937F9">
        <w:tc>
          <w:tcPr>
            <w:tcW w:w="2547" w:type="dxa"/>
          </w:tcPr>
          <w:p w14:paraId="69EF52DC" w14:textId="5B07ED45" w:rsidR="008937F9" w:rsidRPr="008937F9" w:rsidRDefault="008937F9">
            <w:pPr>
              <w:rPr>
                <w:b/>
                <w:bCs/>
              </w:rPr>
            </w:pPr>
            <w:r>
              <w:rPr>
                <w:b/>
                <w:bCs/>
              </w:rPr>
              <w:t>Cache (8 lines, 8 words per line)</w:t>
            </w:r>
          </w:p>
        </w:tc>
        <w:tc>
          <w:tcPr>
            <w:tcW w:w="2268" w:type="dxa"/>
          </w:tcPr>
          <w:p w14:paraId="1D4AB1B8" w14:textId="77777777" w:rsidR="008937F9" w:rsidRDefault="008937F9"/>
        </w:tc>
        <w:tc>
          <w:tcPr>
            <w:tcW w:w="2268" w:type="dxa"/>
          </w:tcPr>
          <w:p w14:paraId="5590939E" w14:textId="77777777" w:rsidR="008937F9" w:rsidRDefault="008937F9"/>
        </w:tc>
        <w:tc>
          <w:tcPr>
            <w:tcW w:w="2268" w:type="dxa"/>
          </w:tcPr>
          <w:p w14:paraId="267C01F2" w14:textId="77777777" w:rsidR="008937F9" w:rsidRDefault="008937F9"/>
        </w:tc>
      </w:tr>
      <w:tr w:rsidR="008937F9" w14:paraId="70A425B0" w14:textId="77777777" w:rsidTr="008937F9">
        <w:tc>
          <w:tcPr>
            <w:tcW w:w="2547" w:type="dxa"/>
          </w:tcPr>
          <w:p w14:paraId="0465F020" w14:textId="71DC0355" w:rsidR="008937F9" w:rsidRDefault="008937F9">
            <w:r>
              <w:t>Direct Mapping</w:t>
            </w:r>
          </w:p>
        </w:tc>
        <w:tc>
          <w:tcPr>
            <w:tcW w:w="2268" w:type="dxa"/>
          </w:tcPr>
          <w:p w14:paraId="55B99B8B" w14:textId="07660FD9" w:rsidR="008937F9" w:rsidRDefault="00F9438E">
            <w:r>
              <w:t>68%</w:t>
            </w:r>
          </w:p>
        </w:tc>
        <w:tc>
          <w:tcPr>
            <w:tcW w:w="2268" w:type="dxa"/>
          </w:tcPr>
          <w:p w14:paraId="4C910BDF" w14:textId="3659C64F" w:rsidR="008937F9" w:rsidRDefault="00F9438E">
            <w:r>
              <w:t>57%</w:t>
            </w:r>
          </w:p>
        </w:tc>
        <w:tc>
          <w:tcPr>
            <w:tcW w:w="2268" w:type="dxa"/>
          </w:tcPr>
          <w:p w14:paraId="738144D2" w14:textId="7159132F" w:rsidR="008937F9" w:rsidRDefault="00125721">
            <w:r>
              <w:t>51%</w:t>
            </w:r>
          </w:p>
        </w:tc>
      </w:tr>
      <w:tr w:rsidR="008937F9" w14:paraId="656E7ACA" w14:textId="77777777" w:rsidTr="008937F9">
        <w:tc>
          <w:tcPr>
            <w:tcW w:w="2547" w:type="dxa"/>
          </w:tcPr>
          <w:p w14:paraId="6446D15D" w14:textId="3FAE0E0B" w:rsidR="008937F9" w:rsidRDefault="008937F9">
            <w:r>
              <w:t>2-way set associative</w:t>
            </w:r>
          </w:p>
        </w:tc>
        <w:tc>
          <w:tcPr>
            <w:tcW w:w="2268" w:type="dxa"/>
          </w:tcPr>
          <w:p w14:paraId="0BDAC384" w14:textId="3D2E3845" w:rsidR="008937F9" w:rsidRDefault="00F9438E">
            <w:r>
              <w:t>85%</w:t>
            </w:r>
          </w:p>
        </w:tc>
        <w:tc>
          <w:tcPr>
            <w:tcW w:w="2268" w:type="dxa"/>
          </w:tcPr>
          <w:p w14:paraId="628B538D" w14:textId="7E178248" w:rsidR="008937F9" w:rsidRDefault="002058C9">
            <w:r>
              <w:t>79%</w:t>
            </w:r>
          </w:p>
        </w:tc>
        <w:tc>
          <w:tcPr>
            <w:tcW w:w="2268" w:type="dxa"/>
          </w:tcPr>
          <w:p w14:paraId="161135B2" w14:textId="72989177" w:rsidR="008937F9" w:rsidRDefault="00125721">
            <w:r>
              <w:t>78%</w:t>
            </w:r>
          </w:p>
        </w:tc>
      </w:tr>
      <w:tr w:rsidR="008937F9" w14:paraId="7A31DF84" w14:textId="77777777" w:rsidTr="008937F9">
        <w:tc>
          <w:tcPr>
            <w:tcW w:w="2547" w:type="dxa"/>
          </w:tcPr>
          <w:p w14:paraId="5A697B09" w14:textId="4E2693E9" w:rsidR="008937F9" w:rsidRDefault="008937F9">
            <w:r>
              <w:t>4-way set associative</w:t>
            </w:r>
          </w:p>
        </w:tc>
        <w:tc>
          <w:tcPr>
            <w:tcW w:w="2268" w:type="dxa"/>
          </w:tcPr>
          <w:p w14:paraId="1BA1F871" w14:textId="79C4AA4B" w:rsidR="008937F9" w:rsidRDefault="00F9438E">
            <w:r>
              <w:t>95%</w:t>
            </w:r>
          </w:p>
        </w:tc>
        <w:tc>
          <w:tcPr>
            <w:tcW w:w="2268" w:type="dxa"/>
          </w:tcPr>
          <w:p w14:paraId="2FC4B74E" w14:textId="46DA7D81" w:rsidR="008937F9" w:rsidRDefault="002058C9">
            <w:r>
              <w:t>90%</w:t>
            </w:r>
          </w:p>
        </w:tc>
        <w:tc>
          <w:tcPr>
            <w:tcW w:w="2268" w:type="dxa"/>
          </w:tcPr>
          <w:p w14:paraId="28B90447" w14:textId="62652F54" w:rsidR="008937F9" w:rsidRDefault="00125721">
            <w:r>
              <w:t>91%</w:t>
            </w:r>
          </w:p>
        </w:tc>
      </w:tr>
      <w:tr w:rsidR="008937F9" w14:paraId="1E9EEBCE" w14:textId="77777777" w:rsidTr="008937F9">
        <w:tc>
          <w:tcPr>
            <w:tcW w:w="2547" w:type="dxa"/>
          </w:tcPr>
          <w:p w14:paraId="6658BB0B" w14:textId="54DDF005" w:rsidR="008937F9" w:rsidRDefault="008937F9">
            <w:r>
              <w:t xml:space="preserve">Fully Associative </w:t>
            </w:r>
          </w:p>
        </w:tc>
        <w:tc>
          <w:tcPr>
            <w:tcW w:w="2268" w:type="dxa"/>
          </w:tcPr>
          <w:p w14:paraId="750C8B01" w14:textId="50717C51" w:rsidR="008937F9" w:rsidRDefault="00F9438E">
            <w:r>
              <w:t>95%</w:t>
            </w:r>
          </w:p>
        </w:tc>
        <w:tc>
          <w:tcPr>
            <w:tcW w:w="2268" w:type="dxa"/>
          </w:tcPr>
          <w:p w14:paraId="7D3DA8C9" w14:textId="420FC093" w:rsidR="008937F9" w:rsidRDefault="00F9438E">
            <w:r>
              <w:t>90%</w:t>
            </w:r>
          </w:p>
        </w:tc>
        <w:tc>
          <w:tcPr>
            <w:tcW w:w="2268" w:type="dxa"/>
          </w:tcPr>
          <w:p w14:paraId="418117F0" w14:textId="1126EC4D" w:rsidR="008937F9" w:rsidRDefault="00125721">
            <w:r>
              <w:t>91%</w:t>
            </w:r>
          </w:p>
        </w:tc>
      </w:tr>
    </w:tbl>
    <w:p w14:paraId="04F786A3" w14:textId="77777777" w:rsidR="00B54AB3" w:rsidRDefault="00B54AB3"/>
    <w:sectPr w:rsidR="00B54AB3" w:rsidSect="00D75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F9"/>
    <w:rsid w:val="00125721"/>
    <w:rsid w:val="002058C9"/>
    <w:rsid w:val="006D4335"/>
    <w:rsid w:val="00761622"/>
    <w:rsid w:val="008937F9"/>
    <w:rsid w:val="00B54AB3"/>
    <w:rsid w:val="00D74A59"/>
    <w:rsid w:val="00D75454"/>
    <w:rsid w:val="00F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09A7"/>
  <w15:chartTrackingRefBased/>
  <w15:docId w15:val="{7BA6C566-8788-E844-AA60-11698FD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37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93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8937F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37F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937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937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</dc:creator>
  <cp:keywords/>
  <dc:description/>
  <cp:lastModifiedBy>Kelly L</cp:lastModifiedBy>
  <cp:revision>2</cp:revision>
  <dcterms:created xsi:type="dcterms:W3CDTF">2022-04-07T04:51:00Z</dcterms:created>
  <dcterms:modified xsi:type="dcterms:W3CDTF">2022-04-07T05:27:00Z</dcterms:modified>
</cp:coreProperties>
</file>