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CB03DF">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CB03DF">
      <w:pPr>
        <w:spacing w:after="0" w:line="240" w:lineRule="auto"/>
        <w:ind w:right="81"/>
        <w:jc w:val="right"/>
        <w:rPr>
          <w:rFonts w:ascii="Arial" w:eastAsia="Arial" w:hAnsi="Arial" w:cs="Arial"/>
        </w:rPr>
      </w:pPr>
      <w:r>
        <w:rPr>
          <w:rFonts w:ascii="Arial" w:eastAsia="Arial" w:hAnsi="Arial" w:cs="Arial"/>
          <w:w w:val="89"/>
        </w:rPr>
        <w:t>May 3</w:t>
      </w:r>
      <w:r w:rsidR="007A3251">
        <w:rPr>
          <w:rFonts w:ascii="Arial" w:eastAsia="Arial" w:hAnsi="Arial" w:cs="Arial"/>
          <w:w w:val="89"/>
        </w:rPr>
        <w:t>1</w:t>
      </w:r>
      <w:r>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 xml:space="preserve">continued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CB03DF"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 xml:space="preserve">The overarching goal of any code changes we implement is to make </w:t>
      </w:r>
      <w:proofErr w:type="spellStart"/>
      <w:r>
        <w:rPr>
          <w:rFonts w:ascii="Arial" w:eastAsia="Arial" w:hAnsi="Arial" w:cs="Arial"/>
        </w:rPr>
        <w:t>VistA</w:t>
      </w:r>
      <w:proofErr w:type="spellEnd"/>
      <w:r>
        <w:rPr>
          <w:rFonts w:ascii="Arial" w:eastAsia="Arial" w:hAnsi="Arial" w:cs="Arial"/>
        </w:rPr>
        <w:t xml:space="preserve"> code more modular and readable without altering functionality. To date we worked on Problem List package and Scheduling Appointment Management module which are submitted as separate Technical Journal.  We continue with the ADT Bed Control Menu which is in the registration </w:t>
      </w:r>
      <w:proofErr w:type="spellStart"/>
      <w:r>
        <w:rPr>
          <w:rFonts w:ascii="Arial" w:eastAsia="Arial" w:hAnsi="Arial" w:cs="Arial"/>
        </w:rPr>
        <w:t>package.</w:t>
      </w:r>
    </w:p>
    <w:p w:rsidR="00CB03DF" w:rsidRDefault="00CB03DF" w:rsidP="00CB03DF">
      <w:pPr>
        <w:spacing w:before="21" w:after="0" w:line="257" w:lineRule="auto"/>
        <w:ind w:right="64"/>
        <w:jc w:val="both"/>
        <w:rPr>
          <w:rFonts w:ascii="Arial" w:eastAsia="Arial" w:hAnsi="Arial" w:cs="Arial"/>
        </w:rPr>
      </w:pPr>
      <w:proofErr w:type="spellEnd"/>
    </w:p>
    <w:p w:rsidR="00CB03DF" w:rsidRPr="00181170" w:rsidRDefault="00CB03DF" w:rsidP="00181170">
      <w:pPr>
        <w:spacing w:before="21" w:after="0" w:line="257" w:lineRule="auto"/>
        <w:ind w:right="64"/>
        <w:jc w:val="both"/>
        <w:rPr>
          <w:rFonts w:ascii="Arial" w:eastAsia="Arial" w:hAnsi="Arial" w:cs="Arial"/>
        </w:rPr>
      </w:pPr>
      <w:r>
        <w:rPr>
          <w:rFonts w:ascii="Arial" w:eastAsia="Arial" w:hAnsi="Arial" w:cs="Arial"/>
        </w:rPr>
        <w:t xml:space="preserve">This work essentially exposes Bed Control menu functionality through API entry points.  Each API entry point checks various error conditions and otherwise implements the same functionality that exists in the </w:t>
      </w:r>
      <w:proofErr w:type="spellStart"/>
      <w:r>
        <w:rPr>
          <w:rFonts w:ascii="Arial" w:eastAsia="Arial" w:hAnsi="Arial" w:cs="Arial"/>
        </w:rPr>
        <w:t>Roll&amp;Scroll</w:t>
      </w:r>
      <w:proofErr w:type="spellEnd"/>
      <w:r>
        <w:rPr>
          <w:rFonts w:ascii="Arial" w:eastAsia="Arial" w:hAnsi="Arial" w:cs="Arial"/>
        </w:rPr>
        <w:t xml:space="preserve"> interface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Pr="00CB03DF">
        <w:rPr>
          <w:rFonts w:ascii="Arial" w:eastAsia="Arial" w:hAnsi="Arial" w:cs="Arial"/>
        </w:rPr>
        <w:t>API</w:t>
      </w:r>
      <w:r w:rsidR="00D9686F">
        <w:rPr>
          <w:rFonts w:ascii="Arial" w:eastAsia="Arial" w:hAnsi="Arial" w:cs="Arial"/>
        </w:rPr>
        <w:t xml:space="preserve"> entry point that </w:t>
      </w:r>
      <w:proofErr w:type="gramStart"/>
      <w:r w:rsidR="00D9686F">
        <w:rPr>
          <w:rFonts w:ascii="Arial" w:eastAsia="Arial" w:hAnsi="Arial" w:cs="Arial"/>
        </w:rPr>
        <w:t>are</w:t>
      </w:r>
      <w:proofErr w:type="gramEnd"/>
      <w:r w:rsidRPr="00CB03DF">
        <w:rPr>
          <w:rFonts w:ascii="Arial" w:eastAsia="Arial" w:hAnsi="Arial" w:cs="Arial"/>
        </w:rPr>
        <w:t xml:space="preserve"> developed durin</w:t>
      </w:r>
      <w:r w:rsidR="00D9686F">
        <w:rPr>
          <w:rFonts w:ascii="Arial" w:eastAsia="Arial" w:hAnsi="Arial" w:cs="Arial"/>
        </w:rPr>
        <w:t>g the refactoring effort a</w:t>
      </w:r>
      <w:r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w:t>
      </w:r>
      <w:proofErr w:type="spellStart"/>
      <w:r>
        <w:t>FileMan</w:t>
      </w:r>
      <w:proofErr w:type="spellEnd"/>
      <w:r>
        <w:t xml:space="preserve"> format (e.g. 3120121 = Jan 21, 2012). Various </w:t>
      </w:r>
      <w:bookmarkStart w:id="0" w:name="_GoBack"/>
      <w:bookmarkEnd w:id="0"/>
      <w:r>
        <w:t xml:space="preserve">utility methods to handle internal date format, including conversions from/to human readable forms, are available in http://www.va.gov/vdl/application.asp?appid=10 Kernel Developer’s Guide and </w:t>
      </w:r>
      <w:proofErr w:type="spellStart"/>
      <w:r>
        <w:t>Fileman</w:t>
      </w:r>
      <w:proofErr w:type="spellEnd"/>
      <w:r>
        <w:t xml:space="preserve">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F13277" w:rsidRDefault="00F13277" w:rsidP="00F13277">
      <w:pPr>
        <w:ind w:left="2880" w:hanging="2880"/>
        <w:rPr>
          <w:color w:val="000000"/>
        </w:rPr>
      </w:pPr>
      <w:proofErr w:type="gramStart"/>
      <w:r>
        <w:rPr>
          <w:color w:val="000000"/>
        </w:rPr>
        <w:lastRenderedPageBreak/>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lastRenderedPageBreak/>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8B2B8C" w:rsidRDefault="008B2B8C" w:rsidP="008B2B8C">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lastRenderedPageBreak/>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lastRenderedPageBreak/>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lastRenderedPageBreak/>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Set to 1 if patient wants to be excluded from Facility 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3260C9" w:rsidRDefault="003260C9" w:rsidP="003260C9">
      <w:pPr>
        <w:ind w:left="2880" w:hanging="2880"/>
        <w:rPr>
          <w:color w:val="000000"/>
        </w:rPr>
      </w:pPr>
      <w:proofErr w:type="gramStart"/>
      <w:r>
        <w:rPr>
          <w:color w:val="000000"/>
        </w:rPr>
        <w:lastRenderedPageBreak/>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lastRenderedPageBreak/>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xml:space="preserve">] Ward location (one of the active ward locations </w:t>
      </w:r>
      <w:r>
        <w:rPr>
          <w:color w:val="000000"/>
        </w:rPr>
        <w:lastRenderedPageBreak/>
        <w:t>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lastRenderedPageBreak/>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lastRenderedPageBreak/>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lastRenderedPageBreak/>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lastRenderedPageBreak/>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AE310D" w:rsidRDefault="00AE310D" w:rsidP="00AE310D">
      <w:pPr>
        <w:rPr>
          <w:color w:val="000000"/>
        </w:rPr>
      </w:pPr>
      <w:proofErr w:type="gramStart"/>
      <w:r>
        <w:rPr>
          <w:color w:val="000000"/>
        </w:rPr>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lastRenderedPageBreak/>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lastRenderedPageBreak/>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lastRenderedPageBreak/>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lastRenderedPageBreak/>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4C5186" w:rsidP="004C5186">
      <w:pPr>
        <w:pStyle w:val="Heading5"/>
      </w:pPr>
      <w:r>
        <w:lastRenderedPageBreak/>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3A7F38" w:rsidRDefault="003A7F38" w:rsidP="003A7F38">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lastRenderedPageBreak/>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lastRenderedPageBreak/>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lastRenderedPageBreak/>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lastRenderedPageBreak/>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lastRenderedPageBreak/>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B71381" w:rsidRPr="003D2813" w:rsidRDefault="00B71381" w:rsidP="00B71381">
      <w:pPr>
        <w:ind w:left="1440" w:firstLine="720"/>
        <w:rPr>
          <w:color w:val="000000"/>
        </w:rPr>
      </w:pPr>
      <w:r w:rsidRPr="003D2813">
        <w:rPr>
          <w:color w:val="000000"/>
        </w:rPr>
        <w:lastRenderedPageBreak/>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lastRenderedPageBreak/>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lastRenderedPageBreak/>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w:t>
      </w:r>
      <w:r w:rsidR="002A4796">
        <w:rPr>
          <w:color w:val="000000"/>
        </w:rPr>
        <w:t>Discharge</w:t>
      </w:r>
      <w:r>
        <w:rPr>
          <w:color w:val="000000"/>
        </w:rPr>
        <w:t xml:space="preserve"> type status</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lastRenderedPageBreak/>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xml:space="preserve">. The list can be </w:t>
      </w:r>
      <w:r>
        <w:rPr>
          <w:color w:val="000000"/>
        </w:rPr>
        <w:lastRenderedPageBreak/>
        <w:t>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lastRenderedPageBreak/>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D6D8E" w:rsidRPr="003D2813" w:rsidRDefault="002D6D8E" w:rsidP="002D6D8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xml:space="preserve">] Discharge </w:t>
      </w:r>
      <w:proofErr w:type="spellStart"/>
      <w:r>
        <w:rPr>
          <w:color w:val="000000"/>
        </w:rPr>
        <w:t>IEN</w:t>
      </w:r>
      <w:r w:rsidR="007D096D">
        <w:rPr>
          <w:color w:val="000000"/>
        </w:rPr>
        <w:t>^discharge</w:t>
      </w:r>
      <w:proofErr w:type="spellEnd"/>
      <w:r w:rsidR="007D096D">
        <w:rPr>
          <w:color w:val="000000"/>
        </w:rPr>
        <w:t xml:space="preserve"> date</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lastRenderedPageBreak/>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 xml:space="preserve">Absence return date (internal </w:t>
      </w:r>
      <w:proofErr w:type="spellStart"/>
      <w:r w:rsidR="00CC3318">
        <w:rPr>
          <w:color w:val="000000"/>
        </w:rPr>
        <w:t>format^external</w:t>
      </w:r>
      <w:proofErr w:type="spellEnd"/>
      <w:r w:rsidR="00CC3318">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lastRenderedPageBreak/>
        <w:t>Format</w:t>
      </w:r>
    </w:p>
    <w:p w:rsidR="000F4B85" w:rsidRDefault="000F4B85" w:rsidP="000F4B85">
      <w:pPr>
        <w:rPr>
          <w:color w:val="000000"/>
        </w:rPr>
      </w:pPr>
      <w:r>
        <w:rPr>
          <w:color w:val="FF0000"/>
        </w:rPr>
        <w:tab/>
      </w:r>
      <w:r w:rsidRPr="00EB6E7C">
        <w:rPr>
          <w:color w:val="000000"/>
        </w:rPr>
        <w:t>$$</w:t>
      </w:r>
      <w:r>
        <w:rPr>
          <w:color w:val="000000"/>
        </w:rPr>
        <w:t>LSTPFTS^</w:t>
      </w:r>
      <w:proofErr w:type="gramStart"/>
      <w:r>
        <w:rPr>
          <w:color w:val="000000"/>
        </w:rPr>
        <w:t>DGPMAPI7(</w:t>
      </w:r>
      <w:proofErr w:type="gramEnd"/>
      <w:r>
        <w:rPr>
          <w:color w:val="000000"/>
        </w:rPr>
        <w:t>.RETURN,DFN,AFN)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rsidR="000F4B85" w:rsidRPr="003D2813" w:rsidRDefault="000F4B85" w:rsidP="000F4B85">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Transfer date (internal </w:t>
      </w:r>
      <w:proofErr w:type="spellStart"/>
      <w:r>
        <w:rPr>
          <w:color w:val="000000"/>
        </w:rPr>
        <w:t>format^external</w:t>
      </w:r>
      <w:proofErr w:type="spellEnd"/>
      <w:r>
        <w:rPr>
          <w:color w:val="000000"/>
        </w:rPr>
        <w:t xml:space="preserve"> format)</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IEN^primary</w:t>
      </w:r>
      <w:proofErr w:type="spellEnd"/>
      <w:r>
        <w:rPr>
          <w:color w:val="000000"/>
        </w:rPr>
        <w:t xml:space="preserve"> physician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w:t>
      </w:r>
      <w:proofErr w:type="spellStart"/>
      <w:r>
        <w:rPr>
          <w:color w:val="000000"/>
        </w:rPr>
        <w:t>IEN^</w:t>
      </w:r>
      <w:r w:rsidR="0075456B">
        <w:rPr>
          <w:color w:val="000000"/>
        </w:rPr>
        <w:t>attending</w:t>
      </w:r>
      <w:proofErr w:type="spellEnd"/>
      <w:r>
        <w:rPr>
          <w:color w:val="000000"/>
        </w:rPr>
        <w:t xml:space="preserve"> physician name</w:t>
      </w:r>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proofErr w:type="gramStart"/>
      <w:r>
        <w:rPr>
          <w:color w:val="000000"/>
        </w:rPr>
        <w:t>A Boolean value signaling if the call was successful or not.</w:t>
      </w:r>
      <w:proofErr w:type="gramEnd"/>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w:t>
      </w:r>
      <w:proofErr w:type="gramStart"/>
      <w:r>
        <w:rPr>
          <w:color w:val="000000"/>
        </w:rPr>
        <w:t>DGPMAPI7(</w:t>
      </w:r>
      <w:proofErr w:type="gramEnd"/>
      <w:r>
        <w:rPr>
          <w:color w:val="000000"/>
        </w:rPr>
        <w:t>.RETURN,DFN)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IEN^admission</w:t>
      </w:r>
      <w:proofErr w:type="spellEnd"/>
      <w:r>
        <w:rPr>
          <w:color w:val="000000"/>
        </w:rPr>
        <w:t xml:space="preserve"> type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xml:space="preserve">] Check-out </w:t>
      </w:r>
      <w:proofErr w:type="spellStart"/>
      <w:r>
        <w:rPr>
          <w:color w:val="000000"/>
        </w:rPr>
        <w:t>IEN</w:t>
      </w:r>
      <w:r w:rsidR="002B75A1">
        <w:rPr>
          <w:color w:val="000000"/>
        </w:rPr>
        <w:t>^chack-out</w:t>
      </w:r>
      <w:proofErr w:type="spellEnd"/>
      <w:r w:rsidR="002B75A1">
        <w:rPr>
          <w:color w:val="000000"/>
        </w:rPr>
        <w:t xml:space="preserve"> date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LDGRSN</w:t>
      </w:r>
      <w:r w:rsidRPr="003D2813">
        <w:rPr>
          <w:color w:val="000000"/>
        </w:rPr>
        <w:t xml:space="preserve">”) – </w:t>
      </w:r>
      <w:r>
        <w:rPr>
          <w:color w:val="000000"/>
        </w:rPr>
        <w:t xml:space="preserve">[String] Reason for lodging </w:t>
      </w:r>
      <w:proofErr w:type="spellStart"/>
      <w:r>
        <w:rPr>
          <w:color w:val="000000"/>
        </w:rPr>
        <w:t>IEN^reason</w:t>
      </w:r>
      <w:proofErr w:type="spellEnd"/>
      <w:r>
        <w:rPr>
          <w:color w:val="000000"/>
        </w:rPr>
        <w:t xml:space="preserve"> for lodging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A14295" w:rsidRDefault="00A14295" w:rsidP="00A1429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proofErr w:type="gramStart"/>
      <w:r>
        <w:rPr>
          <w:color w:val="000000"/>
        </w:rPr>
        <w:t>A Boolean value signaling if the call was successful or not.</w:t>
      </w:r>
      <w:proofErr w:type="gramEnd"/>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lastRenderedPageBreak/>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E728F" w:rsidRPr="003D2813" w:rsidRDefault="00DE728F" w:rsidP="00DE728F">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lastRenderedPageBreak/>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lastRenderedPageBreak/>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w:t>
      </w:r>
      <w:proofErr w:type="gramStart"/>
      <w:r>
        <w:rPr>
          <w:color w:val="000000"/>
        </w:rPr>
        <w:t>DGPMAPI8(</w:t>
      </w:r>
      <w:proofErr w:type="gramEnd"/>
      <w:r>
        <w:rPr>
          <w:color w:val="000000"/>
        </w:rPr>
        <w:t>.RETURN,IFN)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D6C7E" w:rsidRDefault="00DD6C7E" w:rsidP="00DD6C7E">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BED</w:t>
      </w:r>
      <w:r w:rsidRPr="003D2813">
        <w:rPr>
          <w:color w:val="000000"/>
        </w:rPr>
        <w:t xml:space="preserve">”) – </w:t>
      </w:r>
      <w:r>
        <w:rPr>
          <w:color w:val="000000"/>
        </w:rPr>
        <w:t xml:space="preserve">[String] </w:t>
      </w:r>
      <w:proofErr w:type="spellStart"/>
      <w:r>
        <w:rPr>
          <w:color w:val="000000"/>
        </w:rPr>
        <w:t>Bedsection</w:t>
      </w:r>
      <w:proofErr w:type="spellEnd"/>
      <w:r>
        <w:rPr>
          <w:color w:val="000000"/>
        </w:rPr>
        <w:t xml:space="preserve"> of this ward</w:t>
      </w:r>
    </w:p>
    <w:p w:rsidR="004B4F1F"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proofErr w:type="gramStart"/>
      <w:r>
        <w:rPr>
          <w:color w:val="000000"/>
        </w:rPr>
        <w:t>A Boolean value signaling if the call was successful or not.</w:t>
      </w:r>
      <w:proofErr w:type="gramEnd"/>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w:t>
      </w:r>
      <w:proofErr w:type="gramStart"/>
      <w:r>
        <w:rPr>
          <w:color w:val="000000"/>
        </w:rPr>
        <w:t>DGPMAPI8(</w:t>
      </w:r>
      <w:proofErr w:type="gramEnd"/>
      <w:r>
        <w:rPr>
          <w:color w:val="000000"/>
        </w:rPr>
        <w:t>.RETURN,DFN)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55343B" w:rsidRDefault="0055343B" w:rsidP="0055343B">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5343B" w:rsidRPr="003D2813" w:rsidRDefault="0055343B" w:rsidP="0055343B">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lastRenderedPageBreak/>
        <w:t xml:space="preserve">     </w:t>
      </w:r>
      <w:proofErr w:type="gramStart"/>
      <w:r w:rsidRPr="00FA7280">
        <w:rPr>
          <w:color w:val="000000" w:themeColor="text1"/>
        </w:rPr>
        <w:t>RETURN(</w:t>
      </w:r>
      <w:proofErr w:type="gramEnd"/>
      <w:r w:rsidRPr="00FA7280">
        <w:rPr>
          <w:color w:val="000000" w:themeColor="text1"/>
        </w:rPr>
        <w:t xml:space="preserve">"SEX")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"DOB")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"DTHDT")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w:t>
      </w:r>
      <w:proofErr w:type="gramStart"/>
      <w:r w:rsidR="00D9323B" w:rsidRPr="00D9323B">
        <w:rPr>
          <w:color w:val="000000" w:themeColor="text1"/>
        </w:rPr>
        <w:t>:VERIFIED</w:t>
      </w:r>
      <w:proofErr w:type="gramEnd"/>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proofErr w:type="gramStart"/>
      <w:r>
        <w:rPr>
          <w:color w:val="000000"/>
        </w:rPr>
        <w:t>A Boolean value signaling if the call was successful or not.</w:t>
      </w:r>
      <w:proofErr w:type="gramEnd"/>
    </w:p>
    <w:p w:rsidR="0055343B" w:rsidRDefault="0055343B" w:rsidP="0055343B">
      <w:pPr>
        <w:pStyle w:val="Heading5"/>
      </w:pPr>
      <w:r>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w:t>
      </w:r>
      <w:proofErr w:type="gramStart"/>
      <w:r>
        <w:rPr>
          <w:color w:val="000000"/>
        </w:rPr>
        <w:t>DGPMAPI8(</w:t>
      </w:r>
      <w:proofErr w:type="gramEnd"/>
      <w:r>
        <w:rPr>
          <w:color w:val="000000"/>
        </w:rPr>
        <w:t>.RETURN,IFN)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175D" w:rsidRDefault="003C175D" w:rsidP="003C175D">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3C175D" w:rsidRPr="003D2813" w:rsidRDefault="003C175D" w:rsidP="003C175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"BEGDT")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 xml:space="preserve">eriod of service </w:t>
      </w:r>
      <w:proofErr w:type="spellStart"/>
      <w:r w:rsidRPr="003C175D">
        <w:rPr>
          <w:color w:val="000000" w:themeColor="text1"/>
        </w:rPr>
        <w:t>begining</w:t>
      </w:r>
      <w:proofErr w:type="spellEnd"/>
      <w:r w:rsidRPr="003C175D">
        <w:rPr>
          <w:color w:val="000000" w:themeColor="text1"/>
        </w:rPr>
        <w:t xml:space="preserve"> date</w:t>
      </w:r>
    </w:p>
    <w:p w:rsidR="003C175D" w:rsidRPr="003C175D" w:rsidRDefault="003C175D" w:rsidP="003C175D">
      <w:pPr>
        <w:rPr>
          <w:color w:val="000000" w:themeColor="text1"/>
        </w:rPr>
      </w:pPr>
      <w:r w:rsidRPr="003C175D">
        <w:rPr>
          <w:color w:val="000000" w:themeColor="text1"/>
        </w:rPr>
        <w:lastRenderedPageBreak/>
        <w:t xml:space="preserve"> </w:t>
      </w:r>
      <w:r w:rsidRPr="003C175D">
        <w:rPr>
          <w:color w:val="000000" w:themeColor="text1"/>
        </w:rPr>
        <w:tab/>
      </w:r>
      <w:r w:rsidRPr="003C175D">
        <w:rPr>
          <w:color w:val="000000" w:themeColor="text1"/>
        </w:rPr>
        <w:tab/>
        <w:t xml:space="preserve">     </w:t>
      </w:r>
      <w:proofErr w:type="gramStart"/>
      <w:r w:rsidRPr="003C175D">
        <w:rPr>
          <w:color w:val="000000" w:themeColor="text1"/>
        </w:rPr>
        <w:t>RETURN(</w:t>
      </w:r>
      <w:proofErr w:type="gramEnd"/>
      <w:r w:rsidRPr="003C175D">
        <w:rPr>
          <w:color w:val="000000" w:themeColor="text1"/>
        </w:rPr>
        <w:t xml:space="preserve">"ENDDT")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proofErr w:type="gramStart"/>
      <w:r>
        <w:rPr>
          <w:color w:val="000000"/>
        </w:rPr>
        <w:t>A Boolean value signaling if the call was successful or not.</w:t>
      </w:r>
      <w:proofErr w:type="gramEnd"/>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t>PSRVNFND</w:t>
      </w:r>
      <w:r>
        <w:tab/>
        <w:t xml:space="preserve">Period of service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73" w:rsidRDefault="00C94973">
      <w:pPr>
        <w:spacing w:after="0" w:line="240" w:lineRule="auto"/>
      </w:pPr>
      <w:r>
        <w:separator/>
      </w:r>
    </w:p>
  </w:endnote>
  <w:endnote w:type="continuationSeparator" w:id="0">
    <w:p w:rsidR="00C94973" w:rsidRDefault="00C94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3DF" w:rsidRDefault="00CB03D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CB03DF" w:rsidRDefault="00CB03D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CB03DF" w:rsidRDefault="00CB03D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73" w:rsidRDefault="00C94973">
      <w:pPr>
        <w:spacing w:after="0" w:line="240" w:lineRule="auto"/>
      </w:pPr>
      <w:r>
        <w:separator/>
      </w:r>
    </w:p>
  </w:footnote>
  <w:footnote w:type="continuationSeparator" w:id="0">
    <w:p w:rsidR="00C94973" w:rsidRDefault="00C94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3DF" w:rsidRDefault="00CB03D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CB03DF" w:rsidRDefault="00CB03DF">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81170">
                  <w:rPr>
                    <w:rFonts w:ascii="Arial" w:eastAsia="Arial" w:hAnsi="Arial" w:cs="Arial"/>
                    <w:noProof/>
                    <w:w w:val="103"/>
                    <w:sz w:val="19"/>
                    <w:szCs w:val="19"/>
                  </w:rPr>
                  <w:t>45</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182"/>
    <w:rsid w:val="0006432B"/>
    <w:rsid w:val="00065332"/>
    <w:rsid w:val="000662E3"/>
    <w:rsid w:val="0007094D"/>
    <w:rsid w:val="00071C1D"/>
    <w:rsid w:val="000735B2"/>
    <w:rsid w:val="00075B60"/>
    <w:rsid w:val="00080E0A"/>
    <w:rsid w:val="0008288D"/>
    <w:rsid w:val="00086A9B"/>
    <w:rsid w:val="00091D1B"/>
    <w:rsid w:val="000929E5"/>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5BE5"/>
    <w:rsid w:val="002D6D8E"/>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5387"/>
    <w:rsid w:val="003C68D8"/>
    <w:rsid w:val="003D075D"/>
    <w:rsid w:val="003D2C1B"/>
    <w:rsid w:val="003D4294"/>
    <w:rsid w:val="003D7E95"/>
    <w:rsid w:val="003E1F74"/>
    <w:rsid w:val="003E3AF0"/>
    <w:rsid w:val="003E5DE8"/>
    <w:rsid w:val="003E65F7"/>
    <w:rsid w:val="003F0451"/>
    <w:rsid w:val="003F441E"/>
    <w:rsid w:val="003F4633"/>
    <w:rsid w:val="00401595"/>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7066D"/>
    <w:rsid w:val="00570845"/>
    <w:rsid w:val="00571483"/>
    <w:rsid w:val="005717C5"/>
    <w:rsid w:val="00571D64"/>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5296"/>
    <w:rsid w:val="0079076C"/>
    <w:rsid w:val="0079236D"/>
    <w:rsid w:val="00796CDA"/>
    <w:rsid w:val="007A3251"/>
    <w:rsid w:val="007A4819"/>
    <w:rsid w:val="007A5D80"/>
    <w:rsid w:val="007A7732"/>
    <w:rsid w:val="007B0169"/>
    <w:rsid w:val="007B0316"/>
    <w:rsid w:val="007B4E63"/>
    <w:rsid w:val="007B561F"/>
    <w:rsid w:val="007B5C4F"/>
    <w:rsid w:val="007C03C5"/>
    <w:rsid w:val="007C1932"/>
    <w:rsid w:val="007D096D"/>
    <w:rsid w:val="007D181F"/>
    <w:rsid w:val="007E13AD"/>
    <w:rsid w:val="007E2135"/>
    <w:rsid w:val="007E546F"/>
    <w:rsid w:val="007F073A"/>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144C"/>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27707"/>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B03DF"/>
    <w:rsid w:val="00CB0FE6"/>
    <w:rsid w:val="00CB2167"/>
    <w:rsid w:val="00CB2D54"/>
    <w:rsid w:val="00CB4D11"/>
    <w:rsid w:val="00CB7170"/>
    <w:rsid w:val="00CC0364"/>
    <w:rsid w:val="00CC22C2"/>
    <w:rsid w:val="00CC3318"/>
    <w:rsid w:val="00CC3E8C"/>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04EB"/>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F6BC0D-AADB-49E8-9390-5E8CBD02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17068</TotalTime>
  <Pages>47</Pages>
  <Words>11277</Words>
  <Characters>64281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Afsin Ustundag</cp:lastModifiedBy>
  <cp:revision>685</cp:revision>
  <cp:lastPrinted>2012-11-22T11:50:00Z</cp:lastPrinted>
  <dcterms:created xsi:type="dcterms:W3CDTF">2012-05-29T11:36:00Z</dcterms:created>
  <dcterms:modified xsi:type="dcterms:W3CDTF">2013-05-31T18:54:00Z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