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266293" w14:textId="74BBB64F" w:rsidR="00D85C49" w:rsidRPr="00636A64" w:rsidRDefault="006B1634" w:rsidP="001B0A67">
      <w:pPr>
        <w:pStyle w:val="Heading1"/>
        <w:rPr>
          <w:rFonts w:eastAsia="MS Gothic"/>
        </w:rPr>
      </w:pPr>
      <w:bookmarkStart w:id="0" w:name="_Hlk509329838"/>
      <w:bookmarkEnd w:id="0"/>
      <w:r w:rsidRPr="00636A64">
        <w:rPr>
          <w:rFonts w:eastAsia="MS Gothic"/>
        </w:rPr>
        <w:t xml:space="preserve">Project Phase </w:t>
      </w:r>
      <w:r w:rsidR="0029740A">
        <w:rPr>
          <w:rFonts w:eastAsia="MS Gothic"/>
        </w:rPr>
        <w:t>II</w:t>
      </w:r>
      <w:r w:rsidR="00AF04DC" w:rsidRPr="00636A64">
        <w:rPr>
          <w:rFonts w:eastAsia="MS Gothic"/>
        </w:rPr>
        <w:t xml:space="preserve"> Report</w:t>
      </w:r>
    </w:p>
    <w:p w14:paraId="64A6F8E8" w14:textId="6826FC08" w:rsidR="006B1634" w:rsidRPr="00636A64" w:rsidRDefault="006B1634" w:rsidP="006B1634">
      <w:pPr>
        <w:jc w:val="center"/>
        <w:rPr>
          <w:rFonts w:eastAsia="MS Gothic" w:cstheme="minorHAnsi"/>
          <w:sz w:val="44"/>
          <w:szCs w:val="44"/>
        </w:rPr>
      </w:pPr>
      <w:r w:rsidRPr="00636A64">
        <w:rPr>
          <w:rFonts w:eastAsia="MS Gothic" w:cstheme="minorHAnsi"/>
          <w:sz w:val="44"/>
          <w:szCs w:val="44"/>
        </w:rPr>
        <w:t>Data Mining</w:t>
      </w:r>
    </w:p>
    <w:p w14:paraId="3A9FA39C" w14:textId="7D50253A" w:rsidR="00AF04DC" w:rsidRDefault="00AF04DC" w:rsidP="006B1634">
      <w:pPr>
        <w:jc w:val="center"/>
        <w:rPr>
          <w:rFonts w:ascii="Calibri Light" w:eastAsia="MS Gothic" w:hAnsi="Calibri Light" w:cs="Calibri Light"/>
          <w:sz w:val="44"/>
          <w:szCs w:val="44"/>
        </w:rPr>
      </w:pPr>
      <w:r>
        <w:rPr>
          <w:rFonts w:ascii="Calibri Light" w:eastAsia="MS Gothic" w:hAnsi="Calibri Light" w:cs="Calibri Light"/>
          <w:sz w:val="44"/>
          <w:szCs w:val="44"/>
        </w:rPr>
        <w:t>CSE 572</w:t>
      </w:r>
    </w:p>
    <w:p w14:paraId="06B122E0" w14:textId="5493A824" w:rsidR="00AF04DC" w:rsidRDefault="00AF04DC" w:rsidP="006B1634">
      <w:pPr>
        <w:jc w:val="center"/>
        <w:rPr>
          <w:rFonts w:ascii="Calibri Light" w:eastAsia="MS Gothic" w:hAnsi="Calibri Light" w:cs="Calibri Light"/>
          <w:sz w:val="44"/>
          <w:szCs w:val="44"/>
        </w:rPr>
      </w:pPr>
    </w:p>
    <w:p w14:paraId="3FA652D5" w14:textId="6AC4827A" w:rsidR="00AF04DC" w:rsidRDefault="00AF04DC" w:rsidP="006B1634">
      <w:pPr>
        <w:jc w:val="center"/>
        <w:rPr>
          <w:rFonts w:ascii="Calibri Light" w:eastAsia="MS Gothic" w:hAnsi="Calibri Light" w:cs="Calibri Light"/>
          <w:sz w:val="44"/>
          <w:szCs w:val="44"/>
        </w:rPr>
      </w:pPr>
    </w:p>
    <w:p w14:paraId="0FCE7F01" w14:textId="7FEB066D" w:rsidR="00AF04DC" w:rsidRDefault="00AF04DC" w:rsidP="006B1634">
      <w:pPr>
        <w:jc w:val="center"/>
        <w:rPr>
          <w:rFonts w:ascii="Calibri Light" w:eastAsia="MS Gothic" w:hAnsi="Calibri Light" w:cs="Calibri Light"/>
          <w:sz w:val="44"/>
          <w:szCs w:val="44"/>
        </w:rPr>
      </w:pPr>
    </w:p>
    <w:p w14:paraId="3B427128" w14:textId="77777777" w:rsidR="00A35B15" w:rsidRDefault="00A35B15" w:rsidP="006B1634">
      <w:pPr>
        <w:jc w:val="center"/>
        <w:rPr>
          <w:rFonts w:ascii="Calibri Light" w:eastAsia="MS Gothic" w:hAnsi="Calibri Light" w:cs="Calibri Light"/>
          <w:sz w:val="44"/>
          <w:szCs w:val="44"/>
        </w:rPr>
      </w:pPr>
    </w:p>
    <w:p w14:paraId="0AAEFD93" w14:textId="7EFBDF39" w:rsidR="00AF04DC" w:rsidRPr="00636A64" w:rsidRDefault="00AF04DC" w:rsidP="006B1634">
      <w:pPr>
        <w:jc w:val="center"/>
        <w:rPr>
          <w:rFonts w:eastAsia="MS Gothic" w:cstheme="minorHAnsi"/>
          <w:sz w:val="44"/>
          <w:szCs w:val="44"/>
        </w:rPr>
      </w:pPr>
      <w:r w:rsidRPr="00636A64">
        <w:rPr>
          <w:rFonts w:eastAsia="MS Gothic" w:cstheme="minorHAnsi"/>
          <w:sz w:val="44"/>
          <w:szCs w:val="44"/>
        </w:rPr>
        <w:t>Submitted to:</w:t>
      </w:r>
    </w:p>
    <w:p w14:paraId="5E82954E" w14:textId="3C19685E" w:rsidR="00AF04DC" w:rsidRP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 xml:space="preserve">Professor </w:t>
      </w:r>
      <w:proofErr w:type="spellStart"/>
      <w:r w:rsidRPr="00AF04DC">
        <w:rPr>
          <w:rFonts w:ascii="Calibri Light" w:eastAsia="MS Gothic" w:hAnsi="Calibri Light" w:cs="Calibri Light"/>
          <w:i/>
          <w:sz w:val="24"/>
          <w:szCs w:val="24"/>
        </w:rPr>
        <w:t>Ayan</w:t>
      </w:r>
      <w:proofErr w:type="spellEnd"/>
      <w:r w:rsidRPr="00AF04DC">
        <w:rPr>
          <w:rFonts w:ascii="Calibri Light" w:eastAsia="MS Gothic" w:hAnsi="Calibri Light" w:cs="Calibri Light"/>
          <w:i/>
          <w:sz w:val="24"/>
          <w:szCs w:val="24"/>
        </w:rPr>
        <w:t xml:space="preserve"> Banerjee</w:t>
      </w:r>
    </w:p>
    <w:p w14:paraId="35C5BE35" w14:textId="0E55AF64" w:rsidR="00AF04DC" w:rsidRP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Ira A. Fulton School of Engineering</w:t>
      </w:r>
    </w:p>
    <w:p w14:paraId="083638EB" w14:textId="51E38909" w:rsidR="00AF04DC" w:rsidRP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Arizona State University</w:t>
      </w:r>
    </w:p>
    <w:p w14:paraId="210CF1E4" w14:textId="08A88695" w:rsidR="00AF04DC" w:rsidRDefault="00AF04DC" w:rsidP="006B1634">
      <w:pPr>
        <w:jc w:val="center"/>
        <w:rPr>
          <w:rFonts w:ascii="Calibri Light" w:eastAsia="MS Gothic" w:hAnsi="Calibri Light" w:cs="Calibri Light"/>
          <w:sz w:val="32"/>
          <w:szCs w:val="32"/>
        </w:rPr>
      </w:pPr>
    </w:p>
    <w:p w14:paraId="443FB1EF" w14:textId="5A99F351" w:rsidR="00AF04DC" w:rsidRDefault="00AF04DC" w:rsidP="006B1634">
      <w:pPr>
        <w:jc w:val="center"/>
        <w:rPr>
          <w:rFonts w:ascii="Calibri Light" w:eastAsia="MS Gothic" w:hAnsi="Calibri Light" w:cs="Calibri Light"/>
          <w:sz w:val="32"/>
          <w:szCs w:val="32"/>
        </w:rPr>
      </w:pPr>
    </w:p>
    <w:p w14:paraId="5F184DEE" w14:textId="427285B1" w:rsidR="00AF04DC" w:rsidRDefault="00AF04DC" w:rsidP="006B1634">
      <w:pPr>
        <w:jc w:val="center"/>
        <w:rPr>
          <w:rFonts w:ascii="Calibri Light" w:eastAsia="MS Gothic" w:hAnsi="Calibri Light" w:cs="Calibri Light"/>
          <w:sz w:val="32"/>
          <w:szCs w:val="32"/>
        </w:rPr>
      </w:pPr>
    </w:p>
    <w:p w14:paraId="3E7FB629" w14:textId="447C1B16" w:rsidR="00AF04DC" w:rsidRDefault="00AF04DC" w:rsidP="006B1634">
      <w:pPr>
        <w:jc w:val="center"/>
        <w:rPr>
          <w:rFonts w:ascii="Calibri Light" w:eastAsia="MS Gothic" w:hAnsi="Calibri Light" w:cs="Calibri Light"/>
          <w:sz w:val="32"/>
          <w:szCs w:val="32"/>
        </w:rPr>
      </w:pPr>
    </w:p>
    <w:p w14:paraId="0F263DD5" w14:textId="77777777" w:rsidR="00A35B15" w:rsidRDefault="00A35B15" w:rsidP="006B1634">
      <w:pPr>
        <w:jc w:val="center"/>
        <w:rPr>
          <w:rFonts w:ascii="Calibri Light" w:eastAsia="MS Gothic" w:hAnsi="Calibri Light" w:cs="Calibri Light"/>
          <w:sz w:val="44"/>
          <w:szCs w:val="44"/>
        </w:rPr>
      </w:pPr>
    </w:p>
    <w:p w14:paraId="6827ECD0" w14:textId="2C45DC6E" w:rsidR="00AF04DC" w:rsidRPr="00636A64" w:rsidRDefault="00AF04DC" w:rsidP="006B1634">
      <w:pPr>
        <w:jc w:val="center"/>
        <w:rPr>
          <w:rFonts w:eastAsia="MS Gothic" w:cstheme="minorHAnsi"/>
          <w:sz w:val="44"/>
          <w:szCs w:val="44"/>
        </w:rPr>
      </w:pPr>
      <w:r w:rsidRPr="00636A64">
        <w:rPr>
          <w:rFonts w:eastAsia="MS Gothic" w:cstheme="minorHAnsi"/>
          <w:sz w:val="44"/>
          <w:szCs w:val="44"/>
        </w:rPr>
        <w:t>Submitted By:</w:t>
      </w:r>
    </w:p>
    <w:p w14:paraId="7C9A7E78" w14:textId="7420A37D" w:rsidR="00AF04DC" w:rsidRPr="00AF04DC" w:rsidRDefault="00AF04DC" w:rsidP="006B1634">
      <w:pPr>
        <w:jc w:val="center"/>
        <w:rPr>
          <w:rFonts w:ascii="Calibri Light" w:eastAsia="MS Gothic" w:hAnsi="Calibri Light" w:cs="Calibri Light"/>
          <w:i/>
          <w:sz w:val="24"/>
          <w:szCs w:val="24"/>
        </w:rPr>
      </w:pPr>
      <w:proofErr w:type="spellStart"/>
      <w:r w:rsidRPr="00AF04DC">
        <w:rPr>
          <w:rFonts w:ascii="Calibri Light" w:eastAsia="MS Gothic" w:hAnsi="Calibri Light" w:cs="Calibri Light"/>
          <w:i/>
          <w:sz w:val="24"/>
          <w:szCs w:val="24"/>
        </w:rPr>
        <w:t>Abhijeeth</w:t>
      </w:r>
      <w:proofErr w:type="spellEnd"/>
      <w:r w:rsidRPr="00AF04DC">
        <w:rPr>
          <w:rFonts w:ascii="Calibri Light" w:eastAsia="MS Gothic" w:hAnsi="Calibri Light" w:cs="Calibri Light"/>
          <w:i/>
          <w:sz w:val="24"/>
          <w:szCs w:val="24"/>
        </w:rPr>
        <w:t xml:space="preserve"> </w:t>
      </w:r>
      <w:proofErr w:type="spellStart"/>
      <w:r w:rsidRPr="00AF04DC">
        <w:rPr>
          <w:rFonts w:ascii="Calibri Light" w:eastAsia="MS Gothic" w:hAnsi="Calibri Light" w:cs="Calibri Light"/>
          <w:i/>
          <w:sz w:val="24"/>
          <w:szCs w:val="24"/>
        </w:rPr>
        <w:t>Shreesh</w:t>
      </w:r>
      <w:proofErr w:type="spellEnd"/>
      <w:r w:rsidRPr="00AF04DC">
        <w:rPr>
          <w:rFonts w:ascii="Calibri Light" w:eastAsia="MS Gothic" w:hAnsi="Calibri Light" w:cs="Calibri Light"/>
          <w:i/>
          <w:sz w:val="24"/>
          <w:szCs w:val="24"/>
        </w:rPr>
        <w:t xml:space="preserve"> (</w:t>
      </w:r>
      <w:r w:rsidR="002252C2" w:rsidRPr="002252C2">
        <w:rPr>
          <w:rFonts w:ascii="Calibri Light" w:eastAsia="MS Gothic" w:hAnsi="Calibri Light" w:cs="Calibri Light"/>
          <w:i/>
          <w:color w:val="4472C4" w:themeColor="accent1"/>
          <w:sz w:val="24"/>
          <w:szCs w:val="24"/>
        </w:rPr>
        <w:t>ashreesh@asu.edu</w:t>
      </w:r>
      <w:r w:rsidRPr="00AF04DC">
        <w:rPr>
          <w:rFonts w:ascii="Calibri Light" w:eastAsia="MS Gothic" w:hAnsi="Calibri Light" w:cs="Calibri Light"/>
          <w:i/>
          <w:sz w:val="24"/>
          <w:szCs w:val="24"/>
        </w:rPr>
        <w:t>)</w:t>
      </w:r>
    </w:p>
    <w:p w14:paraId="642AA911" w14:textId="2B7CE8DC" w:rsidR="00AF04DC" w:rsidRP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Abishek Ravichandran (</w:t>
      </w:r>
      <w:r w:rsidRPr="002252C2">
        <w:rPr>
          <w:rFonts w:ascii="Calibri Light" w:eastAsia="MS Gothic" w:hAnsi="Calibri Light" w:cs="Calibri Light"/>
          <w:i/>
          <w:color w:val="4472C4" w:themeColor="accent1"/>
          <w:sz w:val="24"/>
          <w:szCs w:val="24"/>
        </w:rPr>
        <w:t>aravic14@asu.edu</w:t>
      </w:r>
      <w:r w:rsidRPr="00AF04DC">
        <w:rPr>
          <w:rFonts w:ascii="Calibri Light" w:eastAsia="MS Gothic" w:hAnsi="Calibri Light" w:cs="Calibri Light"/>
          <w:i/>
          <w:sz w:val="24"/>
          <w:szCs w:val="24"/>
        </w:rPr>
        <w:t>)</w:t>
      </w:r>
    </w:p>
    <w:p w14:paraId="450371C5" w14:textId="12EE904F" w:rsidR="00AF04DC" w:rsidRP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 xml:space="preserve">Aditya </w:t>
      </w:r>
      <w:proofErr w:type="spellStart"/>
      <w:r w:rsidRPr="00AF04DC">
        <w:rPr>
          <w:rFonts w:ascii="Calibri Light" w:eastAsia="MS Gothic" w:hAnsi="Calibri Light" w:cs="Calibri Light"/>
          <w:i/>
          <w:sz w:val="24"/>
          <w:szCs w:val="24"/>
        </w:rPr>
        <w:t>Chayapathy</w:t>
      </w:r>
      <w:proofErr w:type="spellEnd"/>
      <w:r w:rsidRPr="00AF04DC">
        <w:rPr>
          <w:rFonts w:ascii="Calibri Light" w:eastAsia="MS Gothic" w:hAnsi="Calibri Light" w:cs="Calibri Light"/>
          <w:i/>
          <w:sz w:val="24"/>
          <w:szCs w:val="24"/>
        </w:rPr>
        <w:t xml:space="preserve"> (</w:t>
      </w:r>
      <w:r w:rsidR="002252C2" w:rsidRPr="002252C2">
        <w:rPr>
          <w:rFonts w:ascii="Calibri Light" w:eastAsia="MS Gothic" w:hAnsi="Calibri Light" w:cs="Calibri Light"/>
          <w:i/>
          <w:color w:val="4472C4" w:themeColor="accent1"/>
          <w:sz w:val="24"/>
          <w:szCs w:val="24"/>
        </w:rPr>
        <w:t>achayapa@asu.edu</w:t>
      </w:r>
      <w:r w:rsidRPr="00AF04DC">
        <w:rPr>
          <w:rFonts w:ascii="Calibri Light" w:eastAsia="MS Gothic" w:hAnsi="Calibri Light" w:cs="Calibri Light"/>
          <w:i/>
          <w:sz w:val="24"/>
          <w:szCs w:val="24"/>
        </w:rPr>
        <w:t>)</w:t>
      </w:r>
    </w:p>
    <w:p w14:paraId="0B563D3D" w14:textId="182F9811" w:rsidR="00AF04DC" w:rsidRP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 xml:space="preserve">Chandni </w:t>
      </w:r>
      <w:proofErr w:type="spellStart"/>
      <w:r w:rsidRPr="00AF04DC">
        <w:rPr>
          <w:rFonts w:ascii="Calibri Light" w:eastAsia="MS Gothic" w:hAnsi="Calibri Light" w:cs="Calibri Light"/>
          <w:i/>
          <w:sz w:val="24"/>
          <w:szCs w:val="24"/>
        </w:rPr>
        <w:t>S</w:t>
      </w:r>
      <w:r w:rsidR="00974735">
        <w:rPr>
          <w:rFonts w:ascii="Calibri Light" w:eastAsia="MS Gothic" w:hAnsi="Calibri Light" w:cs="Calibri Light"/>
          <w:i/>
          <w:sz w:val="24"/>
          <w:szCs w:val="24"/>
        </w:rPr>
        <w:t>h</w:t>
      </w:r>
      <w:r w:rsidRPr="00AF04DC">
        <w:rPr>
          <w:rFonts w:ascii="Calibri Light" w:eastAsia="MS Gothic" w:hAnsi="Calibri Light" w:cs="Calibri Light"/>
          <w:i/>
          <w:sz w:val="24"/>
          <w:szCs w:val="24"/>
        </w:rPr>
        <w:t>rivatsava</w:t>
      </w:r>
      <w:proofErr w:type="spellEnd"/>
      <w:r w:rsidRPr="00AF04DC">
        <w:rPr>
          <w:rFonts w:ascii="Calibri Light" w:eastAsia="MS Gothic" w:hAnsi="Calibri Light" w:cs="Calibri Light"/>
          <w:i/>
          <w:sz w:val="24"/>
          <w:szCs w:val="24"/>
        </w:rPr>
        <w:t xml:space="preserve"> (</w:t>
      </w:r>
      <w:r w:rsidR="002252C2" w:rsidRPr="002252C2">
        <w:rPr>
          <w:rFonts w:ascii="Calibri Light" w:eastAsia="MS Gothic" w:hAnsi="Calibri Light" w:cs="Calibri Light"/>
          <w:i/>
          <w:color w:val="4472C4" w:themeColor="accent1"/>
          <w:sz w:val="24"/>
          <w:szCs w:val="24"/>
        </w:rPr>
        <w:t>cshrivas@asu.edu</w:t>
      </w:r>
      <w:r w:rsidRPr="00AF04DC">
        <w:rPr>
          <w:rFonts w:ascii="Calibri Light" w:eastAsia="MS Gothic" w:hAnsi="Calibri Light" w:cs="Calibri Light"/>
          <w:i/>
          <w:sz w:val="24"/>
          <w:szCs w:val="24"/>
        </w:rPr>
        <w:t>)</w:t>
      </w:r>
    </w:p>
    <w:p w14:paraId="240D1775" w14:textId="1E9A9E2A" w:rsidR="00AF04DC" w:rsidRDefault="00AF04DC" w:rsidP="006B1634">
      <w:pPr>
        <w:jc w:val="center"/>
        <w:rPr>
          <w:rFonts w:ascii="Calibri Light" w:eastAsia="MS Gothic" w:hAnsi="Calibri Light" w:cs="Calibri Light"/>
          <w:i/>
          <w:sz w:val="24"/>
          <w:szCs w:val="24"/>
        </w:rPr>
      </w:pPr>
      <w:r w:rsidRPr="00AF04DC">
        <w:rPr>
          <w:rFonts w:ascii="Calibri Light" w:eastAsia="MS Gothic" w:hAnsi="Calibri Light" w:cs="Calibri Light"/>
          <w:i/>
          <w:sz w:val="24"/>
          <w:szCs w:val="24"/>
        </w:rPr>
        <w:t>Kevin Thomas (</w:t>
      </w:r>
      <w:hyperlink r:id="rId7" w:history="1">
        <w:r w:rsidR="007E5BDC" w:rsidRPr="00AC2F8C">
          <w:rPr>
            <w:rStyle w:val="Hyperlink"/>
            <w:rFonts w:ascii="Calibri Light" w:eastAsia="MS Gothic" w:hAnsi="Calibri Light" w:cs="Calibri Light"/>
            <w:i/>
            <w:sz w:val="24"/>
            <w:szCs w:val="24"/>
            <w:u w:val="none"/>
          </w:rPr>
          <w:t>kthoma46@asu.edu</w:t>
        </w:r>
      </w:hyperlink>
      <w:r w:rsidRPr="00AF04DC">
        <w:rPr>
          <w:rFonts w:ascii="Calibri Light" w:eastAsia="MS Gothic" w:hAnsi="Calibri Light" w:cs="Calibri Light"/>
          <w:i/>
          <w:sz w:val="24"/>
          <w:szCs w:val="24"/>
        </w:rPr>
        <w:t>)</w:t>
      </w:r>
    </w:p>
    <w:p w14:paraId="4C3B3D14" w14:textId="23CB2B2C" w:rsidR="007E5BDC" w:rsidRPr="00B97D6A" w:rsidRDefault="008310E4" w:rsidP="00613E42">
      <w:pPr>
        <w:pStyle w:val="Heading2"/>
        <w:rPr>
          <w:rFonts w:eastAsia="MS Gothic"/>
        </w:rPr>
      </w:pPr>
      <w:r w:rsidRPr="00B97D6A">
        <w:rPr>
          <w:rFonts w:eastAsia="MS Gothic"/>
        </w:rPr>
        <w:lastRenderedPageBreak/>
        <w:t xml:space="preserve">Table </w:t>
      </w:r>
      <w:proofErr w:type="gramStart"/>
      <w:r w:rsidRPr="00B97D6A">
        <w:rPr>
          <w:rFonts w:eastAsia="MS Gothic"/>
        </w:rPr>
        <w:t>Of</w:t>
      </w:r>
      <w:proofErr w:type="gramEnd"/>
      <w:r w:rsidRPr="00B97D6A">
        <w:rPr>
          <w:rFonts w:eastAsia="MS Gothic"/>
        </w:rPr>
        <w:t xml:space="preserve"> Contents</w:t>
      </w:r>
    </w:p>
    <w:p w14:paraId="0F10E9E8" w14:textId="3B18F15C" w:rsidR="008F259B" w:rsidRPr="00806DBF" w:rsidRDefault="008F259B" w:rsidP="008F259B">
      <w:pPr>
        <w:pStyle w:val="ListParagraph"/>
        <w:jc w:val="both"/>
        <w:rPr>
          <w:rFonts w:asciiTheme="majorHAnsi" w:eastAsia="MS Gothic" w:hAnsiTheme="majorHAnsi" w:cstheme="majorHAnsi"/>
          <w:b/>
          <w:sz w:val="18"/>
          <w:szCs w:val="18"/>
        </w:rPr>
      </w:pP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Pr="00806DBF">
        <w:rPr>
          <w:rFonts w:asciiTheme="majorHAnsi" w:eastAsia="MS Gothic" w:hAnsiTheme="majorHAnsi" w:cstheme="majorHAnsi"/>
          <w:b/>
          <w:sz w:val="18"/>
          <w:szCs w:val="18"/>
        </w:rPr>
        <w:t>Page No.</w:t>
      </w:r>
    </w:p>
    <w:p w14:paraId="4443F998" w14:textId="51CD22CB" w:rsidR="008310E4" w:rsidRDefault="000F627D" w:rsidP="005C51D7">
      <w:pPr>
        <w:pStyle w:val="ListParagraph"/>
        <w:numPr>
          <w:ilvl w:val="0"/>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Introduction </w:t>
      </w:r>
      <w:r w:rsidR="00355CF6">
        <w:rPr>
          <w:rFonts w:asciiTheme="majorHAnsi" w:eastAsia="MS Gothic" w:hAnsiTheme="majorHAnsi" w:cstheme="majorHAnsi"/>
          <w:sz w:val="24"/>
          <w:szCs w:val="24"/>
        </w:rPr>
        <w:t xml:space="preserve">                                         </w:t>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t xml:space="preserve">      </w:t>
      </w:r>
      <w:r>
        <w:rPr>
          <w:rFonts w:asciiTheme="majorHAnsi" w:eastAsia="MS Gothic" w:hAnsiTheme="majorHAnsi" w:cstheme="majorHAnsi"/>
          <w:sz w:val="24"/>
          <w:szCs w:val="24"/>
        </w:rPr>
        <w:t>1</w:t>
      </w:r>
    </w:p>
    <w:p w14:paraId="30C0CC2F" w14:textId="7A238EB2" w:rsidR="0080699E" w:rsidRDefault="00722E74" w:rsidP="005C51D7">
      <w:pPr>
        <w:pStyle w:val="ListParagraph"/>
        <w:numPr>
          <w:ilvl w:val="0"/>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Project Phase I </w:t>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Pr>
          <w:rFonts w:asciiTheme="majorHAnsi" w:eastAsia="MS Gothic" w:hAnsiTheme="majorHAnsi" w:cstheme="majorHAnsi"/>
          <w:sz w:val="24"/>
          <w:szCs w:val="24"/>
        </w:rPr>
        <w:t xml:space="preserve"> </w:t>
      </w:r>
      <w:r w:rsidR="00355CF6">
        <w:rPr>
          <w:rFonts w:asciiTheme="majorHAnsi" w:eastAsia="MS Gothic" w:hAnsiTheme="majorHAnsi" w:cstheme="majorHAnsi"/>
          <w:sz w:val="24"/>
          <w:szCs w:val="24"/>
        </w:rPr>
        <w:t xml:space="preserve">     </w:t>
      </w:r>
      <w:r>
        <w:rPr>
          <w:rFonts w:asciiTheme="majorHAnsi" w:eastAsia="MS Gothic" w:hAnsiTheme="majorHAnsi" w:cstheme="majorHAnsi"/>
          <w:sz w:val="24"/>
          <w:szCs w:val="24"/>
        </w:rPr>
        <w:t>1</w:t>
      </w:r>
    </w:p>
    <w:p w14:paraId="14EB5F44" w14:textId="4E1B1D0F" w:rsidR="004A0A14" w:rsidRDefault="006242EF" w:rsidP="005C51D7">
      <w:pPr>
        <w:pStyle w:val="ListParagraph"/>
        <w:numPr>
          <w:ilvl w:val="0"/>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Project Phase II </w:t>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t xml:space="preserve">      </w:t>
      </w:r>
      <w:r w:rsidR="00C04030">
        <w:rPr>
          <w:rFonts w:asciiTheme="majorHAnsi" w:eastAsia="MS Gothic" w:hAnsiTheme="majorHAnsi" w:cstheme="majorHAnsi"/>
          <w:sz w:val="24"/>
          <w:szCs w:val="24"/>
        </w:rPr>
        <w:t>1</w:t>
      </w:r>
    </w:p>
    <w:p w14:paraId="7AA01080" w14:textId="46E0CB26" w:rsidR="00722E74" w:rsidRDefault="004A0A14" w:rsidP="005C51D7">
      <w:pPr>
        <w:pStyle w:val="ListParagraph"/>
        <w:numPr>
          <w:ilvl w:val="1"/>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Task I: Transformation of Input Data Files into Gesture CSVs</w:t>
      </w:r>
      <w:r w:rsidR="00AB408C">
        <w:rPr>
          <w:rFonts w:asciiTheme="majorHAnsi" w:eastAsia="MS Gothic" w:hAnsiTheme="majorHAnsi" w:cstheme="majorHAnsi"/>
          <w:sz w:val="24"/>
          <w:szCs w:val="24"/>
        </w:rPr>
        <w:t xml:space="preserve"> </w:t>
      </w:r>
      <w:r w:rsidR="00355CF6">
        <w:rPr>
          <w:rFonts w:asciiTheme="majorHAnsi" w:eastAsia="MS Gothic" w:hAnsiTheme="majorHAnsi" w:cstheme="majorHAnsi"/>
          <w:sz w:val="24"/>
          <w:szCs w:val="24"/>
        </w:rPr>
        <w:tab/>
      </w:r>
      <w:r w:rsidR="00355CF6">
        <w:rPr>
          <w:rFonts w:asciiTheme="majorHAnsi" w:eastAsia="MS Gothic" w:hAnsiTheme="majorHAnsi" w:cstheme="majorHAnsi"/>
          <w:sz w:val="24"/>
          <w:szCs w:val="24"/>
        </w:rPr>
        <w:tab/>
        <w:t xml:space="preserve">      </w:t>
      </w:r>
      <w:r w:rsidR="00C47ACC">
        <w:rPr>
          <w:rFonts w:asciiTheme="majorHAnsi" w:eastAsia="MS Gothic" w:hAnsiTheme="majorHAnsi" w:cstheme="majorHAnsi"/>
          <w:sz w:val="24"/>
          <w:szCs w:val="24"/>
        </w:rPr>
        <w:t>2</w:t>
      </w:r>
    </w:p>
    <w:p w14:paraId="38DE555C" w14:textId="1DDE7EC5" w:rsidR="007E010F" w:rsidRDefault="00592C92" w:rsidP="005C51D7">
      <w:pPr>
        <w:pStyle w:val="ListParagraph"/>
        <w:numPr>
          <w:ilvl w:val="1"/>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Task II: Feature Extraction </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2</w:t>
      </w:r>
    </w:p>
    <w:p w14:paraId="7BB1FE24" w14:textId="70F40F2C" w:rsidR="00592C92" w:rsidRDefault="00592C92" w:rsidP="00592C92">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Root Mean Square (RMS) </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AC2F06">
        <w:rPr>
          <w:rFonts w:asciiTheme="majorHAnsi" w:eastAsia="MS Gothic" w:hAnsiTheme="majorHAnsi" w:cstheme="majorHAnsi"/>
          <w:sz w:val="24"/>
          <w:szCs w:val="24"/>
        </w:rPr>
        <w:t>5</w:t>
      </w:r>
    </w:p>
    <w:p w14:paraId="2EDEFEFB" w14:textId="681EF17F" w:rsidR="00592C92" w:rsidRDefault="00592C92" w:rsidP="00592C92">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Standard Deviation </w:t>
      </w:r>
      <w:r w:rsidR="001D2E38">
        <w:rPr>
          <w:rFonts w:asciiTheme="majorHAnsi" w:eastAsia="MS Gothic" w:hAnsiTheme="majorHAnsi" w:cstheme="majorHAnsi"/>
          <w:sz w:val="24"/>
          <w:szCs w:val="24"/>
        </w:rPr>
        <w:t>(STD)</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AC2F06">
        <w:rPr>
          <w:rFonts w:asciiTheme="majorHAnsi" w:eastAsia="MS Gothic" w:hAnsiTheme="majorHAnsi" w:cstheme="majorHAnsi"/>
          <w:sz w:val="24"/>
          <w:szCs w:val="24"/>
        </w:rPr>
        <w:t>9</w:t>
      </w:r>
    </w:p>
    <w:p w14:paraId="7731884B" w14:textId="6B54CD8D" w:rsidR="00592C92" w:rsidRDefault="00592C92" w:rsidP="00592C92">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Discrete Wav</w:t>
      </w:r>
      <w:r w:rsidR="009A2D4F">
        <w:rPr>
          <w:rFonts w:asciiTheme="majorHAnsi" w:eastAsia="MS Gothic" w:hAnsiTheme="majorHAnsi" w:cstheme="majorHAnsi"/>
          <w:sz w:val="24"/>
          <w:szCs w:val="24"/>
        </w:rPr>
        <w:t xml:space="preserve">elet Transform </w:t>
      </w:r>
      <w:r w:rsidR="001D2E38">
        <w:rPr>
          <w:rFonts w:asciiTheme="majorHAnsi" w:eastAsia="MS Gothic" w:hAnsiTheme="majorHAnsi" w:cstheme="majorHAnsi"/>
          <w:sz w:val="24"/>
          <w:szCs w:val="24"/>
        </w:rPr>
        <w:t>(DWT)</w:t>
      </w:r>
      <w:r w:rsidR="009A2D4F">
        <w:rPr>
          <w:rFonts w:asciiTheme="majorHAnsi" w:eastAsia="MS Gothic" w:hAnsiTheme="majorHAnsi" w:cstheme="majorHAnsi"/>
          <w:sz w:val="24"/>
          <w:szCs w:val="24"/>
        </w:rPr>
        <w:tab/>
      </w:r>
      <w:r w:rsidR="009A2D4F">
        <w:rPr>
          <w:rFonts w:asciiTheme="majorHAnsi" w:eastAsia="MS Gothic" w:hAnsiTheme="majorHAnsi" w:cstheme="majorHAnsi"/>
          <w:sz w:val="24"/>
          <w:szCs w:val="24"/>
        </w:rPr>
        <w:tab/>
      </w:r>
      <w:r w:rsidR="009A2D4F">
        <w:rPr>
          <w:rFonts w:asciiTheme="majorHAnsi" w:eastAsia="MS Gothic" w:hAnsiTheme="majorHAnsi" w:cstheme="majorHAnsi"/>
          <w:sz w:val="24"/>
          <w:szCs w:val="24"/>
        </w:rPr>
        <w:tab/>
      </w:r>
      <w:r w:rsidR="009A2D4F">
        <w:rPr>
          <w:rFonts w:asciiTheme="majorHAnsi" w:eastAsia="MS Gothic" w:hAnsiTheme="majorHAnsi" w:cstheme="majorHAnsi"/>
          <w:sz w:val="24"/>
          <w:szCs w:val="24"/>
        </w:rPr>
        <w:tab/>
      </w:r>
      <w:r w:rsidR="009A2D4F">
        <w:rPr>
          <w:rFonts w:asciiTheme="majorHAnsi" w:eastAsia="MS Gothic" w:hAnsiTheme="majorHAnsi" w:cstheme="majorHAnsi"/>
          <w:sz w:val="24"/>
          <w:szCs w:val="24"/>
        </w:rPr>
        <w:tab/>
        <w:t xml:space="preserve">    </w:t>
      </w:r>
      <w:r w:rsidR="00AC2F06">
        <w:rPr>
          <w:rFonts w:asciiTheme="majorHAnsi" w:eastAsia="MS Gothic" w:hAnsiTheme="majorHAnsi" w:cstheme="majorHAnsi"/>
          <w:sz w:val="24"/>
          <w:szCs w:val="24"/>
        </w:rPr>
        <w:t>12</w:t>
      </w:r>
    </w:p>
    <w:p w14:paraId="7EFB623F" w14:textId="3A7DA7FD" w:rsidR="009A2D4F" w:rsidRDefault="00D378C8" w:rsidP="00D378C8">
      <w:pPr>
        <w:pStyle w:val="ListParagraph"/>
        <w:numPr>
          <w:ilvl w:val="1"/>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Task III: Feature Selection </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9D03D3">
        <w:rPr>
          <w:rFonts w:asciiTheme="majorHAnsi" w:eastAsia="MS Gothic" w:hAnsiTheme="majorHAnsi" w:cstheme="majorHAnsi"/>
          <w:sz w:val="24"/>
          <w:szCs w:val="24"/>
        </w:rPr>
        <w:t>17</w:t>
      </w:r>
    </w:p>
    <w:p w14:paraId="222C77D5" w14:textId="3144F900" w:rsidR="00D378C8" w:rsidRDefault="00D378C8" w:rsidP="00D378C8">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 xml:space="preserve">Arranging the feature matrix </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F8720C">
        <w:rPr>
          <w:rFonts w:asciiTheme="majorHAnsi" w:eastAsia="MS Gothic" w:hAnsiTheme="majorHAnsi" w:cstheme="majorHAnsi"/>
          <w:sz w:val="24"/>
          <w:szCs w:val="24"/>
        </w:rPr>
        <w:t>17</w:t>
      </w:r>
    </w:p>
    <w:p w14:paraId="52A40A58" w14:textId="380B0F93" w:rsidR="00D378C8" w:rsidRDefault="00D378C8" w:rsidP="00D378C8">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Execution of Principle Component Analysis (PCA)</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F8720C">
        <w:rPr>
          <w:rFonts w:asciiTheme="majorHAnsi" w:eastAsia="MS Gothic" w:hAnsiTheme="majorHAnsi" w:cstheme="majorHAnsi"/>
          <w:sz w:val="24"/>
          <w:szCs w:val="24"/>
        </w:rPr>
        <w:t>17</w:t>
      </w:r>
    </w:p>
    <w:p w14:paraId="39235D3F" w14:textId="6B9CE94C" w:rsidR="00D378C8" w:rsidRDefault="00D378C8" w:rsidP="00D378C8">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Discussion about</w:t>
      </w:r>
      <w:r w:rsidR="00B802CC">
        <w:rPr>
          <w:rFonts w:asciiTheme="majorHAnsi" w:eastAsia="MS Gothic" w:hAnsiTheme="majorHAnsi" w:cstheme="majorHAnsi"/>
          <w:sz w:val="24"/>
          <w:szCs w:val="24"/>
        </w:rPr>
        <w:t xml:space="preserve"> the </w:t>
      </w:r>
      <w:r>
        <w:rPr>
          <w:rFonts w:asciiTheme="majorHAnsi" w:eastAsia="MS Gothic" w:hAnsiTheme="majorHAnsi" w:cstheme="majorHAnsi"/>
          <w:sz w:val="24"/>
          <w:szCs w:val="24"/>
        </w:rPr>
        <w:t>Eigen Vectors</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056365">
        <w:rPr>
          <w:rFonts w:asciiTheme="majorHAnsi" w:eastAsia="MS Gothic" w:hAnsiTheme="majorHAnsi" w:cstheme="majorHAnsi"/>
          <w:sz w:val="24"/>
          <w:szCs w:val="24"/>
        </w:rPr>
        <w:t xml:space="preserve"> 18</w:t>
      </w:r>
    </w:p>
    <w:p w14:paraId="1D8BAA98" w14:textId="3A405B5E" w:rsidR="00D378C8" w:rsidRDefault="00D378C8" w:rsidP="00D378C8">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Resu</w:t>
      </w:r>
      <w:r w:rsidR="00B802CC">
        <w:rPr>
          <w:rFonts w:asciiTheme="majorHAnsi" w:eastAsia="MS Gothic" w:hAnsiTheme="majorHAnsi" w:cstheme="majorHAnsi"/>
          <w:sz w:val="24"/>
          <w:szCs w:val="24"/>
        </w:rPr>
        <w:t xml:space="preserve">lts of Principle Component Analysis (PCA) </w:t>
      </w:r>
      <w:r w:rsidR="00B802CC">
        <w:rPr>
          <w:rFonts w:asciiTheme="majorHAnsi" w:eastAsia="MS Gothic" w:hAnsiTheme="majorHAnsi" w:cstheme="majorHAnsi"/>
          <w:sz w:val="24"/>
          <w:szCs w:val="24"/>
        </w:rPr>
        <w:tab/>
      </w:r>
      <w:r w:rsidR="00B802CC">
        <w:rPr>
          <w:rFonts w:asciiTheme="majorHAnsi" w:eastAsia="MS Gothic" w:hAnsiTheme="majorHAnsi" w:cstheme="majorHAnsi"/>
          <w:sz w:val="24"/>
          <w:szCs w:val="24"/>
        </w:rPr>
        <w:tab/>
      </w:r>
      <w:r w:rsidR="00B802CC">
        <w:rPr>
          <w:rFonts w:asciiTheme="majorHAnsi" w:eastAsia="MS Gothic" w:hAnsiTheme="majorHAnsi" w:cstheme="majorHAnsi"/>
          <w:sz w:val="24"/>
          <w:szCs w:val="24"/>
        </w:rPr>
        <w:tab/>
      </w:r>
      <w:r w:rsidR="00B802CC">
        <w:rPr>
          <w:rFonts w:asciiTheme="majorHAnsi" w:eastAsia="MS Gothic" w:hAnsiTheme="majorHAnsi" w:cstheme="majorHAnsi"/>
          <w:sz w:val="24"/>
          <w:szCs w:val="24"/>
        </w:rPr>
        <w:tab/>
        <w:t xml:space="preserve">    1</w:t>
      </w:r>
      <w:r w:rsidR="00056365">
        <w:rPr>
          <w:rFonts w:asciiTheme="majorHAnsi" w:eastAsia="MS Gothic" w:hAnsiTheme="majorHAnsi" w:cstheme="majorHAnsi"/>
          <w:sz w:val="24"/>
          <w:szCs w:val="24"/>
        </w:rPr>
        <w:t>8</w:t>
      </w:r>
    </w:p>
    <w:p w14:paraId="0AAB71F7" w14:textId="6333C63F" w:rsidR="00B802CC" w:rsidRDefault="00A35AA9" w:rsidP="00D378C8">
      <w:pPr>
        <w:pStyle w:val="ListParagraph"/>
        <w:numPr>
          <w:ilvl w:val="2"/>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Conclusion o</w:t>
      </w:r>
      <w:r w:rsidR="00647F9B">
        <w:rPr>
          <w:rFonts w:asciiTheme="majorHAnsi" w:eastAsia="MS Gothic" w:hAnsiTheme="majorHAnsi" w:cstheme="majorHAnsi"/>
          <w:sz w:val="24"/>
          <w:szCs w:val="24"/>
        </w:rPr>
        <w:t>n</w:t>
      </w:r>
      <w:r>
        <w:rPr>
          <w:rFonts w:asciiTheme="majorHAnsi" w:eastAsia="MS Gothic" w:hAnsiTheme="majorHAnsi" w:cstheme="majorHAnsi"/>
          <w:sz w:val="24"/>
          <w:szCs w:val="24"/>
        </w:rPr>
        <w:t xml:space="preserve"> Principle Component Analysis (PCA) </w:t>
      </w:r>
      <w:r>
        <w:rPr>
          <w:rFonts w:asciiTheme="majorHAnsi" w:eastAsia="MS Gothic" w:hAnsiTheme="majorHAnsi" w:cstheme="majorHAnsi"/>
          <w:sz w:val="24"/>
          <w:szCs w:val="24"/>
        </w:rPr>
        <w:tab/>
      </w:r>
      <w:r>
        <w:rPr>
          <w:rFonts w:asciiTheme="majorHAnsi" w:eastAsia="MS Gothic" w:hAnsiTheme="majorHAnsi" w:cstheme="majorHAnsi"/>
          <w:sz w:val="24"/>
          <w:szCs w:val="24"/>
        </w:rPr>
        <w:tab/>
      </w:r>
      <w:r>
        <w:rPr>
          <w:rFonts w:asciiTheme="majorHAnsi" w:eastAsia="MS Gothic" w:hAnsiTheme="majorHAnsi" w:cstheme="majorHAnsi"/>
          <w:sz w:val="24"/>
          <w:szCs w:val="24"/>
        </w:rPr>
        <w:tab/>
        <w:t xml:space="preserve">    </w:t>
      </w:r>
      <w:r w:rsidR="00056365">
        <w:rPr>
          <w:rFonts w:asciiTheme="majorHAnsi" w:eastAsia="MS Gothic" w:hAnsiTheme="majorHAnsi" w:cstheme="majorHAnsi"/>
          <w:sz w:val="24"/>
          <w:szCs w:val="24"/>
        </w:rPr>
        <w:t>2</w:t>
      </w:r>
      <w:bookmarkStart w:id="1" w:name="_GoBack"/>
      <w:bookmarkEnd w:id="1"/>
      <w:r w:rsidR="00056365">
        <w:rPr>
          <w:rFonts w:asciiTheme="majorHAnsi" w:eastAsia="MS Gothic" w:hAnsiTheme="majorHAnsi" w:cstheme="majorHAnsi"/>
          <w:sz w:val="24"/>
          <w:szCs w:val="24"/>
        </w:rPr>
        <w:t>2</w:t>
      </w:r>
    </w:p>
    <w:p w14:paraId="28B6589B" w14:textId="4CE24679" w:rsidR="008F10CC" w:rsidRDefault="008F10CC" w:rsidP="008F10CC">
      <w:pPr>
        <w:pStyle w:val="ListParagraph"/>
        <w:numPr>
          <w:ilvl w:val="0"/>
          <w:numId w:val="1"/>
        </w:numPr>
        <w:spacing w:line="480" w:lineRule="auto"/>
        <w:jc w:val="both"/>
        <w:rPr>
          <w:rFonts w:asciiTheme="majorHAnsi" w:eastAsia="MS Gothic" w:hAnsiTheme="majorHAnsi" w:cstheme="majorHAnsi"/>
          <w:sz w:val="24"/>
          <w:szCs w:val="24"/>
        </w:rPr>
      </w:pPr>
      <w:r>
        <w:rPr>
          <w:rFonts w:asciiTheme="majorHAnsi" w:eastAsia="MS Gothic" w:hAnsiTheme="majorHAnsi" w:cstheme="majorHAnsi"/>
          <w:sz w:val="24"/>
          <w:szCs w:val="24"/>
        </w:rPr>
        <w:t>Bibliography</w:t>
      </w:r>
      <w:r w:rsidR="00CB0E44">
        <w:rPr>
          <w:rFonts w:asciiTheme="majorHAnsi" w:eastAsia="MS Gothic" w:hAnsiTheme="majorHAnsi" w:cstheme="majorHAnsi"/>
          <w:sz w:val="24"/>
          <w:szCs w:val="24"/>
        </w:rPr>
        <w:t xml:space="preserve"> </w:t>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r>
      <w:r w:rsidR="00CB0E44">
        <w:rPr>
          <w:rFonts w:asciiTheme="majorHAnsi" w:eastAsia="MS Gothic" w:hAnsiTheme="majorHAnsi" w:cstheme="majorHAnsi"/>
          <w:sz w:val="24"/>
          <w:szCs w:val="24"/>
        </w:rPr>
        <w:tab/>
        <w:t xml:space="preserve">    22</w:t>
      </w:r>
    </w:p>
    <w:p w14:paraId="02C2F6C8" w14:textId="7DCFFC91" w:rsidR="00F8359B" w:rsidRDefault="00F8359B" w:rsidP="00F8359B">
      <w:pPr>
        <w:spacing w:line="480" w:lineRule="auto"/>
        <w:jc w:val="both"/>
        <w:rPr>
          <w:rFonts w:asciiTheme="majorHAnsi" w:eastAsia="MS Gothic" w:hAnsiTheme="majorHAnsi" w:cstheme="majorHAnsi"/>
          <w:sz w:val="24"/>
          <w:szCs w:val="24"/>
        </w:rPr>
      </w:pPr>
    </w:p>
    <w:p w14:paraId="40654A09" w14:textId="1B416DD9" w:rsidR="004007E2" w:rsidRDefault="004007E2" w:rsidP="00BF724D">
      <w:pPr>
        <w:pStyle w:val="Heading3"/>
        <w:rPr>
          <w:rFonts w:asciiTheme="majorHAnsi" w:eastAsia="MS Gothic" w:hAnsiTheme="majorHAnsi" w:cstheme="majorHAnsi"/>
          <w:color w:val="auto"/>
          <w:sz w:val="24"/>
        </w:rPr>
      </w:pPr>
    </w:p>
    <w:p w14:paraId="20AA0569" w14:textId="359E5095" w:rsidR="004007E2" w:rsidRDefault="004007E2" w:rsidP="00BF724D">
      <w:pPr>
        <w:pStyle w:val="Heading3"/>
      </w:pPr>
    </w:p>
    <w:p w14:paraId="158629E4" w14:textId="5701C76D" w:rsidR="004007E2" w:rsidRDefault="004007E2" w:rsidP="004007E2"/>
    <w:p w14:paraId="7A4C71E4" w14:textId="77777777" w:rsidR="004007E2" w:rsidRPr="004007E2" w:rsidRDefault="004007E2" w:rsidP="004007E2"/>
    <w:p w14:paraId="31A9B198" w14:textId="1638EB5D" w:rsidR="00D21259" w:rsidRDefault="00BF724D" w:rsidP="00BF724D">
      <w:pPr>
        <w:pStyle w:val="Heading3"/>
      </w:pPr>
      <w:r>
        <w:lastRenderedPageBreak/>
        <w:t>Introduction</w:t>
      </w:r>
    </w:p>
    <w:p w14:paraId="53CFDB1E" w14:textId="44625606" w:rsidR="007248BB" w:rsidRPr="004007E2" w:rsidRDefault="007248BB" w:rsidP="007248BB">
      <w:pPr>
        <w:pStyle w:val="NormalWeb"/>
        <w:spacing w:before="0" w:beforeAutospacing="0" w:after="0" w:afterAutospacing="0"/>
        <w:jc w:val="both"/>
        <w:rPr>
          <w:rFonts w:asciiTheme="majorHAnsi" w:hAnsiTheme="majorHAnsi" w:cstheme="majorHAnsi"/>
          <w:sz w:val="22"/>
          <w:szCs w:val="22"/>
        </w:rPr>
      </w:pPr>
      <w:r w:rsidRPr="004007E2">
        <w:rPr>
          <w:rFonts w:asciiTheme="majorHAnsi" w:hAnsiTheme="majorHAnsi" w:cstheme="majorHAnsi"/>
          <w:color w:val="000000"/>
          <w:sz w:val="22"/>
          <w:szCs w:val="22"/>
        </w:rPr>
        <w:t>This project is a part of CSE 572 - Data Mining course for Spring 2018 semester. It is an attempt at developing a computing system that can understand human gestures based on American Sign Language. We aim to do this in three parts:</w:t>
      </w:r>
    </w:p>
    <w:p w14:paraId="6815EE68" w14:textId="77777777" w:rsidR="007248BB" w:rsidRPr="004007E2" w:rsidRDefault="007248BB" w:rsidP="007248BB">
      <w:pPr>
        <w:pStyle w:val="NormalWeb"/>
        <w:numPr>
          <w:ilvl w:val="0"/>
          <w:numId w:val="4"/>
        </w:numPr>
        <w:spacing w:before="0" w:beforeAutospacing="0" w:after="0" w:afterAutospacing="0"/>
        <w:jc w:val="both"/>
        <w:textAlignment w:val="baseline"/>
        <w:rPr>
          <w:rFonts w:asciiTheme="majorHAnsi" w:hAnsiTheme="majorHAnsi" w:cstheme="majorHAnsi"/>
          <w:color w:val="000000"/>
          <w:sz w:val="22"/>
          <w:szCs w:val="22"/>
        </w:rPr>
      </w:pPr>
      <w:r w:rsidRPr="004007E2">
        <w:rPr>
          <w:rFonts w:asciiTheme="majorHAnsi" w:hAnsiTheme="majorHAnsi" w:cstheme="majorHAnsi"/>
          <w:color w:val="000000"/>
          <w:sz w:val="22"/>
          <w:szCs w:val="22"/>
        </w:rPr>
        <w:t>record and identify a set of known gestures</w:t>
      </w:r>
    </w:p>
    <w:p w14:paraId="2C67EF4A" w14:textId="77777777" w:rsidR="007248BB" w:rsidRPr="004007E2" w:rsidRDefault="007248BB" w:rsidP="007248BB">
      <w:pPr>
        <w:pStyle w:val="NormalWeb"/>
        <w:numPr>
          <w:ilvl w:val="0"/>
          <w:numId w:val="4"/>
        </w:numPr>
        <w:spacing w:before="0" w:beforeAutospacing="0" w:after="0" w:afterAutospacing="0"/>
        <w:jc w:val="both"/>
        <w:textAlignment w:val="baseline"/>
        <w:rPr>
          <w:rFonts w:asciiTheme="majorHAnsi" w:hAnsiTheme="majorHAnsi" w:cstheme="majorHAnsi"/>
          <w:color w:val="000000"/>
          <w:sz w:val="22"/>
          <w:szCs w:val="22"/>
        </w:rPr>
      </w:pPr>
      <w:r w:rsidRPr="004007E2">
        <w:rPr>
          <w:rFonts w:asciiTheme="majorHAnsi" w:hAnsiTheme="majorHAnsi" w:cstheme="majorHAnsi"/>
          <w:color w:val="000000"/>
          <w:sz w:val="22"/>
          <w:szCs w:val="22"/>
        </w:rPr>
        <w:t xml:space="preserve">segment sequence of gestures </w:t>
      </w:r>
    </w:p>
    <w:p w14:paraId="2A53A5C1" w14:textId="77777777" w:rsidR="007248BB" w:rsidRPr="004007E2" w:rsidRDefault="007248BB" w:rsidP="007248BB">
      <w:pPr>
        <w:pStyle w:val="NormalWeb"/>
        <w:numPr>
          <w:ilvl w:val="0"/>
          <w:numId w:val="4"/>
        </w:numPr>
        <w:spacing w:before="0" w:beforeAutospacing="0" w:after="0" w:afterAutospacing="0"/>
        <w:jc w:val="both"/>
        <w:textAlignment w:val="baseline"/>
        <w:rPr>
          <w:rFonts w:asciiTheme="majorHAnsi" w:hAnsiTheme="majorHAnsi" w:cstheme="majorHAnsi"/>
          <w:color w:val="000000"/>
          <w:sz w:val="22"/>
          <w:szCs w:val="22"/>
        </w:rPr>
      </w:pPr>
      <w:r w:rsidRPr="004007E2">
        <w:rPr>
          <w:rFonts w:asciiTheme="majorHAnsi" w:hAnsiTheme="majorHAnsi" w:cstheme="majorHAnsi"/>
          <w:color w:val="000000"/>
          <w:sz w:val="22"/>
          <w:szCs w:val="22"/>
        </w:rPr>
        <w:t>identify unknown gestures based on our previous observations</w:t>
      </w:r>
    </w:p>
    <w:p w14:paraId="288CF8DE" w14:textId="4E75C1E3" w:rsidR="00BF724D" w:rsidRPr="004007E2" w:rsidRDefault="007248BB" w:rsidP="007248BB">
      <w:pPr>
        <w:pStyle w:val="NormalWeb"/>
        <w:spacing w:before="0" w:beforeAutospacing="0" w:after="0" w:afterAutospacing="0"/>
        <w:jc w:val="both"/>
        <w:rPr>
          <w:rFonts w:asciiTheme="majorHAnsi" w:hAnsiTheme="majorHAnsi" w:cstheme="majorHAnsi"/>
          <w:color w:val="000000"/>
          <w:sz w:val="22"/>
          <w:szCs w:val="22"/>
        </w:rPr>
      </w:pPr>
      <w:r w:rsidRPr="004007E2">
        <w:rPr>
          <w:rFonts w:asciiTheme="majorHAnsi" w:hAnsiTheme="majorHAnsi" w:cstheme="majorHAnsi"/>
          <w:color w:val="000000"/>
          <w:sz w:val="22"/>
          <w:szCs w:val="22"/>
        </w:rPr>
        <w:t>Identification of the gestures was done by aggregating the annotations into separate csv files based on gestures and apply feature extraction methods on each of them to build a distinction amongst the different gesture classes. Subsequently PCA will be applied on selected features that represent maximum distinction between the classes.</w:t>
      </w:r>
    </w:p>
    <w:p w14:paraId="169C11B6" w14:textId="77777777" w:rsidR="00C0251C" w:rsidRPr="007248BB" w:rsidRDefault="00C0251C" w:rsidP="007248BB">
      <w:pPr>
        <w:pStyle w:val="NormalWeb"/>
        <w:spacing w:before="0" w:beforeAutospacing="0" w:after="0" w:afterAutospacing="0"/>
        <w:jc w:val="both"/>
        <w:rPr>
          <w:rFonts w:asciiTheme="majorHAnsi" w:hAnsiTheme="majorHAnsi" w:cstheme="majorHAnsi"/>
        </w:rPr>
      </w:pPr>
    </w:p>
    <w:p w14:paraId="146DA8EA" w14:textId="5FFAC022" w:rsidR="00F8359B" w:rsidRDefault="001B0A67" w:rsidP="00D83D5A">
      <w:pPr>
        <w:pStyle w:val="Heading3"/>
        <w:rPr>
          <w:rFonts w:eastAsia="MS Gothic"/>
        </w:rPr>
      </w:pPr>
      <w:r w:rsidRPr="00D83D5A">
        <w:rPr>
          <w:rFonts w:eastAsia="MS Gothic"/>
        </w:rPr>
        <w:t>Project Phase I</w:t>
      </w:r>
    </w:p>
    <w:p w14:paraId="262FB979" w14:textId="0EF49A32" w:rsidR="00D83D5A" w:rsidRPr="004007E2" w:rsidRDefault="003B65D1" w:rsidP="00913008">
      <w:pPr>
        <w:jc w:val="both"/>
        <w:rPr>
          <w:rFonts w:asciiTheme="majorHAnsi" w:hAnsiTheme="majorHAnsi" w:cstheme="majorHAnsi"/>
        </w:rPr>
      </w:pPr>
      <w:r w:rsidRPr="004007E2">
        <w:rPr>
          <w:rFonts w:asciiTheme="majorHAnsi" w:hAnsiTheme="majorHAnsi" w:cstheme="majorHAnsi"/>
        </w:rPr>
        <w:t xml:space="preserve">The main task pertaining to Phase I, was data collection. </w:t>
      </w:r>
      <w:r w:rsidR="00844333" w:rsidRPr="004007E2">
        <w:rPr>
          <w:rFonts w:asciiTheme="majorHAnsi" w:hAnsiTheme="majorHAnsi" w:cstheme="majorHAnsi"/>
        </w:rPr>
        <w:t>One</w:t>
      </w:r>
      <w:r w:rsidRPr="004007E2">
        <w:rPr>
          <w:rFonts w:asciiTheme="majorHAnsi" w:hAnsiTheme="majorHAnsi" w:cstheme="majorHAnsi"/>
        </w:rPr>
        <w:t xml:space="preserve"> person from </w:t>
      </w:r>
      <w:r w:rsidR="00844333" w:rsidRPr="004007E2">
        <w:rPr>
          <w:rFonts w:asciiTheme="majorHAnsi" w:hAnsiTheme="majorHAnsi" w:cstheme="majorHAnsi"/>
        </w:rPr>
        <w:t>the</w:t>
      </w:r>
      <w:r w:rsidRPr="004007E2">
        <w:rPr>
          <w:rFonts w:asciiTheme="majorHAnsi" w:hAnsiTheme="majorHAnsi" w:cstheme="majorHAnsi"/>
        </w:rPr>
        <w:t xml:space="preserve"> group had to perform each action twenty times by wearing a wristband sensor and in front of a Kinect. The wristband sensor records the Accelerometer, Gyroscope, EMG</w:t>
      </w:r>
      <w:r w:rsidR="00913008" w:rsidRPr="004007E2">
        <w:rPr>
          <w:rFonts w:asciiTheme="majorHAnsi" w:hAnsiTheme="majorHAnsi" w:cstheme="majorHAnsi"/>
        </w:rPr>
        <w:t xml:space="preserve"> and Orientation sensor values pertaining to each action, whilst the Kinect records the video of the same. The sensor values are regularly recorded and stored in a comma separated values file. </w:t>
      </w:r>
    </w:p>
    <w:p w14:paraId="77DDE5E8" w14:textId="71629EF8" w:rsidR="00F72837" w:rsidRDefault="00F72837" w:rsidP="00F72837">
      <w:pPr>
        <w:pStyle w:val="Heading3"/>
      </w:pPr>
      <w:r>
        <w:t>Project Phase II</w:t>
      </w:r>
    </w:p>
    <w:p w14:paraId="6F798B93" w14:textId="75873F71" w:rsidR="00F72837" w:rsidRPr="004007E2" w:rsidRDefault="00F72837" w:rsidP="00C176FC">
      <w:pPr>
        <w:jc w:val="both"/>
        <w:rPr>
          <w:rFonts w:asciiTheme="majorHAnsi" w:hAnsiTheme="majorHAnsi" w:cstheme="majorHAnsi"/>
          <w:color w:val="000000"/>
        </w:rPr>
      </w:pPr>
      <w:r w:rsidRPr="004007E2">
        <w:rPr>
          <w:rFonts w:asciiTheme="majorHAnsi" w:hAnsiTheme="majorHAnsi" w:cstheme="majorHAnsi"/>
          <w:color w:val="000000"/>
        </w:rPr>
        <w:t xml:space="preserve">This phase involves feature extraction and application of Principal Component Analysis (PCA) of the Phase </w:t>
      </w:r>
      <w:r w:rsidR="0050692E" w:rsidRPr="004007E2">
        <w:rPr>
          <w:rFonts w:asciiTheme="majorHAnsi" w:hAnsiTheme="majorHAnsi" w:cstheme="majorHAnsi"/>
          <w:color w:val="000000"/>
        </w:rPr>
        <w:t>I</w:t>
      </w:r>
      <w:r w:rsidRPr="004007E2">
        <w:rPr>
          <w:rFonts w:asciiTheme="majorHAnsi" w:hAnsiTheme="majorHAnsi" w:cstheme="majorHAnsi"/>
          <w:color w:val="000000"/>
        </w:rPr>
        <w:t xml:space="preserve"> data collected. The number of raw sensor data used are as follows:</w:t>
      </w:r>
    </w:p>
    <w:p w14:paraId="75EF8711" w14:textId="16A2649E" w:rsidR="006B1841" w:rsidRPr="004007E2" w:rsidRDefault="000F4970" w:rsidP="00C176FC">
      <w:pPr>
        <w:pStyle w:val="ListParagraph"/>
        <w:numPr>
          <w:ilvl w:val="0"/>
          <w:numId w:val="3"/>
        </w:numPr>
        <w:jc w:val="both"/>
        <w:rPr>
          <w:rFonts w:asciiTheme="majorHAnsi" w:hAnsiTheme="majorHAnsi" w:cstheme="majorHAnsi"/>
        </w:rPr>
      </w:pPr>
      <w:r w:rsidRPr="004007E2">
        <w:rPr>
          <w:rFonts w:asciiTheme="majorHAnsi" w:hAnsiTheme="majorHAnsi" w:cstheme="majorHAnsi"/>
        </w:rPr>
        <w:t>6 from Accelerometer,</w:t>
      </w:r>
    </w:p>
    <w:p w14:paraId="6A769E47" w14:textId="2677BED4" w:rsidR="000F4970" w:rsidRPr="004007E2" w:rsidRDefault="000F4970" w:rsidP="00C176FC">
      <w:pPr>
        <w:pStyle w:val="ListParagraph"/>
        <w:numPr>
          <w:ilvl w:val="0"/>
          <w:numId w:val="3"/>
        </w:numPr>
        <w:jc w:val="both"/>
        <w:rPr>
          <w:rFonts w:asciiTheme="majorHAnsi" w:hAnsiTheme="majorHAnsi" w:cstheme="majorHAnsi"/>
        </w:rPr>
      </w:pPr>
      <w:r w:rsidRPr="004007E2">
        <w:rPr>
          <w:rFonts w:asciiTheme="majorHAnsi" w:hAnsiTheme="majorHAnsi" w:cstheme="majorHAnsi"/>
        </w:rPr>
        <w:t>6 from Gyroscope,</w:t>
      </w:r>
    </w:p>
    <w:p w14:paraId="7EC3A2C0" w14:textId="74BA12E7" w:rsidR="000F4970" w:rsidRPr="004007E2" w:rsidRDefault="000F4970" w:rsidP="00C176FC">
      <w:pPr>
        <w:pStyle w:val="ListParagraph"/>
        <w:numPr>
          <w:ilvl w:val="0"/>
          <w:numId w:val="3"/>
        </w:numPr>
        <w:jc w:val="both"/>
        <w:rPr>
          <w:rFonts w:asciiTheme="majorHAnsi" w:hAnsiTheme="majorHAnsi" w:cstheme="majorHAnsi"/>
        </w:rPr>
      </w:pPr>
      <w:r w:rsidRPr="004007E2">
        <w:rPr>
          <w:rFonts w:asciiTheme="majorHAnsi" w:hAnsiTheme="majorHAnsi" w:cstheme="majorHAnsi"/>
        </w:rPr>
        <w:t>6 from Orientation and,</w:t>
      </w:r>
    </w:p>
    <w:p w14:paraId="51AADC7E" w14:textId="02FCF13A" w:rsidR="000F4970" w:rsidRDefault="000F4970" w:rsidP="00C176FC">
      <w:pPr>
        <w:pStyle w:val="ListParagraph"/>
        <w:numPr>
          <w:ilvl w:val="0"/>
          <w:numId w:val="3"/>
        </w:numPr>
        <w:jc w:val="both"/>
        <w:rPr>
          <w:rFonts w:asciiTheme="majorHAnsi" w:hAnsiTheme="majorHAnsi" w:cstheme="majorHAnsi"/>
        </w:rPr>
      </w:pPr>
      <w:r w:rsidRPr="004007E2">
        <w:rPr>
          <w:rFonts w:asciiTheme="majorHAnsi" w:hAnsiTheme="majorHAnsi" w:cstheme="majorHAnsi"/>
        </w:rPr>
        <w:t>16 from EMG sensors.</w:t>
      </w:r>
    </w:p>
    <w:p w14:paraId="334ED1A5" w14:textId="16A63262" w:rsidR="009906DC" w:rsidRDefault="009906DC" w:rsidP="009906DC">
      <w:pPr>
        <w:rPr>
          <w:rFonts w:asciiTheme="majorHAnsi" w:hAnsiTheme="majorHAnsi" w:cstheme="majorHAnsi"/>
          <w:color w:val="000000"/>
          <w:sz w:val="24"/>
          <w:szCs w:val="24"/>
        </w:rPr>
      </w:pPr>
      <w:r w:rsidRPr="00F72837">
        <w:rPr>
          <w:rFonts w:asciiTheme="majorHAnsi" w:hAnsiTheme="majorHAnsi" w:cstheme="majorHAnsi"/>
          <w:color w:val="000000"/>
          <w:sz w:val="24"/>
          <w:szCs w:val="24"/>
        </w:rPr>
        <w:t>The following tasks were performed in this phase of the project:</w:t>
      </w:r>
    </w:p>
    <w:p w14:paraId="00E79519" w14:textId="3B54ABE7" w:rsidR="00D441C7" w:rsidRDefault="006B2337" w:rsidP="00EA25A8">
      <w:pPr>
        <w:pStyle w:val="Heading4"/>
      </w:pPr>
      <w:r>
        <w:t>Task I: Transformation of Input Data Files into Gesture CSVs</w:t>
      </w:r>
    </w:p>
    <w:p w14:paraId="106BD40F" w14:textId="122B06AC" w:rsidR="00720A78" w:rsidRDefault="0054779B" w:rsidP="00C176FC">
      <w:pPr>
        <w:jc w:val="both"/>
        <w:rPr>
          <w:rFonts w:asciiTheme="majorHAnsi" w:hAnsiTheme="majorHAnsi" w:cstheme="majorHAnsi"/>
          <w:color w:val="000000"/>
        </w:rPr>
      </w:pPr>
      <w:r w:rsidRPr="004007E2">
        <w:rPr>
          <w:rFonts w:asciiTheme="majorHAnsi" w:hAnsiTheme="majorHAnsi" w:cstheme="majorHAnsi"/>
          <w:color w:val="000000"/>
        </w:rPr>
        <w:t xml:space="preserve">Among the thirty-seven folders of data provided to us, we chose </w:t>
      </w:r>
      <w:r w:rsidR="00A82952" w:rsidRPr="004007E2">
        <w:rPr>
          <w:rFonts w:asciiTheme="majorHAnsi" w:hAnsiTheme="majorHAnsi" w:cstheme="majorHAnsi"/>
          <w:color w:val="000000"/>
        </w:rPr>
        <w:t>ten</w:t>
      </w:r>
      <w:r w:rsidRPr="004007E2">
        <w:rPr>
          <w:rFonts w:asciiTheme="majorHAnsi" w:hAnsiTheme="majorHAnsi" w:cstheme="majorHAnsi"/>
          <w:color w:val="000000"/>
        </w:rPr>
        <w:t xml:space="preserve"> folders of data as our dataset i.e. </w:t>
      </w:r>
      <w:r w:rsidRPr="004007E2">
        <w:rPr>
          <w:rFonts w:asciiTheme="majorHAnsi" w:hAnsiTheme="majorHAnsi" w:cstheme="majorHAnsi"/>
          <w:i/>
          <w:color w:val="000000"/>
        </w:rPr>
        <w:t>DM01, DM02, DM03, DM04, DM05, DM07, DM08, DM10, DM11</w:t>
      </w:r>
      <w:r w:rsidRPr="004007E2">
        <w:rPr>
          <w:rFonts w:asciiTheme="majorHAnsi" w:hAnsiTheme="majorHAnsi" w:cstheme="majorHAnsi"/>
          <w:color w:val="000000"/>
        </w:rPr>
        <w:t xml:space="preserve"> and </w:t>
      </w:r>
      <w:r w:rsidRPr="004007E2">
        <w:rPr>
          <w:rFonts w:asciiTheme="majorHAnsi" w:hAnsiTheme="majorHAnsi" w:cstheme="majorHAnsi"/>
          <w:i/>
          <w:color w:val="000000"/>
        </w:rPr>
        <w:t>DM12</w:t>
      </w:r>
      <w:r w:rsidRPr="004007E2">
        <w:rPr>
          <w:rFonts w:asciiTheme="majorHAnsi" w:hAnsiTheme="majorHAnsi" w:cstheme="majorHAnsi"/>
          <w:color w:val="000000"/>
        </w:rPr>
        <w:t xml:space="preserve">. With these as our dataset, we used </w:t>
      </w:r>
      <w:r w:rsidRPr="004007E2">
        <w:rPr>
          <w:rFonts w:asciiTheme="majorHAnsi" w:hAnsiTheme="majorHAnsi" w:cstheme="majorHAnsi"/>
          <w:b/>
          <w:i/>
          <w:color w:val="000000"/>
        </w:rPr>
        <w:t>Task1</w:t>
      </w:r>
      <w:r w:rsidR="00A82952" w:rsidRPr="004007E2">
        <w:rPr>
          <w:rFonts w:asciiTheme="majorHAnsi" w:hAnsiTheme="majorHAnsi" w:cstheme="majorHAnsi"/>
          <w:b/>
          <w:i/>
          <w:color w:val="000000"/>
        </w:rPr>
        <w:t>.m</w:t>
      </w:r>
      <w:r w:rsidR="00A82952" w:rsidRPr="004007E2">
        <w:rPr>
          <w:rFonts w:asciiTheme="majorHAnsi" w:hAnsiTheme="majorHAnsi" w:cstheme="majorHAnsi"/>
          <w:i/>
          <w:color w:val="000000"/>
        </w:rPr>
        <w:t>,</w:t>
      </w:r>
      <w:r w:rsidRPr="004007E2">
        <w:rPr>
          <w:rFonts w:asciiTheme="majorHAnsi" w:hAnsiTheme="majorHAnsi" w:cstheme="majorHAnsi"/>
          <w:color w:val="000000"/>
        </w:rPr>
        <w:t xml:space="preserve"> to extract all the data from the files present in these folders and convert them into the Gesture CSVs. Each row in each Gesture CSV consist of an action count column, sensor name column and many columns of time instances. The MATLAB code parses the name of all the files in the dataset to figure out which gesture the file belongs to and then converts the data present in it to the above format. The code limits the data to </w:t>
      </w:r>
      <w:r w:rsidR="00EB2434" w:rsidRPr="004007E2">
        <w:rPr>
          <w:rFonts w:asciiTheme="majorHAnsi" w:hAnsiTheme="majorHAnsi" w:cstheme="majorHAnsi"/>
          <w:color w:val="000000"/>
        </w:rPr>
        <w:t>thirty-four</w:t>
      </w:r>
      <w:r w:rsidRPr="004007E2">
        <w:rPr>
          <w:rFonts w:asciiTheme="majorHAnsi" w:hAnsiTheme="majorHAnsi" w:cstheme="majorHAnsi"/>
          <w:color w:val="000000"/>
        </w:rPr>
        <w:t xml:space="preserve"> sensors needed i.e. </w:t>
      </w:r>
      <w:r w:rsidRPr="004007E2">
        <w:rPr>
          <w:rFonts w:asciiTheme="majorHAnsi" w:hAnsiTheme="majorHAnsi" w:cstheme="majorHAnsi"/>
          <w:i/>
          <w:color w:val="000000"/>
        </w:rPr>
        <w:t>ALX, ALY, ALZ, ARX, ARY, ARZ, EMG0L, EMG1L, EMG2L, EMG3L, EMG4L, EMG5L, EMG6L, EMG7L, EMG0R, EMG1R, EMG2R, EMG3R, EMG4R, EMG5R, EMG6R, EMG7R, GLX, GLY, GLZ, GRX, GRY, GRZ, ORL, OPL, OYL, ORR, OPR</w:t>
      </w:r>
      <w:r w:rsidRPr="004007E2">
        <w:rPr>
          <w:rFonts w:asciiTheme="majorHAnsi" w:hAnsiTheme="majorHAnsi" w:cstheme="majorHAnsi"/>
          <w:color w:val="000000"/>
        </w:rPr>
        <w:t xml:space="preserve"> and </w:t>
      </w:r>
      <w:r w:rsidRPr="004007E2">
        <w:rPr>
          <w:rFonts w:asciiTheme="majorHAnsi" w:hAnsiTheme="majorHAnsi" w:cstheme="majorHAnsi"/>
          <w:i/>
          <w:color w:val="000000"/>
        </w:rPr>
        <w:t>OYR</w:t>
      </w:r>
      <w:r w:rsidRPr="004007E2">
        <w:rPr>
          <w:rFonts w:asciiTheme="majorHAnsi" w:hAnsiTheme="majorHAnsi" w:cstheme="majorHAnsi"/>
          <w:color w:val="000000"/>
        </w:rPr>
        <w:t>. When combining the data between different files there might be a mismatch in the number of time instances. In this case, the code pads the empty cells with zeros after combining the tables of the combined data.</w:t>
      </w:r>
    </w:p>
    <w:p w14:paraId="48E681F1" w14:textId="5AA12881" w:rsidR="004B557E" w:rsidRDefault="004B557E" w:rsidP="004B557E">
      <w:pPr>
        <w:pStyle w:val="Heading4"/>
      </w:pPr>
      <w:r>
        <w:t xml:space="preserve">Task II: </w:t>
      </w:r>
      <w:r w:rsidR="00974ED2">
        <w:t>Feature Ex</w:t>
      </w:r>
      <w:r w:rsidR="009F3927">
        <w:t>traction</w:t>
      </w:r>
    </w:p>
    <w:p w14:paraId="56FEBE3D" w14:textId="0593EED4" w:rsidR="006016F3" w:rsidRPr="004007E2" w:rsidRDefault="009F3927" w:rsidP="00C176FC">
      <w:pPr>
        <w:jc w:val="both"/>
        <w:rPr>
          <w:rFonts w:asciiTheme="majorHAnsi" w:hAnsiTheme="majorHAnsi" w:cstheme="majorHAnsi"/>
          <w:color w:val="000000"/>
        </w:rPr>
      </w:pPr>
      <w:r>
        <w:rPr>
          <w:rFonts w:asciiTheme="majorHAnsi" w:hAnsiTheme="majorHAnsi" w:cstheme="majorHAnsi"/>
          <w:color w:val="000000"/>
        </w:rPr>
        <w:t>Based on our intuition, given below are the list of sensors we have chosen, which best represent each action.</w:t>
      </w:r>
    </w:p>
    <w:tbl>
      <w:tblPr>
        <w:tblStyle w:val="TableGrid"/>
        <w:tblW w:w="0" w:type="auto"/>
        <w:tblLook w:val="04A0" w:firstRow="1" w:lastRow="0" w:firstColumn="1" w:lastColumn="0" w:noHBand="0" w:noVBand="1"/>
      </w:tblPr>
      <w:tblGrid>
        <w:gridCol w:w="985"/>
        <w:gridCol w:w="2610"/>
        <w:gridCol w:w="2070"/>
        <w:gridCol w:w="3685"/>
      </w:tblGrid>
      <w:tr w:rsidR="00720A78" w14:paraId="2E99271C" w14:textId="77777777" w:rsidTr="00D3178B">
        <w:tc>
          <w:tcPr>
            <w:tcW w:w="985" w:type="dxa"/>
            <w:vMerge w:val="restart"/>
          </w:tcPr>
          <w:p w14:paraId="6A75A2A3" w14:textId="77777777" w:rsidR="00720A78" w:rsidRPr="004007E2" w:rsidRDefault="00720A78" w:rsidP="002C0DC6">
            <w:pPr>
              <w:jc w:val="center"/>
              <w:rPr>
                <w:b/>
              </w:rPr>
            </w:pPr>
            <w:r w:rsidRPr="004007E2">
              <w:rPr>
                <w:b/>
              </w:rPr>
              <w:lastRenderedPageBreak/>
              <w:t>Action</w:t>
            </w:r>
          </w:p>
        </w:tc>
        <w:tc>
          <w:tcPr>
            <w:tcW w:w="4680" w:type="dxa"/>
            <w:gridSpan w:val="2"/>
          </w:tcPr>
          <w:p w14:paraId="3DED2FF7" w14:textId="77777777" w:rsidR="00720A78" w:rsidRPr="004007E2" w:rsidRDefault="00720A78" w:rsidP="002C0DC6">
            <w:pPr>
              <w:jc w:val="center"/>
              <w:rPr>
                <w:b/>
              </w:rPr>
            </w:pPr>
            <w:r w:rsidRPr="004007E2">
              <w:rPr>
                <w:b/>
              </w:rPr>
              <w:t>Sensors Considered</w:t>
            </w:r>
          </w:p>
        </w:tc>
        <w:tc>
          <w:tcPr>
            <w:tcW w:w="3685" w:type="dxa"/>
            <w:vMerge w:val="restart"/>
          </w:tcPr>
          <w:p w14:paraId="4F55EE05" w14:textId="77777777" w:rsidR="00720A78" w:rsidRPr="004007E2" w:rsidRDefault="00720A78" w:rsidP="002C0DC6">
            <w:pPr>
              <w:jc w:val="center"/>
              <w:rPr>
                <w:b/>
              </w:rPr>
            </w:pPr>
            <w:r w:rsidRPr="004007E2">
              <w:rPr>
                <w:b/>
              </w:rPr>
              <w:t>Intuition</w:t>
            </w:r>
          </w:p>
        </w:tc>
      </w:tr>
      <w:tr w:rsidR="00720A78" w14:paraId="39C6A141" w14:textId="77777777" w:rsidTr="00D3178B">
        <w:tc>
          <w:tcPr>
            <w:tcW w:w="985" w:type="dxa"/>
            <w:vMerge/>
          </w:tcPr>
          <w:p w14:paraId="447E2939" w14:textId="77777777" w:rsidR="00720A78" w:rsidRPr="004007E2" w:rsidRDefault="00720A78" w:rsidP="002C0DC6">
            <w:pPr>
              <w:rPr>
                <w:b/>
              </w:rPr>
            </w:pPr>
          </w:p>
        </w:tc>
        <w:tc>
          <w:tcPr>
            <w:tcW w:w="2610" w:type="dxa"/>
          </w:tcPr>
          <w:p w14:paraId="3700578F" w14:textId="77777777" w:rsidR="00720A78" w:rsidRPr="004007E2" w:rsidRDefault="00720A78" w:rsidP="002C0DC6">
            <w:pPr>
              <w:rPr>
                <w:b/>
              </w:rPr>
            </w:pPr>
            <w:r w:rsidRPr="004007E2">
              <w:rPr>
                <w:b/>
              </w:rPr>
              <w:t>Sensor</w:t>
            </w:r>
          </w:p>
        </w:tc>
        <w:tc>
          <w:tcPr>
            <w:tcW w:w="2070" w:type="dxa"/>
          </w:tcPr>
          <w:p w14:paraId="232BD959" w14:textId="77777777" w:rsidR="00720A78" w:rsidRPr="004007E2" w:rsidRDefault="00720A78" w:rsidP="002C0DC6">
            <w:pPr>
              <w:rPr>
                <w:b/>
              </w:rPr>
            </w:pPr>
            <w:r w:rsidRPr="004007E2">
              <w:rPr>
                <w:b/>
              </w:rPr>
              <w:t>Subset of Sensors</w:t>
            </w:r>
          </w:p>
        </w:tc>
        <w:tc>
          <w:tcPr>
            <w:tcW w:w="3685" w:type="dxa"/>
            <w:vMerge/>
          </w:tcPr>
          <w:p w14:paraId="643E0159" w14:textId="77777777" w:rsidR="00720A78" w:rsidRPr="004007E2" w:rsidRDefault="00720A78" w:rsidP="002C0DC6"/>
        </w:tc>
      </w:tr>
      <w:tr w:rsidR="00720A78" w14:paraId="14CF01BE" w14:textId="77777777" w:rsidTr="00D3178B">
        <w:tc>
          <w:tcPr>
            <w:tcW w:w="985" w:type="dxa"/>
          </w:tcPr>
          <w:p w14:paraId="14250000"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About</w:t>
            </w:r>
          </w:p>
        </w:tc>
        <w:tc>
          <w:tcPr>
            <w:tcW w:w="2610" w:type="dxa"/>
          </w:tcPr>
          <w:p w14:paraId="6A7DBB1E"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748053CC"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OPR</w:t>
            </w:r>
          </w:p>
        </w:tc>
        <w:tc>
          <w:tcPr>
            <w:tcW w:w="3685" w:type="dxa"/>
          </w:tcPr>
          <w:p w14:paraId="7A1BBA82" w14:textId="59DFC077" w:rsidR="00720A78" w:rsidRPr="00730C9F" w:rsidRDefault="00DE77BB" w:rsidP="002E2949">
            <w:pPr>
              <w:jc w:val="both"/>
              <w:rPr>
                <w:rFonts w:asciiTheme="majorHAnsi" w:hAnsiTheme="majorHAnsi" w:cstheme="majorHAnsi"/>
              </w:rPr>
            </w:pPr>
            <w:r w:rsidRPr="00730C9F">
              <w:rPr>
                <w:rFonts w:asciiTheme="majorHAnsi" w:hAnsiTheme="majorHAnsi" w:cstheme="majorHAnsi"/>
              </w:rPr>
              <w:t>Since the right hand is rotating around the left hand, we are considering the orientation of the right hand.</w:t>
            </w:r>
          </w:p>
        </w:tc>
      </w:tr>
      <w:tr w:rsidR="00720A78" w14:paraId="25FC494F" w14:textId="77777777" w:rsidTr="00D3178B">
        <w:trPr>
          <w:trHeight w:val="115"/>
        </w:trPr>
        <w:tc>
          <w:tcPr>
            <w:tcW w:w="985" w:type="dxa"/>
            <w:vMerge w:val="restart"/>
          </w:tcPr>
          <w:p w14:paraId="64829AE1"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And</w:t>
            </w:r>
          </w:p>
        </w:tc>
        <w:tc>
          <w:tcPr>
            <w:tcW w:w="2610" w:type="dxa"/>
          </w:tcPr>
          <w:p w14:paraId="017CA72C"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Electromyograph (EMG)</w:t>
            </w:r>
          </w:p>
        </w:tc>
        <w:tc>
          <w:tcPr>
            <w:tcW w:w="2070" w:type="dxa"/>
          </w:tcPr>
          <w:p w14:paraId="2625F902"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EMG4R</w:t>
            </w:r>
          </w:p>
        </w:tc>
        <w:tc>
          <w:tcPr>
            <w:tcW w:w="3685" w:type="dxa"/>
          </w:tcPr>
          <w:p w14:paraId="19CE9A25" w14:textId="5460B6CE" w:rsidR="00720A78" w:rsidRPr="00730C9F" w:rsidRDefault="00D80FE6" w:rsidP="002E2949">
            <w:pPr>
              <w:jc w:val="both"/>
              <w:rPr>
                <w:rFonts w:asciiTheme="majorHAnsi" w:hAnsiTheme="majorHAnsi" w:cstheme="majorHAnsi"/>
              </w:rPr>
            </w:pPr>
            <w:r w:rsidRPr="00730C9F">
              <w:rPr>
                <w:rFonts w:asciiTheme="majorHAnsi" w:hAnsiTheme="majorHAnsi" w:cstheme="majorHAnsi"/>
              </w:rPr>
              <w:t>Since the fingers are converging, and there is muscle tension, EMG is considered.</w:t>
            </w:r>
          </w:p>
        </w:tc>
      </w:tr>
      <w:tr w:rsidR="00720A78" w14:paraId="6BA5198D" w14:textId="77777777" w:rsidTr="00D3178B">
        <w:trPr>
          <w:trHeight w:val="115"/>
        </w:trPr>
        <w:tc>
          <w:tcPr>
            <w:tcW w:w="985" w:type="dxa"/>
            <w:vMerge/>
          </w:tcPr>
          <w:p w14:paraId="5A951EF2" w14:textId="77777777" w:rsidR="00720A78" w:rsidRPr="004007E2" w:rsidRDefault="00720A78" w:rsidP="002C0DC6">
            <w:pPr>
              <w:rPr>
                <w:rFonts w:asciiTheme="majorHAnsi" w:hAnsiTheme="majorHAnsi" w:cstheme="majorHAnsi"/>
              </w:rPr>
            </w:pPr>
          </w:p>
        </w:tc>
        <w:tc>
          <w:tcPr>
            <w:tcW w:w="2610" w:type="dxa"/>
          </w:tcPr>
          <w:p w14:paraId="25D117CC"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618AC23A"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ARX</w:t>
            </w:r>
          </w:p>
        </w:tc>
        <w:tc>
          <w:tcPr>
            <w:tcW w:w="3685" w:type="dxa"/>
          </w:tcPr>
          <w:p w14:paraId="234A1219" w14:textId="1BA34D72" w:rsidR="00720A78" w:rsidRPr="00730C9F" w:rsidRDefault="00D80FE6" w:rsidP="002E2949">
            <w:pPr>
              <w:jc w:val="both"/>
              <w:rPr>
                <w:rFonts w:asciiTheme="majorHAnsi" w:hAnsiTheme="majorHAnsi" w:cstheme="majorHAnsi"/>
              </w:rPr>
            </w:pPr>
            <w:r w:rsidRPr="00730C9F">
              <w:rPr>
                <w:rFonts w:asciiTheme="majorHAnsi" w:hAnsiTheme="majorHAnsi" w:cstheme="majorHAnsi"/>
              </w:rPr>
              <w:t>Since the hand moves from left to right, we are considering Accelerometer.</w:t>
            </w:r>
          </w:p>
        </w:tc>
      </w:tr>
      <w:tr w:rsidR="00F647D0" w14:paraId="1CA83E64" w14:textId="77777777" w:rsidTr="00D3178B">
        <w:trPr>
          <w:trHeight w:val="115"/>
        </w:trPr>
        <w:tc>
          <w:tcPr>
            <w:tcW w:w="985" w:type="dxa"/>
            <w:vMerge w:val="restart"/>
          </w:tcPr>
          <w:p w14:paraId="37D23993" w14:textId="77777777" w:rsidR="00F647D0" w:rsidRPr="004007E2" w:rsidRDefault="00F647D0" w:rsidP="002C0DC6">
            <w:pPr>
              <w:rPr>
                <w:rFonts w:asciiTheme="majorHAnsi" w:hAnsiTheme="majorHAnsi" w:cstheme="majorHAnsi"/>
              </w:rPr>
            </w:pPr>
            <w:r w:rsidRPr="004007E2">
              <w:rPr>
                <w:rFonts w:asciiTheme="majorHAnsi" w:hAnsiTheme="majorHAnsi" w:cstheme="majorHAnsi"/>
              </w:rPr>
              <w:t>Can</w:t>
            </w:r>
          </w:p>
        </w:tc>
        <w:tc>
          <w:tcPr>
            <w:tcW w:w="2610" w:type="dxa"/>
          </w:tcPr>
          <w:p w14:paraId="16F77FEA" w14:textId="77777777" w:rsidR="00F647D0" w:rsidRPr="004007E2" w:rsidRDefault="00F647D0"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2FF300BC" w14:textId="77777777" w:rsidR="00F647D0" w:rsidRPr="004007E2" w:rsidRDefault="00F647D0" w:rsidP="002C0DC6">
            <w:pPr>
              <w:rPr>
                <w:rFonts w:asciiTheme="majorHAnsi" w:hAnsiTheme="majorHAnsi" w:cstheme="majorHAnsi"/>
              </w:rPr>
            </w:pPr>
            <w:r w:rsidRPr="004007E2">
              <w:rPr>
                <w:rFonts w:asciiTheme="majorHAnsi" w:hAnsiTheme="majorHAnsi" w:cstheme="majorHAnsi"/>
              </w:rPr>
              <w:t>OPR</w:t>
            </w:r>
          </w:p>
        </w:tc>
        <w:tc>
          <w:tcPr>
            <w:tcW w:w="3685" w:type="dxa"/>
            <w:vMerge w:val="restart"/>
          </w:tcPr>
          <w:p w14:paraId="18700623" w14:textId="7B82B861" w:rsidR="00F647D0" w:rsidRPr="00730C9F" w:rsidRDefault="00F647D0" w:rsidP="002E2949">
            <w:pPr>
              <w:jc w:val="both"/>
              <w:rPr>
                <w:rFonts w:asciiTheme="majorHAnsi" w:hAnsiTheme="majorHAnsi" w:cstheme="majorHAnsi"/>
              </w:rPr>
            </w:pPr>
            <w:r w:rsidRPr="00730C9F">
              <w:rPr>
                <w:rFonts w:asciiTheme="majorHAnsi" w:hAnsiTheme="majorHAnsi" w:cstheme="majorHAnsi"/>
              </w:rPr>
              <w:t>Since, there involves movement of both hands from top to bottom, the Orientation and Accelerometer are the best fit to represent the action.</w:t>
            </w:r>
          </w:p>
        </w:tc>
      </w:tr>
      <w:tr w:rsidR="00F647D0" w14:paraId="27EF11AA" w14:textId="77777777" w:rsidTr="00D3178B">
        <w:trPr>
          <w:trHeight w:val="115"/>
        </w:trPr>
        <w:tc>
          <w:tcPr>
            <w:tcW w:w="985" w:type="dxa"/>
            <w:vMerge/>
          </w:tcPr>
          <w:p w14:paraId="7D6E355A" w14:textId="77777777" w:rsidR="00F647D0" w:rsidRPr="004007E2" w:rsidRDefault="00F647D0" w:rsidP="002C0DC6">
            <w:pPr>
              <w:rPr>
                <w:rFonts w:asciiTheme="majorHAnsi" w:hAnsiTheme="majorHAnsi" w:cstheme="majorHAnsi"/>
              </w:rPr>
            </w:pPr>
          </w:p>
        </w:tc>
        <w:tc>
          <w:tcPr>
            <w:tcW w:w="2610" w:type="dxa"/>
          </w:tcPr>
          <w:p w14:paraId="0801B24A" w14:textId="77777777" w:rsidR="00F647D0" w:rsidRPr="004007E2" w:rsidRDefault="00F647D0"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44216646" w14:textId="77777777" w:rsidR="00F647D0" w:rsidRPr="004007E2" w:rsidRDefault="00F647D0" w:rsidP="002C0DC6">
            <w:pPr>
              <w:rPr>
                <w:rFonts w:asciiTheme="majorHAnsi" w:hAnsiTheme="majorHAnsi" w:cstheme="majorHAnsi"/>
              </w:rPr>
            </w:pPr>
            <w:r w:rsidRPr="004007E2">
              <w:rPr>
                <w:rFonts w:asciiTheme="majorHAnsi" w:hAnsiTheme="majorHAnsi" w:cstheme="majorHAnsi"/>
              </w:rPr>
              <w:t>ARZ</w:t>
            </w:r>
          </w:p>
        </w:tc>
        <w:tc>
          <w:tcPr>
            <w:tcW w:w="3685" w:type="dxa"/>
            <w:vMerge/>
          </w:tcPr>
          <w:p w14:paraId="505D5768" w14:textId="77777777" w:rsidR="00F647D0" w:rsidRPr="00730C9F" w:rsidRDefault="00F647D0" w:rsidP="002E2949">
            <w:pPr>
              <w:jc w:val="both"/>
              <w:rPr>
                <w:rFonts w:asciiTheme="majorHAnsi" w:hAnsiTheme="majorHAnsi" w:cstheme="majorHAnsi"/>
              </w:rPr>
            </w:pPr>
          </w:p>
        </w:tc>
      </w:tr>
      <w:tr w:rsidR="00720A78" w14:paraId="0E141F6A" w14:textId="77777777" w:rsidTr="00D3178B">
        <w:tc>
          <w:tcPr>
            <w:tcW w:w="985" w:type="dxa"/>
          </w:tcPr>
          <w:p w14:paraId="19857B48"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Cop</w:t>
            </w:r>
          </w:p>
        </w:tc>
        <w:tc>
          <w:tcPr>
            <w:tcW w:w="2610" w:type="dxa"/>
          </w:tcPr>
          <w:p w14:paraId="30D72870"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49371BC4"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OPR</w:t>
            </w:r>
          </w:p>
        </w:tc>
        <w:tc>
          <w:tcPr>
            <w:tcW w:w="3685" w:type="dxa"/>
          </w:tcPr>
          <w:p w14:paraId="62310831" w14:textId="0F46D327" w:rsidR="00720A78" w:rsidRPr="00730C9F" w:rsidRDefault="00464484" w:rsidP="002E2949">
            <w:pPr>
              <w:jc w:val="both"/>
              <w:rPr>
                <w:rFonts w:asciiTheme="majorHAnsi" w:hAnsiTheme="majorHAnsi" w:cstheme="majorHAnsi"/>
              </w:rPr>
            </w:pPr>
            <w:r w:rsidRPr="00730C9F">
              <w:rPr>
                <w:rFonts w:asciiTheme="majorHAnsi" w:hAnsiTheme="majorHAnsi" w:cstheme="majorHAnsi"/>
              </w:rPr>
              <w:t>Since the</w:t>
            </w:r>
            <w:r w:rsidR="005D02FD" w:rsidRPr="00730C9F">
              <w:rPr>
                <w:rFonts w:asciiTheme="majorHAnsi" w:hAnsiTheme="majorHAnsi" w:cstheme="majorHAnsi"/>
              </w:rPr>
              <w:t>re is movement of the arm with the elbow as the fulcrum, Orientation is considered.</w:t>
            </w:r>
          </w:p>
        </w:tc>
      </w:tr>
      <w:tr w:rsidR="00720A78" w14:paraId="010641A2" w14:textId="77777777" w:rsidTr="00D3178B">
        <w:trPr>
          <w:trHeight w:val="106"/>
        </w:trPr>
        <w:tc>
          <w:tcPr>
            <w:tcW w:w="985" w:type="dxa"/>
            <w:vMerge w:val="restart"/>
          </w:tcPr>
          <w:p w14:paraId="3505D04B"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Deaf</w:t>
            </w:r>
          </w:p>
        </w:tc>
        <w:tc>
          <w:tcPr>
            <w:tcW w:w="2610" w:type="dxa"/>
            <w:vMerge w:val="restart"/>
          </w:tcPr>
          <w:p w14:paraId="3B149C39"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20B9FB6B"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OPR</w:t>
            </w:r>
          </w:p>
        </w:tc>
        <w:tc>
          <w:tcPr>
            <w:tcW w:w="3685" w:type="dxa"/>
            <w:vMerge w:val="restart"/>
          </w:tcPr>
          <w:p w14:paraId="19EF0101" w14:textId="69875759" w:rsidR="00720A78" w:rsidRPr="00730C9F" w:rsidRDefault="005D02FD" w:rsidP="002E2949">
            <w:pPr>
              <w:jc w:val="both"/>
              <w:rPr>
                <w:rFonts w:asciiTheme="majorHAnsi" w:hAnsiTheme="majorHAnsi" w:cstheme="majorHAnsi"/>
              </w:rPr>
            </w:pPr>
            <w:r w:rsidRPr="00730C9F">
              <w:rPr>
                <w:rFonts w:asciiTheme="majorHAnsi" w:hAnsiTheme="majorHAnsi" w:cstheme="majorHAnsi"/>
              </w:rPr>
              <w:t>Since there is movement of the arm with the elbow as the fulcrum, Orientation is considered.</w:t>
            </w:r>
          </w:p>
        </w:tc>
      </w:tr>
      <w:tr w:rsidR="00720A78" w14:paraId="5F1F89D8" w14:textId="77777777" w:rsidTr="00D3178B">
        <w:trPr>
          <w:trHeight w:val="106"/>
        </w:trPr>
        <w:tc>
          <w:tcPr>
            <w:tcW w:w="985" w:type="dxa"/>
            <w:vMerge/>
          </w:tcPr>
          <w:p w14:paraId="68109527" w14:textId="77777777" w:rsidR="00720A78" w:rsidRPr="004007E2" w:rsidRDefault="00720A78" w:rsidP="002C0DC6">
            <w:pPr>
              <w:rPr>
                <w:rFonts w:asciiTheme="majorHAnsi" w:hAnsiTheme="majorHAnsi" w:cstheme="majorHAnsi"/>
              </w:rPr>
            </w:pPr>
          </w:p>
        </w:tc>
        <w:tc>
          <w:tcPr>
            <w:tcW w:w="2610" w:type="dxa"/>
            <w:vMerge/>
          </w:tcPr>
          <w:p w14:paraId="5F36E6F0" w14:textId="77777777" w:rsidR="00720A78" w:rsidRPr="004007E2" w:rsidRDefault="00720A78" w:rsidP="002C0DC6">
            <w:pPr>
              <w:rPr>
                <w:rFonts w:asciiTheme="majorHAnsi" w:hAnsiTheme="majorHAnsi" w:cstheme="majorHAnsi"/>
              </w:rPr>
            </w:pPr>
          </w:p>
        </w:tc>
        <w:tc>
          <w:tcPr>
            <w:tcW w:w="2070" w:type="dxa"/>
          </w:tcPr>
          <w:p w14:paraId="58466E76"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ORR</w:t>
            </w:r>
          </w:p>
        </w:tc>
        <w:tc>
          <w:tcPr>
            <w:tcW w:w="3685" w:type="dxa"/>
            <w:vMerge/>
          </w:tcPr>
          <w:p w14:paraId="21088693" w14:textId="77777777" w:rsidR="00720A78" w:rsidRPr="00730C9F" w:rsidRDefault="00720A78" w:rsidP="002E2949">
            <w:pPr>
              <w:jc w:val="both"/>
              <w:rPr>
                <w:rFonts w:asciiTheme="majorHAnsi" w:hAnsiTheme="majorHAnsi" w:cstheme="majorHAnsi"/>
              </w:rPr>
            </w:pPr>
          </w:p>
        </w:tc>
      </w:tr>
      <w:tr w:rsidR="00720A78" w14:paraId="58264823" w14:textId="77777777" w:rsidTr="00D3178B">
        <w:trPr>
          <w:trHeight w:val="115"/>
        </w:trPr>
        <w:tc>
          <w:tcPr>
            <w:tcW w:w="985" w:type="dxa"/>
            <w:vMerge/>
          </w:tcPr>
          <w:p w14:paraId="57F81881" w14:textId="77777777" w:rsidR="00720A78" w:rsidRPr="004007E2" w:rsidRDefault="00720A78" w:rsidP="002C0DC6">
            <w:pPr>
              <w:rPr>
                <w:rFonts w:asciiTheme="majorHAnsi" w:hAnsiTheme="majorHAnsi" w:cstheme="majorHAnsi"/>
              </w:rPr>
            </w:pPr>
          </w:p>
        </w:tc>
        <w:tc>
          <w:tcPr>
            <w:tcW w:w="2610" w:type="dxa"/>
          </w:tcPr>
          <w:p w14:paraId="63D1026D"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6456E936"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ARX</w:t>
            </w:r>
          </w:p>
        </w:tc>
        <w:tc>
          <w:tcPr>
            <w:tcW w:w="3685" w:type="dxa"/>
          </w:tcPr>
          <w:p w14:paraId="753D9FBF" w14:textId="6125A53D" w:rsidR="00720A78" w:rsidRPr="00730C9F" w:rsidRDefault="005D02FD" w:rsidP="002E2949">
            <w:pPr>
              <w:jc w:val="both"/>
              <w:rPr>
                <w:rFonts w:asciiTheme="majorHAnsi" w:hAnsiTheme="majorHAnsi" w:cstheme="majorHAnsi"/>
              </w:rPr>
            </w:pPr>
            <w:r w:rsidRPr="00730C9F">
              <w:rPr>
                <w:rFonts w:asciiTheme="majorHAnsi" w:hAnsiTheme="majorHAnsi" w:cstheme="majorHAnsi"/>
              </w:rPr>
              <w:t>Since there is movement of the hand from mouth to the ear, Accelerometer is considered.</w:t>
            </w:r>
          </w:p>
        </w:tc>
      </w:tr>
      <w:tr w:rsidR="00720A78" w14:paraId="3B2D8B90" w14:textId="77777777" w:rsidTr="00D3178B">
        <w:trPr>
          <w:trHeight w:val="106"/>
        </w:trPr>
        <w:tc>
          <w:tcPr>
            <w:tcW w:w="985" w:type="dxa"/>
            <w:vMerge w:val="restart"/>
          </w:tcPr>
          <w:p w14:paraId="4FAA5A54"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Decide</w:t>
            </w:r>
          </w:p>
        </w:tc>
        <w:tc>
          <w:tcPr>
            <w:tcW w:w="2610" w:type="dxa"/>
            <w:vMerge w:val="restart"/>
          </w:tcPr>
          <w:p w14:paraId="55582CC5"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32BA5CC1"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OPL</w:t>
            </w:r>
          </w:p>
        </w:tc>
        <w:tc>
          <w:tcPr>
            <w:tcW w:w="3685" w:type="dxa"/>
            <w:vMerge w:val="restart"/>
          </w:tcPr>
          <w:p w14:paraId="32853420" w14:textId="6C8DFAD9" w:rsidR="00720A78" w:rsidRPr="00730C9F" w:rsidRDefault="005D02FD" w:rsidP="002E2949">
            <w:pPr>
              <w:jc w:val="both"/>
              <w:rPr>
                <w:rFonts w:asciiTheme="majorHAnsi" w:hAnsiTheme="majorHAnsi" w:cstheme="majorHAnsi"/>
              </w:rPr>
            </w:pPr>
            <w:r w:rsidRPr="00730C9F">
              <w:rPr>
                <w:rFonts w:asciiTheme="majorHAnsi" w:hAnsiTheme="majorHAnsi" w:cstheme="majorHAnsi"/>
              </w:rPr>
              <w:t>Since there is movement of the arm with the elbow as the fulcrum, Orientation is considered.</w:t>
            </w:r>
          </w:p>
        </w:tc>
      </w:tr>
      <w:tr w:rsidR="00720A78" w14:paraId="2888ED8E" w14:textId="77777777" w:rsidTr="00D3178B">
        <w:trPr>
          <w:trHeight w:val="106"/>
        </w:trPr>
        <w:tc>
          <w:tcPr>
            <w:tcW w:w="985" w:type="dxa"/>
            <w:vMerge/>
          </w:tcPr>
          <w:p w14:paraId="5D4FE848" w14:textId="77777777" w:rsidR="00720A78" w:rsidRPr="004007E2" w:rsidRDefault="00720A78" w:rsidP="002C0DC6">
            <w:pPr>
              <w:rPr>
                <w:rFonts w:asciiTheme="majorHAnsi" w:hAnsiTheme="majorHAnsi" w:cstheme="majorHAnsi"/>
              </w:rPr>
            </w:pPr>
          </w:p>
        </w:tc>
        <w:tc>
          <w:tcPr>
            <w:tcW w:w="2610" w:type="dxa"/>
            <w:vMerge/>
          </w:tcPr>
          <w:p w14:paraId="5D8EEB3F" w14:textId="77777777" w:rsidR="00720A78" w:rsidRPr="004007E2" w:rsidRDefault="00720A78" w:rsidP="002C0DC6">
            <w:pPr>
              <w:rPr>
                <w:rFonts w:asciiTheme="majorHAnsi" w:hAnsiTheme="majorHAnsi" w:cstheme="majorHAnsi"/>
              </w:rPr>
            </w:pPr>
          </w:p>
        </w:tc>
        <w:tc>
          <w:tcPr>
            <w:tcW w:w="2070" w:type="dxa"/>
          </w:tcPr>
          <w:p w14:paraId="4EE3A89A"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OPR</w:t>
            </w:r>
          </w:p>
        </w:tc>
        <w:tc>
          <w:tcPr>
            <w:tcW w:w="3685" w:type="dxa"/>
            <w:vMerge/>
          </w:tcPr>
          <w:p w14:paraId="0EC7F82F" w14:textId="77777777" w:rsidR="00720A78" w:rsidRPr="00730C9F" w:rsidRDefault="00720A78" w:rsidP="002E2949">
            <w:pPr>
              <w:jc w:val="both"/>
              <w:rPr>
                <w:rFonts w:asciiTheme="majorHAnsi" w:hAnsiTheme="majorHAnsi" w:cstheme="majorHAnsi"/>
              </w:rPr>
            </w:pPr>
          </w:p>
        </w:tc>
      </w:tr>
      <w:tr w:rsidR="00720A78" w14:paraId="55125DF7" w14:textId="77777777" w:rsidTr="00D3178B">
        <w:trPr>
          <w:trHeight w:val="106"/>
        </w:trPr>
        <w:tc>
          <w:tcPr>
            <w:tcW w:w="985" w:type="dxa"/>
            <w:vMerge/>
          </w:tcPr>
          <w:p w14:paraId="280E2931" w14:textId="77777777" w:rsidR="00720A78" w:rsidRPr="004007E2" w:rsidRDefault="00720A78" w:rsidP="002C0DC6">
            <w:pPr>
              <w:rPr>
                <w:rFonts w:asciiTheme="majorHAnsi" w:hAnsiTheme="majorHAnsi" w:cstheme="majorHAnsi"/>
              </w:rPr>
            </w:pPr>
          </w:p>
        </w:tc>
        <w:tc>
          <w:tcPr>
            <w:tcW w:w="2610" w:type="dxa"/>
            <w:vMerge w:val="restart"/>
          </w:tcPr>
          <w:p w14:paraId="424F1704"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6F32C29A"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ALY</w:t>
            </w:r>
          </w:p>
        </w:tc>
        <w:tc>
          <w:tcPr>
            <w:tcW w:w="3685" w:type="dxa"/>
            <w:vMerge w:val="restart"/>
          </w:tcPr>
          <w:p w14:paraId="09607919" w14:textId="326EDC0B" w:rsidR="00720A78" w:rsidRPr="00730C9F" w:rsidRDefault="005D02FD" w:rsidP="002E2949">
            <w:pPr>
              <w:jc w:val="both"/>
              <w:rPr>
                <w:rFonts w:asciiTheme="majorHAnsi" w:hAnsiTheme="majorHAnsi" w:cstheme="majorHAnsi"/>
              </w:rPr>
            </w:pPr>
            <w:r w:rsidRPr="00730C9F">
              <w:rPr>
                <w:rFonts w:asciiTheme="majorHAnsi" w:hAnsiTheme="majorHAnsi" w:cstheme="majorHAnsi"/>
              </w:rPr>
              <w:t>Since there is movement of the hand from temple to the midriff, Accelerometer is considered.</w:t>
            </w:r>
          </w:p>
        </w:tc>
      </w:tr>
      <w:tr w:rsidR="00720A78" w14:paraId="2283645E" w14:textId="77777777" w:rsidTr="00D3178B">
        <w:trPr>
          <w:trHeight w:val="106"/>
        </w:trPr>
        <w:tc>
          <w:tcPr>
            <w:tcW w:w="985" w:type="dxa"/>
            <w:vMerge/>
          </w:tcPr>
          <w:p w14:paraId="3CABBB2D" w14:textId="77777777" w:rsidR="00720A78" w:rsidRPr="004007E2" w:rsidRDefault="00720A78" w:rsidP="002C0DC6">
            <w:pPr>
              <w:rPr>
                <w:rFonts w:asciiTheme="majorHAnsi" w:hAnsiTheme="majorHAnsi" w:cstheme="majorHAnsi"/>
              </w:rPr>
            </w:pPr>
          </w:p>
        </w:tc>
        <w:tc>
          <w:tcPr>
            <w:tcW w:w="2610" w:type="dxa"/>
            <w:vMerge/>
          </w:tcPr>
          <w:p w14:paraId="23387D26" w14:textId="77777777" w:rsidR="00720A78" w:rsidRPr="004007E2" w:rsidRDefault="00720A78" w:rsidP="002C0DC6">
            <w:pPr>
              <w:rPr>
                <w:rFonts w:asciiTheme="majorHAnsi" w:hAnsiTheme="majorHAnsi" w:cstheme="majorHAnsi"/>
              </w:rPr>
            </w:pPr>
          </w:p>
        </w:tc>
        <w:tc>
          <w:tcPr>
            <w:tcW w:w="2070" w:type="dxa"/>
          </w:tcPr>
          <w:p w14:paraId="4925DF70"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ARY</w:t>
            </w:r>
          </w:p>
        </w:tc>
        <w:tc>
          <w:tcPr>
            <w:tcW w:w="3685" w:type="dxa"/>
            <w:vMerge/>
          </w:tcPr>
          <w:p w14:paraId="4CF9B436" w14:textId="77777777" w:rsidR="00720A78" w:rsidRPr="00730C9F" w:rsidRDefault="00720A78" w:rsidP="002E2949">
            <w:pPr>
              <w:jc w:val="both"/>
              <w:rPr>
                <w:rFonts w:asciiTheme="majorHAnsi" w:hAnsiTheme="majorHAnsi" w:cstheme="majorHAnsi"/>
              </w:rPr>
            </w:pPr>
          </w:p>
        </w:tc>
      </w:tr>
      <w:tr w:rsidR="00720A78" w14:paraId="55B800B4" w14:textId="77777777" w:rsidTr="00D3178B">
        <w:trPr>
          <w:trHeight w:val="115"/>
        </w:trPr>
        <w:tc>
          <w:tcPr>
            <w:tcW w:w="985" w:type="dxa"/>
            <w:vMerge w:val="restart"/>
          </w:tcPr>
          <w:p w14:paraId="25AE4171"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Father</w:t>
            </w:r>
          </w:p>
        </w:tc>
        <w:tc>
          <w:tcPr>
            <w:tcW w:w="2610" w:type="dxa"/>
          </w:tcPr>
          <w:p w14:paraId="291156FB"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1942A73D"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OPR</w:t>
            </w:r>
          </w:p>
        </w:tc>
        <w:tc>
          <w:tcPr>
            <w:tcW w:w="3685" w:type="dxa"/>
          </w:tcPr>
          <w:p w14:paraId="2D1690A6" w14:textId="100657A3" w:rsidR="00720A78" w:rsidRPr="00730C9F" w:rsidRDefault="005D02FD" w:rsidP="002E2949">
            <w:pPr>
              <w:jc w:val="both"/>
              <w:rPr>
                <w:rFonts w:asciiTheme="majorHAnsi" w:hAnsiTheme="majorHAnsi" w:cstheme="majorHAnsi"/>
              </w:rPr>
            </w:pPr>
            <w:r w:rsidRPr="00730C9F">
              <w:rPr>
                <w:rFonts w:asciiTheme="majorHAnsi" w:hAnsiTheme="majorHAnsi" w:cstheme="majorHAnsi"/>
              </w:rPr>
              <w:t>Since there is movement of the arm with the elbow as the fulcrum, Orientation is considered.</w:t>
            </w:r>
          </w:p>
        </w:tc>
      </w:tr>
      <w:tr w:rsidR="00720A78" w14:paraId="0801970D" w14:textId="77777777" w:rsidTr="00D3178B">
        <w:trPr>
          <w:trHeight w:val="115"/>
        </w:trPr>
        <w:tc>
          <w:tcPr>
            <w:tcW w:w="985" w:type="dxa"/>
            <w:vMerge/>
          </w:tcPr>
          <w:p w14:paraId="0EFFCF69" w14:textId="77777777" w:rsidR="00720A78" w:rsidRPr="004007E2" w:rsidRDefault="00720A78" w:rsidP="002C0DC6">
            <w:pPr>
              <w:rPr>
                <w:rFonts w:asciiTheme="majorHAnsi" w:hAnsiTheme="majorHAnsi" w:cstheme="majorHAnsi"/>
              </w:rPr>
            </w:pPr>
          </w:p>
        </w:tc>
        <w:tc>
          <w:tcPr>
            <w:tcW w:w="2610" w:type="dxa"/>
          </w:tcPr>
          <w:p w14:paraId="06C4B6B4"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43A1DCC6"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ARX</w:t>
            </w:r>
          </w:p>
        </w:tc>
        <w:tc>
          <w:tcPr>
            <w:tcW w:w="3685" w:type="dxa"/>
          </w:tcPr>
          <w:p w14:paraId="339F796A" w14:textId="6B01A183" w:rsidR="00720A78" w:rsidRPr="00730C9F" w:rsidRDefault="005D02FD" w:rsidP="002E2949">
            <w:pPr>
              <w:jc w:val="both"/>
              <w:rPr>
                <w:rFonts w:asciiTheme="majorHAnsi" w:hAnsiTheme="majorHAnsi" w:cstheme="majorHAnsi"/>
              </w:rPr>
            </w:pPr>
            <w:r w:rsidRPr="00730C9F">
              <w:rPr>
                <w:rFonts w:asciiTheme="majorHAnsi" w:hAnsiTheme="majorHAnsi" w:cstheme="majorHAnsi"/>
              </w:rPr>
              <w:t>Since there is movement of the arm oscillating along an axis, Accelerometer is considered.</w:t>
            </w:r>
          </w:p>
        </w:tc>
      </w:tr>
      <w:tr w:rsidR="00720A78" w14:paraId="6472C43D" w14:textId="77777777" w:rsidTr="00D3178B">
        <w:trPr>
          <w:trHeight w:val="115"/>
        </w:trPr>
        <w:tc>
          <w:tcPr>
            <w:tcW w:w="985" w:type="dxa"/>
            <w:vMerge w:val="restart"/>
          </w:tcPr>
          <w:p w14:paraId="400C8266"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Find</w:t>
            </w:r>
          </w:p>
        </w:tc>
        <w:tc>
          <w:tcPr>
            <w:tcW w:w="2610" w:type="dxa"/>
          </w:tcPr>
          <w:p w14:paraId="3AF35121"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Electromyograph (EMG)</w:t>
            </w:r>
          </w:p>
        </w:tc>
        <w:tc>
          <w:tcPr>
            <w:tcW w:w="2070" w:type="dxa"/>
          </w:tcPr>
          <w:p w14:paraId="237C432B"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EMG0R</w:t>
            </w:r>
          </w:p>
        </w:tc>
        <w:tc>
          <w:tcPr>
            <w:tcW w:w="3685" w:type="dxa"/>
          </w:tcPr>
          <w:p w14:paraId="71299CD6" w14:textId="72CCDF63" w:rsidR="00720A78" w:rsidRPr="00730C9F" w:rsidRDefault="007B7CD3" w:rsidP="002E2949">
            <w:pPr>
              <w:jc w:val="both"/>
              <w:rPr>
                <w:rFonts w:asciiTheme="majorHAnsi" w:hAnsiTheme="majorHAnsi" w:cstheme="majorHAnsi"/>
              </w:rPr>
            </w:pPr>
            <w:r w:rsidRPr="00730C9F">
              <w:rPr>
                <w:rFonts w:asciiTheme="majorHAnsi" w:hAnsiTheme="majorHAnsi" w:cstheme="majorHAnsi"/>
              </w:rPr>
              <w:t>Since there is muscle tension in the forearm, EMG is considered.</w:t>
            </w:r>
          </w:p>
        </w:tc>
      </w:tr>
      <w:tr w:rsidR="00720A78" w14:paraId="73BE518D" w14:textId="77777777" w:rsidTr="00D3178B">
        <w:trPr>
          <w:trHeight w:val="115"/>
        </w:trPr>
        <w:tc>
          <w:tcPr>
            <w:tcW w:w="985" w:type="dxa"/>
            <w:vMerge/>
          </w:tcPr>
          <w:p w14:paraId="21DF33CD" w14:textId="77777777" w:rsidR="00720A78" w:rsidRPr="004007E2" w:rsidRDefault="00720A78" w:rsidP="002C0DC6">
            <w:pPr>
              <w:rPr>
                <w:rFonts w:asciiTheme="majorHAnsi" w:hAnsiTheme="majorHAnsi" w:cstheme="majorHAnsi"/>
              </w:rPr>
            </w:pPr>
          </w:p>
        </w:tc>
        <w:tc>
          <w:tcPr>
            <w:tcW w:w="2610" w:type="dxa"/>
          </w:tcPr>
          <w:p w14:paraId="0AD2F892"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5A96BC40"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ALX</w:t>
            </w:r>
          </w:p>
        </w:tc>
        <w:tc>
          <w:tcPr>
            <w:tcW w:w="3685" w:type="dxa"/>
          </w:tcPr>
          <w:p w14:paraId="63C0BA77" w14:textId="534F95CB" w:rsidR="00720A78" w:rsidRPr="00730C9F" w:rsidRDefault="007B7CD3" w:rsidP="002E2949">
            <w:pPr>
              <w:jc w:val="both"/>
              <w:rPr>
                <w:rFonts w:asciiTheme="majorHAnsi" w:hAnsiTheme="majorHAnsi" w:cstheme="majorHAnsi"/>
              </w:rPr>
            </w:pPr>
            <w:r w:rsidRPr="00730C9F">
              <w:rPr>
                <w:rFonts w:asciiTheme="majorHAnsi" w:hAnsiTheme="majorHAnsi" w:cstheme="majorHAnsi"/>
              </w:rPr>
              <w:t>Since there is movement of the wrist along an axis, Accelerometer is considered.</w:t>
            </w:r>
          </w:p>
        </w:tc>
      </w:tr>
      <w:tr w:rsidR="00720A78" w14:paraId="46FD8A7E" w14:textId="77777777" w:rsidTr="00D3178B">
        <w:trPr>
          <w:trHeight w:val="78"/>
        </w:trPr>
        <w:tc>
          <w:tcPr>
            <w:tcW w:w="985" w:type="dxa"/>
            <w:vMerge w:val="restart"/>
          </w:tcPr>
          <w:p w14:paraId="674B84C2"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Go Out</w:t>
            </w:r>
          </w:p>
        </w:tc>
        <w:tc>
          <w:tcPr>
            <w:tcW w:w="2610" w:type="dxa"/>
          </w:tcPr>
          <w:p w14:paraId="5730EE1A"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Orientation</w:t>
            </w:r>
          </w:p>
        </w:tc>
        <w:tc>
          <w:tcPr>
            <w:tcW w:w="2070" w:type="dxa"/>
          </w:tcPr>
          <w:p w14:paraId="0B2B3D4E"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OPR</w:t>
            </w:r>
          </w:p>
        </w:tc>
        <w:tc>
          <w:tcPr>
            <w:tcW w:w="3685" w:type="dxa"/>
          </w:tcPr>
          <w:p w14:paraId="14DB955B" w14:textId="09F5D1F8" w:rsidR="00720A78" w:rsidRPr="00730C9F" w:rsidRDefault="007B7CD3" w:rsidP="002E2949">
            <w:pPr>
              <w:jc w:val="both"/>
              <w:rPr>
                <w:rFonts w:asciiTheme="majorHAnsi" w:hAnsiTheme="majorHAnsi" w:cstheme="majorHAnsi"/>
              </w:rPr>
            </w:pPr>
            <w:r w:rsidRPr="00730C9F">
              <w:rPr>
                <w:rFonts w:asciiTheme="majorHAnsi" w:hAnsiTheme="majorHAnsi" w:cstheme="majorHAnsi"/>
              </w:rPr>
              <w:t>Since there is movement of the arm with the elbow as the fulcrum, Orientation is considered.</w:t>
            </w:r>
          </w:p>
        </w:tc>
      </w:tr>
      <w:tr w:rsidR="00720A78" w14:paraId="4EFA5A2A" w14:textId="77777777" w:rsidTr="00D3178B">
        <w:trPr>
          <w:trHeight w:val="76"/>
        </w:trPr>
        <w:tc>
          <w:tcPr>
            <w:tcW w:w="985" w:type="dxa"/>
            <w:vMerge/>
          </w:tcPr>
          <w:p w14:paraId="07B6D3BA" w14:textId="77777777" w:rsidR="00720A78" w:rsidRPr="004007E2" w:rsidRDefault="00720A78" w:rsidP="002C0DC6">
            <w:pPr>
              <w:rPr>
                <w:rFonts w:asciiTheme="majorHAnsi" w:hAnsiTheme="majorHAnsi" w:cstheme="majorHAnsi"/>
              </w:rPr>
            </w:pPr>
          </w:p>
        </w:tc>
        <w:tc>
          <w:tcPr>
            <w:tcW w:w="2610" w:type="dxa"/>
          </w:tcPr>
          <w:p w14:paraId="0BE532C8"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Electromyograph (EMG)</w:t>
            </w:r>
          </w:p>
        </w:tc>
        <w:tc>
          <w:tcPr>
            <w:tcW w:w="2070" w:type="dxa"/>
          </w:tcPr>
          <w:p w14:paraId="72D9DC93"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EMG2R</w:t>
            </w:r>
          </w:p>
        </w:tc>
        <w:tc>
          <w:tcPr>
            <w:tcW w:w="3685" w:type="dxa"/>
          </w:tcPr>
          <w:p w14:paraId="2AEFDCE7" w14:textId="30A56705" w:rsidR="00720A78" w:rsidRPr="00730C9F" w:rsidRDefault="007B7CD3" w:rsidP="002E2949">
            <w:pPr>
              <w:jc w:val="both"/>
              <w:rPr>
                <w:rFonts w:asciiTheme="majorHAnsi" w:hAnsiTheme="majorHAnsi" w:cstheme="majorHAnsi"/>
              </w:rPr>
            </w:pPr>
            <w:r w:rsidRPr="00730C9F">
              <w:rPr>
                <w:rFonts w:asciiTheme="majorHAnsi" w:hAnsiTheme="majorHAnsi" w:cstheme="majorHAnsi"/>
              </w:rPr>
              <w:t>Since the fingers are converging, and there is muscle tension, EMG is considered.</w:t>
            </w:r>
          </w:p>
        </w:tc>
      </w:tr>
      <w:tr w:rsidR="00720A78" w14:paraId="276DBD79" w14:textId="77777777" w:rsidTr="00D3178B">
        <w:trPr>
          <w:trHeight w:val="76"/>
        </w:trPr>
        <w:tc>
          <w:tcPr>
            <w:tcW w:w="985" w:type="dxa"/>
            <w:vMerge/>
          </w:tcPr>
          <w:p w14:paraId="7561EBB3" w14:textId="77777777" w:rsidR="00720A78" w:rsidRPr="004007E2" w:rsidRDefault="00720A78" w:rsidP="002C0DC6">
            <w:pPr>
              <w:rPr>
                <w:rFonts w:asciiTheme="majorHAnsi" w:hAnsiTheme="majorHAnsi" w:cstheme="majorHAnsi"/>
              </w:rPr>
            </w:pPr>
          </w:p>
        </w:tc>
        <w:tc>
          <w:tcPr>
            <w:tcW w:w="2610" w:type="dxa"/>
          </w:tcPr>
          <w:p w14:paraId="489C2830"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Accelerometer</w:t>
            </w:r>
          </w:p>
        </w:tc>
        <w:tc>
          <w:tcPr>
            <w:tcW w:w="2070" w:type="dxa"/>
          </w:tcPr>
          <w:p w14:paraId="29BEA483"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ARZ</w:t>
            </w:r>
          </w:p>
        </w:tc>
        <w:tc>
          <w:tcPr>
            <w:tcW w:w="3685" w:type="dxa"/>
          </w:tcPr>
          <w:p w14:paraId="11B9FEB9" w14:textId="0E81591E" w:rsidR="00720A78" w:rsidRPr="00730C9F" w:rsidRDefault="007B7CD3" w:rsidP="002E2949">
            <w:pPr>
              <w:jc w:val="both"/>
              <w:rPr>
                <w:rFonts w:asciiTheme="majorHAnsi" w:hAnsiTheme="majorHAnsi" w:cstheme="majorHAnsi"/>
              </w:rPr>
            </w:pPr>
            <w:r w:rsidRPr="00730C9F">
              <w:rPr>
                <w:rFonts w:asciiTheme="majorHAnsi" w:hAnsiTheme="majorHAnsi" w:cstheme="majorHAnsi"/>
              </w:rPr>
              <w:t>Since the hand moves away from the body, we are considering Accelerometer.</w:t>
            </w:r>
          </w:p>
        </w:tc>
      </w:tr>
      <w:tr w:rsidR="00720A78" w14:paraId="089A878C" w14:textId="77777777" w:rsidTr="00D3178B">
        <w:trPr>
          <w:trHeight w:val="115"/>
        </w:trPr>
        <w:tc>
          <w:tcPr>
            <w:tcW w:w="985" w:type="dxa"/>
            <w:vMerge w:val="restart"/>
          </w:tcPr>
          <w:p w14:paraId="380AA2A0"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lastRenderedPageBreak/>
              <w:t>Hearing</w:t>
            </w:r>
          </w:p>
        </w:tc>
        <w:tc>
          <w:tcPr>
            <w:tcW w:w="2610" w:type="dxa"/>
            <w:vMerge w:val="restart"/>
          </w:tcPr>
          <w:p w14:paraId="0B0D9B89"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Electromyograph (EMG)</w:t>
            </w:r>
          </w:p>
        </w:tc>
        <w:tc>
          <w:tcPr>
            <w:tcW w:w="2070" w:type="dxa"/>
          </w:tcPr>
          <w:p w14:paraId="24148E38" w14:textId="77777777" w:rsidR="00720A78" w:rsidRPr="004007E2" w:rsidRDefault="00720A78" w:rsidP="002C0DC6">
            <w:pPr>
              <w:rPr>
                <w:rFonts w:asciiTheme="majorHAnsi" w:hAnsiTheme="majorHAnsi" w:cstheme="majorHAnsi"/>
              </w:rPr>
            </w:pPr>
            <w:r w:rsidRPr="004007E2">
              <w:rPr>
                <w:rFonts w:asciiTheme="majorHAnsi" w:hAnsiTheme="majorHAnsi" w:cstheme="majorHAnsi"/>
              </w:rPr>
              <w:t>EMG2R</w:t>
            </w:r>
          </w:p>
        </w:tc>
        <w:tc>
          <w:tcPr>
            <w:tcW w:w="3685" w:type="dxa"/>
            <w:vMerge w:val="restart"/>
          </w:tcPr>
          <w:p w14:paraId="43A0BDB4" w14:textId="5FFD6C46" w:rsidR="00720A78" w:rsidRPr="00730C9F" w:rsidRDefault="00974735" w:rsidP="002E2949">
            <w:pPr>
              <w:jc w:val="both"/>
              <w:rPr>
                <w:rFonts w:asciiTheme="majorHAnsi" w:hAnsiTheme="majorHAnsi" w:cstheme="majorHAnsi"/>
              </w:rPr>
            </w:pPr>
            <w:r w:rsidRPr="00730C9F">
              <w:rPr>
                <w:rFonts w:asciiTheme="majorHAnsi" w:hAnsiTheme="majorHAnsi" w:cstheme="majorHAnsi"/>
              </w:rPr>
              <w:t>Constant activity is observed in the fingers and arm muscles as there is muscle tension caused by the movement of the fingers.</w:t>
            </w:r>
          </w:p>
        </w:tc>
      </w:tr>
      <w:tr w:rsidR="00720A78" w14:paraId="6707C27F" w14:textId="77777777" w:rsidTr="00D3178B">
        <w:trPr>
          <w:trHeight w:val="115"/>
        </w:trPr>
        <w:tc>
          <w:tcPr>
            <w:tcW w:w="985" w:type="dxa"/>
            <w:vMerge/>
          </w:tcPr>
          <w:p w14:paraId="2B4EC194" w14:textId="77777777" w:rsidR="00720A78" w:rsidRPr="005E3AA2" w:rsidRDefault="00720A78" w:rsidP="002C0DC6">
            <w:pPr>
              <w:rPr>
                <w:rFonts w:asciiTheme="majorHAnsi" w:hAnsiTheme="majorHAnsi" w:cstheme="majorHAnsi"/>
                <w:sz w:val="24"/>
                <w:szCs w:val="24"/>
              </w:rPr>
            </w:pPr>
          </w:p>
        </w:tc>
        <w:tc>
          <w:tcPr>
            <w:tcW w:w="2610" w:type="dxa"/>
            <w:vMerge/>
          </w:tcPr>
          <w:p w14:paraId="07651BB1" w14:textId="77777777" w:rsidR="00720A78" w:rsidRPr="0075305D" w:rsidRDefault="00720A78" w:rsidP="002C0DC6">
            <w:pPr>
              <w:rPr>
                <w:rFonts w:asciiTheme="majorHAnsi" w:hAnsiTheme="majorHAnsi" w:cstheme="majorHAnsi"/>
                <w:sz w:val="24"/>
                <w:szCs w:val="24"/>
              </w:rPr>
            </w:pPr>
          </w:p>
        </w:tc>
        <w:tc>
          <w:tcPr>
            <w:tcW w:w="2070" w:type="dxa"/>
          </w:tcPr>
          <w:p w14:paraId="4CE40F5F" w14:textId="77777777" w:rsidR="00720A78" w:rsidRPr="0075305D" w:rsidRDefault="00720A78" w:rsidP="002C0DC6">
            <w:pPr>
              <w:rPr>
                <w:rFonts w:asciiTheme="majorHAnsi" w:hAnsiTheme="majorHAnsi" w:cstheme="majorHAnsi"/>
                <w:sz w:val="24"/>
                <w:szCs w:val="24"/>
              </w:rPr>
            </w:pPr>
            <w:r w:rsidRPr="00730C9F">
              <w:rPr>
                <w:rFonts w:asciiTheme="majorHAnsi" w:hAnsiTheme="majorHAnsi" w:cstheme="majorHAnsi"/>
              </w:rPr>
              <w:t>EMG3R</w:t>
            </w:r>
          </w:p>
        </w:tc>
        <w:tc>
          <w:tcPr>
            <w:tcW w:w="3685" w:type="dxa"/>
            <w:vMerge/>
          </w:tcPr>
          <w:p w14:paraId="642E8095" w14:textId="77777777" w:rsidR="00720A78" w:rsidRDefault="00720A78" w:rsidP="002C0DC6"/>
        </w:tc>
      </w:tr>
    </w:tbl>
    <w:p w14:paraId="2E37F477" w14:textId="77777777" w:rsidR="00534018" w:rsidRDefault="00534018" w:rsidP="00A2624C">
      <w:pPr>
        <w:spacing w:after="0" w:line="240" w:lineRule="auto"/>
        <w:jc w:val="both"/>
        <w:rPr>
          <w:rFonts w:asciiTheme="majorHAnsi" w:hAnsiTheme="majorHAnsi" w:cstheme="majorHAnsi"/>
        </w:rPr>
      </w:pPr>
    </w:p>
    <w:p w14:paraId="4BC45AD7" w14:textId="51B173B8" w:rsidR="005859F9" w:rsidRDefault="00A2624C" w:rsidP="00C176FC">
      <w:pPr>
        <w:jc w:val="both"/>
        <w:rPr>
          <w:rFonts w:asciiTheme="majorHAnsi" w:hAnsiTheme="majorHAnsi" w:cstheme="majorHAnsi"/>
        </w:rPr>
      </w:pPr>
      <w:r>
        <w:rPr>
          <w:rFonts w:asciiTheme="majorHAnsi" w:hAnsiTheme="majorHAnsi" w:cstheme="majorHAnsi"/>
        </w:rPr>
        <w:t xml:space="preserve">As we </w:t>
      </w:r>
      <w:r w:rsidR="008E6A5E">
        <w:rPr>
          <w:rFonts w:asciiTheme="majorHAnsi" w:hAnsiTheme="majorHAnsi" w:cstheme="majorHAnsi"/>
        </w:rPr>
        <w:t xml:space="preserve">observe the above table, we see that there are three types of sensors which are common to all the actions: </w:t>
      </w:r>
      <w:r w:rsidR="008E6A5E" w:rsidRPr="00420319">
        <w:rPr>
          <w:rFonts w:asciiTheme="majorHAnsi" w:hAnsiTheme="majorHAnsi" w:cstheme="majorHAnsi"/>
          <w:b/>
        </w:rPr>
        <w:t>Accelerometer</w:t>
      </w:r>
      <w:r w:rsidR="008E6A5E">
        <w:rPr>
          <w:rFonts w:asciiTheme="majorHAnsi" w:hAnsiTheme="majorHAnsi" w:cstheme="majorHAnsi"/>
        </w:rPr>
        <w:t xml:space="preserve">, </w:t>
      </w:r>
      <w:r w:rsidR="008E6A5E" w:rsidRPr="00420319">
        <w:rPr>
          <w:rFonts w:asciiTheme="majorHAnsi" w:hAnsiTheme="majorHAnsi" w:cstheme="majorHAnsi"/>
          <w:b/>
        </w:rPr>
        <w:t>Electromyograph</w:t>
      </w:r>
      <w:r w:rsidR="00420319" w:rsidRPr="00420319">
        <w:rPr>
          <w:rFonts w:asciiTheme="majorHAnsi" w:hAnsiTheme="majorHAnsi" w:cstheme="majorHAnsi"/>
          <w:b/>
        </w:rPr>
        <w:t xml:space="preserve"> (EMG)</w:t>
      </w:r>
      <w:r w:rsidR="00420319">
        <w:rPr>
          <w:rFonts w:asciiTheme="majorHAnsi" w:hAnsiTheme="majorHAnsi" w:cstheme="majorHAnsi"/>
        </w:rPr>
        <w:t xml:space="preserve"> and </w:t>
      </w:r>
      <w:r w:rsidR="00420319" w:rsidRPr="00420319">
        <w:rPr>
          <w:rFonts w:asciiTheme="majorHAnsi" w:hAnsiTheme="majorHAnsi" w:cstheme="majorHAnsi"/>
          <w:b/>
        </w:rPr>
        <w:t>Orientation</w:t>
      </w:r>
      <w:r w:rsidR="00420319">
        <w:rPr>
          <w:rFonts w:asciiTheme="majorHAnsi" w:hAnsiTheme="majorHAnsi" w:cstheme="majorHAnsi"/>
        </w:rPr>
        <w:t>.</w:t>
      </w:r>
      <w:r w:rsidR="005859F9">
        <w:rPr>
          <w:rFonts w:asciiTheme="majorHAnsi" w:hAnsiTheme="majorHAnsi" w:cstheme="majorHAnsi"/>
        </w:rPr>
        <w:t xml:space="preserve"> For each sensor belonging to these three types, we have used a specific type of transformation listed below:</w:t>
      </w:r>
    </w:p>
    <w:p w14:paraId="1FB12FA4" w14:textId="69C39AA8" w:rsidR="005859F9" w:rsidRDefault="005859F9" w:rsidP="005859F9">
      <w:pPr>
        <w:pStyle w:val="ListParagraph"/>
        <w:numPr>
          <w:ilvl w:val="0"/>
          <w:numId w:val="4"/>
        </w:numPr>
        <w:jc w:val="both"/>
        <w:rPr>
          <w:rFonts w:asciiTheme="majorHAnsi" w:hAnsiTheme="majorHAnsi" w:cstheme="majorHAnsi"/>
        </w:rPr>
      </w:pPr>
      <w:r>
        <w:rPr>
          <w:rFonts w:asciiTheme="majorHAnsi" w:hAnsiTheme="majorHAnsi" w:cstheme="majorHAnsi"/>
          <w:b/>
        </w:rPr>
        <w:t xml:space="preserve">Root Mean Square (RMS): </w:t>
      </w:r>
      <w:r w:rsidR="00386462">
        <w:rPr>
          <w:rFonts w:asciiTheme="majorHAnsi" w:hAnsiTheme="majorHAnsi" w:cstheme="majorHAnsi"/>
          <w:b/>
        </w:rPr>
        <w:tab/>
      </w:r>
      <w:r w:rsidR="00386462">
        <w:rPr>
          <w:rFonts w:asciiTheme="majorHAnsi" w:hAnsiTheme="majorHAnsi" w:cstheme="majorHAnsi"/>
          <w:b/>
        </w:rPr>
        <w:tab/>
      </w:r>
      <w:r>
        <w:rPr>
          <w:rFonts w:asciiTheme="majorHAnsi" w:hAnsiTheme="majorHAnsi" w:cstheme="majorHAnsi"/>
        </w:rPr>
        <w:t>EMG0R, EMG2R, EMG3R, EMG4R</w:t>
      </w:r>
    </w:p>
    <w:p w14:paraId="4A01CD0D" w14:textId="7A304641" w:rsidR="005859F9" w:rsidRPr="00386462" w:rsidRDefault="00613A4C" w:rsidP="005859F9">
      <w:pPr>
        <w:pStyle w:val="ListParagraph"/>
        <w:numPr>
          <w:ilvl w:val="0"/>
          <w:numId w:val="4"/>
        </w:numPr>
        <w:jc w:val="both"/>
        <w:rPr>
          <w:rFonts w:asciiTheme="majorHAnsi" w:hAnsiTheme="majorHAnsi" w:cstheme="majorHAnsi"/>
        </w:rPr>
      </w:pPr>
      <w:r>
        <w:rPr>
          <w:rFonts w:asciiTheme="majorHAnsi" w:hAnsiTheme="majorHAnsi" w:cstheme="majorHAnsi"/>
          <w:b/>
        </w:rPr>
        <w:t xml:space="preserve">Standard Deviation (STD): </w:t>
      </w:r>
      <w:r w:rsidR="00386462">
        <w:rPr>
          <w:rFonts w:asciiTheme="majorHAnsi" w:hAnsiTheme="majorHAnsi" w:cstheme="majorHAnsi"/>
          <w:b/>
        </w:rPr>
        <w:tab/>
      </w:r>
      <w:r w:rsidR="00386462">
        <w:rPr>
          <w:rFonts w:asciiTheme="majorHAnsi" w:hAnsiTheme="majorHAnsi" w:cstheme="majorHAnsi"/>
          <w:b/>
        </w:rPr>
        <w:tab/>
      </w:r>
      <w:r w:rsidR="00386462" w:rsidRPr="00386462">
        <w:rPr>
          <w:rFonts w:asciiTheme="majorHAnsi" w:hAnsiTheme="majorHAnsi" w:cstheme="majorHAnsi"/>
        </w:rPr>
        <w:t>ARZ, OPL, ORR</w:t>
      </w:r>
    </w:p>
    <w:p w14:paraId="026A32CC" w14:textId="4315DCEA" w:rsidR="00386462" w:rsidRDefault="00386462" w:rsidP="005859F9">
      <w:pPr>
        <w:pStyle w:val="ListParagraph"/>
        <w:numPr>
          <w:ilvl w:val="0"/>
          <w:numId w:val="4"/>
        </w:numPr>
        <w:jc w:val="both"/>
        <w:rPr>
          <w:rFonts w:asciiTheme="majorHAnsi" w:hAnsiTheme="majorHAnsi" w:cstheme="majorHAnsi"/>
        </w:rPr>
      </w:pPr>
      <w:r>
        <w:rPr>
          <w:rFonts w:asciiTheme="majorHAnsi" w:hAnsiTheme="majorHAnsi" w:cstheme="majorHAnsi"/>
          <w:b/>
        </w:rPr>
        <w:t xml:space="preserve">Discrete Wavelet Transform (DWT): </w:t>
      </w:r>
      <w:r>
        <w:rPr>
          <w:rFonts w:asciiTheme="majorHAnsi" w:hAnsiTheme="majorHAnsi" w:cstheme="majorHAnsi"/>
          <w:b/>
        </w:rPr>
        <w:tab/>
      </w:r>
      <w:r w:rsidR="007F52C0">
        <w:rPr>
          <w:rFonts w:asciiTheme="majorHAnsi" w:hAnsiTheme="majorHAnsi" w:cstheme="majorHAnsi"/>
        </w:rPr>
        <w:t>ARX, ALY, OPR</w:t>
      </w:r>
    </w:p>
    <w:p w14:paraId="38C8C397" w14:textId="3F7A3E10" w:rsidR="000120BA" w:rsidRDefault="00DB1F99" w:rsidP="000120BA">
      <w:pPr>
        <w:jc w:val="both"/>
        <w:rPr>
          <w:rFonts w:asciiTheme="majorHAnsi" w:hAnsiTheme="majorHAnsi" w:cstheme="majorHAnsi"/>
        </w:rPr>
      </w:pPr>
      <w:r>
        <w:rPr>
          <w:rFonts w:asciiTheme="majorHAnsi" w:hAnsiTheme="majorHAnsi" w:cstheme="majorHAnsi"/>
        </w:rPr>
        <w:t>The explanation, intuition and analysis behind the choices of these feature extraction methods are explained in the following sub-sections.</w:t>
      </w:r>
    </w:p>
    <w:p w14:paraId="4FABCECB" w14:textId="44F79EED" w:rsidR="003F7B6C" w:rsidRDefault="003F7B6C" w:rsidP="003F7B6C">
      <w:pPr>
        <w:pStyle w:val="Heading5"/>
      </w:pPr>
      <w:r>
        <w:t>Root Mean Square (RMS)</w:t>
      </w:r>
    </w:p>
    <w:p w14:paraId="6A98C788" w14:textId="3495FEB2" w:rsidR="007A34E0" w:rsidRDefault="00A73127" w:rsidP="00A314AE">
      <w:pPr>
        <w:jc w:val="both"/>
        <w:rPr>
          <w:rFonts w:asciiTheme="majorHAnsi" w:hAnsiTheme="majorHAnsi" w:cstheme="majorHAnsi"/>
        </w:rPr>
      </w:pPr>
      <w:r w:rsidRPr="006A66D8">
        <w:rPr>
          <w:rFonts w:asciiTheme="majorHAnsi" w:hAnsiTheme="majorHAnsi" w:cstheme="majorHAnsi"/>
        </w:rPr>
        <w:t>In statistics and its applications, the root mean square or RMS is defined as the arithmetic mean of the squares of a set of number. The RMS value of a signal</w:t>
      </w:r>
      <w:r w:rsidR="006A66D8" w:rsidRPr="006A66D8">
        <w:rPr>
          <w:rFonts w:asciiTheme="majorHAnsi" w:hAnsiTheme="majorHAnsi" w:cstheme="majorHAnsi"/>
        </w:rPr>
        <w:t xml:space="preserve"> is a way of expressing its average/mean power. It is the square root of the mean of the squared value of the signal.</w:t>
      </w:r>
    </w:p>
    <w:p w14:paraId="04F9A998" w14:textId="2C630B55" w:rsidR="004A1816" w:rsidRDefault="003A68E7" w:rsidP="002C7355">
      <w:pPr>
        <w:pStyle w:val="Heading5"/>
        <w:jc w:val="center"/>
        <w:rPr>
          <w:noProof/>
        </w:rPr>
      </w:pPr>
      <w:r w:rsidRPr="006C70B0">
        <w:rPr>
          <w:noProof/>
        </w:rPr>
        <w:drawing>
          <wp:inline distT="0" distB="0" distL="0" distR="0" wp14:anchorId="46F137CF" wp14:editId="2089C062">
            <wp:extent cx="2419350" cy="504825"/>
            <wp:effectExtent l="0" t="0" r="0" b="0"/>
            <wp:docPr id="4" name="Picture 4" descr="http://www.mathwords.com/r/r_assets/rms%20formu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athwords.com/r/r_assets/rms%20formula.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9350" cy="504825"/>
                    </a:xfrm>
                    <a:prstGeom prst="rect">
                      <a:avLst/>
                    </a:prstGeom>
                    <a:noFill/>
                    <a:ln>
                      <a:noFill/>
                    </a:ln>
                  </pic:spPr>
                </pic:pic>
              </a:graphicData>
            </a:graphic>
          </wp:inline>
        </w:drawing>
      </w:r>
    </w:p>
    <w:p w14:paraId="1A043B3A" w14:textId="5FC608D3" w:rsidR="00C33E79" w:rsidRDefault="00C33E79" w:rsidP="00FB1EDC">
      <w:pPr>
        <w:jc w:val="both"/>
        <w:rPr>
          <w:rFonts w:asciiTheme="majorHAnsi" w:hAnsiTheme="majorHAnsi" w:cstheme="majorHAnsi"/>
        </w:rPr>
      </w:pPr>
      <w:r>
        <w:rPr>
          <w:rFonts w:asciiTheme="majorHAnsi" w:hAnsiTheme="majorHAnsi" w:cstheme="majorHAnsi"/>
        </w:rPr>
        <w:t>The following plots depict the time series data of the gestures and EMG sensors of interest.</w:t>
      </w:r>
      <w:r w:rsidR="004221F9">
        <w:rPr>
          <w:rFonts w:asciiTheme="majorHAnsi" w:hAnsiTheme="majorHAnsi" w:cstheme="majorHAnsi"/>
        </w:rPr>
        <w:t xml:space="preserve"> They are an overlap of different instances of the same gesture performed.</w:t>
      </w:r>
    </w:p>
    <w:p w14:paraId="4B4D5E2B" w14:textId="3769442E" w:rsidR="008F6AFE" w:rsidRDefault="008F6AFE" w:rsidP="00FB1EDC">
      <w:pPr>
        <w:jc w:val="both"/>
        <w:rPr>
          <w:rFonts w:asciiTheme="majorHAnsi" w:hAnsiTheme="majorHAnsi" w:cstheme="majorHAnsi"/>
        </w:rPr>
      </w:pPr>
    </w:p>
    <w:p w14:paraId="5C6958EC" w14:textId="77777777" w:rsidR="00791689" w:rsidRDefault="00791689" w:rsidP="00FB1EDC">
      <w:pPr>
        <w:jc w:val="both"/>
        <w:rPr>
          <w:rFonts w:asciiTheme="majorHAnsi" w:hAnsiTheme="majorHAnsi" w:cstheme="majorHAnsi"/>
        </w:rPr>
      </w:pPr>
    </w:p>
    <w:p w14:paraId="734BDE99" w14:textId="669B9807" w:rsidR="006C3668" w:rsidRDefault="00ED7610" w:rsidP="008F6AFE">
      <w:pPr>
        <w:rPr>
          <w:rFonts w:asciiTheme="majorHAnsi" w:hAnsiTheme="majorHAnsi" w:cstheme="majorHAnsi"/>
        </w:rPr>
      </w:pPr>
      <w:r>
        <w:rPr>
          <w:rFonts w:asciiTheme="majorHAnsi" w:hAnsiTheme="majorHAnsi" w:cstheme="majorHAnsi"/>
          <w:noProof/>
        </w:rPr>
        <w:drawing>
          <wp:inline distT="0" distB="0" distL="0" distR="0" wp14:anchorId="596854C2" wp14:editId="639B5EBB">
            <wp:extent cx="2935224"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r w:rsidR="008F6AFE">
        <w:rPr>
          <w:rFonts w:asciiTheme="majorHAnsi" w:hAnsiTheme="majorHAnsi" w:cstheme="majorHAnsi"/>
          <w:noProof/>
        </w:rPr>
        <w:drawing>
          <wp:inline distT="0" distB="0" distL="0" distR="0" wp14:anchorId="7A242E30" wp14:editId="590CEBFC">
            <wp:extent cx="2935224" cy="2194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7B993806" w14:textId="77777777" w:rsidR="00AE55EE" w:rsidRDefault="00AE55EE" w:rsidP="00ED7610">
      <w:pPr>
        <w:jc w:val="center"/>
        <w:rPr>
          <w:rFonts w:asciiTheme="majorHAnsi" w:hAnsiTheme="majorHAnsi" w:cstheme="majorHAnsi"/>
        </w:rPr>
      </w:pPr>
    </w:p>
    <w:p w14:paraId="4DC70DA9" w14:textId="77777777" w:rsidR="006D4337" w:rsidRDefault="006D4337" w:rsidP="00D35DA5">
      <w:pPr>
        <w:rPr>
          <w:rFonts w:asciiTheme="majorHAnsi" w:hAnsiTheme="majorHAnsi" w:cstheme="majorHAnsi"/>
        </w:rPr>
      </w:pPr>
    </w:p>
    <w:p w14:paraId="66B4E475" w14:textId="77777777" w:rsidR="00C953E0" w:rsidRDefault="00C953E0" w:rsidP="009F6D0D">
      <w:pPr>
        <w:jc w:val="center"/>
        <w:rPr>
          <w:rFonts w:asciiTheme="majorHAnsi" w:hAnsiTheme="majorHAnsi" w:cstheme="majorHAnsi"/>
        </w:rPr>
      </w:pPr>
    </w:p>
    <w:p w14:paraId="368A9787" w14:textId="77777777" w:rsidR="00AE55EE" w:rsidRDefault="00AE55EE" w:rsidP="009F6D0D">
      <w:pPr>
        <w:jc w:val="center"/>
        <w:rPr>
          <w:rFonts w:asciiTheme="majorHAnsi" w:hAnsiTheme="majorHAnsi" w:cstheme="majorHAnsi"/>
        </w:rPr>
      </w:pPr>
    </w:p>
    <w:p w14:paraId="300855F6" w14:textId="698CDB6E" w:rsidR="002E2212" w:rsidRDefault="009F6D0D" w:rsidP="00C27DEE">
      <w:pPr>
        <w:rPr>
          <w:rFonts w:asciiTheme="majorHAnsi" w:hAnsiTheme="majorHAnsi" w:cstheme="majorHAnsi"/>
        </w:rPr>
      </w:pPr>
      <w:r>
        <w:rPr>
          <w:rFonts w:asciiTheme="majorHAnsi" w:hAnsiTheme="majorHAnsi" w:cstheme="majorHAnsi"/>
          <w:noProof/>
        </w:rPr>
        <w:lastRenderedPageBreak/>
        <w:drawing>
          <wp:inline distT="0" distB="0" distL="0" distR="0" wp14:anchorId="1BE82D01" wp14:editId="61DFD858">
            <wp:extent cx="2935224" cy="2194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r w:rsidR="00C27DEE">
        <w:rPr>
          <w:rFonts w:asciiTheme="majorHAnsi" w:hAnsiTheme="majorHAnsi" w:cstheme="majorHAnsi"/>
          <w:noProof/>
        </w:rPr>
        <w:drawing>
          <wp:inline distT="0" distB="0" distL="0" distR="0" wp14:anchorId="4E47CDB4" wp14:editId="33AB4CC1">
            <wp:extent cx="2935224" cy="219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092521EB" w14:textId="77777777" w:rsidR="006D4337" w:rsidRDefault="006D4337" w:rsidP="001B42C4">
      <w:pPr>
        <w:rPr>
          <w:rFonts w:asciiTheme="majorHAnsi" w:hAnsiTheme="majorHAnsi" w:cstheme="majorHAnsi"/>
        </w:rPr>
      </w:pPr>
    </w:p>
    <w:p w14:paraId="24410A72" w14:textId="77777777" w:rsidR="002E2212" w:rsidRDefault="002E2212" w:rsidP="00C953E0">
      <w:pPr>
        <w:jc w:val="center"/>
        <w:rPr>
          <w:rFonts w:asciiTheme="majorHAnsi" w:hAnsiTheme="majorHAnsi" w:cstheme="majorHAnsi"/>
        </w:rPr>
      </w:pPr>
    </w:p>
    <w:p w14:paraId="64C7FF28" w14:textId="693F47CE" w:rsidR="0032304C" w:rsidRDefault="002E2212" w:rsidP="002E2212">
      <w:pPr>
        <w:jc w:val="center"/>
        <w:rPr>
          <w:rFonts w:asciiTheme="majorHAnsi" w:hAnsiTheme="majorHAnsi" w:cstheme="majorHAnsi"/>
        </w:rPr>
      </w:pPr>
      <w:r>
        <w:rPr>
          <w:rFonts w:asciiTheme="majorHAnsi" w:hAnsiTheme="majorHAnsi" w:cstheme="majorHAnsi"/>
          <w:noProof/>
        </w:rPr>
        <w:drawing>
          <wp:inline distT="0" distB="0" distL="0" distR="0" wp14:anchorId="274CB24F" wp14:editId="4DAC6433">
            <wp:extent cx="2935224" cy="219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5731044D" w14:textId="77777777" w:rsidR="002E2212" w:rsidRDefault="002E2212" w:rsidP="00D01781">
      <w:pPr>
        <w:jc w:val="both"/>
        <w:rPr>
          <w:rFonts w:asciiTheme="majorHAnsi" w:hAnsiTheme="majorHAnsi" w:cstheme="majorHAnsi"/>
          <w:b/>
        </w:rPr>
      </w:pPr>
    </w:p>
    <w:p w14:paraId="29147957" w14:textId="77777777" w:rsidR="00815D1F" w:rsidRDefault="00815D1F" w:rsidP="00D01781">
      <w:pPr>
        <w:jc w:val="both"/>
        <w:rPr>
          <w:rFonts w:asciiTheme="majorHAnsi" w:hAnsiTheme="majorHAnsi" w:cstheme="majorHAnsi"/>
          <w:b/>
        </w:rPr>
      </w:pPr>
    </w:p>
    <w:p w14:paraId="2DF7F005" w14:textId="3CF89FBA" w:rsidR="00CC6117" w:rsidRDefault="00C33E79" w:rsidP="00D01781">
      <w:pPr>
        <w:jc w:val="both"/>
        <w:rPr>
          <w:rFonts w:asciiTheme="majorHAnsi" w:hAnsiTheme="majorHAnsi" w:cstheme="majorHAnsi"/>
        </w:rPr>
      </w:pPr>
      <w:r w:rsidRPr="0073581D">
        <w:rPr>
          <w:rFonts w:asciiTheme="majorHAnsi" w:hAnsiTheme="majorHAnsi" w:cstheme="majorHAnsi"/>
          <w:b/>
        </w:rPr>
        <w:t xml:space="preserve">Intuition: </w:t>
      </w:r>
      <w:r w:rsidRPr="0073581D">
        <w:rPr>
          <w:rFonts w:asciiTheme="majorHAnsi" w:hAnsiTheme="majorHAnsi" w:cstheme="majorHAnsi"/>
        </w:rPr>
        <w:t>Upon observing the plots for the EMG sensors, we can see that the values of the sensors oscillate around the value “0”. The extent to which the values oscillate around the value “0” is of interest to us. Hence, our intuition is that RMS would be a good feature extraction method to extract pattern from this data.</w:t>
      </w:r>
    </w:p>
    <w:p w14:paraId="5B4DCCF8" w14:textId="332F636F" w:rsidR="00530E3C" w:rsidRDefault="00530E3C" w:rsidP="00D01781">
      <w:pPr>
        <w:jc w:val="both"/>
        <w:rPr>
          <w:rFonts w:asciiTheme="majorHAnsi" w:hAnsiTheme="majorHAnsi" w:cstheme="majorHAnsi"/>
        </w:rPr>
      </w:pPr>
      <w:r w:rsidRPr="0073581D">
        <w:rPr>
          <w:rFonts w:asciiTheme="majorHAnsi" w:hAnsiTheme="majorHAnsi" w:cstheme="majorHAnsi"/>
        </w:rPr>
        <w:t>The figures shown below depict the range of values for RMS for their respective gestures. Each figure is a box-plot which contains the data (the 10th percentile, Inter-quartile range, Mean,</w:t>
      </w:r>
      <w:r w:rsidR="000D43F7">
        <w:rPr>
          <w:rFonts w:asciiTheme="majorHAnsi" w:hAnsiTheme="majorHAnsi" w:cstheme="majorHAnsi"/>
        </w:rPr>
        <w:t xml:space="preserve"> </w:t>
      </w:r>
      <w:r w:rsidRPr="0073581D">
        <w:rPr>
          <w:rFonts w:asciiTheme="majorHAnsi" w:hAnsiTheme="majorHAnsi" w:cstheme="majorHAnsi"/>
        </w:rPr>
        <w:t>90th percentile) and the outliers (indicated by + in the graphs).</w:t>
      </w:r>
    </w:p>
    <w:p w14:paraId="3C0666A7" w14:textId="5C9CD987" w:rsidR="008503CA" w:rsidRDefault="008503CA" w:rsidP="00D01781">
      <w:pPr>
        <w:jc w:val="both"/>
        <w:rPr>
          <w:rFonts w:asciiTheme="majorHAnsi" w:hAnsiTheme="majorHAnsi" w:cstheme="majorHAnsi"/>
        </w:rPr>
      </w:pPr>
    </w:p>
    <w:p w14:paraId="0851E71D" w14:textId="491BF98F" w:rsidR="008503CA" w:rsidRDefault="008503CA" w:rsidP="00D01781">
      <w:pPr>
        <w:jc w:val="both"/>
        <w:rPr>
          <w:rFonts w:asciiTheme="majorHAnsi" w:hAnsiTheme="majorHAnsi" w:cstheme="majorHAnsi"/>
        </w:rPr>
      </w:pPr>
    </w:p>
    <w:p w14:paraId="5141BB5D" w14:textId="77777777" w:rsidR="008503CA" w:rsidRPr="0073581D" w:rsidRDefault="008503CA" w:rsidP="00D01781">
      <w:pPr>
        <w:jc w:val="both"/>
        <w:rPr>
          <w:rFonts w:asciiTheme="majorHAnsi" w:hAnsiTheme="majorHAnsi" w:cstheme="majorHAnsi"/>
        </w:rPr>
      </w:pPr>
    </w:p>
    <w:p w14:paraId="40DA3351" w14:textId="2C969C0C" w:rsidR="00530E3C" w:rsidRDefault="00CC6117" w:rsidP="0004250B">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3A8506CB" wp14:editId="08BB91D7">
            <wp:extent cx="3081528" cy="219456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1528" cy="2194560"/>
                    </a:xfrm>
                    <a:prstGeom prst="rect">
                      <a:avLst/>
                    </a:prstGeom>
                    <a:noFill/>
                    <a:ln>
                      <a:noFill/>
                    </a:ln>
                  </pic:spPr>
                </pic:pic>
              </a:graphicData>
            </a:graphic>
          </wp:inline>
        </w:drawing>
      </w:r>
    </w:p>
    <w:p w14:paraId="28ED5054" w14:textId="50042580" w:rsidR="008503CA" w:rsidRDefault="008503CA" w:rsidP="0004250B">
      <w:pPr>
        <w:jc w:val="center"/>
        <w:rPr>
          <w:rFonts w:asciiTheme="majorHAnsi" w:hAnsiTheme="majorHAnsi" w:cstheme="majorHAnsi"/>
        </w:rPr>
      </w:pPr>
    </w:p>
    <w:p w14:paraId="4A1F7973" w14:textId="77777777" w:rsidR="004E251F" w:rsidRPr="00D14EAE" w:rsidRDefault="004E251F" w:rsidP="0004250B">
      <w:pPr>
        <w:jc w:val="center"/>
        <w:rPr>
          <w:rFonts w:asciiTheme="majorHAnsi" w:hAnsiTheme="majorHAnsi" w:cstheme="majorHAnsi"/>
        </w:rPr>
      </w:pPr>
    </w:p>
    <w:p w14:paraId="3A7821F1" w14:textId="61BDC583" w:rsidR="00530E3C" w:rsidRDefault="00530E3C" w:rsidP="00FB1EDC">
      <w:pPr>
        <w:jc w:val="both"/>
        <w:rPr>
          <w:rFonts w:asciiTheme="majorHAnsi" w:hAnsiTheme="majorHAnsi" w:cstheme="majorHAnsi"/>
        </w:rPr>
      </w:pPr>
      <w:r w:rsidRPr="000821EE">
        <w:rPr>
          <w:rFonts w:asciiTheme="majorHAnsi" w:hAnsiTheme="majorHAnsi" w:cstheme="majorHAnsi"/>
          <w:b/>
        </w:rPr>
        <w:t>Inference:</w:t>
      </w:r>
      <w:r w:rsidRPr="00D14EAE">
        <w:rPr>
          <w:rFonts w:asciiTheme="majorHAnsi" w:hAnsiTheme="majorHAnsi" w:cstheme="majorHAnsi"/>
        </w:rPr>
        <w:t xml:space="preserve"> Thus, for gesture "And", we expect the value of RMS on sensor EMG4R to be in the range as depicted on the graph above.</w:t>
      </w:r>
    </w:p>
    <w:p w14:paraId="484F0D8D" w14:textId="77777777" w:rsidR="008503CA" w:rsidRPr="00D14EAE" w:rsidRDefault="008503CA" w:rsidP="00FB1EDC">
      <w:pPr>
        <w:jc w:val="both"/>
        <w:rPr>
          <w:rFonts w:asciiTheme="majorHAnsi" w:hAnsiTheme="majorHAnsi" w:cstheme="majorHAnsi"/>
        </w:rPr>
      </w:pPr>
    </w:p>
    <w:p w14:paraId="5D775584" w14:textId="1BC7C7B2" w:rsidR="00CE42B9" w:rsidRDefault="0004250B" w:rsidP="0004250B">
      <w:pPr>
        <w:jc w:val="center"/>
        <w:rPr>
          <w:rFonts w:asciiTheme="majorHAnsi" w:hAnsiTheme="majorHAnsi" w:cstheme="majorHAnsi"/>
        </w:rPr>
      </w:pPr>
      <w:r>
        <w:rPr>
          <w:rFonts w:asciiTheme="majorHAnsi" w:hAnsiTheme="majorHAnsi" w:cstheme="majorHAnsi"/>
          <w:noProof/>
        </w:rPr>
        <w:drawing>
          <wp:inline distT="0" distB="0" distL="0" distR="0" wp14:anchorId="1A46710B" wp14:editId="1ED6AC24">
            <wp:extent cx="2926080" cy="21945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5A44B99A" w14:textId="19911CCB" w:rsidR="008503CA" w:rsidRDefault="008503CA" w:rsidP="0004250B">
      <w:pPr>
        <w:jc w:val="center"/>
        <w:rPr>
          <w:rFonts w:asciiTheme="majorHAnsi" w:hAnsiTheme="majorHAnsi" w:cstheme="majorHAnsi"/>
        </w:rPr>
      </w:pPr>
    </w:p>
    <w:p w14:paraId="6F0A5509" w14:textId="77777777" w:rsidR="008503CA" w:rsidRDefault="008503CA" w:rsidP="0004250B">
      <w:pPr>
        <w:jc w:val="center"/>
        <w:rPr>
          <w:rFonts w:asciiTheme="majorHAnsi" w:hAnsiTheme="majorHAnsi" w:cstheme="majorHAnsi"/>
        </w:rPr>
      </w:pPr>
    </w:p>
    <w:p w14:paraId="00DB9285" w14:textId="3E532D91" w:rsidR="00530E3C" w:rsidRDefault="00530E3C" w:rsidP="00FB1EDC">
      <w:pPr>
        <w:jc w:val="both"/>
        <w:rPr>
          <w:rFonts w:asciiTheme="majorHAnsi" w:hAnsiTheme="majorHAnsi" w:cstheme="majorHAnsi"/>
        </w:rPr>
      </w:pPr>
      <w:r w:rsidRPr="005F790C">
        <w:rPr>
          <w:rFonts w:asciiTheme="majorHAnsi" w:hAnsiTheme="majorHAnsi" w:cstheme="majorHAnsi"/>
          <w:b/>
        </w:rPr>
        <w:t>Inference:</w:t>
      </w:r>
      <w:r w:rsidRPr="00D14EAE">
        <w:rPr>
          <w:rFonts w:asciiTheme="majorHAnsi" w:hAnsiTheme="majorHAnsi" w:cstheme="majorHAnsi"/>
        </w:rPr>
        <w:t xml:space="preserve"> Thus, for gesture "Find", we expect the value of RMS on sensor EMG0R to be in the range as depicted on the graph above.</w:t>
      </w:r>
    </w:p>
    <w:p w14:paraId="1807EAAC" w14:textId="02C2778B" w:rsidR="00B170E1" w:rsidRDefault="00B170E1" w:rsidP="00FB1EDC">
      <w:pPr>
        <w:jc w:val="both"/>
        <w:rPr>
          <w:rFonts w:asciiTheme="majorHAnsi" w:hAnsiTheme="majorHAnsi" w:cstheme="majorHAnsi"/>
        </w:rPr>
      </w:pPr>
    </w:p>
    <w:p w14:paraId="7970C5AB" w14:textId="765C1779" w:rsidR="00B170E1" w:rsidRDefault="00B170E1" w:rsidP="00FB1EDC">
      <w:pPr>
        <w:jc w:val="both"/>
        <w:rPr>
          <w:rFonts w:asciiTheme="majorHAnsi" w:hAnsiTheme="majorHAnsi" w:cstheme="majorHAnsi"/>
        </w:rPr>
      </w:pPr>
    </w:p>
    <w:p w14:paraId="45FD7285" w14:textId="271F3202" w:rsidR="00B170E1" w:rsidRDefault="00B170E1" w:rsidP="00FB1EDC">
      <w:pPr>
        <w:jc w:val="both"/>
        <w:rPr>
          <w:rFonts w:asciiTheme="majorHAnsi" w:hAnsiTheme="majorHAnsi" w:cstheme="majorHAnsi"/>
        </w:rPr>
      </w:pPr>
    </w:p>
    <w:p w14:paraId="72CE3A75" w14:textId="6CA5A27F" w:rsidR="00B170E1" w:rsidRDefault="00B170E1" w:rsidP="00FB1EDC">
      <w:pPr>
        <w:jc w:val="both"/>
        <w:rPr>
          <w:rFonts w:asciiTheme="majorHAnsi" w:hAnsiTheme="majorHAnsi" w:cstheme="majorHAnsi"/>
        </w:rPr>
      </w:pPr>
    </w:p>
    <w:p w14:paraId="2957D60D" w14:textId="77777777" w:rsidR="00B170E1" w:rsidRPr="00D14EAE" w:rsidRDefault="00B170E1" w:rsidP="00FB1EDC">
      <w:pPr>
        <w:jc w:val="both"/>
        <w:rPr>
          <w:rFonts w:asciiTheme="majorHAnsi" w:hAnsiTheme="majorHAnsi" w:cstheme="majorHAnsi"/>
        </w:rPr>
      </w:pPr>
    </w:p>
    <w:p w14:paraId="2F1C19E1" w14:textId="29BB8A90" w:rsidR="00DD15B0" w:rsidRDefault="001D51E3" w:rsidP="001D51E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7B0D45F9" wp14:editId="2E76C6B3">
            <wp:extent cx="2935224" cy="2194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1ABF87FD" w14:textId="05F948DD" w:rsidR="00B170E1" w:rsidRDefault="00B170E1" w:rsidP="001D51E3">
      <w:pPr>
        <w:jc w:val="center"/>
        <w:rPr>
          <w:rFonts w:asciiTheme="majorHAnsi" w:hAnsiTheme="majorHAnsi" w:cstheme="majorHAnsi"/>
        </w:rPr>
      </w:pPr>
    </w:p>
    <w:p w14:paraId="476CE6E1" w14:textId="77777777" w:rsidR="00B170E1" w:rsidRDefault="00B170E1" w:rsidP="001D51E3">
      <w:pPr>
        <w:jc w:val="center"/>
        <w:rPr>
          <w:rFonts w:asciiTheme="majorHAnsi" w:hAnsiTheme="majorHAnsi" w:cstheme="majorHAnsi"/>
        </w:rPr>
      </w:pPr>
    </w:p>
    <w:p w14:paraId="305A323A" w14:textId="37E2201A" w:rsidR="00530E3C" w:rsidRDefault="00530E3C" w:rsidP="00FB1EDC">
      <w:pPr>
        <w:jc w:val="both"/>
        <w:rPr>
          <w:rFonts w:asciiTheme="majorHAnsi" w:hAnsiTheme="majorHAnsi" w:cstheme="majorHAnsi"/>
        </w:rPr>
      </w:pPr>
      <w:r w:rsidRPr="001D51E3">
        <w:rPr>
          <w:rFonts w:asciiTheme="majorHAnsi" w:hAnsiTheme="majorHAnsi" w:cstheme="majorHAnsi"/>
          <w:b/>
        </w:rPr>
        <w:t>Inference:</w:t>
      </w:r>
      <w:r w:rsidRPr="00D14EAE">
        <w:rPr>
          <w:rFonts w:asciiTheme="majorHAnsi" w:hAnsiTheme="majorHAnsi" w:cstheme="majorHAnsi"/>
        </w:rPr>
        <w:t xml:space="preserve"> Thus, for gesture "Go out", we expect the value of RMS on sensor EMG2R to be in the range as depicted on the graph above.</w:t>
      </w:r>
    </w:p>
    <w:p w14:paraId="78F66187" w14:textId="77777777" w:rsidR="00B170E1" w:rsidRDefault="00B170E1" w:rsidP="00FB1EDC">
      <w:pPr>
        <w:jc w:val="both"/>
        <w:rPr>
          <w:rFonts w:asciiTheme="majorHAnsi" w:hAnsiTheme="majorHAnsi" w:cstheme="majorHAnsi"/>
        </w:rPr>
      </w:pPr>
    </w:p>
    <w:p w14:paraId="1FC7706A" w14:textId="77777777" w:rsidR="00B170E1" w:rsidRPr="00D14EAE" w:rsidRDefault="00B170E1" w:rsidP="00FB1EDC">
      <w:pPr>
        <w:jc w:val="both"/>
        <w:rPr>
          <w:rFonts w:asciiTheme="majorHAnsi" w:hAnsiTheme="majorHAnsi" w:cstheme="majorHAnsi"/>
        </w:rPr>
      </w:pPr>
    </w:p>
    <w:p w14:paraId="4A7EAD65" w14:textId="41305E43" w:rsidR="0078339D" w:rsidRDefault="00F14898" w:rsidP="00F14898">
      <w:pPr>
        <w:jc w:val="center"/>
        <w:rPr>
          <w:rFonts w:asciiTheme="majorHAnsi" w:hAnsiTheme="majorHAnsi" w:cstheme="majorHAnsi"/>
        </w:rPr>
      </w:pPr>
      <w:r>
        <w:rPr>
          <w:rFonts w:asciiTheme="majorHAnsi" w:hAnsiTheme="majorHAnsi" w:cstheme="majorHAnsi"/>
          <w:noProof/>
        </w:rPr>
        <w:drawing>
          <wp:inline distT="0" distB="0" distL="0" distR="0" wp14:anchorId="2FA42910" wp14:editId="1DB1854A">
            <wp:extent cx="2935224" cy="2194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779CFC50" w14:textId="5C88904F" w:rsidR="00B170E1" w:rsidRDefault="00B170E1" w:rsidP="00F14898">
      <w:pPr>
        <w:jc w:val="center"/>
        <w:rPr>
          <w:rFonts w:asciiTheme="majorHAnsi" w:hAnsiTheme="majorHAnsi" w:cstheme="majorHAnsi"/>
        </w:rPr>
      </w:pPr>
    </w:p>
    <w:p w14:paraId="7E14FB4A" w14:textId="77777777" w:rsidR="00B170E1" w:rsidRDefault="00B170E1" w:rsidP="00F14898">
      <w:pPr>
        <w:jc w:val="center"/>
        <w:rPr>
          <w:rFonts w:asciiTheme="majorHAnsi" w:hAnsiTheme="majorHAnsi" w:cstheme="majorHAnsi"/>
        </w:rPr>
      </w:pPr>
    </w:p>
    <w:p w14:paraId="167DD48D" w14:textId="4C7A3365" w:rsidR="00530E3C" w:rsidRDefault="00530E3C" w:rsidP="00FB1EDC">
      <w:pPr>
        <w:jc w:val="both"/>
        <w:rPr>
          <w:rFonts w:asciiTheme="majorHAnsi" w:hAnsiTheme="majorHAnsi" w:cstheme="majorHAnsi"/>
        </w:rPr>
      </w:pPr>
      <w:r w:rsidRPr="00F14898">
        <w:rPr>
          <w:rFonts w:asciiTheme="majorHAnsi" w:hAnsiTheme="majorHAnsi" w:cstheme="majorHAnsi"/>
          <w:b/>
        </w:rPr>
        <w:t>Inference:</w:t>
      </w:r>
      <w:r w:rsidRPr="00D14EAE">
        <w:rPr>
          <w:rFonts w:asciiTheme="majorHAnsi" w:hAnsiTheme="majorHAnsi" w:cstheme="majorHAnsi"/>
        </w:rPr>
        <w:t xml:space="preserve"> Thus, for gesture "Hearing", we expect the value of RMS on sensor EMG3R to be in the range as depicted on the graph above.</w:t>
      </w:r>
    </w:p>
    <w:p w14:paraId="07128EB3" w14:textId="6DF916CE" w:rsidR="005D0C88" w:rsidRDefault="005D0C88" w:rsidP="00FB1EDC">
      <w:pPr>
        <w:jc w:val="both"/>
        <w:rPr>
          <w:rFonts w:asciiTheme="majorHAnsi" w:hAnsiTheme="majorHAnsi" w:cstheme="majorHAnsi"/>
        </w:rPr>
      </w:pPr>
    </w:p>
    <w:p w14:paraId="07ECDC5E" w14:textId="24CEBB9F" w:rsidR="005D0C88" w:rsidRDefault="005D0C88" w:rsidP="00FB1EDC">
      <w:pPr>
        <w:jc w:val="both"/>
        <w:rPr>
          <w:rFonts w:asciiTheme="majorHAnsi" w:hAnsiTheme="majorHAnsi" w:cstheme="majorHAnsi"/>
        </w:rPr>
      </w:pPr>
    </w:p>
    <w:p w14:paraId="2A008274" w14:textId="70995EC0" w:rsidR="005D0C88" w:rsidRDefault="005D0C88" w:rsidP="00FB1EDC">
      <w:pPr>
        <w:jc w:val="both"/>
        <w:rPr>
          <w:rFonts w:asciiTheme="majorHAnsi" w:hAnsiTheme="majorHAnsi" w:cstheme="majorHAnsi"/>
        </w:rPr>
      </w:pPr>
    </w:p>
    <w:p w14:paraId="46D4D7F2" w14:textId="77777777" w:rsidR="005D0C88" w:rsidRPr="00D14EAE" w:rsidRDefault="005D0C88" w:rsidP="00FB1EDC">
      <w:pPr>
        <w:jc w:val="both"/>
        <w:rPr>
          <w:rFonts w:asciiTheme="majorHAnsi" w:hAnsiTheme="majorHAnsi" w:cstheme="majorHAnsi"/>
        </w:rPr>
      </w:pPr>
    </w:p>
    <w:p w14:paraId="72742003" w14:textId="129B8AF5" w:rsidR="001D1847" w:rsidRDefault="00F73C2F" w:rsidP="00F73C2F">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62719687" wp14:editId="64091BBE">
            <wp:extent cx="2935224" cy="2194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742E89C8" w14:textId="77777777" w:rsidR="00CF6C93" w:rsidRDefault="00CF6C93" w:rsidP="00F73C2F">
      <w:pPr>
        <w:jc w:val="center"/>
        <w:rPr>
          <w:rFonts w:asciiTheme="majorHAnsi" w:hAnsiTheme="majorHAnsi" w:cstheme="majorHAnsi"/>
        </w:rPr>
      </w:pPr>
    </w:p>
    <w:p w14:paraId="3AFC0194" w14:textId="3868A103" w:rsidR="00530E3C" w:rsidRDefault="00530E3C" w:rsidP="00FB1EDC">
      <w:pPr>
        <w:jc w:val="both"/>
        <w:rPr>
          <w:rFonts w:asciiTheme="majorHAnsi" w:hAnsiTheme="majorHAnsi" w:cstheme="majorHAnsi"/>
        </w:rPr>
      </w:pPr>
      <w:r w:rsidRPr="00F73C2F">
        <w:rPr>
          <w:rFonts w:asciiTheme="majorHAnsi" w:hAnsiTheme="majorHAnsi" w:cstheme="majorHAnsi"/>
          <w:b/>
        </w:rPr>
        <w:t>Inference:</w:t>
      </w:r>
      <w:r w:rsidRPr="00D14EAE">
        <w:rPr>
          <w:rFonts w:asciiTheme="majorHAnsi" w:hAnsiTheme="majorHAnsi" w:cstheme="majorHAnsi"/>
        </w:rPr>
        <w:t xml:space="preserve"> Thus, for gesture "Hearing", we expect the value of RMS on sensor EMG2R to be in the range as depicted on the graph above.</w:t>
      </w:r>
    </w:p>
    <w:p w14:paraId="20F5C489" w14:textId="77777777" w:rsidR="00CF6C93" w:rsidRPr="00416DA9" w:rsidRDefault="00CF6C93" w:rsidP="00FB1EDC">
      <w:pPr>
        <w:jc w:val="both"/>
      </w:pPr>
    </w:p>
    <w:p w14:paraId="50234062" w14:textId="33968B11" w:rsidR="00B733D3" w:rsidRPr="00B733D3" w:rsidRDefault="00AC7033" w:rsidP="006111EC">
      <w:pPr>
        <w:pStyle w:val="Heading5"/>
      </w:pPr>
      <w:r>
        <w:t>Standard Deviation (STD)</w:t>
      </w:r>
    </w:p>
    <w:p w14:paraId="6E8056CB" w14:textId="467A142B" w:rsidR="00AC7033" w:rsidRDefault="00BD0716" w:rsidP="00A314AE">
      <w:pPr>
        <w:jc w:val="both"/>
        <w:rPr>
          <w:rFonts w:asciiTheme="majorHAnsi" w:hAnsiTheme="majorHAnsi" w:cstheme="majorHAnsi"/>
        </w:rPr>
      </w:pPr>
      <w:r w:rsidRPr="00885492">
        <w:rPr>
          <w:rFonts w:asciiTheme="majorHAnsi" w:hAnsiTheme="majorHAnsi" w:cstheme="majorHAnsi"/>
        </w:rPr>
        <w:t xml:space="preserve">In statistics, the standard deviation is </w:t>
      </w:r>
      <w:r w:rsidR="00A314AE" w:rsidRPr="00885492">
        <w:rPr>
          <w:rFonts w:asciiTheme="majorHAnsi" w:hAnsiTheme="majorHAnsi" w:cstheme="majorHAnsi"/>
        </w:rPr>
        <w:t>a measure that is used to quantify the amount of variation or dispersion of a set of data values. A lower standard deviation indicates that the data points tend to be closer to the mean, while a higher standard deviation indicates that the data points are spread out over a wide range of values.</w:t>
      </w:r>
    </w:p>
    <w:p w14:paraId="5464989A" w14:textId="7AD185D8" w:rsidR="00E87264" w:rsidRDefault="00E87264" w:rsidP="00E87264">
      <w:pPr>
        <w:jc w:val="center"/>
        <w:rPr>
          <w:rFonts w:asciiTheme="majorHAnsi" w:hAnsiTheme="majorHAnsi" w:cstheme="majorHAnsi"/>
        </w:rPr>
      </w:pPr>
      <w:r>
        <w:rPr>
          <w:noProof/>
        </w:rPr>
        <w:drawing>
          <wp:inline distT="0" distB="0" distL="0" distR="0" wp14:anchorId="3D34841F" wp14:editId="605994C9">
            <wp:extent cx="1800225" cy="619125"/>
            <wp:effectExtent l="0" t="0" r="9525" b="9525"/>
            <wp:docPr id="7" name="Picture 7" descr="square root of [ (1/N) times Sigma i=1 to N of (xi - mu)^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quare root of [ (1/N) times Sigma i=1 to N of (xi - mu)^2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0225" cy="619125"/>
                    </a:xfrm>
                    <a:prstGeom prst="rect">
                      <a:avLst/>
                    </a:prstGeom>
                    <a:noFill/>
                    <a:ln>
                      <a:noFill/>
                    </a:ln>
                  </pic:spPr>
                </pic:pic>
              </a:graphicData>
            </a:graphic>
          </wp:inline>
        </w:drawing>
      </w:r>
    </w:p>
    <w:p w14:paraId="1FBC8E28" w14:textId="13C94A9F" w:rsidR="00263403" w:rsidRDefault="00815EF4" w:rsidP="00815EF4">
      <w:pPr>
        <w:jc w:val="both"/>
        <w:rPr>
          <w:rFonts w:asciiTheme="majorHAnsi" w:hAnsiTheme="majorHAnsi" w:cstheme="majorHAnsi"/>
        </w:rPr>
      </w:pPr>
      <w:r w:rsidRPr="00815EF4">
        <w:rPr>
          <w:rFonts w:asciiTheme="majorHAnsi" w:hAnsiTheme="majorHAnsi" w:cstheme="majorHAnsi"/>
        </w:rPr>
        <w:t xml:space="preserve">The following plots depict the time series data of the gestures and sensors (OPL, ORR and ARZ) of interest. </w:t>
      </w:r>
    </w:p>
    <w:p w14:paraId="4ADA32BE" w14:textId="77777777" w:rsidR="00263403" w:rsidRPr="00815EF4" w:rsidRDefault="00263403" w:rsidP="00815EF4">
      <w:pPr>
        <w:jc w:val="both"/>
        <w:rPr>
          <w:rFonts w:asciiTheme="majorHAnsi" w:hAnsiTheme="majorHAnsi" w:cstheme="majorHAnsi"/>
        </w:rPr>
      </w:pPr>
    </w:p>
    <w:p w14:paraId="742DDC10" w14:textId="3B95566E" w:rsidR="00263403" w:rsidRDefault="00263403" w:rsidP="00537024">
      <w:pPr>
        <w:rPr>
          <w:rFonts w:asciiTheme="majorHAnsi" w:hAnsiTheme="majorHAnsi" w:cstheme="majorHAnsi"/>
        </w:rPr>
      </w:pPr>
      <w:r>
        <w:rPr>
          <w:rFonts w:asciiTheme="majorHAnsi" w:hAnsiTheme="majorHAnsi" w:cstheme="majorHAnsi"/>
          <w:noProof/>
        </w:rPr>
        <w:drawing>
          <wp:inline distT="0" distB="0" distL="0" distR="0" wp14:anchorId="795CCE07" wp14:editId="589E0E05">
            <wp:extent cx="2935224" cy="2194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r w:rsidR="00537024">
        <w:rPr>
          <w:rFonts w:asciiTheme="majorHAnsi" w:hAnsiTheme="majorHAnsi" w:cstheme="majorHAnsi"/>
          <w:noProof/>
        </w:rPr>
        <w:drawing>
          <wp:inline distT="0" distB="0" distL="0" distR="0" wp14:anchorId="54E56878" wp14:editId="7FE59796">
            <wp:extent cx="2935224"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0378266D" w14:textId="77777777" w:rsidR="007762CB" w:rsidRDefault="007762CB" w:rsidP="00815EF4">
      <w:pPr>
        <w:jc w:val="both"/>
        <w:rPr>
          <w:rFonts w:asciiTheme="majorHAnsi" w:hAnsiTheme="majorHAnsi" w:cstheme="majorHAnsi"/>
        </w:rPr>
      </w:pPr>
    </w:p>
    <w:p w14:paraId="0B24E7C7" w14:textId="337B080A" w:rsidR="007762CB" w:rsidRDefault="007762CB" w:rsidP="00537024">
      <w:pPr>
        <w:rPr>
          <w:rFonts w:asciiTheme="majorHAnsi" w:hAnsiTheme="majorHAnsi" w:cstheme="majorHAnsi"/>
        </w:rPr>
      </w:pPr>
      <w:r>
        <w:rPr>
          <w:rFonts w:asciiTheme="majorHAnsi" w:hAnsiTheme="majorHAnsi" w:cstheme="majorHAnsi"/>
          <w:noProof/>
        </w:rPr>
        <w:lastRenderedPageBreak/>
        <w:drawing>
          <wp:inline distT="0" distB="0" distL="0" distR="0" wp14:anchorId="2CA29430" wp14:editId="2ADC8A76">
            <wp:extent cx="2935224" cy="2194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r w:rsidR="00537024">
        <w:rPr>
          <w:rFonts w:asciiTheme="majorHAnsi" w:hAnsiTheme="majorHAnsi" w:cstheme="majorHAnsi"/>
          <w:noProof/>
        </w:rPr>
        <w:drawing>
          <wp:inline distT="0" distB="0" distL="0" distR="0" wp14:anchorId="11F03F9A" wp14:editId="48C4B3DD">
            <wp:extent cx="2935224"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0DBC83B9" w14:textId="14160509" w:rsidR="007762CB" w:rsidRDefault="007762CB" w:rsidP="00815EF4">
      <w:pPr>
        <w:jc w:val="both"/>
        <w:rPr>
          <w:rFonts w:asciiTheme="majorHAnsi" w:hAnsiTheme="majorHAnsi" w:cstheme="majorHAnsi"/>
        </w:rPr>
      </w:pPr>
    </w:p>
    <w:p w14:paraId="63E401E3" w14:textId="3E640A06" w:rsidR="007762CB" w:rsidRDefault="007762CB" w:rsidP="007E6D93">
      <w:pPr>
        <w:jc w:val="center"/>
        <w:rPr>
          <w:rFonts w:asciiTheme="majorHAnsi" w:hAnsiTheme="majorHAnsi" w:cstheme="majorHAnsi"/>
        </w:rPr>
      </w:pPr>
    </w:p>
    <w:p w14:paraId="5A8AB5F6" w14:textId="1B5457E4" w:rsidR="001A09D1" w:rsidRPr="00815EF4" w:rsidRDefault="00A0282C" w:rsidP="00815EF4">
      <w:pPr>
        <w:jc w:val="both"/>
        <w:rPr>
          <w:rFonts w:asciiTheme="majorHAnsi" w:hAnsiTheme="majorHAnsi" w:cstheme="majorHAnsi"/>
        </w:rPr>
      </w:pPr>
      <w:r w:rsidRPr="00A0282C">
        <w:rPr>
          <w:rFonts w:asciiTheme="majorHAnsi" w:hAnsiTheme="majorHAnsi" w:cstheme="majorHAnsi"/>
          <w:b/>
        </w:rPr>
        <w:t>Intuition:</w:t>
      </w:r>
      <w:r>
        <w:rPr>
          <w:rFonts w:asciiTheme="majorHAnsi" w:hAnsiTheme="majorHAnsi" w:cstheme="majorHAnsi"/>
        </w:rPr>
        <w:t xml:space="preserve"> </w:t>
      </w:r>
      <w:r w:rsidR="001A09D1" w:rsidRPr="00815EF4">
        <w:rPr>
          <w:rFonts w:asciiTheme="majorHAnsi" w:hAnsiTheme="majorHAnsi" w:cstheme="majorHAnsi"/>
        </w:rPr>
        <w:t xml:space="preserve">Upon observing the above plot, we see that the values of the sensor </w:t>
      </w:r>
      <w:r w:rsidRPr="00815EF4">
        <w:rPr>
          <w:rFonts w:asciiTheme="majorHAnsi" w:hAnsiTheme="majorHAnsi" w:cstheme="majorHAnsi"/>
        </w:rPr>
        <w:t>lie</w:t>
      </w:r>
      <w:r w:rsidR="001A09D1" w:rsidRPr="00815EF4">
        <w:rPr>
          <w:rFonts w:asciiTheme="majorHAnsi" w:hAnsiTheme="majorHAnsi" w:cstheme="majorHAnsi"/>
        </w:rPr>
        <w:t xml:space="preserve"> within a certain range. We are interested in the spread of these values across time. Thus, our intuition is that Standard Deviation would be a good feature extraction method to extract this pattern from the data.</w:t>
      </w:r>
    </w:p>
    <w:p w14:paraId="40884318" w14:textId="6E4281E4" w:rsidR="00815EF4" w:rsidRDefault="00815EF4" w:rsidP="00815EF4">
      <w:pPr>
        <w:jc w:val="both"/>
        <w:rPr>
          <w:rFonts w:asciiTheme="majorHAnsi" w:hAnsiTheme="majorHAnsi" w:cstheme="majorHAnsi"/>
        </w:rPr>
      </w:pPr>
      <w:r w:rsidRPr="00815EF4">
        <w:rPr>
          <w:rFonts w:asciiTheme="majorHAnsi" w:hAnsiTheme="majorHAnsi" w:cstheme="majorHAnsi"/>
        </w:rPr>
        <w:t>The figures shown below depict the range of values for Standard Deviation for their respective gestures.</w:t>
      </w:r>
      <w:r w:rsidR="00553255">
        <w:rPr>
          <w:rFonts w:asciiTheme="majorHAnsi" w:hAnsiTheme="majorHAnsi" w:cstheme="majorHAnsi"/>
        </w:rPr>
        <w:t xml:space="preserve"> </w:t>
      </w:r>
      <w:r w:rsidRPr="00815EF4">
        <w:rPr>
          <w:rFonts w:asciiTheme="majorHAnsi" w:hAnsiTheme="majorHAnsi" w:cstheme="majorHAnsi"/>
        </w:rPr>
        <w:t>Each figure is a box-plot which contains the data (the 10th percentile, Inter-quartile range, Mean,</w:t>
      </w:r>
      <w:r w:rsidR="00553255">
        <w:rPr>
          <w:rFonts w:asciiTheme="majorHAnsi" w:hAnsiTheme="majorHAnsi" w:cstheme="majorHAnsi"/>
        </w:rPr>
        <w:t xml:space="preserve"> </w:t>
      </w:r>
      <w:r w:rsidRPr="00815EF4">
        <w:rPr>
          <w:rFonts w:asciiTheme="majorHAnsi" w:hAnsiTheme="majorHAnsi" w:cstheme="majorHAnsi"/>
        </w:rPr>
        <w:t>90th percentile) and the outliers (indicated by + in the graphs).</w:t>
      </w:r>
    </w:p>
    <w:p w14:paraId="087E0663" w14:textId="77777777" w:rsidR="001325FC" w:rsidRPr="00815EF4" w:rsidRDefault="001325FC" w:rsidP="00815EF4">
      <w:pPr>
        <w:jc w:val="both"/>
        <w:rPr>
          <w:rFonts w:asciiTheme="majorHAnsi" w:hAnsiTheme="majorHAnsi" w:cstheme="majorHAnsi"/>
        </w:rPr>
      </w:pPr>
    </w:p>
    <w:p w14:paraId="5C103A2A" w14:textId="4B2FE26A" w:rsidR="007E6D93" w:rsidRDefault="007E6D93" w:rsidP="007E6D93">
      <w:pPr>
        <w:jc w:val="center"/>
        <w:rPr>
          <w:rFonts w:asciiTheme="majorHAnsi" w:hAnsiTheme="majorHAnsi" w:cstheme="majorHAnsi"/>
        </w:rPr>
      </w:pPr>
      <w:r>
        <w:rPr>
          <w:rFonts w:asciiTheme="majorHAnsi" w:hAnsiTheme="majorHAnsi" w:cstheme="majorHAnsi"/>
          <w:noProof/>
        </w:rPr>
        <w:drawing>
          <wp:inline distT="0" distB="0" distL="0" distR="0" wp14:anchorId="092BFE93" wp14:editId="3FDD28D7">
            <wp:extent cx="2935224"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070DC917" w14:textId="77777777" w:rsidR="007C2AFC" w:rsidRDefault="007C2AFC" w:rsidP="007E6D93">
      <w:pPr>
        <w:jc w:val="center"/>
        <w:rPr>
          <w:rFonts w:asciiTheme="majorHAnsi" w:hAnsiTheme="majorHAnsi" w:cstheme="majorHAnsi"/>
        </w:rPr>
      </w:pPr>
    </w:p>
    <w:p w14:paraId="0F90A94F" w14:textId="0E093700" w:rsidR="00815EF4" w:rsidRDefault="00815EF4" w:rsidP="00815EF4">
      <w:pPr>
        <w:jc w:val="both"/>
        <w:rPr>
          <w:rFonts w:asciiTheme="majorHAnsi" w:hAnsiTheme="majorHAnsi" w:cstheme="majorHAnsi"/>
        </w:rPr>
      </w:pPr>
      <w:r w:rsidRPr="007E6D93">
        <w:rPr>
          <w:rFonts w:asciiTheme="majorHAnsi" w:hAnsiTheme="majorHAnsi" w:cstheme="majorHAnsi"/>
          <w:b/>
        </w:rPr>
        <w:t>Inference:</w:t>
      </w:r>
      <w:r w:rsidRPr="00815EF4">
        <w:rPr>
          <w:rFonts w:asciiTheme="majorHAnsi" w:hAnsiTheme="majorHAnsi" w:cstheme="majorHAnsi"/>
        </w:rPr>
        <w:t xml:space="preserve"> Thus, for gesture "Deaf", we expect the value of Standard Deviation on sensor ORR to be in the range as depicted on the graph above.</w:t>
      </w:r>
    </w:p>
    <w:p w14:paraId="128FA231" w14:textId="04C6349D" w:rsidR="005E3215" w:rsidRDefault="005E3215" w:rsidP="00815EF4">
      <w:pPr>
        <w:jc w:val="both"/>
        <w:rPr>
          <w:rFonts w:asciiTheme="majorHAnsi" w:hAnsiTheme="majorHAnsi" w:cstheme="majorHAnsi"/>
        </w:rPr>
      </w:pPr>
    </w:p>
    <w:p w14:paraId="42DD1033" w14:textId="35C351F7" w:rsidR="00F11475" w:rsidRDefault="00F11475" w:rsidP="00815EF4">
      <w:pPr>
        <w:jc w:val="both"/>
        <w:rPr>
          <w:rFonts w:asciiTheme="majorHAnsi" w:hAnsiTheme="majorHAnsi" w:cstheme="majorHAnsi"/>
        </w:rPr>
      </w:pPr>
    </w:p>
    <w:p w14:paraId="212C379D" w14:textId="77777777" w:rsidR="00F11475" w:rsidRPr="00815EF4" w:rsidRDefault="00F11475" w:rsidP="00815EF4">
      <w:pPr>
        <w:jc w:val="both"/>
        <w:rPr>
          <w:rFonts w:asciiTheme="majorHAnsi" w:hAnsiTheme="majorHAnsi" w:cstheme="majorHAnsi"/>
        </w:rPr>
      </w:pPr>
    </w:p>
    <w:p w14:paraId="086D8720" w14:textId="385E556E" w:rsidR="00E46964" w:rsidRDefault="00E46964" w:rsidP="00E46964">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420BE3F8" wp14:editId="22748A5D">
            <wp:extent cx="2935224"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16003D2C" w14:textId="77777777" w:rsidR="00F11475" w:rsidRDefault="00F11475" w:rsidP="00E46964">
      <w:pPr>
        <w:jc w:val="center"/>
        <w:rPr>
          <w:rFonts w:asciiTheme="majorHAnsi" w:hAnsiTheme="majorHAnsi" w:cstheme="majorHAnsi"/>
        </w:rPr>
      </w:pPr>
    </w:p>
    <w:p w14:paraId="01A9571C" w14:textId="3A1773D7" w:rsidR="007C2AFC" w:rsidRDefault="007C2AFC" w:rsidP="00E46964">
      <w:pPr>
        <w:jc w:val="center"/>
        <w:rPr>
          <w:rFonts w:asciiTheme="majorHAnsi" w:hAnsiTheme="majorHAnsi" w:cstheme="majorHAnsi"/>
        </w:rPr>
      </w:pPr>
    </w:p>
    <w:p w14:paraId="30C3BF65" w14:textId="77777777" w:rsidR="00F11475" w:rsidRDefault="00F11475" w:rsidP="00E46964">
      <w:pPr>
        <w:jc w:val="center"/>
        <w:rPr>
          <w:rFonts w:asciiTheme="majorHAnsi" w:hAnsiTheme="majorHAnsi" w:cstheme="majorHAnsi"/>
        </w:rPr>
      </w:pPr>
    </w:p>
    <w:p w14:paraId="3F79A3F2" w14:textId="609259AF" w:rsidR="00815EF4" w:rsidRDefault="00815EF4" w:rsidP="00815EF4">
      <w:pPr>
        <w:jc w:val="both"/>
        <w:rPr>
          <w:rFonts w:asciiTheme="majorHAnsi" w:hAnsiTheme="majorHAnsi" w:cstheme="majorHAnsi"/>
        </w:rPr>
      </w:pPr>
      <w:r w:rsidRPr="00E46964">
        <w:rPr>
          <w:rFonts w:asciiTheme="majorHAnsi" w:hAnsiTheme="majorHAnsi" w:cstheme="majorHAnsi"/>
          <w:b/>
        </w:rPr>
        <w:t>Inference:</w:t>
      </w:r>
      <w:r w:rsidRPr="00815EF4">
        <w:rPr>
          <w:rFonts w:asciiTheme="majorHAnsi" w:hAnsiTheme="majorHAnsi" w:cstheme="majorHAnsi"/>
        </w:rPr>
        <w:t xml:space="preserve"> Thus, for gesture "Decide", we expect the value of Standard Deviation on sensor OPL to be in the range as depicted on the graph above.</w:t>
      </w:r>
    </w:p>
    <w:p w14:paraId="6987802A" w14:textId="77777777" w:rsidR="00F11475" w:rsidRDefault="00F11475" w:rsidP="00815EF4">
      <w:pPr>
        <w:jc w:val="both"/>
        <w:rPr>
          <w:rFonts w:asciiTheme="majorHAnsi" w:hAnsiTheme="majorHAnsi" w:cstheme="majorHAnsi"/>
        </w:rPr>
      </w:pPr>
    </w:p>
    <w:p w14:paraId="45C9158A" w14:textId="77777777" w:rsidR="00F11475" w:rsidRPr="00815EF4" w:rsidRDefault="00F11475" w:rsidP="00815EF4">
      <w:pPr>
        <w:jc w:val="both"/>
        <w:rPr>
          <w:rFonts w:asciiTheme="majorHAnsi" w:hAnsiTheme="majorHAnsi" w:cstheme="majorHAnsi"/>
        </w:rPr>
      </w:pPr>
    </w:p>
    <w:p w14:paraId="6D2BC410" w14:textId="4E4C16D7" w:rsidR="0059532F" w:rsidRDefault="004F7780" w:rsidP="004F7780">
      <w:pPr>
        <w:jc w:val="center"/>
        <w:rPr>
          <w:rFonts w:asciiTheme="majorHAnsi" w:hAnsiTheme="majorHAnsi" w:cstheme="majorHAnsi"/>
        </w:rPr>
      </w:pPr>
      <w:r>
        <w:rPr>
          <w:rFonts w:asciiTheme="majorHAnsi" w:hAnsiTheme="majorHAnsi" w:cstheme="majorHAnsi"/>
          <w:noProof/>
        </w:rPr>
        <w:drawing>
          <wp:inline distT="0" distB="0" distL="0" distR="0" wp14:anchorId="217F377E" wp14:editId="6BECC57C">
            <wp:extent cx="2935224"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5815096D" w14:textId="0E4CB330" w:rsidR="00F11475" w:rsidRDefault="00F11475" w:rsidP="004F7780">
      <w:pPr>
        <w:jc w:val="center"/>
        <w:rPr>
          <w:rFonts w:asciiTheme="majorHAnsi" w:hAnsiTheme="majorHAnsi" w:cstheme="majorHAnsi"/>
        </w:rPr>
      </w:pPr>
    </w:p>
    <w:p w14:paraId="2F82E971" w14:textId="77777777" w:rsidR="00F11475" w:rsidRDefault="00F11475" w:rsidP="004F7780">
      <w:pPr>
        <w:jc w:val="center"/>
        <w:rPr>
          <w:rFonts w:asciiTheme="majorHAnsi" w:hAnsiTheme="majorHAnsi" w:cstheme="majorHAnsi"/>
        </w:rPr>
      </w:pPr>
    </w:p>
    <w:p w14:paraId="21426289" w14:textId="77777777" w:rsidR="003C7F1A" w:rsidRDefault="003C7F1A" w:rsidP="004F7780">
      <w:pPr>
        <w:jc w:val="center"/>
        <w:rPr>
          <w:rFonts w:asciiTheme="majorHAnsi" w:hAnsiTheme="majorHAnsi" w:cstheme="majorHAnsi"/>
        </w:rPr>
      </w:pPr>
    </w:p>
    <w:p w14:paraId="6649130A" w14:textId="0ACAD8EC" w:rsidR="00815EF4" w:rsidRDefault="00815EF4" w:rsidP="00815EF4">
      <w:pPr>
        <w:jc w:val="both"/>
        <w:rPr>
          <w:rFonts w:asciiTheme="majorHAnsi" w:hAnsiTheme="majorHAnsi" w:cstheme="majorHAnsi"/>
        </w:rPr>
      </w:pPr>
      <w:r w:rsidRPr="004F7780">
        <w:rPr>
          <w:rFonts w:asciiTheme="majorHAnsi" w:hAnsiTheme="majorHAnsi" w:cstheme="majorHAnsi"/>
          <w:b/>
        </w:rPr>
        <w:t>Inference:</w:t>
      </w:r>
      <w:r w:rsidRPr="00815EF4">
        <w:rPr>
          <w:rFonts w:asciiTheme="majorHAnsi" w:hAnsiTheme="majorHAnsi" w:cstheme="majorHAnsi"/>
        </w:rPr>
        <w:t xml:space="preserve"> Thus, for gesture "Can", we expect the value of Standard Deviation on sensor ARZ to be in the range as depicted on the graph above.</w:t>
      </w:r>
    </w:p>
    <w:p w14:paraId="22F07D39" w14:textId="77777777" w:rsidR="003C7F1A" w:rsidRPr="00815EF4" w:rsidRDefault="003C7F1A" w:rsidP="00815EF4">
      <w:pPr>
        <w:jc w:val="both"/>
        <w:rPr>
          <w:rFonts w:asciiTheme="majorHAnsi" w:hAnsiTheme="majorHAnsi" w:cstheme="majorHAnsi"/>
        </w:rPr>
      </w:pPr>
    </w:p>
    <w:p w14:paraId="67A052B1" w14:textId="7F00C2FA" w:rsidR="0002119E" w:rsidRDefault="0002119E" w:rsidP="0002119E">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1D223C7C" wp14:editId="75610C9F">
            <wp:extent cx="2935224"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35224" cy="2194560"/>
                    </a:xfrm>
                    <a:prstGeom prst="rect">
                      <a:avLst/>
                    </a:prstGeom>
                    <a:noFill/>
                    <a:ln>
                      <a:noFill/>
                    </a:ln>
                  </pic:spPr>
                </pic:pic>
              </a:graphicData>
            </a:graphic>
          </wp:inline>
        </w:drawing>
      </w:r>
    </w:p>
    <w:p w14:paraId="5B44F7C4" w14:textId="77777777" w:rsidR="003C7F1A" w:rsidRDefault="003C7F1A" w:rsidP="0002119E">
      <w:pPr>
        <w:jc w:val="center"/>
        <w:rPr>
          <w:rFonts w:asciiTheme="majorHAnsi" w:hAnsiTheme="majorHAnsi" w:cstheme="majorHAnsi"/>
        </w:rPr>
      </w:pPr>
    </w:p>
    <w:p w14:paraId="1F3280A8" w14:textId="1F9E7BF1" w:rsidR="00815EF4" w:rsidRDefault="00815EF4" w:rsidP="00815EF4">
      <w:pPr>
        <w:jc w:val="both"/>
        <w:rPr>
          <w:rFonts w:asciiTheme="majorHAnsi" w:hAnsiTheme="majorHAnsi" w:cstheme="majorHAnsi"/>
        </w:rPr>
      </w:pPr>
      <w:r w:rsidRPr="0002119E">
        <w:rPr>
          <w:rFonts w:asciiTheme="majorHAnsi" w:hAnsiTheme="majorHAnsi" w:cstheme="majorHAnsi"/>
          <w:b/>
        </w:rPr>
        <w:t>Inference:</w:t>
      </w:r>
      <w:r w:rsidRPr="00815EF4">
        <w:rPr>
          <w:rFonts w:asciiTheme="majorHAnsi" w:hAnsiTheme="majorHAnsi" w:cstheme="majorHAnsi"/>
        </w:rPr>
        <w:t xml:space="preserve"> Thus, for gesture "Go Out", we expect the value of Standard Deviation on sensor ARZ to be in the range as depicted on the graph above.</w:t>
      </w:r>
    </w:p>
    <w:p w14:paraId="1E0588DF" w14:textId="77777777" w:rsidR="003B2E2D" w:rsidRDefault="003B2E2D" w:rsidP="00815EF4">
      <w:pPr>
        <w:jc w:val="both"/>
        <w:rPr>
          <w:rFonts w:asciiTheme="majorHAnsi" w:hAnsiTheme="majorHAnsi" w:cstheme="majorHAnsi"/>
        </w:rPr>
      </w:pPr>
    </w:p>
    <w:p w14:paraId="35D48625" w14:textId="41FB2E93" w:rsidR="005C3B8C" w:rsidRDefault="00E357B0" w:rsidP="00160F5E">
      <w:pPr>
        <w:pStyle w:val="Heading5"/>
      </w:pPr>
      <w:r>
        <w:t>Discrete Wavelet Transform</w:t>
      </w:r>
      <w:r w:rsidR="00160F5E">
        <w:t xml:space="preserve"> (DWT)</w:t>
      </w:r>
    </w:p>
    <w:p w14:paraId="5C368CFA" w14:textId="4F99F3C9" w:rsidR="008115E2" w:rsidRDefault="00917FA5" w:rsidP="0007303B">
      <w:pPr>
        <w:jc w:val="both"/>
        <w:rPr>
          <w:rFonts w:asciiTheme="majorHAnsi" w:hAnsiTheme="majorHAnsi" w:cstheme="majorHAnsi"/>
        </w:rPr>
      </w:pPr>
      <w:r w:rsidRPr="0007303B">
        <w:rPr>
          <w:rFonts w:asciiTheme="majorHAnsi" w:hAnsiTheme="majorHAnsi" w:cstheme="majorHAnsi"/>
        </w:rPr>
        <w:t xml:space="preserve">In mathematics, a wavelet series is a representation of a square-integrable </w:t>
      </w:r>
      <w:r w:rsidR="00761C5A" w:rsidRPr="0007303B">
        <w:rPr>
          <w:rFonts w:asciiTheme="majorHAnsi" w:hAnsiTheme="majorHAnsi" w:cstheme="majorHAnsi"/>
        </w:rPr>
        <w:t xml:space="preserve">function by a certain orthonormal series of generated by a wavelet. </w:t>
      </w:r>
      <w:r w:rsidR="0036041C" w:rsidRPr="0007303B">
        <w:rPr>
          <w:rFonts w:asciiTheme="majorHAnsi" w:hAnsiTheme="majorHAnsi" w:cstheme="majorHAnsi"/>
        </w:rPr>
        <w:t>A</w:t>
      </w:r>
      <w:r w:rsidR="000035E2" w:rsidRPr="0007303B">
        <w:rPr>
          <w:rFonts w:asciiTheme="majorHAnsi" w:hAnsiTheme="majorHAnsi" w:cstheme="majorHAnsi"/>
        </w:rPr>
        <w:t xml:space="preserve"> discrete wavelet </w:t>
      </w:r>
      <w:proofErr w:type="gramStart"/>
      <w:r w:rsidR="000035E2" w:rsidRPr="0007303B">
        <w:rPr>
          <w:rFonts w:asciiTheme="majorHAnsi" w:hAnsiTheme="majorHAnsi" w:cstheme="majorHAnsi"/>
        </w:rPr>
        <w:t>transform</w:t>
      </w:r>
      <w:proofErr w:type="gramEnd"/>
      <w:r w:rsidR="000035E2" w:rsidRPr="0007303B">
        <w:rPr>
          <w:rFonts w:asciiTheme="majorHAnsi" w:hAnsiTheme="majorHAnsi" w:cstheme="majorHAnsi"/>
        </w:rPr>
        <w:t xml:space="preserve"> (DWT) </w:t>
      </w:r>
      <w:r w:rsidR="00481759" w:rsidRPr="0007303B">
        <w:rPr>
          <w:rFonts w:asciiTheme="majorHAnsi" w:hAnsiTheme="majorHAnsi" w:cstheme="majorHAnsi"/>
        </w:rPr>
        <w:t xml:space="preserve">is an implementation of the wavelet transform using a discrete set of the wavelet scales and translations obeying some defined rules. </w:t>
      </w:r>
    </w:p>
    <w:p w14:paraId="0621B923" w14:textId="06511F0C" w:rsidR="00660035" w:rsidRDefault="00660035" w:rsidP="00660035">
      <w:pPr>
        <w:jc w:val="both"/>
        <w:rPr>
          <w:rFonts w:asciiTheme="majorHAnsi" w:hAnsiTheme="majorHAnsi" w:cstheme="majorHAnsi"/>
        </w:rPr>
      </w:pPr>
      <w:r w:rsidRPr="00660035">
        <w:rPr>
          <w:rFonts w:asciiTheme="majorHAnsi" w:hAnsiTheme="majorHAnsi" w:cstheme="majorHAnsi"/>
        </w:rPr>
        <w:t>Consider the following plots:</w:t>
      </w:r>
    </w:p>
    <w:p w14:paraId="7120D62A" w14:textId="13C4FC0D" w:rsidR="00992FE8" w:rsidRDefault="00992FE8" w:rsidP="00660035">
      <w:pPr>
        <w:jc w:val="both"/>
        <w:rPr>
          <w:rFonts w:asciiTheme="majorHAnsi" w:hAnsiTheme="majorHAnsi" w:cstheme="majorHAnsi"/>
        </w:rPr>
      </w:pPr>
    </w:p>
    <w:p w14:paraId="07063CB1" w14:textId="77777777" w:rsidR="00992FE8" w:rsidRDefault="00992FE8" w:rsidP="00660035">
      <w:pPr>
        <w:jc w:val="both"/>
        <w:rPr>
          <w:rFonts w:asciiTheme="majorHAnsi" w:hAnsiTheme="majorHAnsi" w:cstheme="majorHAnsi"/>
        </w:rPr>
      </w:pPr>
    </w:p>
    <w:p w14:paraId="7390DD55" w14:textId="77777777" w:rsidR="00475566" w:rsidRPr="00660035" w:rsidRDefault="00475566" w:rsidP="00660035">
      <w:pPr>
        <w:jc w:val="both"/>
        <w:rPr>
          <w:rFonts w:asciiTheme="majorHAnsi" w:hAnsiTheme="majorHAnsi" w:cstheme="majorHAnsi"/>
        </w:rPr>
      </w:pPr>
    </w:p>
    <w:p w14:paraId="76F74893" w14:textId="78E35951" w:rsidR="00BB2FB5" w:rsidRDefault="00BB2FB5" w:rsidP="00660035">
      <w:pPr>
        <w:jc w:val="both"/>
        <w:rPr>
          <w:rFonts w:asciiTheme="majorHAnsi" w:hAnsiTheme="majorHAnsi" w:cstheme="majorHAnsi"/>
        </w:rPr>
      </w:pPr>
      <w:r>
        <w:rPr>
          <w:rFonts w:asciiTheme="majorHAnsi" w:hAnsiTheme="majorHAnsi" w:cstheme="majorHAnsi"/>
          <w:noProof/>
        </w:rPr>
        <w:drawing>
          <wp:inline distT="0" distB="0" distL="0" distR="0" wp14:anchorId="7B155430" wp14:editId="4D2C8713">
            <wp:extent cx="2926080" cy="21945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00475566">
        <w:rPr>
          <w:rFonts w:asciiTheme="majorHAnsi" w:hAnsiTheme="majorHAnsi" w:cstheme="majorHAnsi"/>
          <w:noProof/>
        </w:rPr>
        <w:drawing>
          <wp:inline distT="0" distB="0" distL="0" distR="0" wp14:anchorId="400C7543" wp14:editId="4046C04A">
            <wp:extent cx="2926080" cy="21945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19E32081" w14:textId="77777777" w:rsidR="00B47880" w:rsidRDefault="00B47880" w:rsidP="00660035">
      <w:pPr>
        <w:jc w:val="both"/>
        <w:rPr>
          <w:rFonts w:asciiTheme="majorHAnsi" w:hAnsiTheme="majorHAnsi" w:cstheme="majorHAnsi"/>
        </w:rPr>
      </w:pPr>
    </w:p>
    <w:p w14:paraId="1CC096AA" w14:textId="00870505" w:rsidR="00B47880" w:rsidRDefault="00B47880" w:rsidP="00660035">
      <w:pPr>
        <w:jc w:val="both"/>
        <w:rPr>
          <w:rFonts w:asciiTheme="majorHAnsi" w:hAnsiTheme="majorHAnsi" w:cstheme="majorHAnsi"/>
        </w:rPr>
      </w:pPr>
    </w:p>
    <w:p w14:paraId="0F1CC96B" w14:textId="5E67BE33" w:rsidR="006E7FA4" w:rsidRDefault="006E7FA4" w:rsidP="00660035">
      <w:pPr>
        <w:jc w:val="both"/>
        <w:rPr>
          <w:rFonts w:asciiTheme="majorHAnsi" w:hAnsiTheme="majorHAnsi" w:cstheme="majorHAnsi"/>
        </w:rPr>
      </w:pPr>
    </w:p>
    <w:p w14:paraId="4CF88A6F" w14:textId="77777777" w:rsidR="006E7FA4" w:rsidRDefault="006E7FA4" w:rsidP="00660035">
      <w:pPr>
        <w:jc w:val="both"/>
        <w:rPr>
          <w:rFonts w:asciiTheme="majorHAnsi" w:hAnsiTheme="majorHAnsi" w:cstheme="majorHAnsi"/>
        </w:rPr>
      </w:pPr>
    </w:p>
    <w:p w14:paraId="4E2B9341" w14:textId="2D9DD8AA" w:rsidR="00B47880" w:rsidRDefault="00AB08CD" w:rsidP="00AB08CD">
      <w:pPr>
        <w:jc w:val="center"/>
        <w:rPr>
          <w:rFonts w:asciiTheme="majorHAnsi" w:hAnsiTheme="majorHAnsi" w:cstheme="majorHAnsi"/>
        </w:rPr>
      </w:pPr>
      <w:r>
        <w:rPr>
          <w:rFonts w:asciiTheme="majorHAnsi" w:hAnsiTheme="majorHAnsi" w:cstheme="majorHAnsi"/>
          <w:noProof/>
        </w:rPr>
        <w:drawing>
          <wp:inline distT="0" distB="0" distL="0" distR="0" wp14:anchorId="52B530F3" wp14:editId="1B8DAA2E">
            <wp:extent cx="2926080" cy="219456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2CE9649" w14:textId="77777777" w:rsidR="00625FCC" w:rsidRDefault="00625FCC" w:rsidP="00660035">
      <w:pPr>
        <w:jc w:val="both"/>
        <w:rPr>
          <w:rFonts w:asciiTheme="majorHAnsi" w:hAnsiTheme="majorHAnsi" w:cstheme="majorHAnsi"/>
        </w:rPr>
      </w:pPr>
    </w:p>
    <w:p w14:paraId="55B16A33" w14:textId="67A0118F" w:rsidR="00660035" w:rsidRPr="00660035" w:rsidRDefault="00660035" w:rsidP="00660035">
      <w:pPr>
        <w:jc w:val="both"/>
        <w:rPr>
          <w:rFonts w:asciiTheme="majorHAnsi" w:hAnsiTheme="majorHAnsi" w:cstheme="majorHAnsi"/>
        </w:rPr>
      </w:pPr>
      <w:r w:rsidRPr="00660035">
        <w:rPr>
          <w:rFonts w:asciiTheme="majorHAnsi" w:hAnsiTheme="majorHAnsi" w:cstheme="majorHAnsi"/>
        </w:rPr>
        <w:t xml:space="preserve">In these plots, we can see a certain distinctive pattern that are being followed. For example, in the first plot, we can see that there is a dip in the values between the time 10 and 30. Similarly, we can see from second and third plot, that there is a certain pattern observed in the range (10-30) and (10-40). Thus, our intuition is that DWT would be a good feature extraction method to extract this pattern from the data. </w:t>
      </w:r>
    </w:p>
    <w:p w14:paraId="124401B8" w14:textId="798255FE" w:rsidR="00660035" w:rsidRDefault="00660035" w:rsidP="00660035">
      <w:pPr>
        <w:jc w:val="both"/>
        <w:rPr>
          <w:rFonts w:asciiTheme="majorHAnsi" w:hAnsiTheme="majorHAnsi" w:cstheme="majorHAnsi"/>
        </w:rPr>
      </w:pPr>
      <w:r w:rsidRPr="00660035">
        <w:rPr>
          <w:rFonts w:asciiTheme="majorHAnsi" w:hAnsiTheme="majorHAnsi" w:cstheme="majorHAnsi"/>
        </w:rPr>
        <w:t>The plots below depict the DWT transformation on the graphs shown above. In specific, we are interested in the values obtained at points 6 and 12. These values help us in identifying the pattern we are trying to extract.</w:t>
      </w:r>
    </w:p>
    <w:p w14:paraId="1829F1A1" w14:textId="1C2766D0" w:rsidR="00C028F5" w:rsidRDefault="00C028F5" w:rsidP="00660035">
      <w:pPr>
        <w:jc w:val="both"/>
        <w:rPr>
          <w:rFonts w:asciiTheme="majorHAnsi" w:hAnsiTheme="majorHAnsi" w:cstheme="majorHAnsi"/>
        </w:rPr>
      </w:pPr>
    </w:p>
    <w:p w14:paraId="2E9FEB51" w14:textId="77777777" w:rsidR="00C028F5" w:rsidRPr="00660035" w:rsidRDefault="00C028F5" w:rsidP="00660035">
      <w:pPr>
        <w:jc w:val="both"/>
        <w:rPr>
          <w:rFonts w:asciiTheme="majorHAnsi" w:hAnsiTheme="majorHAnsi" w:cstheme="majorHAnsi"/>
        </w:rPr>
      </w:pPr>
    </w:p>
    <w:p w14:paraId="0DAE6E07" w14:textId="3AA87762" w:rsidR="00DC1401" w:rsidRDefault="00DC1401" w:rsidP="00660035">
      <w:pPr>
        <w:jc w:val="both"/>
        <w:rPr>
          <w:rFonts w:asciiTheme="majorHAnsi" w:hAnsiTheme="majorHAnsi" w:cstheme="majorHAnsi"/>
        </w:rPr>
      </w:pPr>
      <w:r>
        <w:rPr>
          <w:rFonts w:asciiTheme="majorHAnsi" w:hAnsiTheme="majorHAnsi" w:cstheme="majorHAnsi"/>
          <w:noProof/>
        </w:rPr>
        <w:drawing>
          <wp:inline distT="0" distB="0" distL="0" distR="0" wp14:anchorId="116C3EB7" wp14:editId="2F3046F6">
            <wp:extent cx="2926080" cy="21945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rFonts w:asciiTheme="majorHAnsi" w:hAnsiTheme="majorHAnsi" w:cstheme="majorHAnsi"/>
          <w:noProof/>
        </w:rPr>
        <w:drawing>
          <wp:inline distT="0" distB="0" distL="0" distR="0" wp14:anchorId="260AA273" wp14:editId="6BF8C975">
            <wp:extent cx="2926080" cy="219456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2788883E" w14:textId="77777777" w:rsidR="00C028F5" w:rsidRDefault="00C028F5" w:rsidP="00660035">
      <w:pPr>
        <w:jc w:val="both"/>
        <w:rPr>
          <w:rFonts w:asciiTheme="majorHAnsi" w:hAnsiTheme="majorHAnsi" w:cstheme="majorHAnsi"/>
        </w:rPr>
      </w:pPr>
    </w:p>
    <w:p w14:paraId="07108061" w14:textId="77777777" w:rsidR="00C028F5" w:rsidRDefault="00C028F5" w:rsidP="00660035">
      <w:pPr>
        <w:jc w:val="both"/>
        <w:rPr>
          <w:rFonts w:asciiTheme="majorHAnsi" w:hAnsiTheme="majorHAnsi" w:cstheme="majorHAnsi"/>
        </w:rPr>
      </w:pPr>
    </w:p>
    <w:p w14:paraId="568A6DB9" w14:textId="77777777" w:rsidR="00C028F5" w:rsidRDefault="00C028F5" w:rsidP="00660035">
      <w:pPr>
        <w:jc w:val="both"/>
        <w:rPr>
          <w:rFonts w:asciiTheme="majorHAnsi" w:hAnsiTheme="majorHAnsi" w:cstheme="majorHAnsi"/>
        </w:rPr>
      </w:pPr>
    </w:p>
    <w:p w14:paraId="42A25116" w14:textId="57805DE1" w:rsidR="00660035" w:rsidRDefault="00660035" w:rsidP="00660035">
      <w:pPr>
        <w:jc w:val="both"/>
        <w:rPr>
          <w:rFonts w:asciiTheme="majorHAnsi" w:hAnsiTheme="majorHAnsi" w:cstheme="majorHAnsi"/>
        </w:rPr>
      </w:pPr>
      <w:r w:rsidRPr="00660035">
        <w:rPr>
          <w:rFonts w:asciiTheme="majorHAnsi" w:hAnsiTheme="majorHAnsi" w:cstheme="majorHAnsi"/>
        </w:rPr>
        <w:lastRenderedPageBreak/>
        <w:t>Consider the following plot:</w:t>
      </w:r>
    </w:p>
    <w:p w14:paraId="729E52A2" w14:textId="77777777" w:rsidR="000A47D1" w:rsidRDefault="000A47D1" w:rsidP="00660035">
      <w:pPr>
        <w:jc w:val="both"/>
        <w:rPr>
          <w:rFonts w:asciiTheme="majorHAnsi" w:hAnsiTheme="majorHAnsi" w:cstheme="majorHAnsi"/>
        </w:rPr>
      </w:pPr>
    </w:p>
    <w:p w14:paraId="1DAE4391" w14:textId="77777777" w:rsidR="00157BDC" w:rsidRPr="00660035" w:rsidRDefault="00157BDC" w:rsidP="00660035">
      <w:pPr>
        <w:jc w:val="both"/>
        <w:rPr>
          <w:rFonts w:asciiTheme="majorHAnsi" w:hAnsiTheme="majorHAnsi" w:cstheme="majorHAnsi"/>
        </w:rPr>
      </w:pPr>
    </w:p>
    <w:p w14:paraId="4882FF12" w14:textId="4162C59A" w:rsidR="00157BDC" w:rsidRDefault="00157BDC" w:rsidP="00157BDC">
      <w:pPr>
        <w:jc w:val="center"/>
        <w:rPr>
          <w:rFonts w:asciiTheme="majorHAnsi" w:hAnsiTheme="majorHAnsi" w:cstheme="majorHAnsi"/>
        </w:rPr>
      </w:pPr>
      <w:r>
        <w:rPr>
          <w:rFonts w:asciiTheme="majorHAnsi" w:hAnsiTheme="majorHAnsi" w:cstheme="majorHAnsi"/>
          <w:noProof/>
        </w:rPr>
        <w:drawing>
          <wp:inline distT="0" distB="0" distL="0" distR="0" wp14:anchorId="3EF4F47F" wp14:editId="5ECD908B">
            <wp:extent cx="2926080" cy="21945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5437A11" w14:textId="77777777" w:rsidR="00157BDC" w:rsidRDefault="00157BDC" w:rsidP="00157BDC">
      <w:pPr>
        <w:jc w:val="center"/>
        <w:rPr>
          <w:rFonts w:asciiTheme="majorHAnsi" w:hAnsiTheme="majorHAnsi" w:cstheme="majorHAnsi"/>
        </w:rPr>
      </w:pPr>
    </w:p>
    <w:p w14:paraId="372607BB" w14:textId="77777777" w:rsidR="004627CA" w:rsidRDefault="004627CA" w:rsidP="00660035">
      <w:pPr>
        <w:jc w:val="both"/>
        <w:rPr>
          <w:rFonts w:asciiTheme="majorHAnsi" w:hAnsiTheme="majorHAnsi" w:cstheme="majorHAnsi"/>
        </w:rPr>
      </w:pPr>
    </w:p>
    <w:p w14:paraId="6BAA0857" w14:textId="2474FD4C" w:rsidR="00660035" w:rsidRPr="00660035" w:rsidRDefault="00660035" w:rsidP="00660035">
      <w:pPr>
        <w:jc w:val="both"/>
        <w:rPr>
          <w:rFonts w:asciiTheme="majorHAnsi" w:hAnsiTheme="majorHAnsi" w:cstheme="majorHAnsi"/>
        </w:rPr>
      </w:pPr>
      <w:r w:rsidRPr="00660035">
        <w:rPr>
          <w:rFonts w:asciiTheme="majorHAnsi" w:hAnsiTheme="majorHAnsi" w:cstheme="majorHAnsi"/>
        </w:rPr>
        <w:t xml:space="preserve">In the above plot, we can see a certain distinctive pattern that are being followed.  Thus, our intuition is that DWT would be a good feature extraction method to extract this pattern from the data. </w:t>
      </w:r>
    </w:p>
    <w:p w14:paraId="750EF434" w14:textId="3CB2382D" w:rsidR="00660035" w:rsidRDefault="00660035" w:rsidP="00660035">
      <w:pPr>
        <w:jc w:val="both"/>
        <w:rPr>
          <w:rFonts w:asciiTheme="majorHAnsi" w:hAnsiTheme="majorHAnsi" w:cstheme="majorHAnsi"/>
        </w:rPr>
      </w:pPr>
      <w:r w:rsidRPr="00660035">
        <w:rPr>
          <w:rFonts w:asciiTheme="majorHAnsi" w:hAnsiTheme="majorHAnsi" w:cstheme="majorHAnsi"/>
        </w:rPr>
        <w:t>The plot below depicts the DWT transformation on the graph shown above. In specific, we are interested in the values obtained at points 8, 9 and 10. These values help us in identifying the pattern we are trying to extract.</w:t>
      </w:r>
    </w:p>
    <w:p w14:paraId="1C21F68F" w14:textId="77777777" w:rsidR="00AC6711" w:rsidRDefault="00AC6711" w:rsidP="00660035">
      <w:pPr>
        <w:jc w:val="both"/>
        <w:rPr>
          <w:rFonts w:asciiTheme="majorHAnsi" w:hAnsiTheme="majorHAnsi" w:cstheme="majorHAnsi"/>
        </w:rPr>
      </w:pPr>
    </w:p>
    <w:p w14:paraId="326779FB" w14:textId="77777777" w:rsidR="00157BDC" w:rsidRPr="00660035" w:rsidRDefault="00157BDC" w:rsidP="00660035">
      <w:pPr>
        <w:jc w:val="both"/>
        <w:rPr>
          <w:rFonts w:asciiTheme="majorHAnsi" w:hAnsiTheme="majorHAnsi" w:cstheme="majorHAnsi"/>
        </w:rPr>
      </w:pPr>
    </w:p>
    <w:p w14:paraId="331BAB1E" w14:textId="46BF7025" w:rsidR="00157BDC" w:rsidRDefault="00157BDC" w:rsidP="00157BDC">
      <w:pPr>
        <w:jc w:val="center"/>
        <w:rPr>
          <w:rFonts w:asciiTheme="majorHAnsi" w:hAnsiTheme="majorHAnsi" w:cstheme="majorHAnsi"/>
        </w:rPr>
      </w:pPr>
      <w:r>
        <w:rPr>
          <w:rFonts w:asciiTheme="majorHAnsi" w:hAnsiTheme="majorHAnsi" w:cstheme="majorHAnsi"/>
          <w:noProof/>
        </w:rPr>
        <w:drawing>
          <wp:inline distT="0" distB="0" distL="0" distR="0" wp14:anchorId="244CCB3C" wp14:editId="14B1CF00">
            <wp:extent cx="2926080" cy="21945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393E0CBD" w14:textId="77777777" w:rsidR="00157BDC" w:rsidRDefault="00157BDC" w:rsidP="00157BDC">
      <w:pPr>
        <w:jc w:val="center"/>
        <w:rPr>
          <w:rFonts w:asciiTheme="majorHAnsi" w:hAnsiTheme="majorHAnsi" w:cstheme="majorHAnsi"/>
        </w:rPr>
      </w:pPr>
    </w:p>
    <w:p w14:paraId="2AE1B4EF" w14:textId="77777777" w:rsidR="0023079D" w:rsidRDefault="0023079D" w:rsidP="00660035">
      <w:pPr>
        <w:jc w:val="both"/>
        <w:rPr>
          <w:rFonts w:asciiTheme="majorHAnsi" w:hAnsiTheme="majorHAnsi" w:cstheme="majorHAnsi"/>
        </w:rPr>
      </w:pPr>
    </w:p>
    <w:p w14:paraId="4B110520" w14:textId="77777777" w:rsidR="0023079D" w:rsidRDefault="0023079D" w:rsidP="00660035">
      <w:pPr>
        <w:jc w:val="both"/>
        <w:rPr>
          <w:rFonts w:asciiTheme="majorHAnsi" w:hAnsiTheme="majorHAnsi" w:cstheme="majorHAnsi"/>
        </w:rPr>
      </w:pPr>
    </w:p>
    <w:p w14:paraId="75517F3E" w14:textId="66FE6886" w:rsidR="00571C23" w:rsidRDefault="00F155A7" w:rsidP="00660035">
      <w:pPr>
        <w:jc w:val="both"/>
        <w:rPr>
          <w:rFonts w:asciiTheme="majorHAnsi" w:hAnsiTheme="majorHAnsi" w:cstheme="majorHAnsi"/>
        </w:rPr>
      </w:pPr>
      <w:r>
        <w:rPr>
          <w:rFonts w:asciiTheme="majorHAnsi" w:hAnsiTheme="majorHAnsi" w:cstheme="majorHAnsi"/>
        </w:rPr>
        <w:lastRenderedPageBreak/>
        <w:t>Consider the following plots:</w:t>
      </w:r>
    </w:p>
    <w:p w14:paraId="7AA9E9E1" w14:textId="10EA1210" w:rsidR="001120AE" w:rsidRDefault="00440E5D" w:rsidP="00660035">
      <w:pPr>
        <w:jc w:val="both"/>
        <w:rPr>
          <w:rFonts w:asciiTheme="majorHAnsi" w:hAnsiTheme="majorHAnsi" w:cstheme="majorHAnsi"/>
        </w:rPr>
      </w:pPr>
      <w:r>
        <w:rPr>
          <w:rFonts w:asciiTheme="majorHAnsi" w:hAnsiTheme="majorHAnsi" w:cstheme="majorHAnsi"/>
          <w:noProof/>
        </w:rPr>
        <w:drawing>
          <wp:inline distT="0" distB="0" distL="0" distR="0" wp14:anchorId="0B67B4CF" wp14:editId="06C0C6F5">
            <wp:extent cx="2926080" cy="2194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rFonts w:asciiTheme="majorHAnsi" w:hAnsiTheme="majorHAnsi" w:cstheme="majorHAnsi"/>
          <w:noProof/>
        </w:rPr>
        <w:drawing>
          <wp:inline distT="0" distB="0" distL="0" distR="0" wp14:anchorId="6AE35E93" wp14:editId="2FB01388">
            <wp:extent cx="2926080" cy="21945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rFonts w:asciiTheme="majorHAnsi" w:hAnsiTheme="majorHAnsi" w:cstheme="majorHAnsi"/>
        </w:rPr>
        <w:tab/>
      </w:r>
    </w:p>
    <w:p w14:paraId="7EC3B87D" w14:textId="5AEEC54C" w:rsidR="00440E5D" w:rsidRDefault="00440E5D" w:rsidP="00660035">
      <w:pPr>
        <w:jc w:val="both"/>
        <w:rPr>
          <w:rFonts w:asciiTheme="majorHAnsi" w:hAnsiTheme="majorHAnsi" w:cstheme="majorHAnsi"/>
        </w:rPr>
      </w:pPr>
    </w:p>
    <w:p w14:paraId="1513E36E" w14:textId="11655FA9" w:rsidR="00440E5D" w:rsidRDefault="00D11D76" w:rsidP="00660035">
      <w:pPr>
        <w:jc w:val="both"/>
        <w:rPr>
          <w:rFonts w:asciiTheme="majorHAnsi" w:hAnsiTheme="majorHAnsi" w:cstheme="majorHAnsi"/>
        </w:rPr>
      </w:pPr>
      <w:r>
        <w:rPr>
          <w:rFonts w:asciiTheme="majorHAnsi" w:hAnsiTheme="majorHAnsi" w:cstheme="majorHAnsi"/>
          <w:noProof/>
        </w:rPr>
        <w:drawing>
          <wp:inline distT="0" distB="0" distL="0" distR="0" wp14:anchorId="45D06D7A" wp14:editId="14D6CC5C">
            <wp:extent cx="2926080" cy="21945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rFonts w:asciiTheme="majorHAnsi" w:hAnsiTheme="majorHAnsi" w:cstheme="majorHAnsi"/>
          <w:noProof/>
        </w:rPr>
        <w:drawing>
          <wp:inline distT="0" distB="0" distL="0" distR="0" wp14:anchorId="2FDF6F20" wp14:editId="4CEF3F8A">
            <wp:extent cx="2926080" cy="21945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791397A7" w14:textId="7FADE9E2" w:rsidR="00D11D76" w:rsidRDefault="00D11D76" w:rsidP="00660035">
      <w:pPr>
        <w:jc w:val="both"/>
        <w:rPr>
          <w:rFonts w:asciiTheme="majorHAnsi" w:hAnsiTheme="majorHAnsi" w:cstheme="majorHAnsi"/>
        </w:rPr>
      </w:pPr>
    </w:p>
    <w:p w14:paraId="4DF28BFF" w14:textId="3CFB2479" w:rsidR="00D11D76" w:rsidRDefault="006D62DE" w:rsidP="00F8406B">
      <w:pPr>
        <w:rPr>
          <w:rFonts w:asciiTheme="majorHAnsi" w:hAnsiTheme="majorHAnsi" w:cstheme="majorHAnsi"/>
        </w:rPr>
      </w:pPr>
      <w:r>
        <w:rPr>
          <w:rFonts w:asciiTheme="majorHAnsi" w:hAnsiTheme="majorHAnsi" w:cstheme="majorHAnsi"/>
          <w:noProof/>
        </w:rPr>
        <w:drawing>
          <wp:inline distT="0" distB="0" distL="0" distR="0" wp14:anchorId="45308264" wp14:editId="3989CE6C">
            <wp:extent cx="2926080" cy="2194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00F8406B">
        <w:rPr>
          <w:rFonts w:asciiTheme="majorHAnsi" w:hAnsiTheme="majorHAnsi" w:cstheme="majorHAnsi"/>
          <w:noProof/>
        </w:rPr>
        <w:drawing>
          <wp:inline distT="0" distB="0" distL="0" distR="0" wp14:anchorId="09B30EC0" wp14:editId="35499898">
            <wp:extent cx="2926080" cy="21945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3DFA799" w14:textId="5F091650" w:rsidR="00660035" w:rsidRPr="00660035" w:rsidRDefault="00660035" w:rsidP="00660035">
      <w:pPr>
        <w:jc w:val="both"/>
        <w:rPr>
          <w:rFonts w:asciiTheme="majorHAnsi" w:hAnsiTheme="majorHAnsi" w:cstheme="majorHAnsi"/>
        </w:rPr>
      </w:pPr>
      <w:r w:rsidRPr="00660035">
        <w:rPr>
          <w:rFonts w:asciiTheme="majorHAnsi" w:hAnsiTheme="majorHAnsi" w:cstheme="majorHAnsi"/>
        </w:rPr>
        <w:t xml:space="preserve">In the above plots, we can see a certain distinctive pattern that are being followed.  Thus, our intuition is that DWT would be a good feature extraction method to extract this pattern from the data. </w:t>
      </w:r>
    </w:p>
    <w:p w14:paraId="362D5A38" w14:textId="25C7D6B7" w:rsidR="00660035" w:rsidRDefault="00660035" w:rsidP="00660035">
      <w:pPr>
        <w:jc w:val="both"/>
        <w:rPr>
          <w:rFonts w:asciiTheme="majorHAnsi" w:hAnsiTheme="majorHAnsi" w:cstheme="majorHAnsi"/>
        </w:rPr>
      </w:pPr>
      <w:r w:rsidRPr="00660035">
        <w:rPr>
          <w:rFonts w:asciiTheme="majorHAnsi" w:hAnsiTheme="majorHAnsi" w:cstheme="majorHAnsi"/>
        </w:rPr>
        <w:lastRenderedPageBreak/>
        <w:t>The plot below depicts the DWT transformation on the graph shown above. In specific, we are interested in the values obtained at points 8. This value would help us in identifying the pattern we are trying to extract.</w:t>
      </w:r>
    </w:p>
    <w:p w14:paraId="7E85013E" w14:textId="4F8DB4C3" w:rsidR="00106944" w:rsidRDefault="00106944" w:rsidP="00660035">
      <w:pPr>
        <w:jc w:val="both"/>
        <w:rPr>
          <w:rFonts w:asciiTheme="majorHAnsi" w:hAnsiTheme="majorHAnsi" w:cstheme="majorHAnsi"/>
        </w:rPr>
      </w:pPr>
    </w:p>
    <w:p w14:paraId="0A5C85D1" w14:textId="77777777" w:rsidR="00106944" w:rsidRPr="00660035" w:rsidRDefault="00106944" w:rsidP="00660035">
      <w:pPr>
        <w:jc w:val="both"/>
        <w:rPr>
          <w:rFonts w:asciiTheme="majorHAnsi" w:hAnsiTheme="majorHAnsi" w:cstheme="majorHAnsi"/>
        </w:rPr>
      </w:pPr>
    </w:p>
    <w:p w14:paraId="65CF36BB" w14:textId="2C3ED834" w:rsidR="00FA04F7" w:rsidRDefault="001633DF" w:rsidP="00660035">
      <w:pPr>
        <w:jc w:val="both"/>
        <w:rPr>
          <w:rFonts w:asciiTheme="majorHAnsi" w:hAnsiTheme="majorHAnsi" w:cstheme="majorHAnsi"/>
        </w:rPr>
      </w:pPr>
      <w:r>
        <w:rPr>
          <w:rFonts w:asciiTheme="majorHAnsi" w:hAnsiTheme="majorHAnsi" w:cstheme="majorHAnsi"/>
          <w:noProof/>
        </w:rPr>
        <w:drawing>
          <wp:inline distT="0" distB="0" distL="0" distR="0" wp14:anchorId="056840B0" wp14:editId="08B5E6AC">
            <wp:extent cx="2926080" cy="21945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rFonts w:asciiTheme="majorHAnsi" w:hAnsiTheme="majorHAnsi" w:cstheme="majorHAnsi"/>
          <w:noProof/>
        </w:rPr>
        <w:drawing>
          <wp:inline distT="0" distB="0" distL="0" distR="0" wp14:anchorId="1433D438" wp14:editId="12178B11">
            <wp:extent cx="2926080" cy="2194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1F9123E" w14:textId="408E2680" w:rsidR="001633DF" w:rsidRDefault="00831CE8" w:rsidP="00660035">
      <w:pPr>
        <w:jc w:val="both"/>
        <w:rPr>
          <w:rFonts w:asciiTheme="majorHAnsi" w:hAnsiTheme="majorHAnsi" w:cstheme="majorHAnsi"/>
        </w:rPr>
      </w:pPr>
      <w:r>
        <w:rPr>
          <w:rFonts w:asciiTheme="majorHAnsi" w:hAnsiTheme="majorHAnsi" w:cstheme="majorHAnsi"/>
          <w:noProof/>
        </w:rPr>
        <w:drawing>
          <wp:inline distT="0" distB="0" distL="0" distR="0" wp14:anchorId="39BB741A" wp14:editId="16DF70C9">
            <wp:extent cx="2926080" cy="21945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Pr>
          <w:rFonts w:asciiTheme="majorHAnsi" w:hAnsiTheme="majorHAnsi" w:cstheme="majorHAnsi"/>
          <w:noProof/>
        </w:rPr>
        <w:drawing>
          <wp:inline distT="0" distB="0" distL="0" distR="0" wp14:anchorId="677B592F" wp14:editId="7485800B">
            <wp:extent cx="2926080" cy="21945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6F3634E3" w14:textId="1A8668C3" w:rsidR="00214BAC" w:rsidRPr="00106944" w:rsidRDefault="008B1292" w:rsidP="00106944">
      <w:pPr>
        <w:jc w:val="both"/>
        <w:rPr>
          <w:rFonts w:asciiTheme="majorHAnsi" w:hAnsiTheme="majorHAnsi" w:cstheme="majorHAnsi"/>
        </w:rPr>
      </w:pPr>
      <w:r>
        <w:rPr>
          <w:rFonts w:asciiTheme="majorHAnsi" w:hAnsiTheme="majorHAnsi" w:cstheme="majorHAnsi"/>
          <w:noProof/>
        </w:rPr>
        <w:drawing>
          <wp:inline distT="0" distB="0" distL="0" distR="0" wp14:anchorId="43B5553C" wp14:editId="4C0EBF7D">
            <wp:extent cx="3008376" cy="21945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08376" cy="2194560"/>
                    </a:xfrm>
                    <a:prstGeom prst="rect">
                      <a:avLst/>
                    </a:prstGeom>
                    <a:noFill/>
                    <a:ln>
                      <a:noFill/>
                    </a:ln>
                  </pic:spPr>
                </pic:pic>
              </a:graphicData>
            </a:graphic>
          </wp:inline>
        </w:drawing>
      </w:r>
      <w:r>
        <w:rPr>
          <w:rFonts w:asciiTheme="majorHAnsi" w:hAnsiTheme="majorHAnsi" w:cstheme="majorHAnsi"/>
          <w:noProof/>
        </w:rPr>
        <w:drawing>
          <wp:inline distT="0" distB="0" distL="0" distR="0" wp14:anchorId="498D8A0C" wp14:editId="4061890E">
            <wp:extent cx="2926080" cy="2194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1738E048" w14:textId="77777777" w:rsidR="00214BAC" w:rsidRPr="00214BAC" w:rsidRDefault="00214BAC" w:rsidP="00214BAC"/>
    <w:p w14:paraId="0DB7FD5F" w14:textId="3A6FD474" w:rsidR="006021E2" w:rsidRDefault="006021E2" w:rsidP="006021E2">
      <w:pPr>
        <w:pStyle w:val="Heading4"/>
      </w:pPr>
      <w:r>
        <w:lastRenderedPageBreak/>
        <w:t>Task III: Feature Selection</w:t>
      </w:r>
    </w:p>
    <w:p w14:paraId="3A152F48" w14:textId="73DEBEC4" w:rsidR="006021E2" w:rsidRDefault="006021E2" w:rsidP="00383F35">
      <w:pPr>
        <w:jc w:val="both"/>
        <w:rPr>
          <w:rFonts w:asciiTheme="majorHAnsi" w:hAnsiTheme="majorHAnsi" w:cstheme="majorHAnsi"/>
        </w:rPr>
      </w:pPr>
      <w:r>
        <w:rPr>
          <w:rFonts w:asciiTheme="majorHAnsi" w:hAnsiTheme="majorHAnsi" w:cstheme="majorHAnsi"/>
        </w:rPr>
        <w:t>Upon extraction features in Task II, we try to find which of these features yields the most variance on the data set</w:t>
      </w:r>
      <w:r w:rsidR="00A67A60">
        <w:rPr>
          <w:rFonts w:asciiTheme="majorHAnsi" w:hAnsiTheme="majorHAnsi" w:cstheme="majorHAnsi"/>
        </w:rPr>
        <w:t xml:space="preserve">. This can be accomplished by performing </w:t>
      </w:r>
      <w:r w:rsidR="00A67A60" w:rsidRPr="00146332">
        <w:rPr>
          <w:rFonts w:asciiTheme="majorHAnsi" w:hAnsiTheme="majorHAnsi" w:cstheme="majorHAnsi"/>
          <w:i/>
        </w:rPr>
        <w:t>Principle Component Analysis</w:t>
      </w:r>
      <w:r w:rsidR="00146332" w:rsidRPr="00146332">
        <w:rPr>
          <w:rFonts w:asciiTheme="majorHAnsi" w:hAnsiTheme="majorHAnsi" w:cstheme="majorHAnsi"/>
          <w:i/>
        </w:rPr>
        <w:t xml:space="preserve"> (PCA)</w:t>
      </w:r>
      <w:r w:rsidR="00146332">
        <w:rPr>
          <w:rFonts w:asciiTheme="majorHAnsi" w:hAnsiTheme="majorHAnsi" w:cstheme="majorHAnsi"/>
        </w:rPr>
        <w:t>.</w:t>
      </w:r>
    </w:p>
    <w:p w14:paraId="43495B5D" w14:textId="6C156D1D" w:rsidR="003C2396" w:rsidRDefault="003C2396" w:rsidP="003C2396">
      <w:pPr>
        <w:pStyle w:val="Heading5"/>
      </w:pPr>
      <w:r>
        <w:t>Arranging the Feature Matrix</w:t>
      </w:r>
    </w:p>
    <w:p w14:paraId="0D07F21E" w14:textId="5B11BFCA" w:rsidR="00E7136D" w:rsidRDefault="00AA6154" w:rsidP="00383F35">
      <w:pPr>
        <w:jc w:val="both"/>
        <w:rPr>
          <w:rFonts w:asciiTheme="majorHAnsi" w:hAnsiTheme="majorHAnsi" w:cstheme="majorHAnsi"/>
        </w:rPr>
      </w:pPr>
      <w:r>
        <w:rPr>
          <w:rFonts w:asciiTheme="majorHAnsi" w:hAnsiTheme="majorHAnsi" w:cstheme="majorHAnsi"/>
        </w:rPr>
        <w:t xml:space="preserve">Before we can proceed and perform Principle Component Analysis, we </w:t>
      </w:r>
      <w:r w:rsidR="001D5359">
        <w:rPr>
          <w:rFonts w:asciiTheme="majorHAnsi" w:hAnsiTheme="majorHAnsi" w:cstheme="majorHAnsi"/>
        </w:rPr>
        <w:t>must</w:t>
      </w:r>
      <w:r>
        <w:rPr>
          <w:rFonts w:asciiTheme="majorHAnsi" w:hAnsiTheme="majorHAnsi" w:cstheme="majorHAnsi"/>
        </w:rPr>
        <w:t xml:space="preserve"> arrange the features extracted in the previous task, into a single 2-dimensional matrix. </w:t>
      </w:r>
      <w:r w:rsidR="001D5359">
        <w:rPr>
          <w:rFonts w:asciiTheme="majorHAnsi" w:hAnsiTheme="majorHAnsi" w:cstheme="majorHAnsi"/>
        </w:rPr>
        <w:t xml:space="preserve">It </w:t>
      </w:r>
      <w:r w:rsidR="0023707D">
        <w:rPr>
          <w:rFonts w:asciiTheme="majorHAnsi" w:hAnsiTheme="majorHAnsi" w:cstheme="majorHAnsi"/>
        </w:rPr>
        <w:t>should</w:t>
      </w:r>
      <w:r w:rsidR="001D5359">
        <w:rPr>
          <w:rFonts w:asciiTheme="majorHAnsi" w:hAnsiTheme="majorHAnsi" w:cstheme="majorHAnsi"/>
        </w:rPr>
        <w:t xml:space="preserve"> be noted that this matrix should contain values pertaining to all actions, as P</w:t>
      </w:r>
      <w:r w:rsidR="00B845BD">
        <w:rPr>
          <w:rFonts w:asciiTheme="majorHAnsi" w:hAnsiTheme="majorHAnsi" w:cstheme="majorHAnsi"/>
        </w:rPr>
        <w:t xml:space="preserve">rinciple Component Analysis </w:t>
      </w:r>
      <w:r w:rsidR="00B845BD" w:rsidRPr="006E41E2">
        <w:rPr>
          <w:rFonts w:asciiTheme="majorHAnsi" w:hAnsiTheme="majorHAnsi" w:cstheme="majorHAnsi"/>
          <w:i/>
        </w:rPr>
        <w:t>(PCA)</w:t>
      </w:r>
      <w:r w:rsidR="001D5359">
        <w:rPr>
          <w:rFonts w:asciiTheme="majorHAnsi" w:hAnsiTheme="majorHAnsi" w:cstheme="majorHAnsi"/>
        </w:rPr>
        <w:t xml:space="preserve"> </w:t>
      </w:r>
      <w:r w:rsidR="006426DD">
        <w:rPr>
          <w:rFonts w:asciiTheme="majorHAnsi" w:hAnsiTheme="majorHAnsi" w:cstheme="majorHAnsi"/>
        </w:rPr>
        <w:t>must</w:t>
      </w:r>
      <w:r w:rsidR="001D5359">
        <w:rPr>
          <w:rFonts w:asciiTheme="majorHAnsi" w:hAnsiTheme="majorHAnsi" w:cstheme="majorHAnsi"/>
        </w:rPr>
        <w:t xml:space="preserve"> be run over the all of them.</w:t>
      </w:r>
      <w:r w:rsidR="00F82C12">
        <w:rPr>
          <w:rFonts w:asciiTheme="majorHAnsi" w:hAnsiTheme="majorHAnsi" w:cstheme="majorHAnsi"/>
        </w:rPr>
        <w:t xml:space="preserve"> This two-dimensional</w:t>
      </w:r>
      <w:r w:rsidR="000B5B2C">
        <w:rPr>
          <w:rFonts w:asciiTheme="majorHAnsi" w:hAnsiTheme="majorHAnsi" w:cstheme="majorHAnsi"/>
        </w:rPr>
        <w:t xml:space="preserve"> matrix is </w:t>
      </w:r>
      <w:r w:rsidR="00C84147">
        <w:rPr>
          <w:rFonts w:asciiTheme="majorHAnsi" w:hAnsiTheme="majorHAnsi" w:cstheme="majorHAnsi"/>
        </w:rPr>
        <w:t>obtained</w:t>
      </w:r>
      <w:r w:rsidR="000B5B2C">
        <w:rPr>
          <w:rFonts w:asciiTheme="majorHAnsi" w:hAnsiTheme="majorHAnsi" w:cstheme="majorHAnsi"/>
        </w:rPr>
        <w:t xml:space="preserve"> by column-wise concatenation of all the feature matrices obtained </w:t>
      </w:r>
      <w:r w:rsidR="005E3926">
        <w:rPr>
          <w:rFonts w:asciiTheme="majorHAnsi" w:hAnsiTheme="majorHAnsi" w:cstheme="majorHAnsi"/>
        </w:rPr>
        <w:t>in</w:t>
      </w:r>
      <w:r w:rsidR="000B5B2C">
        <w:rPr>
          <w:rFonts w:asciiTheme="majorHAnsi" w:hAnsiTheme="majorHAnsi" w:cstheme="majorHAnsi"/>
        </w:rPr>
        <w:t xml:space="preserve"> the previous task. </w:t>
      </w:r>
      <w:r w:rsidR="009E6187">
        <w:rPr>
          <w:rFonts w:asciiTheme="majorHAnsi" w:hAnsiTheme="majorHAnsi" w:cstheme="majorHAnsi"/>
        </w:rPr>
        <w:t xml:space="preserve">So, the dimensions of this would be 400x13, where there are 400 </w:t>
      </w:r>
      <w:r w:rsidR="005A14B9">
        <w:rPr>
          <w:rFonts w:asciiTheme="majorHAnsi" w:hAnsiTheme="majorHAnsi" w:cstheme="majorHAnsi"/>
        </w:rPr>
        <w:t>data samples and there are 5 (</w:t>
      </w:r>
      <w:r w:rsidR="00852731">
        <w:rPr>
          <w:rFonts w:asciiTheme="majorHAnsi" w:hAnsiTheme="majorHAnsi" w:cstheme="majorHAnsi"/>
          <w:i/>
        </w:rPr>
        <w:t>Discrete Wavelet Transform</w:t>
      </w:r>
      <w:r w:rsidR="005A14B9">
        <w:rPr>
          <w:rFonts w:asciiTheme="majorHAnsi" w:hAnsiTheme="majorHAnsi" w:cstheme="majorHAnsi"/>
        </w:rPr>
        <w:t>) + 3 (</w:t>
      </w:r>
      <w:r w:rsidR="00852731">
        <w:rPr>
          <w:rFonts w:asciiTheme="majorHAnsi" w:hAnsiTheme="majorHAnsi" w:cstheme="majorHAnsi"/>
          <w:i/>
        </w:rPr>
        <w:t>Root Mean Square</w:t>
      </w:r>
      <w:r w:rsidR="005A14B9">
        <w:rPr>
          <w:rFonts w:asciiTheme="majorHAnsi" w:hAnsiTheme="majorHAnsi" w:cstheme="majorHAnsi"/>
        </w:rPr>
        <w:t>) + 3 (</w:t>
      </w:r>
      <w:r w:rsidR="00852731">
        <w:rPr>
          <w:rFonts w:asciiTheme="majorHAnsi" w:hAnsiTheme="majorHAnsi" w:cstheme="majorHAnsi"/>
          <w:i/>
        </w:rPr>
        <w:t>Standard Deviation</w:t>
      </w:r>
      <w:r w:rsidR="005A14B9">
        <w:rPr>
          <w:rFonts w:asciiTheme="majorHAnsi" w:hAnsiTheme="majorHAnsi" w:cstheme="majorHAnsi"/>
        </w:rPr>
        <w:t>) = 13 columns in total.</w:t>
      </w:r>
    </w:p>
    <w:p w14:paraId="0FA65B4E" w14:textId="428C358F" w:rsidR="0008467A" w:rsidRDefault="00347F74" w:rsidP="00EC4ED5">
      <w:pPr>
        <w:pStyle w:val="Heading5"/>
        <w:rPr>
          <w:rFonts w:eastAsia="MS Gothic"/>
        </w:rPr>
      </w:pPr>
      <w:r>
        <w:rPr>
          <w:rFonts w:eastAsia="MS Gothic"/>
        </w:rPr>
        <w:t>Execution of Principle Component Analysis (PCA)</w:t>
      </w:r>
    </w:p>
    <w:p w14:paraId="17EF9634" w14:textId="6967CC75" w:rsidR="00D518CC" w:rsidRPr="00D518CC" w:rsidRDefault="00D518CC" w:rsidP="00D518CC">
      <w:pPr>
        <w:rPr>
          <w:rFonts w:asciiTheme="majorHAnsi" w:hAnsiTheme="majorHAnsi" w:cstheme="majorHAnsi"/>
        </w:rPr>
      </w:pPr>
      <w:r w:rsidRPr="00D518CC">
        <w:rPr>
          <w:rFonts w:asciiTheme="majorHAnsi" w:hAnsiTheme="majorHAnsi" w:cstheme="majorHAnsi"/>
        </w:rPr>
        <w:t>The eigenvectors of the three principle components are shown in the plot given below:</w:t>
      </w:r>
    </w:p>
    <w:p w14:paraId="15F148B0" w14:textId="0F8FA87B" w:rsidR="00AC5B66" w:rsidRDefault="001D37B3" w:rsidP="00AC2BF1">
      <w:pPr>
        <w:jc w:val="center"/>
      </w:pPr>
      <w:r>
        <w:rPr>
          <w:noProof/>
        </w:rPr>
        <w:drawing>
          <wp:inline distT="0" distB="0" distL="0" distR="0" wp14:anchorId="248F8C77" wp14:editId="214C84CE">
            <wp:extent cx="5943600" cy="44564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12F7ABF3" w14:textId="0565AD0F" w:rsidR="00D518CC" w:rsidRDefault="00D518CC" w:rsidP="00D518CC">
      <w:pPr>
        <w:jc w:val="both"/>
      </w:pPr>
    </w:p>
    <w:p w14:paraId="0BD93DB2" w14:textId="4F425690" w:rsidR="004B0209" w:rsidRPr="007B7579" w:rsidRDefault="00E902CF" w:rsidP="00D518CC">
      <w:pPr>
        <w:jc w:val="both"/>
        <w:rPr>
          <w:rFonts w:asciiTheme="majorHAnsi" w:hAnsiTheme="majorHAnsi" w:cstheme="majorHAnsi"/>
        </w:rPr>
      </w:pPr>
      <w:r w:rsidRPr="007B7579">
        <w:rPr>
          <w:rFonts w:asciiTheme="majorHAnsi" w:hAnsiTheme="majorHAnsi" w:cstheme="majorHAnsi"/>
        </w:rPr>
        <w:t xml:space="preserve">This plot shows the contribution of each individual feature to the three principal components. </w:t>
      </w:r>
      <w:r w:rsidR="007D25DC" w:rsidRPr="007B7579">
        <w:rPr>
          <w:rFonts w:asciiTheme="majorHAnsi" w:hAnsiTheme="majorHAnsi" w:cstheme="majorHAnsi"/>
          <w:i/>
        </w:rPr>
        <w:t xml:space="preserve">RMS-EMG4R, </w:t>
      </w:r>
      <w:r w:rsidR="00A76DFD" w:rsidRPr="007B7579">
        <w:rPr>
          <w:rFonts w:asciiTheme="majorHAnsi" w:hAnsiTheme="majorHAnsi" w:cstheme="majorHAnsi"/>
          <w:i/>
        </w:rPr>
        <w:t>RMS-EMG0R, DWT-OPR, RMS-EMG2R</w:t>
      </w:r>
      <w:r w:rsidR="00A76DFD" w:rsidRPr="007B7579">
        <w:rPr>
          <w:rFonts w:asciiTheme="majorHAnsi" w:hAnsiTheme="majorHAnsi" w:cstheme="majorHAnsi"/>
        </w:rPr>
        <w:t xml:space="preserve"> and </w:t>
      </w:r>
      <w:r w:rsidR="00A76DFD" w:rsidRPr="007B7579">
        <w:rPr>
          <w:rFonts w:asciiTheme="majorHAnsi" w:hAnsiTheme="majorHAnsi" w:cstheme="majorHAnsi"/>
          <w:i/>
        </w:rPr>
        <w:t>RMS-EMG3R</w:t>
      </w:r>
      <w:r w:rsidR="00A76DFD" w:rsidRPr="007B7579">
        <w:rPr>
          <w:rFonts w:asciiTheme="majorHAnsi" w:hAnsiTheme="majorHAnsi" w:cstheme="majorHAnsi"/>
        </w:rPr>
        <w:t xml:space="preserve"> refers to the variance</w:t>
      </w:r>
      <w:r w:rsidR="00473C1F">
        <w:rPr>
          <w:rFonts w:asciiTheme="majorHAnsi" w:hAnsiTheme="majorHAnsi" w:cstheme="majorHAnsi"/>
        </w:rPr>
        <w:t>s pertaining</w:t>
      </w:r>
      <w:r w:rsidR="00A76DFD" w:rsidRPr="007B7579">
        <w:rPr>
          <w:rFonts w:asciiTheme="majorHAnsi" w:hAnsiTheme="majorHAnsi" w:cstheme="majorHAnsi"/>
        </w:rPr>
        <w:t xml:space="preserve"> to the </w:t>
      </w:r>
      <w:r w:rsidR="007B7579" w:rsidRPr="00F67501">
        <w:rPr>
          <w:rFonts w:asciiTheme="majorHAnsi" w:hAnsiTheme="majorHAnsi" w:cstheme="majorHAnsi"/>
          <w:i/>
        </w:rPr>
        <w:t>EMG</w:t>
      </w:r>
      <w:r w:rsidR="00A76DFD" w:rsidRPr="007B7579">
        <w:rPr>
          <w:rFonts w:asciiTheme="majorHAnsi" w:hAnsiTheme="majorHAnsi" w:cstheme="majorHAnsi"/>
        </w:rPr>
        <w:t xml:space="preserve"> and </w:t>
      </w:r>
      <w:r w:rsidR="00A76DFD" w:rsidRPr="00F67501">
        <w:rPr>
          <w:rFonts w:asciiTheme="majorHAnsi" w:hAnsiTheme="majorHAnsi" w:cstheme="majorHAnsi"/>
          <w:i/>
        </w:rPr>
        <w:t>Orientation</w:t>
      </w:r>
      <w:r w:rsidR="00A76DFD" w:rsidRPr="007B7579">
        <w:rPr>
          <w:rFonts w:asciiTheme="majorHAnsi" w:hAnsiTheme="majorHAnsi" w:cstheme="majorHAnsi"/>
        </w:rPr>
        <w:t xml:space="preserve"> features. This plot shows that</w:t>
      </w:r>
      <w:r w:rsidR="004B0209" w:rsidRPr="007B7579">
        <w:rPr>
          <w:rFonts w:asciiTheme="majorHAnsi" w:hAnsiTheme="majorHAnsi" w:cstheme="majorHAnsi"/>
        </w:rPr>
        <w:t>:</w:t>
      </w:r>
      <w:r w:rsidR="00A76DFD" w:rsidRPr="007B7579">
        <w:rPr>
          <w:rFonts w:asciiTheme="majorHAnsi" w:hAnsiTheme="majorHAnsi" w:cstheme="majorHAnsi"/>
        </w:rPr>
        <w:t xml:space="preserve"> </w:t>
      </w:r>
    </w:p>
    <w:p w14:paraId="6A0385A1" w14:textId="77777777" w:rsidR="004B0209" w:rsidRPr="007B7579" w:rsidRDefault="00A76DFD" w:rsidP="004B0209">
      <w:pPr>
        <w:pStyle w:val="ListParagraph"/>
        <w:numPr>
          <w:ilvl w:val="0"/>
          <w:numId w:val="4"/>
        </w:numPr>
        <w:jc w:val="both"/>
        <w:rPr>
          <w:rFonts w:asciiTheme="majorHAnsi" w:hAnsiTheme="majorHAnsi" w:cstheme="majorHAnsi"/>
        </w:rPr>
      </w:pPr>
      <w:r w:rsidRPr="007B7579">
        <w:rPr>
          <w:rFonts w:asciiTheme="majorHAnsi" w:hAnsiTheme="majorHAnsi" w:cstheme="majorHAnsi"/>
          <w:i/>
        </w:rPr>
        <w:lastRenderedPageBreak/>
        <w:t>RMS-EMG0R</w:t>
      </w:r>
      <w:r w:rsidR="00550941" w:rsidRPr="007B7579">
        <w:rPr>
          <w:rFonts w:asciiTheme="majorHAnsi" w:hAnsiTheme="majorHAnsi" w:cstheme="majorHAnsi"/>
          <w:i/>
        </w:rPr>
        <w:t xml:space="preserve">, </w:t>
      </w:r>
      <w:r w:rsidR="00550941" w:rsidRPr="007B7579">
        <w:rPr>
          <w:rFonts w:asciiTheme="majorHAnsi" w:hAnsiTheme="majorHAnsi" w:cstheme="majorHAnsi"/>
          <w:i/>
        </w:rPr>
        <w:t>RMS-EMG2R, RMS-EMG3R</w:t>
      </w:r>
      <w:r w:rsidR="00550941" w:rsidRPr="007B7579">
        <w:rPr>
          <w:rFonts w:asciiTheme="majorHAnsi" w:hAnsiTheme="majorHAnsi" w:cstheme="majorHAnsi"/>
        </w:rPr>
        <w:t xml:space="preserve"> and </w:t>
      </w:r>
      <w:r w:rsidR="00550941" w:rsidRPr="007B7579">
        <w:rPr>
          <w:rFonts w:asciiTheme="majorHAnsi" w:hAnsiTheme="majorHAnsi" w:cstheme="majorHAnsi"/>
          <w:i/>
        </w:rPr>
        <w:t>RMS-EMG4R</w:t>
      </w:r>
      <w:r w:rsidRPr="007B7579">
        <w:rPr>
          <w:rFonts w:asciiTheme="majorHAnsi" w:hAnsiTheme="majorHAnsi" w:cstheme="majorHAnsi"/>
        </w:rPr>
        <w:t xml:space="preserve"> ha</w:t>
      </w:r>
      <w:r w:rsidR="00550941" w:rsidRPr="007B7579">
        <w:rPr>
          <w:rFonts w:asciiTheme="majorHAnsi" w:hAnsiTheme="majorHAnsi" w:cstheme="majorHAnsi"/>
        </w:rPr>
        <w:t>ve</w:t>
      </w:r>
      <w:r w:rsidRPr="007B7579">
        <w:rPr>
          <w:rFonts w:asciiTheme="majorHAnsi" w:hAnsiTheme="majorHAnsi" w:cstheme="majorHAnsi"/>
        </w:rPr>
        <w:t xml:space="preserve"> a strong positive co-efficient in principle component I</w:t>
      </w:r>
      <w:r w:rsidR="002E3E4E" w:rsidRPr="007B7579">
        <w:rPr>
          <w:rFonts w:asciiTheme="majorHAnsi" w:hAnsiTheme="majorHAnsi" w:cstheme="majorHAnsi"/>
        </w:rPr>
        <w:t>.</w:t>
      </w:r>
      <w:r w:rsidR="00DB1A57" w:rsidRPr="007B7579">
        <w:rPr>
          <w:rFonts w:asciiTheme="majorHAnsi" w:hAnsiTheme="majorHAnsi" w:cstheme="majorHAnsi"/>
        </w:rPr>
        <w:t xml:space="preserve"> </w:t>
      </w:r>
    </w:p>
    <w:p w14:paraId="5327EE9B" w14:textId="77777777" w:rsidR="004B0209" w:rsidRPr="007B7579" w:rsidRDefault="00DB1A57" w:rsidP="004B0209">
      <w:pPr>
        <w:pStyle w:val="ListParagraph"/>
        <w:numPr>
          <w:ilvl w:val="0"/>
          <w:numId w:val="4"/>
        </w:numPr>
        <w:jc w:val="both"/>
        <w:rPr>
          <w:rFonts w:asciiTheme="majorHAnsi" w:hAnsiTheme="majorHAnsi" w:cstheme="majorHAnsi"/>
        </w:rPr>
      </w:pPr>
      <w:r w:rsidRPr="007B7579">
        <w:rPr>
          <w:rFonts w:asciiTheme="majorHAnsi" w:hAnsiTheme="majorHAnsi" w:cstheme="majorHAnsi"/>
          <w:i/>
        </w:rPr>
        <w:t>RMS-EMG0R</w:t>
      </w:r>
      <w:r w:rsidRPr="007B7579">
        <w:rPr>
          <w:rFonts w:asciiTheme="majorHAnsi" w:hAnsiTheme="majorHAnsi" w:cstheme="majorHAnsi"/>
        </w:rPr>
        <w:t xml:space="preserve"> has a strong positive co-efficient in principle component II</w:t>
      </w:r>
      <w:r w:rsidR="004B0209" w:rsidRPr="007B7579">
        <w:rPr>
          <w:rFonts w:asciiTheme="majorHAnsi" w:hAnsiTheme="majorHAnsi" w:cstheme="majorHAnsi"/>
        </w:rPr>
        <w:t>.</w:t>
      </w:r>
    </w:p>
    <w:p w14:paraId="4B2CA1D9" w14:textId="77777777" w:rsidR="004B0209" w:rsidRPr="007B7579" w:rsidRDefault="00DB1A57" w:rsidP="004B0209">
      <w:pPr>
        <w:pStyle w:val="ListParagraph"/>
        <w:numPr>
          <w:ilvl w:val="0"/>
          <w:numId w:val="4"/>
        </w:numPr>
        <w:jc w:val="both"/>
        <w:rPr>
          <w:rFonts w:asciiTheme="majorHAnsi" w:hAnsiTheme="majorHAnsi" w:cstheme="majorHAnsi"/>
        </w:rPr>
      </w:pPr>
      <w:r w:rsidRPr="007B7579">
        <w:rPr>
          <w:rFonts w:asciiTheme="majorHAnsi" w:hAnsiTheme="majorHAnsi" w:cstheme="majorHAnsi"/>
          <w:i/>
        </w:rPr>
        <w:t>RMS-EMG2R, RMS-EMG3R</w:t>
      </w:r>
      <w:r w:rsidRPr="007B7579">
        <w:rPr>
          <w:rFonts w:asciiTheme="majorHAnsi" w:hAnsiTheme="majorHAnsi" w:cstheme="majorHAnsi"/>
        </w:rPr>
        <w:t xml:space="preserve"> and </w:t>
      </w:r>
      <w:r w:rsidRPr="007B7579">
        <w:rPr>
          <w:rFonts w:asciiTheme="majorHAnsi" w:hAnsiTheme="majorHAnsi" w:cstheme="majorHAnsi"/>
          <w:i/>
        </w:rPr>
        <w:t>RMS-EMG4R</w:t>
      </w:r>
      <w:r w:rsidRPr="007B7579">
        <w:rPr>
          <w:rFonts w:asciiTheme="majorHAnsi" w:hAnsiTheme="majorHAnsi" w:cstheme="majorHAnsi"/>
        </w:rPr>
        <w:t xml:space="preserve"> have a strong negative co-efficient in principle component II.</w:t>
      </w:r>
      <w:r w:rsidR="00B54F67" w:rsidRPr="007B7579">
        <w:rPr>
          <w:rFonts w:asciiTheme="majorHAnsi" w:hAnsiTheme="majorHAnsi" w:cstheme="majorHAnsi"/>
        </w:rPr>
        <w:t xml:space="preserve"> </w:t>
      </w:r>
    </w:p>
    <w:p w14:paraId="4FDBD761" w14:textId="5E78D065" w:rsidR="004B0209" w:rsidRPr="007B7579" w:rsidRDefault="00B54F67" w:rsidP="004B0209">
      <w:pPr>
        <w:pStyle w:val="ListParagraph"/>
        <w:numPr>
          <w:ilvl w:val="0"/>
          <w:numId w:val="4"/>
        </w:numPr>
        <w:jc w:val="both"/>
        <w:rPr>
          <w:rFonts w:asciiTheme="majorHAnsi" w:hAnsiTheme="majorHAnsi" w:cstheme="majorHAnsi"/>
        </w:rPr>
      </w:pPr>
      <w:r w:rsidRPr="007B7579">
        <w:rPr>
          <w:rFonts w:asciiTheme="majorHAnsi" w:hAnsiTheme="majorHAnsi" w:cstheme="majorHAnsi"/>
          <w:i/>
        </w:rPr>
        <w:t>DWT-OPR, RMS-EMG0R, RMS-EMG2R, RMS-EMG3R</w:t>
      </w:r>
      <w:r w:rsidRPr="007B7579">
        <w:rPr>
          <w:rFonts w:asciiTheme="majorHAnsi" w:hAnsiTheme="majorHAnsi" w:cstheme="majorHAnsi"/>
        </w:rPr>
        <w:t xml:space="preserve"> have strong negative influence</w:t>
      </w:r>
      <w:r w:rsidR="003D10BA" w:rsidRPr="007B7579">
        <w:rPr>
          <w:rFonts w:asciiTheme="majorHAnsi" w:hAnsiTheme="majorHAnsi" w:cstheme="majorHAnsi"/>
        </w:rPr>
        <w:t xml:space="preserve">, and </w:t>
      </w:r>
      <w:r w:rsidR="003D10BA" w:rsidRPr="007B7579">
        <w:rPr>
          <w:rFonts w:asciiTheme="majorHAnsi" w:hAnsiTheme="majorHAnsi" w:cstheme="majorHAnsi"/>
          <w:i/>
        </w:rPr>
        <w:t>RMS-EMG4R</w:t>
      </w:r>
      <w:r w:rsidR="003D10BA" w:rsidRPr="007B7579">
        <w:rPr>
          <w:rFonts w:asciiTheme="majorHAnsi" w:hAnsiTheme="majorHAnsi" w:cstheme="majorHAnsi"/>
        </w:rPr>
        <w:t xml:space="preserve"> has a strong positive influence</w:t>
      </w:r>
      <w:r w:rsidRPr="007B7579">
        <w:rPr>
          <w:rFonts w:asciiTheme="majorHAnsi" w:hAnsiTheme="majorHAnsi" w:cstheme="majorHAnsi"/>
        </w:rPr>
        <w:t xml:space="preserve"> in </w:t>
      </w:r>
      <w:r w:rsidR="004B59C9" w:rsidRPr="007B7579">
        <w:rPr>
          <w:rFonts w:asciiTheme="majorHAnsi" w:hAnsiTheme="majorHAnsi" w:cstheme="majorHAnsi"/>
        </w:rPr>
        <w:t xml:space="preserve">principle component </w:t>
      </w:r>
      <w:r w:rsidR="00C56FBA" w:rsidRPr="007B7579">
        <w:rPr>
          <w:rFonts w:asciiTheme="majorHAnsi" w:hAnsiTheme="majorHAnsi" w:cstheme="majorHAnsi"/>
        </w:rPr>
        <w:t>III</w:t>
      </w:r>
      <w:r w:rsidR="003D10BA" w:rsidRPr="007B7579">
        <w:rPr>
          <w:rFonts w:asciiTheme="majorHAnsi" w:hAnsiTheme="majorHAnsi" w:cstheme="majorHAnsi"/>
        </w:rPr>
        <w:t>.</w:t>
      </w:r>
      <w:r w:rsidR="00E13047" w:rsidRPr="007B7579">
        <w:rPr>
          <w:rFonts w:asciiTheme="majorHAnsi" w:hAnsiTheme="majorHAnsi" w:cstheme="majorHAnsi"/>
        </w:rPr>
        <w:t xml:space="preserve"> </w:t>
      </w:r>
    </w:p>
    <w:p w14:paraId="28ACD478" w14:textId="2DC889BA" w:rsidR="00E902CF" w:rsidRPr="007B7579" w:rsidRDefault="00E13047" w:rsidP="004B0209">
      <w:pPr>
        <w:pStyle w:val="ListParagraph"/>
        <w:numPr>
          <w:ilvl w:val="0"/>
          <w:numId w:val="4"/>
        </w:numPr>
        <w:jc w:val="both"/>
        <w:rPr>
          <w:rFonts w:asciiTheme="majorHAnsi" w:hAnsiTheme="majorHAnsi" w:cstheme="majorHAnsi"/>
        </w:rPr>
      </w:pPr>
      <w:r w:rsidRPr="007B7579">
        <w:rPr>
          <w:rFonts w:asciiTheme="majorHAnsi" w:hAnsiTheme="majorHAnsi" w:cstheme="majorHAnsi"/>
        </w:rPr>
        <w:t>The other features all contribute significantly lesser than the above features and their labels are overlapping near the origin.</w:t>
      </w:r>
    </w:p>
    <w:p w14:paraId="5B5AF06D" w14:textId="5FDDB483" w:rsidR="00AC5B66" w:rsidRPr="00AC5B66" w:rsidRDefault="00AC5B66" w:rsidP="00AC5B66">
      <w:pPr>
        <w:pStyle w:val="Heading5"/>
      </w:pPr>
      <w:r>
        <w:t>Discussion on Eigen Vectors</w:t>
      </w:r>
    </w:p>
    <w:p w14:paraId="7B4E4598" w14:textId="02E2C7B6" w:rsidR="00AC5B66" w:rsidRDefault="0077057F" w:rsidP="00AA6F60">
      <w:pPr>
        <w:pStyle w:val="Heading5"/>
        <w:jc w:val="center"/>
      </w:pPr>
      <w:r>
        <w:rPr>
          <w:noProof/>
        </w:rPr>
        <w:drawing>
          <wp:inline distT="0" distB="0" distL="0" distR="0" wp14:anchorId="0C1B6E1F" wp14:editId="1DA65E2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114505B" w14:textId="77777777" w:rsidR="0077057F" w:rsidRPr="0077057F" w:rsidRDefault="0077057F" w:rsidP="0077057F"/>
    <w:p w14:paraId="01428D65" w14:textId="77836A9E" w:rsidR="0077057F" w:rsidRDefault="0077057F" w:rsidP="0077057F">
      <w:r>
        <w:rPr>
          <w:noProof/>
        </w:rPr>
        <w:drawing>
          <wp:inline distT="0" distB="0" distL="0" distR="0" wp14:anchorId="39247526" wp14:editId="7DA36820">
            <wp:extent cx="5943600" cy="15976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1597660"/>
                    </a:xfrm>
                    <a:prstGeom prst="rect">
                      <a:avLst/>
                    </a:prstGeom>
                    <a:noFill/>
                    <a:ln>
                      <a:noFill/>
                    </a:ln>
                  </pic:spPr>
                </pic:pic>
              </a:graphicData>
            </a:graphic>
          </wp:inline>
        </w:drawing>
      </w:r>
    </w:p>
    <w:p w14:paraId="079E3A05" w14:textId="431D50F1" w:rsidR="0077057F" w:rsidRDefault="0077057F" w:rsidP="0077057F"/>
    <w:p w14:paraId="56B71866" w14:textId="492FDBA5" w:rsidR="0077057F" w:rsidRDefault="0077057F" w:rsidP="0077057F"/>
    <w:p w14:paraId="698981A6" w14:textId="5B3F9D66" w:rsidR="00530158" w:rsidRPr="0077057F" w:rsidRDefault="0077057F" w:rsidP="0077057F">
      <w:r>
        <w:rPr>
          <w:noProof/>
        </w:rPr>
        <w:lastRenderedPageBreak/>
        <w:drawing>
          <wp:inline distT="0" distB="0" distL="0" distR="0" wp14:anchorId="040E6427" wp14:editId="2FEC92C7">
            <wp:extent cx="5943600" cy="5284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5284470"/>
                    </a:xfrm>
                    <a:prstGeom prst="rect">
                      <a:avLst/>
                    </a:prstGeom>
                    <a:noFill/>
                    <a:ln>
                      <a:noFill/>
                    </a:ln>
                  </pic:spPr>
                </pic:pic>
              </a:graphicData>
            </a:graphic>
          </wp:inline>
        </w:drawing>
      </w:r>
    </w:p>
    <w:p w14:paraId="26F7DF99" w14:textId="655A2444" w:rsidR="00125494" w:rsidRPr="00382F32" w:rsidRDefault="00530158" w:rsidP="007B7579">
      <w:pPr>
        <w:jc w:val="both"/>
        <w:rPr>
          <w:rFonts w:asciiTheme="majorHAnsi" w:hAnsiTheme="majorHAnsi" w:cstheme="majorHAnsi"/>
        </w:rPr>
      </w:pPr>
      <w:r w:rsidRPr="007B7579">
        <w:rPr>
          <w:rFonts w:asciiTheme="majorHAnsi" w:hAnsiTheme="majorHAnsi" w:cstheme="majorHAnsi"/>
        </w:rPr>
        <w:t>As seen in the above bar graphs, the variance</w:t>
      </w:r>
      <w:r w:rsidR="008D1432" w:rsidRPr="007B7579">
        <w:rPr>
          <w:rFonts w:asciiTheme="majorHAnsi" w:hAnsiTheme="majorHAnsi" w:cstheme="majorHAnsi"/>
        </w:rPr>
        <w:t>s</w:t>
      </w:r>
      <w:r w:rsidRPr="007B7579">
        <w:rPr>
          <w:rFonts w:asciiTheme="majorHAnsi" w:hAnsiTheme="majorHAnsi" w:cstheme="majorHAnsi"/>
        </w:rPr>
        <w:t xml:space="preserve"> of the </w:t>
      </w:r>
      <w:r w:rsidRPr="007B7579">
        <w:rPr>
          <w:rFonts w:asciiTheme="majorHAnsi" w:hAnsiTheme="majorHAnsi" w:cstheme="majorHAnsi"/>
          <w:i/>
        </w:rPr>
        <w:t>EMG</w:t>
      </w:r>
      <w:r w:rsidRPr="007B7579">
        <w:rPr>
          <w:rFonts w:asciiTheme="majorHAnsi" w:hAnsiTheme="majorHAnsi" w:cstheme="majorHAnsi"/>
        </w:rPr>
        <w:t xml:space="preserve"> sensors </w:t>
      </w:r>
      <w:r w:rsidR="008D1432" w:rsidRPr="007B7579">
        <w:rPr>
          <w:rFonts w:asciiTheme="majorHAnsi" w:hAnsiTheme="majorHAnsi" w:cstheme="majorHAnsi"/>
        </w:rPr>
        <w:t>are</w:t>
      </w:r>
      <w:r w:rsidRPr="007B7579">
        <w:rPr>
          <w:rFonts w:asciiTheme="majorHAnsi" w:hAnsiTheme="majorHAnsi" w:cstheme="majorHAnsi"/>
        </w:rPr>
        <w:t xml:space="preserve"> weighted very heavily in the first three eigen vectors. The feature with the next highest influence is the </w:t>
      </w:r>
      <w:r w:rsidRPr="007B7579">
        <w:rPr>
          <w:rFonts w:asciiTheme="majorHAnsi" w:hAnsiTheme="majorHAnsi" w:cstheme="majorHAnsi"/>
          <w:i/>
        </w:rPr>
        <w:t>OPR</w:t>
      </w:r>
      <w:r w:rsidRPr="007B7579">
        <w:rPr>
          <w:rFonts w:asciiTheme="majorHAnsi" w:hAnsiTheme="majorHAnsi" w:cstheme="majorHAnsi"/>
        </w:rPr>
        <w:t xml:space="preserve"> sensor. This comes as a surprise especially since the first principle component captures </w:t>
      </w:r>
      <w:r w:rsidRPr="007B7579">
        <w:rPr>
          <w:rFonts w:asciiTheme="majorHAnsi" w:hAnsiTheme="majorHAnsi" w:cstheme="majorHAnsi"/>
          <w:i/>
        </w:rPr>
        <w:t>64.7%</w:t>
      </w:r>
      <w:r w:rsidRPr="007B7579">
        <w:rPr>
          <w:rFonts w:asciiTheme="majorHAnsi" w:hAnsiTheme="majorHAnsi" w:cstheme="majorHAnsi"/>
        </w:rPr>
        <w:t xml:space="preserve">, the second captures </w:t>
      </w:r>
      <w:r w:rsidRPr="007B7579">
        <w:rPr>
          <w:rFonts w:asciiTheme="majorHAnsi" w:hAnsiTheme="majorHAnsi" w:cstheme="majorHAnsi"/>
          <w:i/>
        </w:rPr>
        <w:t>15.35%</w:t>
      </w:r>
      <w:r w:rsidRPr="007B7579">
        <w:rPr>
          <w:rFonts w:asciiTheme="majorHAnsi" w:hAnsiTheme="majorHAnsi" w:cstheme="majorHAnsi"/>
        </w:rPr>
        <w:t xml:space="preserve"> and third captures </w:t>
      </w:r>
      <w:r w:rsidRPr="007B7579">
        <w:rPr>
          <w:rFonts w:asciiTheme="majorHAnsi" w:hAnsiTheme="majorHAnsi" w:cstheme="majorHAnsi"/>
          <w:i/>
        </w:rPr>
        <w:t>10.57%</w:t>
      </w:r>
      <w:r w:rsidRPr="007B7579">
        <w:rPr>
          <w:rFonts w:asciiTheme="majorHAnsi" w:hAnsiTheme="majorHAnsi" w:cstheme="majorHAnsi"/>
        </w:rPr>
        <w:t>, o</w:t>
      </w:r>
      <w:r w:rsidR="00ED128E" w:rsidRPr="007B7579">
        <w:rPr>
          <w:rFonts w:asciiTheme="majorHAnsi" w:hAnsiTheme="majorHAnsi" w:cstheme="majorHAnsi"/>
        </w:rPr>
        <w:t>f the data.</w:t>
      </w:r>
      <w:r w:rsidR="008D1432" w:rsidRPr="007B7579">
        <w:rPr>
          <w:rFonts w:asciiTheme="majorHAnsi" w:hAnsiTheme="majorHAnsi" w:cstheme="majorHAnsi"/>
        </w:rPr>
        <w:t xml:space="preserve"> We expected features like </w:t>
      </w:r>
      <w:r w:rsidR="008D1432" w:rsidRPr="007B7579">
        <w:rPr>
          <w:rFonts w:asciiTheme="majorHAnsi" w:hAnsiTheme="majorHAnsi" w:cstheme="majorHAnsi"/>
          <w:i/>
        </w:rPr>
        <w:t>Accelerometer</w:t>
      </w:r>
      <w:r w:rsidR="008D1432" w:rsidRPr="007B7579">
        <w:rPr>
          <w:rFonts w:asciiTheme="majorHAnsi" w:hAnsiTheme="majorHAnsi" w:cstheme="majorHAnsi"/>
        </w:rPr>
        <w:t xml:space="preserve"> to make an appearance</w:t>
      </w:r>
      <w:r w:rsidR="00F5184F">
        <w:rPr>
          <w:rFonts w:asciiTheme="majorHAnsi" w:hAnsiTheme="majorHAnsi" w:cstheme="majorHAnsi"/>
        </w:rPr>
        <w:t xml:space="preserve">, but their </w:t>
      </w:r>
      <w:r w:rsidR="001077F7">
        <w:rPr>
          <w:rFonts w:asciiTheme="majorHAnsi" w:hAnsiTheme="majorHAnsi" w:cstheme="majorHAnsi"/>
        </w:rPr>
        <w:t xml:space="preserve">contribution is rather infinitesimal. </w:t>
      </w:r>
      <w:r w:rsidR="00382F32">
        <w:rPr>
          <w:rFonts w:asciiTheme="majorHAnsi" w:hAnsiTheme="majorHAnsi" w:cstheme="majorHAnsi"/>
        </w:rPr>
        <w:t xml:space="preserve">This tells us that most of our information can be captured using the </w:t>
      </w:r>
      <w:r w:rsidR="00382F32" w:rsidRPr="00382F32">
        <w:rPr>
          <w:rFonts w:asciiTheme="majorHAnsi" w:hAnsiTheme="majorHAnsi" w:cstheme="majorHAnsi"/>
          <w:i/>
        </w:rPr>
        <w:t>EMG</w:t>
      </w:r>
      <w:r w:rsidR="00382F32">
        <w:rPr>
          <w:rFonts w:asciiTheme="majorHAnsi" w:hAnsiTheme="majorHAnsi" w:cstheme="majorHAnsi"/>
          <w:i/>
        </w:rPr>
        <w:t xml:space="preserve"> </w:t>
      </w:r>
      <w:r w:rsidR="00382F32">
        <w:rPr>
          <w:rFonts w:asciiTheme="majorHAnsi" w:hAnsiTheme="majorHAnsi" w:cstheme="majorHAnsi"/>
        </w:rPr>
        <w:t>sensors.</w:t>
      </w:r>
      <w:r w:rsidR="00AE2CCA">
        <w:rPr>
          <w:rFonts w:asciiTheme="majorHAnsi" w:hAnsiTheme="majorHAnsi" w:cstheme="majorHAnsi"/>
        </w:rPr>
        <w:t xml:space="preserve"> This does make sense as each gesture do consist of muscle contractions which are captured by the </w:t>
      </w:r>
      <w:r w:rsidR="00AE2CCA" w:rsidRPr="00AE2CCA">
        <w:rPr>
          <w:rFonts w:asciiTheme="majorHAnsi" w:hAnsiTheme="majorHAnsi" w:cstheme="majorHAnsi"/>
          <w:i/>
        </w:rPr>
        <w:t>EMG</w:t>
      </w:r>
      <w:r w:rsidR="00AE2CCA">
        <w:rPr>
          <w:rFonts w:asciiTheme="majorHAnsi" w:hAnsiTheme="majorHAnsi" w:cstheme="majorHAnsi"/>
        </w:rPr>
        <w:t xml:space="preserve"> sensors.</w:t>
      </w:r>
    </w:p>
    <w:p w14:paraId="7E7BE690" w14:textId="77777777" w:rsidR="005C13FA" w:rsidRDefault="005C13FA" w:rsidP="00C93041">
      <w:pPr>
        <w:pStyle w:val="Heading5"/>
      </w:pPr>
    </w:p>
    <w:p w14:paraId="7B678C24" w14:textId="77777777" w:rsidR="005C13FA" w:rsidRDefault="005C13FA" w:rsidP="00C93041">
      <w:pPr>
        <w:pStyle w:val="Heading5"/>
      </w:pPr>
    </w:p>
    <w:p w14:paraId="768437DE" w14:textId="77777777" w:rsidR="005C13FA" w:rsidRDefault="005C13FA" w:rsidP="00C93041">
      <w:pPr>
        <w:pStyle w:val="Heading5"/>
      </w:pPr>
    </w:p>
    <w:p w14:paraId="0887ADAC" w14:textId="77777777" w:rsidR="005C13FA" w:rsidRDefault="005C13FA" w:rsidP="00C93041">
      <w:pPr>
        <w:pStyle w:val="Heading5"/>
      </w:pPr>
    </w:p>
    <w:p w14:paraId="5F189EB0" w14:textId="4E8CA180" w:rsidR="005C13FA" w:rsidRDefault="005C13FA" w:rsidP="00C93041">
      <w:pPr>
        <w:pStyle w:val="Heading5"/>
      </w:pPr>
    </w:p>
    <w:p w14:paraId="041C83FF" w14:textId="77777777" w:rsidR="005C13FA" w:rsidRPr="005C13FA" w:rsidRDefault="005C13FA" w:rsidP="005C13FA"/>
    <w:p w14:paraId="7F637F97" w14:textId="478BF3E6" w:rsidR="00EC4ED5" w:rsidRDefault="00127382" w:rsidP="00C93041">
      <w:pPr>
        <w:pStyle w:val="Heading5"/>
      </w:pPr>
      <w:r>
        <w:lastRenderedPageBreak/>
        <w:t>Results of P</w:t>
      </w:r>
      <w:r w:rsidR="00C93041">
        <w:t>rinciple Component Analysis (PCA)</w:t>
      </w:r>
    </w:p>
    <w:p w14:paraId="59C19A07" w14:textId="21CEF3D1" w:rsidR="00C93041" w:rsidRDefault="00B64A9C" w:rsidP="00C93041">
      <w:pPr>
        <w:rPr>
          <w:rFonts w:asciiTheme="majorHAnsi" w:hAnsiTheme="majorHAnsi" w:cstheme="majorHAnsi"/>
        </w:rPr>
      </w:pPr>
      <w:r w:rsidRPr="00B64A9C">
        <w:rPr>
          <w:rFonts w:asciiTheme="majorHAnsi" w:hAnsiTheme="majorHAnsi" w:cstheme="majorHAnsi"/>
        </w:rPr>
        <w:t xml:space="preserve">The distributions of the original data, projected onto the new feature space all the actions </w:t>
      </w:r>
      <w:r w:rsidR="00C908F1">
        <w:rPr>
          <w:rFonts w:asciiTheme="majorHAnsi" w:hAnsiTheme="majorHAnsi" w:cstheme="majorHAnsi"/>
        </w:rPr>
        <w:t>are</w:t>
      </w:r>
      <w:r w:rsidRPr="00B64A9C">
        <w:rPr>
          <w:rFonts w:asciiTheme="majorHAnsi" w:hAnsiTheme="majorHAnsi" w:cstheme="majorHAnsi"/>
        </w:rPr>
        <w:t xml:space="preserve"> given below.</w:t>
      </w:r>
    </w:p>
    <w:p w14:paraId="4C7F7719" w14:textId="262FF072" w:rsidR="00B64A9C" w:rsidRDefault="002C27A7" w:rsidP="00C93041">
      <w:pPr>
        <w:rPr>
          <w:rFonts w:asciiTheme="majorHAnsi" w:hAnsiTheme="majorHAnsi" w:cstheme="majorHAnsi"/>
        </w:rPr>
      </w:pPr>
      <w:r>
        <w:rPr>
          <w:rFonts w:asciiTheme="majorHAnsi" w:hAnsiTheme="majorHAnsi" w:cstheme="majorHAnsi"/>
          <w:noProof/>
        </w:rPr>
        <w:drawing>
          <wp:inline distT="0" distB="0" distL="0" distR="0" wp14:anchorId="1D760CEC" wp14:editId="0B821F67">
            <wp:extent cx="5945505" cy="31984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5505" cy="3198495"/>
                    </a:xfrm>
                    <a:prstGeom prst="rect">
                      <a:avLst/>
                    </a:prstGeom>
                    <a:noFill/>
                    <a:ln>
                      <a:noFill/>
                    </a:ln>
                  </pic:spPr>
                </pic:pic>
              </a:graphicData>
            </a:graphic>
          </wp:inline>
        </w:drawing>
      </w:r>
    </w:p>
    <w:p w14:paraId="182802A2" w14:textId="7585AE45" w:rsidR="00FB6F6E" w:rsidRDefault="00581673" w:rsidP="00C93041">
      <w:pPr>
        <w:rPr>
          <w:rFonts w:asciiTheme="majorHAnsi" w:hAnsiTheme="majorHAnsi" w:cstheme="majorHAnsi"/>
        </w:rPr>
      </w:pPr>
      <w:r>
        <w:rPr>
          <w:rFonts w:asciiTheme="majorHAnsi" w:hAnsiTheme="majorHAnsi" w:cstheme="majorHAnsi"/>
          <w:noProof/>
        </w:rPr>
        <w:drawing>
          <wp:inline distT="0" distB="0" distL="0" distR="0" wp14:anchorId="67AC05DE" wp14:editId="4FDE9A77">
            <wp:extent cx="59436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6E842BEF" w14:textId="77777777" w:rsidR="00914795" w:rsidRDefault="00914795" w:rsidP="00C93041">
      <w:pPr>
        <w:rPr>
          <w:rFonts w:asciiTheme="majorHAnsi" w:hAnsiTheme="majorHAnsi" w:cstheme="majorHAnsi"/>
        </w:rPr>
      </w:pPr>
    </w:p>
    <w:p w14:paraId="247B870D" w14:textId="5F9665FC" w:rsidR="00581673" w:rsidRDefault="00914795" w:rsidP="00C93041">
      <w:pPr>
        <w:rPr>
          <w:rFonts w:asciiTheme="majorHAnsi" w:hAnsiTheme="majorHAnsi" w:cstheme="majorHAnsi"/>
        </w:rPr>
      </w:pPr>
      <w:r>
        <w:rPr>
          <w:rFonts w:asciiTheme="majorHAnsi" w:hAnsiTheme="majorHAnsi" w:cstheme="majorHAnsi"/>
          <w:noProof/>
        </w:rPr>
        <w:lastRenderedPageBreak/>
        <w:drawing>
          <wp:inline distT="0" distB="0" distL="0" distR="0" wp14:anchorId="12E5E007" wp14:editId="0BB13CA0">
            <wp:extent cx="5943600" cy="3200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27D35F9F" w14:textId="706E0D48" w:rsidR="00914795" w:rsidRDefault="004F0257" w:rsidP="00C93041">
      <w:pPr>
        <w:rPr>
          <w:rFonts w:asciiTheme="majorHAnsi" w:hAnsiTheme="majorHAnsi" w:cstheme="majorHAnsi"/>
        </w:rPr>
      </w:pPr>
      <w:r>
        <w:rPr>
          <w:rFonts w:asciiTheme="majorHAnsi" w:hAnsiTheme="majorHAnsi" w:cstheme="majorHAnsi"/>
          <w:noProof/>
        </w:rPr>
        <w:drawing>
          <wp:inline distT="0" distB="0" distL="0" distR="0" wp14:anchorId="60F680F8" wp14:editId="18193666">
            <wp:extent cx="5943600" cy="3200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9006589" w14:textId="2F4425A4" w:rsidR="004F0257" w:rsidRDefault="004F0257" w:rsidP="00C93041">
      <w:pPr>
        <w:rPr>
          <w:rFonts w:asciiTheme="majorHAnsi" w:hAnsiTheme="majorHAnsi" w:cstheme="majorHAnsi"/>
        </w:rPr>
      </w:pPr>
    </w:p>
    <w:p w14:paraId="6464DB7E" w14:textId="22BDA4A1" w:rsidR="004F0257" w:rsidRDefault="004F0257" w:rsidP="00C93041">
      <w:pPr>
        <w:rPr>
          <w:rFonts w:asciiTheme="majorHAnsi" w:hAnsiTheme="majorHAnsi" w:cstheme="majorHAnsi"/>
        </w:rPr>
      </w:pPr>
      <w:r>
        <w:rPr>
          <w:rFonts w:asciiTheme="majorHAnsi" w:hAnsiTheme="majorHAnsi" w:cstheme="majorHAnsi"/>
          <w:noProof/>
        </w:rPr>
        <w:lastRenderedPageBreak/>
        <w:drawing>
          <wp:inline distT="0" distB="0" distL="0" distR="0" wp14:anchorId="348A21AA" wp14:editId="4B1DF060">
            <wp:extent cx="5943600" cy="3200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1F314E62" w14:textId="1D1D73F5" w:rsidR="00D35C36" w:rsidRDefault="00D35C36" w:rsidP="00C93041">
      <w:pPr>
        <w:rPr>
          <w:rFonts w:asciiTheme="majorHAnsi" w:hAnsiTheme="majorHAnsi" w:cstheme="majorHAnsi"/>
        </w:rPr>
      </w:pPr>
    </w:p>
    <w:p w14:paraId="0DF64FFB" w14:textId="3254DBC9" w:rsidR="000F09F5" w:rsidRDefault="00A62BC5" w:rsidP="000F09F5">
      <w:pPr>
        <w:pStyle w:val="Heading5"/>
      </w:pPr>
      <w:r>
        <w:t>Conclusion</w:t>
      </w:r>
      <w:r w:rsidR="000F09F5">
        <w:t xml:space="preserve"> of Principle Component Analysis (PCA)</w:t>
      </w:r>
    </w:p>
    <w:p w14:paraId="1DB99E91" w14:textId="23FE4E37" w:rsidR="000F09F5" w:rsidRDefault="000F09F5" w:rsidP="000F09F5">
      <w:pPr>
        <w:rPr>
          <w:rFonts w:asciiTheme="majorHAnsi" w:hAnsiTheme="majorHAnsi" w:cstheme="majorHAnsi"/>
        </w:rPr>
      </w:pPr>
      <w:r w:rsidRPr="00A62BC5">
        <w:rPr>
          <w:rFonts w:asciiTheme="majorHAnsi" w:hAnsiTheme="majorHAnsi" w:cstheme="majorHAnsi"/>
        </w:rPr>
        <w:t xml:space="preserve">Principle Component Analysis was certainly helpful as we can reduce the feature matrix from a </w:t>
      </w:r>
      <w:r w:rsidRPr="006656E1">
        <w:rPr>
          <w:rFonts w:asciiTheme="majorHAnsi" w:hAnsiTheme="majorHAnsi" w:cstheme="majorHAnsi"/>
          <w:i/>
        </w:rPr>
        <w:t>Nx13</w:t>
      </w:r>
      <w:r w:rsidRPr="00A62BC5">
        <w:rPr>
          <w:rFonts w:asciiTheme="majorHAnsi" w:hAnsiTheme="majorHAnsi" w:cstheme="majorHAnsi"/>
        </w:rPr>
        <w:t xml:space="preserve"> to a </w:t>
      </w:r>
      <w:r w:rsidRPr="006656E1">
        <w:rPr>
          <w:rFonts w:asciiTheme="majorHAnsi" w:hAnsiTheme="majorHAnsi" w:cstheme="majorHAnsi"/>
          <w:i/>
        </w:rPr>
        <w:t>Nx3</w:t>
      </w:r>
      <w:r w:rsidRPr="00A62BC5">
        <w:rPr>
          <w:rFonts w:asciiTheme="majorHAnsi" w:hAnsiTheme="majorHAnsi" w:cstheme="majorHAnsi"/>
        </w:rPr>
        <w:t xml:space="preserve"> matrix, where </w:t>
      </w:r>
      <w:r w:rsidRPr="006656E1">
        <w:rPr>
          <w:rFonts w:asciiTheme="majorHAnsi" w:hAnsiTheme="majorHAnsi" w:cstheme="majorHAnsi"/>
          <w:i/>
        </w:rPr>
        <w:t>N</w:t>
      </w:r>
      <w:r w:rsidRPr="00A62BC5">
        <w:rPr>
          <w:rFonts w:asciiTheme="majorHAnsi" w:hAnsiTheme="majorHAnsi" w:cstheme="majorHAnsi"/>
        </w:rPr>
        <w:t xml:space="preserve"> is the number of data samples</w:t>
      </w:r>
      <w:r w:rsidR="00486DAA" w:rsidRPr="00A62BC5">
        <w:rPr>
          <w:rFonts w:asciiTheme="majorHAnsi" w:hAnsiTheme="majorHAnsi" w:cstheme="majorHAnsi"/>
        </w:rPr>
        <w:t xml:space="preserve">, and still capture </w:t>
      </w:r>
      <w:r w:rsidR="00486DAA" w:rsidRPr="00D70BFF">
        <w:rPr>
          <w:rFonts w:asciiTheme="majorHAnsi" w:hAnsiTheme="majorHAnsi" w:cstheme="majorHAnsi"/>
          <w:i/>
        </w:rPr>
        <w:t>90.62%</w:t>
      </w:r>
      <w:r w:rsidR="00486DAA" w:rsidRPr="00A62BC5">
        <w:rPr>
          <w:rFonts w:asciiTheme="majorHAnsi" w:hAnsiTheme="majorHAnsi" w:cstheme="majorHAnsi"/>
        </w:rPr>
        <w:t xml:space="preserve"> of the variance.</w:t>
      </w:r>
      <w:r w:rsidR="00836209" w:rsidRPr="00A62BC5">
        <w:rPr>
          <w:rFonts w:asciiTheme="majorHAnsi" w:hAnsiTheme="majorHAnsi" w:cstheme="majorHAnsi"/>
        </w:rPr>
        <w:t xml:space="preserve"> This is important because features with high variance are required to distinguish between gestures. </w:t>
      </w:r>
      <w:r w:rsidR="00D16923" w:rsidRPr="00A62BC5">
        <w:rPr>
          <w:rFonts w:asciiTheme="majorHAnsi" w:hAnsiTheme="majorHAnsi" w:cstheme="majorHAnsi"/>
        </w:rPr>
        <w:t xml:space="preserve">Also, if we use the top five principle components, we can capture </w:t>
      </w:r>
      <w:r w:rsidR="00D16923" w:rsidRPr="00D70BFF">
        <w:rPr>
          <w:rFonts w:asciiTheme="majorHAnsi" w:hAnsiTheme="majorHAnsi" w:cstheme="majorHAnsi"/>
          <w:i/>
        </w:rPr>
        <w:t>99.01%</w:t>
      </w:r>
      <w:r w:rsidR="00D16923" w:rsidRPr="00A62BC5">
        <w:rPr>
          <w:rFonts w:asciiTheme="majorHAnsi" w:hAnsiTheme="majorHAnsi" w:cstheme="majorHAnsi"/>
        </w:rPr>
        <w:t xml:space="preserve"> of the entire variance.</w:t>
      </w:r>
    </w:p>
    <w:p w14:paraId="6E0B4E92" w14:textId="2B79EC26" w:rsidR="00993D25" w:rsidRDefault="00993D25" w:rsidP="000F09F5">
      <w:pPr>
        <w:rPr>
          <w:rFonts w:asciiTheme="majorHAnsi" w:hAnsiTheme="majorHAnsi" w:cstheme="majorHAnsi"/>
        </w:rPr>
      </w:pPr>
      <w:r>
        <w:rPr>
          <w:rFonts w:asciiTheme="majorHAnsi" w:hAnsiTheme="majorHAnsi" w:cstheme="majorHAnsi"/>
        </w:rPr>
        <w:t xml:space="preserve">Since we can capture almost the entire variance with around 38% of the features chosen, PCA was </w:t>
      </w:r>
      <w:r w:rsidR="00B0151D">
        <w:rPr>
          <w:rFonts w:asciiTheme="majorHAnsi" w:hAnsiTheme="majorHAnsi" w:cstheme="majorHAnsi"/>
        </w:rPr>
        <w:t>helpful</w:t>
      </w:r>
      <w:r>
        <w:rPr>
          <w:rFonts w:asciiTheme="majorHAnsi" w:hAnsiTheme="majorHAnsi" w:cstheme="majorHAnsi"/>
        </w:rPr>
        <w:t xml:space="preserve"> in reducing the number of features. </w:t>
      </w:r>
    </w:p>
    <w:p w14:paraId="0A17AB08" w14:textId="64EE6C8A" w:rsidR="00993D25" w:rsidRDefault="008F10CC" w:rsidP="0011429B">
      <w:pPr>
        <w:pStyle w:val="Heading3"/>
      </w:pPr>
      <w:r>
        <w:t>Bibliography</w:t>
      </w:r>
    </w:p>
    <w:p w14:paraId="1546BDDD" w14:textId="44F3879C" w:rsidR="0011429B" w:rsidRPr="0011429B" w:rsidRDefault="0011429B" w:rsidP="0011429B">
      <w:pPr>
        <w:pStyle w:val="ListParagraph"/>
        <w:numPr>
          <w:ilvl w:val="0"/>
          <w:numId w:val="6"/>
        </w:numPr>
        <w:spacing w:after="0"/>
        <w:jc w:val="both"/>
        <w:rPr>
          <w:rFonts w:asciiTheme="majorHAnsi" w:hAnsiTheme="majorHAnsi" w:cstheme="majorHAnsi"/>
        </w:rPr>
      </w:pPr>
      <w:hyperlink r:id="rId56" w:history="1">
        <w:r w:rsidRPr="0011429B">
          <w:rPr>
            <w:rStyle w:val="Hyperlink"/>
            <w:rFonts w:asciiTheme="majorHAnsi" w:hAnsiTheme="majorHAnsi" w:cstheme="majorHAnsi"/>
            <w:color w:val="auto"/>
            <w:u w:val="none"/>
          </w:rPr>
          <w:t>https://en.wikipedia.org/wiki/Wavelet_transform</w:t>
        </w:r>
      </w:hyperlink>
    </w:p>
    <w:p w14:paraId="134AAE6B" w14:textId="2A467791" w:rsidR="0011429B" w:rsidRPr="0011429B" w:rsidRDefault="0011429B" w:rsidP="0011429B">
      <w:pPr>
        <w:pStyle w:val="ListParagraph"/>
        <w:numPr>
          <w:ilvl w:val="0"/>
          <w:numId w:val="6"/>
        </w:numPr>
        <w:spacing w:after="0"/>
        <w:jc w:val="both"/>
        <w:rPr>
          <w:rFonts w:asciiTheme="majorHAnsi" w:hAnsiTheme="majorHAnsi" w:cstheme="majorHAnsi"/>
        </w:rPr>
      </w:pPr>
      <w:hyperlink r:id="rId57" w:history="1">
        <w:r w:rsidRPr="0011429B">
          <w:rPr>
            <w:rStyle w:val="Hyperlink"/>
            <w:rFonts w:asciiTheme="majorHAnsi" w:hAnsiTheme="majorHAnsi" w:cstheme="majorHAnsi"/>
            <w:color w:val="auto"/>
            <w:u w:val="none"/>
          </w:rPr>
          <w:t>https://www.mathsisfun.com/data/standard-deviation-formulas.html</w:t>
        </w:r>
      </w:hyperlink>
    </w:p>
    <w:p w14:paraId="33120AA0" w14:textId="4A552B61" w:rsidR="0011429B" w:rsidRPr="0011429B" w:rsidRDefault="0011429B" w:rsidP="0011429B">
      <w:pPr>
        <w:pStyle w:val="ListParagraph"/>
        <w:numPr>
          <w:ilvl w:val="0"/>
          <w:numId w:val="6"/>
        </w:numPr>
        <w:spacing w:after="0"/>
        <w:jc w:val="both"/>
        <w:rPr>
          <w:rFonts w:asciiTheme="majorHAnsi" w:hAnsiTheme="majorHAnsi" w:cstheme="majorHAnsi"/>
        </w:rPr>
      </w:pPr>
      <w:hyperlink r:id="rId58" w:history="1">
        <w:r w:rsidRPr="0011429B">
          <w:rPr>
            <w:rStyle w:val="Hyperlink"/>
            <w:rFonts w:asciiTheme="majorHAnsi" w:hAnsiTheme="majorHAnsi" w:cstheme="majorHAnsi"/>
            <w:color w:val="auto"/>
            <w:u w:val="none"/>
          </w:rPr>
          <w:t>https://en.wikipedia.org/wiki/Standard_deviation</w:t>
        </w:r>
      </w:hyperlink>
    </w:p>
    <w:p w14:paraId="3DAD8BEA" w14:textId="33D54DEA" w:rsidR="0011429B" w:rsidRPr="0011429B" w:rsidRDefault="0011429B" w:rsidP="0011429B">
      <w:pPr>
        <w:pStyle w:val="ListParagraph"/>
        <w:numPr>
          <w:ilvl w:val="0"/>
          <w:numId w:val="6"/>
        </w:numPr>
        <w:spacing w:after="0"/>
        <w:rPr>
          <w:rFonts w:asciiTheme="majorHAnsi" w:hAnsiTheme="majorHAnsi" w:cstheme="majorHAnsi"/>
        </w:rPr>
      </w:pPr>
      <w:hyperlink r:id="rId59" w:history="1">
        <w:r w:rsidRPr="0011429B">
          <w:rPr>
            <w:rStyle w:val="Hyperlink"/>
            <w:rFonts w:asciiTheme="majorHAnsi" w:hAnsiTheme="majorHAnsi" w:cstheme="majorHAnsi"/>
            <w:color w:val="auto"/>
            <w:u w:val="none"/>
          </w:rPr>
          <w:t>http://www.mathwords.com/r/root_mean_square.htm</w:t>
        </w:r>
      </w:hyperlink>
    </w:p>
    <w:p w14:paraId="45DD5B29" w14:textId="3BDA00B9" w:rsidR="0011429B" w:rsidRPr="0011429B" w:rsidRDefault="0011429B" w:rsidP="0011429B">
      <w:pPr>
        <w:pStyle w:val="ListParagraph"/>
        <w:numPr>
          <w:ilvl w:val="0"/>
          <w:numId w:val="6"/>
        </w:numPr>
        <w:spacing w:after="0"/>
        <w:rPr>
          <w:rFonts w:asciiTheme="majorHAnsi" w:hAnsiTheme="majorHAnsi" w:cstheme="majorHAnsi"/>
        </w:rPr>
      </w:pPr>
      <w:hyperlink r:id="rId60" w:history="1">
        <w:r w:rsidRPr="0011429B">
          <w:rPr>
            <w:rStyle w:val="Hyperlink"/>
            <w:rFonts w:asciiTheme="majorHAnsi" w:hAnsiTheme="majorHAnsi" w:cstheme="majorHAnsi"/>
            <w:color w:val="auto"/>
            <w:u w:val="none"/>
          </w:rPr>
          <w:t>https://www.mathworks.com/matlabcentral/answers/131353-relation-between-fft-and-rms</w:t>
        </w:r>
      </w:hyperlink>
    </w:p>
    <w:p w14:paraId="57FF14DA" w14:textId="5BC14A09" w:rsidR="0011429B" w:rsidRPr="0011429B" w:rsidRDefault="0011429B" w:rsidP="0011429B">
      <w:pPr>
        <w:pStyle w:val="ListParagraph"/>
        <w:numPr>
          <w:ilvl w:val="0"/>
          <w:numId w:val="6"/>
        </w:numPr>
        <w:spacing w:after="0"/>
        <w:rPr>
          <w:rFonts w:asciiTheme="majorHAnsi" w:hAnsiTheme="majorHAnsi" w:cstheme="majorHAnsi"/>
        </w:rPr>
      </w:pPr>
      <w:hyperlink r:id="rId61" w:history="1">
        <w:r w:rsidRPr="0011429B">
          <w:rPr>
            <w:rStyle w:val="Hyperlink"/>
            <w:rFonts w:asciiTheme="majorHAnsi" w:hAnsiTheme="majorHAnsi" w:cstheme="majorHAnsi"/>
            <w:color w:val="auto"/>
            <w:u w:val="none"/>
          </w:rPr>
          <w:t>https://en.wikipedia.org/wiki/Root_mean_square</w:t>
        </w:r>
      </w:hyperlink>
    </w:p>
    <w:p w14:paraId="29C6CF5D" w14:textId="52AA4DAA" w:rsidR="004F49E7" w:rsidRDefault="004600FE" w:rsidP="004600FE">
      <w:pPr>
        <w:pStyle w:val="ListParagraph"/>
        <w:numPr>
          <w:ilvl w:val="0"/>
          <w:numId w:val="6"/>
        </w:numPr>
        <w:rPr>
          <w:rFonts w:asciiTheme="majorHAnsi" w:hAnsiTheme="majorHAnsi" w:cstheme="majorHAnsi"/>
        </w:rPr>
      </w:pPr>
      <w:r w:rsidRPr="004F49E7">
        <w:rPr>
          <w:rFonts w:asciiTheme="majorHAnsi" w:hAnsiTheme="majorHAnsi" w:cstheme="majorHAnsi"/>
        </w:rPr>
        <w:t>“Project Phase 3 Report – Data Mining” – Resource provided on Blackboard.</w:t>
      </w:r>
    </w:p>
    <w:p w14:paraId="6A7246D3" w14:textId="77777777" w:rsidR="0011429B" w:rsidRPr="004F49E7" w:rsidRDefault="0011429B" w:rsidP="004F49E7">
      <w:pPr>
        <w:jc w:val="right"/>
      </w:pPr>
    </w:p>
    <w:sectPr w:rsidR="0011429B" w:rsidRPr="004F49E7" w:rsidSect="00F6192E">
      <w:headerReference w:type="default" r:id="rId62"/>
      <w:footerReference w:type="default" r:id="rId63"/>
      <w:pgSz w:w="12240" w:h="15840"/>
      <w:pgMar w:top="1008" w:right="1440" w:bottom="1008" w:left="1440" w:header="144"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CBD794" w14:textId="77777777" w:rsidR="00AC60C8" w:rsidRDefault="00AC60C8" w:rsidP="007E5BDC">
      <w:pPr>
        <w:spacing w:after="0" w:line="240" w:lineRule="auto"/>
      </w:pPr>
      <w:r>
        <w:separator/>
      </w:r>
    </w:p>
  </w:endnote>
  <w:endnote w:type="continuationSeparator" w:id="0">
    <w:p w14:paraId="5D44A11D" w14:textId="77777777" w:rsidR="00AC60C8" w:rsidRDefault="00AC60C8" w:rsidP="007E5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ADAE3" w14:textId="513B0A09" w:rsidR="006F6A45" w:rsidRDefault="00AC60C8" w:rsidP="00F6192E">
    <w:pPr>
      <w:pStyle w:val="Footer"/>
      <w:jc w:val="center"/>
    </w:pPr>
    <w:r>
      <w:pict w14:anchorId="731394A9">
        <v:rect id="_x0000_i1026" style="width:468pt;height:1pt" o:hralign="center" o:hrstd="t" o:hrnoshade="t" o:hr="t" fillcolor="black [3213]" stroked="f"/>
      </w:pict>
    </w:r>
  </w:p>
  <w:p w14:paraId="258CF915" w14:textId="345931E1" w:rsidR="00F6192E" w:rsidRDefault="00F6192E" w:rsidP="00F6192E">
    <w:pPr>
      <w:pStyle w:val="Footer"/>
      <w:jc w:val="center"/>
    </w:pPr>
    <w:r>
      <w:t>March 2018</w:t>
    </w:r>
    <w:r>
      <w:tab/>
    </w:r>
    <w:r>
      <w:tab/>
    </w:r>
    <w:sdt>
      <w:sdtPr>
        <w:id w:val="2675911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C56B3D5" w14:textId="5EACC84C" w:rsidR="00F6192E" w:rsidRDefault="00F6192E" w:rsidP="00F6192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23DD7" w14:textId="77777777" w:rsidR="00AC60C8" w:rsidRDefault="00AC60C8" w:rsidP="007E5BDC">
      <w:pPr>
        <w:spacing w:after="0" w:line="240" w:lineRule="auto"/>
      </w:pPr>
      <w:r>
        <w:separator/>
      </w:r>
    </w:p>
  </w:footnote>
  <w:footnote w:type="continuationSeparator" w:id="0">
    <w:p w14:paraId="0178CE72" w14:textId="77777777" w:rsidR="00AC60C8" w:rsidRDefault="00AC60C8" w:rsidP="007E5B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EF1C3" w14:textId="77777777" w:rsidR="000D1F6A" w:rsidRDefault="007E5BDC">
    <w:pPr>
      <w:pStyle w:val="Header"/>
    </w:pPr>
    <w:r>
      <w:t>Data Minin</w:t>
    </w:r>
    <w:r w:rsidR="000D1F6A">
      <w:t>g (CSE 572) – Spring 2018</w:t>
    </w:r>
  </w:p>
  <w:p w14:paraId="1BBF4097" w14:textId="77777777" w:rsidR="00440A55" w:rsidRDefault="000D1F6A">
    <w:pPr>
      <w:pStyle w:val="Header"/>
    </w:pPr>
    <w:r>
      <w:t xml:space="preserve">Professor </w:t>
    </w:r>
    <w:proofErr w:type="spellStart"/>
    <w:r>
      <w:t>Ayan</w:t>
    </w:r>
    <w:proofErr w:type="spellEnd"/>
    <w:r>
      <w:t xml:space="preserve"> </w:t>
    </w:r>
    <w:proofErr w:type="gramStart"/>
    <w:r>
      <w:t xml:space="preserve">Banerjee  </w:t>
    </w:r>
    <w:r>
      <w:tab/>
    </w:r>
    <w:proofErr w:type="gramEnd"/>
    <w:r>
      <w:tab/>
      <w:t>Project Phase 2</w:t>
    </w:r>
  </w:p>
  <w:p w14:paraId="45EBD97A" w14:textId="4E0F9B56" w:rsidR="007E5BDC" w:rsidRPr="00440A55" w:rsidRDefault="00AC60C8">
    <w:pPr>
      <w:pStyle w:val="Header"/>
    </w:pPr>
    <w:r>
      <w:pict w14:anchorId="20301A6D">
        <v:rect id="_x0000_i1025" style="width:468pt;height:1pt" o:hralign="center" o:hrstd="t" o:hrnoshade="t" o:hr="t" fillcolor="black [3213]" stroked="f"/>
      </w:pict>
    </w:r>
    <w:r w:rsidR="007E5BDC">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12E8D"/>
    <w:multiLevelType w:val="hybridMultilevel"/>
    <w:tmpl w:val="3A623C5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C3282"/>
    <w:multiLevelType w:val="hybridMultilevel"/>
    <w:tmpl w:val="44F6E7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AF16A5E"/>
    <w:multiLevelType w:val="hybridMultilevel"/>
    <w:tmpl w:val="E18EB1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3F72F1"/>
    <w:multiLevelType w:val="multilevel"/>
    <w:tmpl w:val="47D4114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B3F1025"/>
    <w:multiLevelType w:val="hybridMultilevel"/>
    <w:tmpl w:val="5EB4B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573CD7"/>
    <w:multiLevelType w:val="multilevel"/>
    <w:tmpl w:val="931C4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634"/>
    <w:rsid w:val="000001C6"/>
    <w:rsid w:val="000035E2"/>
    <w:rsid w:val="00004B02"/>
    <w:rsid w:val="000120BA"/>
    <w:rsid w:val="0002119E"/>
    <w:rsid w:val="0004250B"/>
    <w:rsid w:val="00056365"/>
    <w:rsid w:val="0007303B"/>
    <w:rsid w:val="000821EE"/>
    <w:rsid w:val="00083CB2"/>
    <w:rsid w:val="0008467A"/>
    <w:rsid w:val="0009401F"/>
    <w:rsid w:val="000A4189"/>
    <w:rsid w:val="000A47D1"/>
    <w:rsid w:val="000A50E2"/>
    <w:rsid w:val="000B5B2C"/>
    <w:rsid w:val="000D0573"/>
    <w:rsid w:val="000D1F6A"/>
    <w:rsid w:val="000D43F7"/>
    <w:rsid w:val="000F09F5"/>
    <w:rsid w:val="000F4970"/>
    <w:rsid w:val="000F627D"/>
    <w:rsid w:val="000F7959"/>
    <w:rsid w:val="00106944"/>
    <w:rsid w:val="001077F7"/>
    <w:rsid w:val="001120AE"/>
    <w:rsid w:val="0011429B"/>
    <w:rsid w:val="00125494"/>
    <w:rsid w:val="00127382"/>
    <w:rsid w:val="001325FC"/>
    <w:rsid w:val="00146332"/>
    <w:rsid w:val="00157BDC"/>
    <w:rsid w:val="00160F5E"/>
    <w:rsid w:val="001633DF"/>
    <w:rsid w:val="001A09D1"/>
    <w:rsid w:val="001B0A67"/>
    <w:rsid w:val="001B42C4"/>
    <w:rsid w:val="001D1847"/>
    <w:rsid w:val="001D2E38"/>
    <w:rsid w:val="001D37B3"/>
    <w:rsid w:val="001D43A3"/>
    <w:rsid w:val="001D51E3"/>
    <w:rsid w:val="001D5359"/>
    <w:rsid w:val="002118A6"/>
    <w:rsid w:val="00214BAC"/>
    <w:rsid w:val="0022307B"/>
    <w:rsid w:val="002252C2"/>
    <w:rsid w:val="0023079D"/>
    <w:rsid w:val="0023707D"/>
    <w:rsid w:val="00263403"/>
    <w:rsid w:val="0029740A"/>
    <w:rsid w:val="002A7664"/>
    <w:rsid w:val="002B25AB"/>
    <w:rsid w:val="002C27A7"/>
    <w:rsid w:val="002C7355"/>
    <w:rsid w:val="002E2212"/>
    <w:rsid w:val="002E2949"/>
    <w:rsid w:val="002E3E4E"/>
    <w:rsid w:val="0032304C"/>
    <w:rsid w:val="00344078"/>
    <w:rsid w:val="00347F74"/>
    <w:rsid w:val="00355CF6"/>
    <w:rsid w:val="0036041C"/>
    <w:rsid w:val="00382F32"/>
    <w:rsid w:val="00383F35"/>
    <w:rsid w:val="00386462"/>
    <w:rsid w:val="003A54D8"/>
    <w:rsid w:val="003A68E7"/>
    <w:rsid w:val="003B2E2D"/>
    <w:rsid w:val="003B65D1"/>
    <w:rsid w:val="003C2396"/>
    <w:rsid w:val="003C7F1A"/>
    <w:rsid w:val="003D10BA"/>
    <w:rsid w:val="003D3818"/>
    <w:rsid w:val="003F7B6C"/>
    <w:rsid w:val="004007E2"/>
    <w:rsid w:val="00411568"/>
    <w:rsid w:val="00416DA9"/>
    <w:rsid w:val="00420319"/>
    <w:rsid w:val="00420F79"/>
    <w:rsid w:val="004221F9"/>
    <w:rsid w:val="00423502"/>
    <w:rsid w:val="0042381F"/>
    <w:rsid w:val="00430231"/>
    <w:rsid w:val="00440A55"/>
    <w:rsid w:val="00440E5D"/>
    <w:rsid w:val="00442F8A"/>
    <w:rsid w:val="0045111F"/>
    <w:rsid w:val="00453990"/>
    <w:rsid w:val="004600FE"/>
    <w:rsid w:val="0046193E"/>
    <w:rsid w:val="004627CA"/>
    <w:rsid w:val="0046377B"/>
    <w:rsid w:val="00464363"/>
    <w:rsid w:val="00464484"/>
    <w:rsid w:val="00473C1F"/>
    <w:rsid w:val="00475566"/>
    <w:rsid w:val="00481759"/>
    <w:rsid w:val="00486C06"/>
    <w:rsid w:val="00486DAA"/>
    <w:rsid w:val="004874A1"/>
    <w:rsid w:val="004912C8"/>
    <w:rsid w:val="00491746"/>
    <w:rsid w:val="004A0A14"/>
    <w:rsid w:val="004A1816"/>
    <w:rsid w:val="004B0209"/>
    <w:rsid w:val="004B557E"/>
    <w:rsid w:val="004B59C9"/>
    <w:rsid w:val="004E251F"/>
    <w:rsid w:val="004F0257"/>
    <w:rsid w:val="004F49E7"/>
    <w:rsid w:val="004F7780"/>
    <w:rsid w:val="00500FD6"/>
    <w:rsid w:val="0050692E"/>
    <w:rsid w:val="00514059"/>
    <w:rsid w:val="00526555"/>
    <w:rsid w:val="00530158"/>
    <w:rsid w:val="0053080B"/>
    <w:rsid w:val="00530E3C"/>
    <w:rsid w:val="00534018"/>
    <w:rsid w:val="00537024"/>
    <w:rsid w:val="0054779B"/>
    <w:rsid w:val="00550941"/>
    <w:rsid w:val="00553255"/>
    <w:rsid w:val="00571C23"/>
    <w:rsid w:val="00573E81"/>
    <w:rsid w:val="00581673"/>
    <w:rsid w:val="005859F9"/>
    <w:rsid w:val="00585F25"/>
    <w:rsid w:val="00592C92"/>
    <w:rsid w:val="0059532F"/>
    <w:rsid w:val="005A14B9"/>
    <w:rsid w:val="005C13FA"/>
    <w:rsid w:val="005C3231"/>
    <w:rsid w:val="005C3B8C"/>
    <w:rsid w:val="005C51D7"/>
    <w:rsid w:val="005D02FD"/>
    <w:rsid w:val="005D0C88"/>
    <w:rsid w:val="005E3215"/>
    <w:rsid w:val="005E3926"/>
    <w:rsid w:val="005E3AA2"/>
    <w:rsid w:val="005F01A8"/>
    <w:rsid w:val="005F465F"/>
    <w:rsid w:val="005F790C"/>
    <w:rsid w:val="006016F3"/>
    <w:rsid w:val="006021E2"/>
    <w:rsid w:val="006057CD"/>
    <w:rsid w:val="00605CEB"/>
    <w:rsid w:val="006111EC"/>
    <w:rsid w:val="00612C9D"/>
    <w:rsid w:val="00613A4C"/>
    <w:rsid w:val="00613E42"/>
    <w:rsid w:val="006242EF"/>
    <w:rsid w:val="00625865"/>
    <w:rsid w:val="00625FCC"/>
    <w:rsid w:val="00626424"/>
    <w:rsid w:val="00636A64"/>
    <w:rsid w:val="006426DD"/>
    <w:rsid w:val="00646A14"/>
    <w:rsid w:val="00647F9B"/>
    <w:rsid w:val="0065211C"/>
    <w:rsid w:val="00660035"/>
    <w:rsid w:val="006656E1"/>
    <w:rsid w:val="00667C7F"/>
    <w:rsid w:val="00685888"/>
    <w:rsid w:val="006A66D8"/>
    <w:rsid w:val="006B1634"/>
    <w:rsid w:val="006B1841"/>
    <w:rsid w:val="006B2337"/>
    <w:rsid w:val="006C3668"/>
    <w:rsid w:val="006C70B0"/>
    <w:rsid w:val="006D3342"/>
    <w:rsid w:val="006D4337"/>
    <w:rsid w:val="006D62DE"/>
    <w:rsid w:val="006E41E2"/>
    <w:rsid w:val="006E6063"/>
    <w:rsid w:val="006E7FA4"/>
    <w:rsid w:val="006F6A45"/>
    <w:rsid w:val="00701D13"/>
    <w:rsid w:val="00720A78"/>
    <w:rsid w:val="00722E74"/>
    <w:rsid w:val="007248BB"/>
    <w:rsid w:val="00730C9F"/>
    <w:rsid w:val="0073581D"/>
    <w:rsid w:val="007443E3"/>
    <w:rsid w:val="0074705F"/>
    <w:rsid w:val="0075305D"/>
    <w:rsid w:val="007559DE"/>
    <w:rsid w:val="00761C5A"/>
    <w:rsid w:val="007657DD"/>
    <w:rsid w:val="0077057F"/>
    <w:rsid w:val="007762CB"/>
    <w:rsid w:val="0077731F"/>
    <w:rsid w:val="00780C08"/>
    <w:rsid w:val="007829AF"/>
    <w:rsid w:val="0078339D"/>
    <w:rsid w:val="00791689"/>
    <w:rsid w:val="0079766A"/>
    <w:rsid w:val="007A34E0"/>
    <w:rsid w:val="007B7579"/>
    <w:rsid w:val="007B7CD3"/>
    <w:rsid w:val="007C2AFC"/>
    <w:rsid w:val="007C639D"/>
    <w:rsid w:val="007D25DC"/>
    <w:rsid w:val="007E010F"/>
    <w:rsid w:val="007E5BDC"/>
    <w:rsid w:val="007E6D93"/>
    <w:rsid w:val="007F5246"/>
    <w:rsid w:val="007F52C0"/>
    <w:rsid w:val="0080699E"/>
    <w:rsid w:val="00806DBF"/>
    <w:rsid w:val="008115B9"/>
    <w:rsid w:val="008115E2"/>
    <w:rsid w:val="00812092"/>
    <w:rsid w:val="00812B00"/>
    <w:rsid w:val="00815D1F"/>
    <w:rsid w:val="00815EF4"/>
    <w:rsid w:val="0082196D"/>
    <w:rsid w:val="008310E4"/>
    <w:rsid w:val="00831CE8"/>
    <w:rsid w:val="00836209"/>
    <w:rsid w:val="00844333"/>
    <w:rsid w:val="008503CA"/>
    <w:rsid w:val="00852731"/>
    <w:rsid w:val="008755D4"/>
    <w:rsid w:val="00880B4F"/>
    <w:rsid w:val="00885492"/>
    <w:rsid w:val="008B1292"/>
    <w:rsid w:val="008C6C1A"/>
    <w:rsid w:val="008D1432"/>
    <w:rsid w:val="008D331D"/>
    <w:rsid w:val="008D6FEF"/>
    <w:rsid w:val="008E6A5E"/>
    <w:rsid w:val="008F10CC"/>
    <w:rsid w:val="008F259B"/>
    <w:rsid w:val="008F6AFE"/>
    <w:rsid w:val="00906F48"/>
    <w:rsid w:val="00913008"/>
    <w:rsid w:val="00914795"/>
    <w:rsid w:val="00917FA5"/>
    <w:rsid w:val="00931960"/>
    <w:rsid w:val="00941E42"/>
    <w:rsid w:val="009442F4"/>
    <w:rsid w:val="009446A2"/>
    <w:rsid w:val="00962D91"/>
    <w:rsid w:val="00970254"/>
    <w:rsid w:val="00973522"/>
    <w:rsid w:val="00974735"/>
    <w:rsid w:val="00974ED2"/>
    <w:rsid w:val="009906DC"/>
    <w:rsid w:val="00992FE8"/>
    <w:rsid w:val="00993D25"/>
    <w:rsid w:val="009A2D4F"/>
    <w:rsid w:val="009A55E8"/>
    <w:rsid w:val="009B0C0F"/>
    <w:rsid w:val="009B2243"/>
    <w:rsid w:val="009B491F"/>
    <w:rsid w:val="009C011F"/>
    <w:rsid w:val="009C150A"/>
    <w:rsid w:val="009C2C1C"/>
    <w:rsid w:val="009D03D3"/>
    <w:rsid w:val="009D3647"/>
    <w:rsid w:val="009E24F9"/>
    <w:rsid w:val="009E6187"/>
    <w:rsid w:val="009E773A"/>
    <w:rsid w:val="009F3927"/>
    <w:rsid w:val="009F6D0D"/>
    <w:rsid w:val="00A0282C"/>
    <w:rsid w:val="00A042DC"/>
    <w:rsid w:val="00A07465"/>
    <w:rsid w:val="00A20B7A"/>
    <w:rsid w:val="00A2624C"/>
    <w:rsid w:val="00A27463"/>
    <w:rsid w:val="00A314AE"/>
    <w:rsid w:val="00A35AA9"/>
    <w:rsid w:val="00A35B15"/>
    <w:rsid w:val="00A62BC5"/>
    <w:rsid w:val="00A67A60"/>
    <w:rsid w:val="00A73127"/>
    <w:rsid w:val="00A76CA7"/>
    <w:rsid w:val="00A76DFD"/>
    <w:rsid w:val="00A82952"/>
    <w:rsid w:val="00A852DC"/>
    <w:rsid w:val="00A95F50"/>
    <w:rsid w:val="00AA6154"/>
    <w:rsid w:val="00AA6F60"/>
    <w:rsid w:val="00AB08CD"/>
    <w:rsid w:val="00AB408C"/>
    <w:rsid w:val="00AB7DB8"/>
    <w:rsid w:val="00AC2BF1"/>
    <w:rsid w:val="00AC2F06"/>
    <w:rsid w:val="00AC2F8C"/>
    <w:rsid w:val="00AC5B66"/>
    <w:rsid w:val="00AC60C8"/>
    <w:rsid w:val="00AC6711"/>
    <w:rsid w:val="00AC7033"/>
    <w:rsid w:val="00AD7413"/>
    <w:rsid w:val="00AE2CCA"/>
    <w:rsid w:val="00AE55EE"/>
    <w:rsid w:val="00AF04DC"/>
    <w:rsid w:val="00B0151D"/>
    <w:rsid w:val="00B05E4C"/>
    <w:rsid w:val="00B12AF0"/>
    <w:rsid w:val="00B170E1"/>
    <w:rsid w:val="00B21C6E"/>
    <w:rsid w:val="00B47880"/>
    <w:rsid w:val="00B51C04"/>
    <w:rsid w:val="00B54F67"/>
    <w:rsid w:val="00B64A9C"/>
    <w:rsid w:val="00B71992"/>
    <w:rsid w:val="00B733D3"/>
    <w:rsid w:val="00B74586"/>
    <w:rsid w:val="00B802CC"/>
    <w:rsid w:val="00B80A9F"/>
    <w:rsid w:val="00B845BD"/>
    <w:rsid w:val="00B9179E"/>
    <w:rsid w:val="00B97D6A"/>
    <w:rsid w:val="00BB2FB5"/>
    <w:rsid w:val="00BD0716"/>
    <w:rsid w:val="00BD7A68"/>
    <w:rsid w:val="00BF724D"/>
    <w:rsid w:val="00C0251C"/>
    <w:rsid w:val="00C028F5"/>
    <w:rsid w:val="00C04030"/>
    <w:rsid w:val="00C06535"/>
    <w:rsid w:val="00C16E4C"/>
    <w:rsid w:val="00C176FC"/>
    <w:rsid w:val="00C27DEE"/>
    <w:rsid w:val="00C27E7C"/>
    <w:rsid w:val="00C33C42"/>
    <w:rsid w:val="00C33E79"/>
    <w:rsid w:val="00C47ACC"/>
    <w:rsid w:val="00C56FBA"/>
    <w:rsid w:val="00C84147"/>
    <w:rsid w:val="00C87913"/>
    <w:rsid w:val="00C908F1"/>
    <w:rsid w:val="00C93041"/>
    <w:rsid w:val="00C93A2E"/>
    <w:rsid w:val="00C953E0"/>
    <w:rsid w:val="00CB0E44"/>
    <w:rsid w:val="00CC0461"/>
    <w:rsid w:val="00CC6117"/>
    <w:rsid w:val="00CE42B9"/>
    <w:rsid w:val="00CE7EC7"/>
    <w:rsid w:val="00CF6C93"/>
    <w:rsid w:val="00D01781"/>
    <w:rsid w:val="00D0523A"/>
    <w:rsid w:val="00D11D76"/>
    <w:rsid w:val="00D14EAE"/>
    <w:rsid w:val="00D16923"/>
    <w:rsid w:val="00D2092A"/>
    <w:rsid w:val="00D21259"/>
    <w:rsid w:val="00D3178B"/>
    <w:rsid w:val="00D35C36"/>
    <w:rsid w:val="00D35DA5"/>
    <w:rsid w:val="00D378C8"/>
    <w:rsid w:val="00D441C7"/>
    <w:rsid w:val="00D518CC"/>
    <w:rsid w:val="00D70BFF"/>
    <w:rsid w:val="00D80FE6"/>
    <w:rsid w:val="00D83D5A"/>
    <w:rsid w:val="00D85C49"/>
    <w:rsid w:val="00DB1A57"/>
    <w:rsid w:val="00DB1F99"/>
    <w:rsid w:val="00DC1401"/>
    <w:rsid w:val="00DC4F40"/>
    <w:rsid w:val="00DD15B0"/>
    <w:rsid w:val="00DE77BB"/>
    <w:rsid w:val="00E13047"/>
    <w:rsid w:val="00E13BCE"/>
    <w:rsid w:val="00E357B0"/>
    <w:rsid w:val="00E454F5"/>
    <w:rsid w:val="00E4651E"/>
    <w:rsid w:val="00E46964"/>
    <w:rsid w:val="00E544B8"/>
    <w:rsid w:val="00E54A48"/>
    <w:rsid w:val="00E7136D"/>
    <w:rsid w:val="00E87264"/>
    <w:rsid w:val="00E902CF"/>
    <w:rsid w:val="00EA25A8"/>
    <w:rsid w:val="00EA7BB8"/>
    <w:rsid w:val="00EB2434"/>
    <w:rsid w:val="00EC4ED5"/>
    <w:rsid w:val="00EC5D16"/>
    <w:rsid w:val="00ED128E"/>
    <w:rsid w:val="00ED2984"/>
    <w:rsid w:val="00ED3999"/>
    <w:rsid w:val="00ED7610"/>
    <w:rsid w:val="00F045C5"/>
    <w:rsid w:val="00F062AA"/>
    <w:rsid w:val="00F0798C"/>
    <w:rsid w:val="00F10D04"/>
    <w:rsid w:val="00F11475"/>
    <w:rsid w:val="00F14898"/>
    <w:rsid w:val="00F14A4A"/>
    <w:rsid w:val="00F155A7"/>
    <w:rsid w:val="00F444ED"/>
    <w:rsid w:val="00F47DD2"/>
    <w:rsid w:val="00F5184F"/>
    <w:rsid w:val="00F6192E"/>
    <w:rsid w:val="00F647D0"/>
    <w:rsid w:val="00F67501"/>
    <w:rsid w:val="00F72837"/>
    <w:rsid w:val="00F73C2F"/>
    <w:rsid w:val="00F82C12"/>
    <w:rsid w:val="00F8359B"/>
    <w:rsid w:val="00F8406B"/>
    <w:rsid w:val="00F8720C"/>
    <w:rsid w:val="00FA04F7"/>
    <w:rsid w:val="00FA3DFF"/>
    <w:rsid w:val="00FB1EDC"/>
    <w:rsid w:val="00FB6F6E"/>
    <w:rsid w:val="00FC07F3"/>
    <w:rsid w:val="00FC654D"/>
    <w:rsid w:val="00FF3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FF58E"/>
  <w15:chartTrackingRefBased/>
  <w15:docId w15:val="{D973BB37-9F41-4529-A0C3-F8FE8C157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0A67"/>
    <w:pPr>
      <w:keepNext/>
      <w:keepLines/>
      <w:spacing w:after="0"/>
      <w:jc w:val="center"/>
      <w:outlineLvl w:val="0"/>
    </w:pPr>
    <w:rPr>
      <w:rFonts w:eastAsiaTheme="majorEastAsia" w:cstheme="majorBidi"/>
      <w:color w:val="2F5496" w:themeColor="accent1" w:themeShade="BF"/>
      <w:sz w:val="72"/>
      <w:szCs w:val="32"/>
    </w:rPr>
  </w:style>
  <w:style w:type="paragraph" w:styleId="Heading2">
    <w:name w:val="heading 2"/>
    <w:basedOn w:val="Normal"/>
    <w:next w:val="Normal"/>
    <w:link w:val="Heading2Char"/>
    <w:uiPriority w:val="9"/>
    <w:unhideWhenUsed/>
    <w:qFormat/>
    <w:rsid w:val="00613E42"/>
    <w:pPr>
      <w:keepNext/>
      <w:keepLines/>
      <w:spacing w:before="40" w:after="0"/>
      <w:jc w:val="center"/>
      <w:outlineLvl w:val="1"/>
    </w:pPr>
    <w:rPr>
      <w:rFonts w:eastAsiaTheme="majorEastAsia" w:cstheme="majorBidi"/>
      <w:color w:val="2F5496" w:themeColor="accent1" w:themeShade="BF"/>
      <w:sz w:val="48"/>
      <w:szCs w:val="26"/>
    </w:rPr>
  </w:style>
  <w:style w:type="paragraph" w:styleId="Heading3">
    <w:name w:val="heading 3"/>
    <w:basedOn w:val="Normal"/>
    <w:next w:val="Normal"/>
    <w:link w:val="Heading3Char"/>
    <w:uiPriority w:val="9"/>
    <w:unhideWhenUsed/>
    <w:qFormat/>
    <w:rsid w:val="00D83D5A"/>
    <w:pPr>
      <w:keepNext/>
      <w:keepLines/>
      <w:spacing w:before="40" w:after="0"/>
      <w:outlineLvl w:val="2"/>
    </w:pPr>
    <w:rPr>
      <w:rFonts w:eastAsiaTheme="majorEastAsia" w:cstheme="majorBidi"/>
      <w:color w:val="1F3763" w:themeColor="accent1" w:themeShade="7F"/>
      <w:sz w:val="36"/>
      <w:szCs w:val="24"/>
    </w:rPr>
  </w:style>
  <w:style w:type="paragraph" w:styleId="Heading4">
    <w:name w:val="heading 4"/>
    <w:basedOn w:val="Normal"/>
    <w:next w:val="Normal"/>
    <w:link w:val="Heading4Char"/>
    <w:uiPriority w:val="9"/>
    <w:unhideWhenUsed/>
    <w:qFormat/>
    <w:rsid w:val="00D441C7"/>
    <w:pPr>
      <w:keepNext/>
      <w:keepLines/>
      <w:spacing w:before="40" w:after="0"/>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
    <w:unhideWhenUsed/>
    <w:qFormat/>
    <w:rsid w:val="003C2396"/>
    <w:pPr>
      <w:keepNext/>
      <w:keepLines/>
      <w:spacing w:before="40" w:after="0"/>
      <w:outlineLvl w:val="4"/>
    </w:pPr>
    <w:rPr>
      <w:rFonts w:asciiTheme="majorHAnsi" w:eastAsiaTheme="majorEastAsia" w:hAnsiTheme="majorHAnsi" w:cstheme="majorBid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5BDC"/>
    <w:rPr>
      <w:color w:val="0563C1" w:themeColor="hyperlink"/>
      <w:u w:val="single"/>
    </w:rPr>
  </w:style>
  <w:style w:type="character" w:styleId="UnresolvedMention">
    <w:name w:val="Unresolved Mention"/>
    <w:basedOn w:val="DefaultParagraphFont"/>
    <w:uiPriority w:val="99"/>
    <w:semiHidden/>
    <w:unhideWhenUsed/>
    <w:rsid w:val="007E5BDC"/>
    <w:rPr>
      <w:color w:val="808080"/>
      <w:shd w:val="clear" w:color="auto" w:fill="E6E6E6"/>
    </w:rPr>
  </w:style>
  <w:style w:type="paragraph" w:styleId="Header">
    <w:name w:val="header"/>
    <w:basedOn w:val="Normal"/>
    <w:link w:val="HeaderChar"/>
    <w:uiPriority w:val="99"/>
    <w:unhideWhenUsed/>
    <w:rsid w:val="007E5B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BDC"/>
  </w:style>
  <w:style w:type="paragraph" w:styleId="Footer">
    <w:name w:val="footer"/>
    <w:basedOn w:val="Normal"/>
    <w:link w:val="FooterChar"/>
    <w:uiPriority w:val="99"/>
    <w:unhideWhenUsed/>
    <w:rsid w:val="007E5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BDC"/>
  </w:style>
  <w:style w:type="paragraph" w:styleId="ListParagraph">
    <w:name w:val="List Paragraph"/>
    <w:basedOn w:val="Normal"/>
    <w:uiPriority w:val="34"/>
    <w:qFormat/>
    <w:rsid w:val="00A95F50"/>
    <w:pPr>
      <w:ind w:left="720"/>
      <w:contextualSpacing/>
    </w:pPr>
  </w:style>
  <w:style w:type="character" w:customStyle="1" w:styleId="Heading1Char">
    <w:name w:val="Heading 1 Char"/>
    <w:basedOn w:val="DefaultParagraphFont"/>
    <w:link w:val="Heading1"/>
    <w:uiPriority w:val="9"/>
    <w:rsid w:val="001B0A67"/>
    <w:rPr>
      <w:rFonts w:eastAsiaTheme="majorEastAsia" w:cstheme="majorBidi"/>
      <w:color w:val="2F5496" w:themeColor="accent1" w:themeShade="BF"/>
      <w:sz w:val="72"/>
      <w:szCs w:val="32"/>
    </w:rPr>
  </w:style>
  <w:style w:type="character" w:customStyle="1" w:styleId="Heading2Char">
    <w:name w:val="Heading 2 Char"/>
    <w:basedOn w:val="DefaultParagraphFont"/>
    <w:link w:val="Heading2"/>
    <w:uiPriority w:val="9"/>
    <w:rsid w:val="00613E42"/>
    <w:rPr>
      <w:rFonts w:eastAsiaTheme="majorEastAsia" w:cstheme="majorBidi"/>
      <w:color w:val="2F5496" w:themeColor="accent1" w:themeShade="BF"/>
      <w:sz w:val="48"/>
      <w:szCs w:val="26"/>
    </w:rPr>
  </w:style>
  <w:style w:type="table" w:styleId="TableGrid">
    <w:name w:val="Table Grid"/>
    <w:basedOn w:val="TableNormal"/>
    <w:uiPriority w:val="39"/>
    <w:rsid w:val="00355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3D5A"/>
    <w:rPr>
      <w:rFonts w:eastAsiaTheme="majorEastAsia" w:cstheme="majorBidi"/>
      <w:color w:val="1F3763" w:themeColor="accent1" w:themeShade="7F"/>
      <w:sz w:val="36"/>
      <w:szCs w:val="24"/>
    </w:rPr>
  </w:style>
  <w:style w:type="character" w:customStyle="1" w:styleId="Heading4Char">
    <w:name w:val="Heading 4 Char"/>
    <w:basedOn w:val="DefaultParagraphFont"/>
    <w:link w:val="Heading4"/>
    <w:uiPriority w:val="9"/>
    <w:rsid w:val="00D441C7"/>
    <w:rPr>
      <w:rFonts w:asciiTheme="majorHAnsi" w:eastAsiaTheme="majorEastAsia" w:hAnsiTheme="majorHAnsi" w:cstheme="majorBidi"/>
      <w:i/>
      <w:iCs/>
      <w:color w:val="2F5496" w:themeColor="accent1" w:themeShade="BF"/>
      <w:sz w:val="28"/>
    </w:rPr>
  </w:style>
  <w:style w:type="paragraph" w:styleId="NoSpacing">
    <w:name w:val="No Spacing"/>
    <w:uiPriority w:val="1"/>
    <w:qFormat/>
    <w:rsid w:val="00D21259"/>
    <w:pPr>
      <w:spacing w:after="0" w:line="240" w:lineRule="auto"/>
    </w:pPr>
  </w:style>
  <w:style w:type="paragraph" w:styleId="NormalWeb">
    <w:name w:val="Normal (Web)"/>
    <w:basedOn w:val="Normal"/>
    <w:uiPriority w:val="99"/>
    <w:unhideWhenUsed/>
    <w:rsid w:val="007248BB"/>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D02FD"/>
    <w:rPr>
      <w:sz w:val="16"/>
      <w:szCs w:val="16"/>
    </w:rPr>
  </w:style>
  <w:style w:type="paragraph" w:styleId="CommentText">
    <w:name w:val="annotation text"/>
    <w:basedOn w:val="Normal"/>
    <w:link w:val="CommentTextChar"/>
    <w:uiPriority w:val="99"/>
    <w:semiHidden/>
    <w:unhideWhenUsed/>
    <w:rsid w:val="005D02FD"/>
    <w:pPr>
      <w:spacing w:line="240" w:lineRule="auto"/>
    </w:pPr>
    <w:rPr>
      <w:sz w:val="20"/>
      <w:szCs w:val="20"/>
    </w:rPr>
  </w:style>
  <w:style w:type="character" w:customStyle="1" w:styleId="CommentTextChar">
    <w:name w:val="Comment Text Char"/>
    <w:basedOn w:val="DefaultParagraphFont"/>
    <w:link w:val="CommentText"/>
    <w:uiPriority w:val="99"/>
    <w:semiHidden/>
    <w:rsid w:val="005D02FD"/>
    <w:rPr>
      <w:sz w:val="20"/>
      <w:szCs w:val="20"/>
    </w:rPr>
  </w:style>
  <w:style w:type="paragraph" w:styleId="CommentSubject">
    <w:name w:val="annotation subject"/>
    <w:basedOn w:val="CommentText"/>
    <w:next w:val="CommentText"/>
    <w:link w:val="CommentSubjectChar"/>
    <w:uiPriority w:val="99"/>
    <w:semiHidden/>
    <w:unhideWhenUsed/>
    <w:rsid w:val="005D02FD"/>
    <w:rPr>
      <w:b/>
      <w:bCs/>
    </w:rPr>
  </w:style>
  <w:style w:type="character" w:customStyle="1" w:styleId="CommentSubjectChar">
    <w:name w:val="Comment Subject Char"/>
    <w:basedOn w:val="CommentTextChar"/>
    <w:link w:val="CommentSubject"/>
    <w:uiPriority w:val="99"/>
    <w:semiHidden/>
    <w:rsid w:val="005D02FD"/>
    <w:rPr>
      <w:b/>
      <w:bCs/>
      <w:sz w:val="20"/>
      <w:szCs w:val="20"/>
    </w:rPr>
  </w:style>
  <w:style w:type="paragraph" w:styleId="BalloonText">
    <w:name w:val="Balloon Text"/>
    <w:basedOn w:val="Normal"/>
    <w:link w:val="BalloonTextChar"/>
    <w:uiPriority w:val="99"/>
    <w:semiHidden/>
    <w:unhideWhenUsed/>
    <w:rsid w:val="005D02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2FD"/>
    <w:rPr>
      <w:rFonts w:ascii="Segoe UI" w:hAnsi="Segoe UI" w:cs="Segoe UI"/>
      <w:sz w:val="18"/>
      <w:szCs w:val="18"/>
    </w:rPr>
  </w:style>
  <w:style w:type="character" w:customStyle="1" w:styleId="Heading5Char">
    <w:name w:val="Heading 5 Char"/>
    <w:basedOn w:val="DefaultParagraphFont"/>
    <w:link w:val="Heading5"/>
    <w:uiPriority w:val="9"/>
    <w:rsid w:val="003C2396"/>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292330">
      <w:bodyDiv w:val="1"/>
      <w:marLeft w:val="0"/>
      <w:marRight w:val="0"/>
      <w:marTop w:val="0"/>
      <w:marBottom w:val="0"/>
      <w:divBdr>
        <w:top w:val="none" w:sz="0" w:space="0" w:color="auto"/>
        <w:left w:val="none" w:sz="0" w:space="0" w:color="auto"/>
        <w:bottom w:val="none" w:sz="0" w:space="0" w:color="auto"/>
        <w:right w:val="none" w:sz="0" w:space="0" w:color="auto"/>
      </w:divBdr>
    </w:div>
    <w:div w:id="109690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oter" Target="footer1.xml"/><Relationship Id="rId7" Type="http://schemas.openxmlformats.org/officeDocument/2006/relationships/hyperlink" Target="mailto:kthoma46@asu.edu"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hyperlink" Target="https://en.wikipedia.org/wiki/Standard_deviation"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hyperlink" Target="https://www.mathsisfun.com/data/standard-deviation-formulas.html" TargetMode="External"/><Relationship Id="rId61" Type="http://schemas.openxmlformats.org/officeDocument/2006/relationships/hyperlink" Target="https://en.wikipedia.org/wiki/Root_mean_square" TargetMode="External"/><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hyperlink" Target="https://www.mathworks.com/matlabcentral/answers/131353-relation-between-fft-and-rms"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en.wikipedia.org/wiki/Wavelet_transform" TargetMode="External"/><Relationship Id="rId64" Type="http://schemas.openxmlformats.org/officeDocument/2006/relationships/fontTable" Target="fontTable.xml"/><Relationship Id="rId8" Type="http://schemas.openxmlformats.org/officeDocument/2006/relationships/image" Target="media/image1.gif"/><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hyperlink" Target="http://www.mathwords.com/r/root_mean_squar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617</TotalTime>
  <Pages>22</Pages>
  <Words>2408</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 ravi</dc:creator>
  <cp:keywords/>
  <dc:description/>
  <cp:lastModifiedBy>abi ravi</cp:lastModifiedBy>
  <cp:revision>380</cp:revision>
  <dcterms:created xsi:type="dcterms:W3CDTF">2018-03-17T18:34:00Z</dcterms:created>
  <dcterms:modified xsi:type="dcterms:W3CDTF">2018-03-22T03:29:00Z</dcterms:modified>
</cp:coreProperties>
</file>