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&lt;title&gt;Form&lt;/title&gt;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&lt;form&gt;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&lt;table align="center" border="1"&gt;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&lt;td colspan="2"&gt;Please complete the form below. Mandatory fields marked*&lt;/td&gt;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&lt;td colspan="2"&gt;&lt;h3&gt;Delivery Details&lt;h3&gt;&lt;/td&gt;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&lt;td&gt;Name*&lt;/td&gt;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&lt;td&gt;&lt;input type="text" name="name" required&gt;&lt;/td&gt;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&lt;td&gt;Address*&lt;/td&gt;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&lt;td&gt;&lt;input type="text" name="address" required&gt;&lt;/td&gt;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&lt;td&gt;Town/City&lt;/td&gt;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&lt;td&gt;&lt;input type="text" name="town/city"&gt;&lt;/td&gt;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&lt;td&gt;County*&lt;/td&gt;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&lt;td&gt;&lt;input type="text" name="county" required&gt;&lt;/td&gt;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&lt;td&gt;Postcode*&lt;/td&gt;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&lt;td&gt;&lt;input type="text" name="postcode" required&gt;&lt;/td&gt;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&lt;td colspan="2"&gt;Is this address also your invoice address?*&lt;/td&gt;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&lt;th colspan="2"&gt;&lt;input type="radio" name="invoice" alt="yes" required&gt;Yes&lt;/th&gt;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&lt;th colspan="2"&gt;&lt;input type="radio" name="invoice" alt="No" required&gt;No&lt;/th&gt;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&lt;td colspan="2"&gt;&lt;center&gt;&lt;input type="submit"&gt;&lt;/center&gt;&lt;/td&gt;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