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70780" w14:paraId="2B472298" w14:textId="77777777" w:rsidTr="0043027E">
        <w:trPr>
          <w:trHeight w:val="776"/>
          <w:jc w:val="center"/>
        </w:trPr>
        <w:tc>
          <w:tcPr>
            <w:tcW w:w="9854" w:type="dxa"/>
          </w:tcPr>
          <w:tbl>
            <w:tblPr>
              <w:tblStyle w:val="a3"/>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9614"/>
            </w:tblGrid>
            <w:tr w:rsidR="00F70780" w14:paraId="383B0F36" w14:textId="77777777" w:rsidTr="00F70780">
              <w:trPr>
                <w:trHeight w:val="134"/>
              </w:trPr>
              <w:tc>
                <w:tcPr>
                  <w:tcW w:w="9614" w:type="dxa"/>
                  <w:tcBorders>
                    <w:top w:val="nil"/>
                    <w:bottom w:val="nil"/>
                  </w:tcBorders>
                  <w:shd w:val="clear" w:color="auto" w:fill="9CC2E5" w:themeFill="accent1" w:themeFillTint="99"/>
                  <w:vAlign w:val="center"/>
                </w:tcPr>
                <w:p w14:paraId="40487EF3" w14:textId="77777777" w:rsidR="00F70780" w:rsidRPr="00F70780" w:rsidRDefault="00F70780" w:rsidP="00F70780">
                  <w:pPr>
                    <w:textAlignment w:val="baseline"/>
                    <w:rPr>
                      <w:rFonts w:ascii="HY헤드라인M" w:eastAsia="HY헤드라인M" w:hAnsi="굴림" w:cs="굴림"/>
                      <w:b/>
                      <w:color w:val="000000"/>
                      <w:kern w:val="0"/>
                      <w:sz w:val="2"/>
                      <w:szCs w:val="2"/>
                    </w:rPr>
                  </w:pPr>
                </w:p>
              </w:tc>
            </w:tr>
            <w:tr w:rsidR="00F70780" w14:paraId="7FBDC4FD" w14:textId="77777777" w:rsidTr="00F70780">
              <w:trPr>
                <w:trHeight w:val="699"/>
              </w:trPr>
              <w:tc>
                <w:tcPr>
                  <w:tcW w:w="9614" w:type="dxa"/>
                  <w:tcBorders>
                    <w:top w:val="nil"/>
                    <w:bottom w:val="nil"/>
                  </w:tcBorders>
                  <w:vAlign w:val="center"/>
                </w:tcPr>
                <w:p w14:paraId="4CC369C7" w14:textId="77777777" w:rsidR="00F70780" w:rsidRDefault="00F70780" w:rsidP="009321E2">
                  <w:pPr>
                    <w:jc w:val="center"/>
                    <w:textAlignment w:val="baseline"/>
                    <w:rPr>
                      <w:rFonts w:ascii="HY헤드라인M" w:eastAsia="HY헤드라인M" w:hAnsi="굴림" w:cs="굴림"/>
                      <w:b/>
                      <w:color w:val="000000"/>
                      <w:kern w:val="0"/>
                      <w:sz w:val="36"/>
                      <w:szCs w:val="36"/>
                    </w:rPr>
                  </w:pPr>
                  <w:r w:rsidRPr="00D1736F">
                    <w:rPr>
                      <w:rFonts w:ascii="HY헤드라인M" w:eastAsia="HY헤드라인M" w:hAnsi="굴림" w:cs="굴림" w:hint="eastAsia"/>
                      <w:b/>
                      <w:color w:val="000000"/>
                      <w:kern w:val="0"/>
                      <w:sz w:val="36"/>
                      <w:szCs w:val="36"/>
                    </w:rPr>
                    <w:t>제</w:t>
                  </w:r>
                  <w:r w:rsidR="006423A0">
                    <w:rPr>
                      <w:rFonts w:ascii="HY헤드라인M" w:eastAsia="HY헤드라인M" w:hAnsi="굴림" w:cs="굴림" w:hint="eastAsia"/>
                      <w:b/>
                      <w:color w:val="000000"/>
                      <w:kern w:val="0"/>
                      <w:sz w:val="36"/>
                      <w:szCs w:val="36"/>
                    </w:rPr>
                    <w:t>1</w:t>
                  </w:r>
                  <w:r w:rsidR="002F07A0">
                    <w:rPr>
                      <w:rFonts w:ascii="HY헤드라인M" w:eastAsia="HY헤드라인M" w:hAnsi="굴림" w:cs="굴림" w:hint="eastAsia"/>
                      <w:b/>
                      <w:color w:val="000000"/>
                      <w:kern w:val="0"/>
                      <w:sz w:val="36"/>
                      <w:szCs w:val="36"/>
                    </w:rPr>
                    <w:t>2</w:t>
                  </w:r>
                  <w:r w:rsidRPr="00D1736F">
                    <w:rPr>
                      <w:rFonts w:ascii="HY헤드라인M" w:eastAsia="HY헤드라인M" w:hAnsi="굴림" w:cs="굴림"/>
                      <w:b/>
                      <w:color w:val="000000"/>
                      <w:kern w:val="0"/>
                      <w:sz w:val="36"/>
                      <w:szCs w:val="36"/>
                    </w:rPr>
                    <w:t>회 공개SW 개발자</w:t>
                  </w:r>
                  <w:r>
                    <w:rPr>
                      <w:rFonts w:ascii="HY헤드라인M" w:eastAsia="HY헤드라인M" w:hAnsi="굴림" w:cs="굴림" w:hint="eastAsia"/>
                      <w:b/>
                      <w:color w:val="000000"/>
                      <w:kern w:val="0"/>
                      <w:sz w:val="36"/>
                      <w:szCs w:val="36"/>
                    </w:rPr>
                    <w:t xml:space="preserve"> </w:t>
                  </w:r>
                  <w:r w:rsidRPr="00D1736F">
                    <w:rPr>
                      <w:rFonts w:ascii="HY헤드라인M" w:eastAsia="HY헤드라인M" w:hAnsi="굴림" w:cs="굴림"/>
                      <w:b/>
                      <w:color w:val="000000"/>
                      <w:kern w:val="0"/>
                      <w:sz w:val="36"/>
                      <w:szCs w:val="36"/>
                    </w:rPr>
                    <w:t xml:space="preserve">대회 </w:t>
                  </w:r>
                  <w:r w:rsidR="009321E2">
                    <w:rPr>
                      <w:rFonts w:ascii="HY헤드라인M" w:eastAsia="HY헤드라인M" w:hAnsi="굴림" w:cs="굴림" w:hint="eastAsia"/>
                      <w:b/>
                      <w:color w:val="000000"/>
                      <w:kern w:val="0"/>
                      <w:sz w:val="36"/>
                      <w:szCs w:val="36"/>
                    </w:rPr>
                    <w:t>개발 계획서</w:t>
                  </w:r>
                </w:p>
              </w:tc>
            </w:tr>
            <w:tr w:rsidR="00F70780" w14:paraId="3AD08715" w14:textId="77777777" w:rsidTr="00F70780">
              <w:trPr>
                <w:trHeight w:val="64"/>
              </w:trPr>
              <w:tc>
                <w:tcPr>
                  <w:tcW w:w="9614" w:type="dxa"/>
                  <w:tcBorders>
                    <w:top w:val="nil"/>
                    <w:bottom w:val="nil"/>
                  </w:tcBorders>
                  <w:shd w:val="clear" w:color="auto" w:fill="9CC2E5" w:themeFill="accent1" w:themeFillTint="99"/>
                  <w:vAlign w:val="center"/>
                </w:tcPr>
                <w:p w14:paraId="2E3B2BFA"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2F12D848"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0100206C"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7CE86FAD" w14:textId="77777777" w:rsidR="00F70780" w:rsidRDefault="00F70780" w:rsidP="00F70780">
                  <w:pPr>
                    <w:jc w:val="center"/>
                    <w:textAlignment w:val="baseline"/>
                    <w:rPr>
                      <w:rFonts w:ascii="HY헤드라인M" w:eastAsia="HY헤드라인M" w:hAnsi="굴림" w:cs="굴림"/>
                      <w:b/>
                      <w:color w:val="000000"/>
                      <w:kern w:val="0"/>
                      <w:sz w:val="2"/>
                      <w:szCs w:val="2"/>
                    </w:rPr>
                  </w:pPr>
                </w:p>
                <w:p w14:paraId="7C1132A3" w14:textId="77777777" w:rsidR="00F70780" w:rsidRPr="00F70780" w:rsidRDefault="00F70780" w:rsidP="00F70780">
                  <w:pPr>
                    <w:jc w:val="center"/>
                    <w:textAlignment w:val="baseline"/>
                    <w:rPr>
                      <w:rFonts w:ascii="HY헤드라인M" w:eastAsia="HY헤드라인M" w:hAnsi="굴림" w:cs="굴림"/>
                      <w:b/>
                      <w:color w:val="000000"/>
                      <w:kern w:val="0"/>
                      <w:sz w:val="2"/>
                      <w:szCs w:val="2"/>
                    </w:rPr>
                  </w:pPr>
                </w:p>
              </w:tc>
            </w:tr>
          </w:tbl>
          <w:p w14:paraId="6CDB11CF" w14:textId="77777777" w:rsidR="00F70780" w:rsidRDefault="00F70780" w:rsidP="00F70780">
            <w:pPr>
              <w:jc w:val="center"/>
              <w:textAlignment w:val="baseline"/>
              <w:rPr>
                <w:rFonts w:ascii="HY헤드라인M" w:eastAsia="HY헤드라인M" w:hAnsi="굴림" w:cs="굴림"/>
                <w:b/>
                <w:color w:val="000000"/>
                <w:kern w:val="0"/>
                <w:sz w:val="36"/>
                <w:szCs w:val="36"/>
              </w:rPr>
            </w:pPr>
          </w:p>
        </w:tc>
      </w:tr>
    </w:tbl>
    <w:p w14:paraId="6306E660" w14:textId="77777777" w:rsidR="00AD58AF" w:rsidRDefault="00AD58AF" w:rsidP="00F70780">
      <w:pPr>
        <w:spacing w:line="240" w:lineRule="auto"/>
      </w:pPr>
    </w:p>
    <w:p w14:paraId="1AC0E3D1" w14:textId="77777777" w:rsidR="00F70780" w:rsidRPr="0043027E" w:rsidRDefault="00956A6F" w:rsidP="00F70780">
      <w:pPr>
        <w:rPr>
          <w:b/>
          <w:sz w:val="30"/>
          <w:szCs w:val="30"/>
        </w:rPr>
      </w:pPr>
      <w:r w:rsidRPr="0043027E">
        <w:rPr>
          <w:rFonts w:ascii="맑은 고딕" w:eastAsia="맑은 고딕" w:hAnsi="맑은 고딕" w:cs="굴림" w:hint="eastAsia"/>
          <w:b/>
          <w:color w:val="000000"/>
          <w:kern w:val="0"/>
          <w:sz w:val="30"/>
          <w:szCs w:val="30"/>
        </w:rPr>
        <w:t>□</w:t>
      </w:r>
      <w:r w:rsidR="00F70780" w:rsidRPr="0043027E">
        <w:rPr>
          <w:rFonts w:hint="eastAsia"/>
          <w:b/>
          <w:sz w:val="30"/>
          <w:szCs w:val="30"/>
        </w:rPr>
        <w:t xml:space="preserve"> 참가팀 개요</w:t>
      </w:r>
    </w:p>
    <w:tbl>
      <w:tblPr>
        <w:tblOverlap w:val="neve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856"/>
        <w:gridCol w:w="1091"/>
        <w:gridCol w:w="2070"/>
        <w:gridCol w:w="1888"/>
        <w:gridCol w:w="1890"/>
        <w:gridCol w:w="2063"/>
      </w:tblGrid>
      <w:tr w:rsidR="00F70780" w:rsidRPr="00F70780" w14:paraId="74021D19" w14:textId="77777777" w:rsidTr="000414F6">
        <w:trPr>
          <w:trHeight w:val="426"/>
          <w:jc w:val="center"/>
        </w:trPr>
        <w:tc>
          <w:tcPr>
            <w:tcW w:w="1961" w:type="dxa"/>
            <w:gridSpan w:val="2"/>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74F094D3"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구 분</w:t>
            </w:r>
          </w:p>
        </w:tc>
        <w:tc>
          <w:tcPr>
            <w:tcW w:w="7950" w:type="dxa"/>
            <w:gridSpan w:val="4"/>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4C8A62EE"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세부내용</w:t>
            </w:r>
          </w:p>
        </w:tc>
      </w:tr>
      <w:tr w:rsidR="00F70780" w:rsidRPr="00F70780" w14:paraId="4ADF6470" w14:textId="77777777" w:rsidTr="000414F6">
        <w:trPr>
          <w:trHeight w:val="390"/>
          <w:jc w:val="center"/>
        </w:trPr>
        <w:tc>
          <w:tcPr>
            <w:tcW w:w="1961" w:type="dxa"/>
            <w:gridSpan w:val="2"/>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102343B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명</w:t>
            </w:r>
          </w:p>
        </w:tc>
        <w:tc>
          <w:tcPr>
            <w:tcW w:w="587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3E9923B" w14:textId="77777777" w:rsidR="00F70780" w:rsidRPr="00F70780" w:rsidRDefault="00BC4690" w:rsidP="002F07A0">
            <w:pPr>
              <w:wordWrap/>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9</w:t>
            </w:r>
            <w:r>
              <w:rPr>
                <w:rFonts w:ascii="함초롬바탕" w:eastAsia="굴림" w:hAnsi="굴림" w:cs="굴림"/>
                <w:color w:val="000000"/>
                <w:kern w:val="0"/>
                <w:szCs w:val="20"/>
              </w:rPr>
              <w:t>5</w:t>
            </w:r>
            <w:r>
              <w:rPr>
                <w:rFonts w:ascii="함초롬바탕" w:eastAsia="굴림" w:hAnsi="굴림" w:cs="굴림" w:hint="eastAsia"/>
                <w:color w:val="000000"/>
                <w:kern w:val="0"/>
                <w:szCs w:val="20"/>
              </w:rPr>
              <w:t>A</w:t>
            </w:r>
            <w:r>
              <w:rPr>
                <w:rFonts w:ascii="함초롬바탕" w:eastAsia="굴림" w:hAnsi="굴림" w:cs="굴림"/>
                <w:color w:val="000000"/>
                <w:kern w:val="0"/>
                <w:szCs w:val="20"/>
              </w:rPr>
              <w:t>venue</w:t>
            </w:r>
          </w:p>
        </w:tc>
        <w:tc>
          <w:tcPr>
            <w:tcW w:w="207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9BB79A"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 xml:space="preserve">총 인원 ( </w:t>
            </w:r>
            <w:r w:rsidR="0043027E">
              <w:rPr>
                <w:rFonts w:ascii="맑은 고딕" w:eastAsia="맑은 고딕" w:hAnsi="맑은 고딕" w:cs="굴림" w:hint="eastAsia"/>
                <w:b/>
                <w:bCs/>
                <w:color w:val="000000"/>
                <w:kern w:val="0"/>
                <w:szCs w:val="20"/>
              </w:rPr>
              <w:t xml:space="preserve"> </w:t>
            </w:r>
            <w:r w:rsidR="005F6E86">
              <w:rPr>
                <w:rFonts w:ascii="맑은 고딕" w:eastAsia="맑은 고딕" w:hAnsi="맑은 고딕" w:cs="굴림"/>
                <w:b/>
                <w:bCs/>
                <w:color w:val="000000"/>
                <w:kern w:val="0"/>
                <w:szCs w:val="20"/>
              </w:rPr>
              <w:t>4</w:t>
            </w:r>
            <w:r w:rsidR="0043027E">
              <w:rPr>
                <w:rFonts w:ascii="맑은 고딕" w:eastAsia="맑은 고딕" w:hAnsi="맑은 고딕" w:cs="굴림" w:hint="eastAsia"/>
                <w:b/>
                <w:bCs/>
                <w:color w:val="000000"/>
                <w:kern w:val="0"/>
                <w:szCs w:val="20"/>
              </w:rPr>
              <w:t xml:space="preserve">  </w:t>
            </w:r>
            <w:r w:rsidRPr="00F70780">
              <w:rPr>
                <w:rFonts w:ascii="맑은 고딕" w:eastAsia="맑은 고딕" w:hAnsi="맑은 고딕" w:cs="굴림" w:hint="eastAsia"/>
                <w:b/>
                <w:bCs/>
                <w:color w:val="000000"/>
                <w:kern w:val="0"/>
                <w:szCs w:val="20"/>
              </w:rPr>
              <w:t>명)</w:t>
            </w:r>
          </w:p>
        </w:tc>
      </w:tr>
      <w:tr w:rsidR="00F70780" w:rsidRPr="00F70780" w14:paraId="3DCD5B32" w14:textId="77777777" w:rsidTr="00956A6F">
        <w:trPr>
          <w:trHeight w:val="426"/>
          <w:jc w:val="center"/>
        </w:trPr>
        <w:tc>
          <w:tcPr>
            <w:tcW w:w="1961" w:type="dxa"/>
            <w:gridSpan w:val="2"/>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771D0030"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구 성</w:t>
            </w:r>
          </w:p>
        </w:tc>
        <w:tc>
          <w:tcPr>
            <w:tcW w:w="1896"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2E9D3A0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성명</w:t>
            </w:r>
          </w:p>
        </w:tc>
        <w:tc>
          <w:tcPr>
            <w:tcW w:w="1896"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60C823D7"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소속</w:t>
            </w:r>
          </w:p>
        </w:tc>
        <w:tc>
          <w:tcPr>
            <w:tcW w:w="1896"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7913CE43"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부서/학과</w:t>
            </w:r>
          </w:p>
        </w:tc>
        <w:tc>
          <w:tcPr>
            <w:tcW w:w="1896"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07DCD468" w14:textId="77777777" w:rsidR="00F70780" w:rsidRPr="00F70780" w:rsidRDefault="00F70780" w:rsidP="0043027E">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직위/학년</w:t>
            </w:r>
          </w:p>
        </w:tc>
      </w:tr>
      <w:tr w:rsidR="00F70780" w:rsidRPr="00F70780" w14:paraId="088FA45B" w14:textId="77777777" w:rsidTr="000414F6">
        <w:trPr>
          <w:trHeight w:val="417"/>
          <w:jc w:val="center"/>
        </w:trPr>
        <w:tc>
          <w:tcPr>
            <w:tcW w:w="1961" w:type="dxa"/>
            <w:gridSpan w:val="2"/>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0A305699" w14:textId="77777777" w:rsidR="00F70780" w:rsidRPr="00F70780" w:rsidRDefault="00F70780"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팀 장</w:t>
            </w:r>
          </w:p>
        </w:tc>
        <w:tc>
          <w:tcPr>
            <w:tcW w:w="18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76DF5B" w14:textId="77777777" w:rsidR="00F70780" w:rsidRPr="00F70780" w:rsidRDefault="005F6E86" w:rsidP="00F70780">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김태진</w:t>
            </w:r>
          </w:p>
        </w:tc>
        <w:tc>
          <w:tcPr>
            <w:tcW w:w="18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63939B" w14:textId="77777777" w:rsidR="00F70780" w:rsidRPr="00F70780" w:rsidRDefault="005F6E86" w:rsidP="00F70780">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광운대학교</w:t>
            </w:r>
          </w:p>
        </w:tc>
        <w:tc>
          <w:tcPr>
            <w:tcW w:w="18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226A5C" w14:textId="77777777" w:rsidR="00F70780" w:rsidRPr="00F70780" w:rsidRDefault="005F6E86" w:rsidP="00F70780">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컴퓨터공학과</w:t>
            </w:r>
          </w:p>
        </w:tc>
        <w:tc>
          <w:tcPr>
            <w:tcW w:w="18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574F72" w14:textId="77777777" w:rsidR="00F70780" w:rsidRPr="00F70780" w:rsidRDefault="005F6E86" w:rsidP="00F70780">
            <w:pPr>
              <w:spacing w:after="0" w:line="240" w:lineRule="auto"/>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4</w:t>
            </w:r>
            <w:r>
              <w:rPr>
                <w:rFonts w:ascii="함초롬바탕" w:eastAsia="굴림" w:hAnsi="굴림" w:cs="굴림" w:hint="eastAsia"/>
                <w:color w:val="000000"/>
                <w:kern w:val="0"/>
                <w:szCs w:val="20"/>
              </w:rPr>
              <w:t>학년</w:t>
            </w:r>
          </w:p>
        </w:tc>
      </w:tr>
      <w:tr w:rsidR="000414F6" w:rsidRPr="00F70780" w14:paraId="43B8B4EB" w14:textId="77777777" w:rsidTr="002F07A0">
        <w:trPr>
          <w:trHeight w:val="476"/>
          <w:jc w:val="center"/>
        </w:trPr>
        <w:tc>
          <w:tcPr>
            <w:tcW w:w="867" w:type="dxa"/>
            <w:vMerge w:val="restart"/>
            <w:tcBorders>
              <w:top w:val="single" w:sz="2" w:space="0" w:color="000000"/>
              <w:left w:val="single" w:sz="2" w:space="0" w:color="000000"/>
              <w:right w:val="single" w:sz="2" w:space="0" w:color="000000"/>
            </w:tcBorders>
            <w:shd w:val="clear" w:color="auto" w:fill="CEDEEF"/>
            <w:tcMar>
              <w:top w:w="28" w:type="dxa"/>
              <w:left w:w="102" w:type="dxa"/>
              <w:bottom w:w="28" w:type="dxa"/>
              <w:right w:w="102" w:type="dxa"/>
            </w:tcMar>
            <w:vAlign w:val="center"/>
            <w:hideMark/>
          </w:tcPr>
          <w:p w14:paraId="09A0E5AB" w14:textId="77777777" w:rsidR="000414F6" w:rsidRPr="00F70780" w:rsidRDefault="000414F6"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참가</w:t>
            </w:r>
          </w:p>
          <w:p w14:paraId="7C9783D8" w14:textId="77777777" w:rsidR="000414F6" w:rsidRPr="00F70780" w:rsidRDefault="000414F6"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지원</w:t>
            </w:r>
          </w:p>
        </w:tc>
        <w:tc>
          <w:tcPr>
            <w:tcW w:w="1094" w:type="dxa"/>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5BA9F48C" w14:textId="77777777" w:rsidR="000414F6" w:rsidRPr="00F70780" w:rsidRDefault="000414F6" w:rsidP="00F70780">
            <w:pPr>
              <w:wordWrap/>
              <w:spacing w:after="0" w:line="240" w:lineRule="auto"/>
              <w:jc w:val="center"/>
              <w:textAlignment w:val="baseline"/>
              <w:rPr>
                <w:rFonts w:ascii="함초롬바탕" w:eastAsia="굴림" w:hAnsi="굴림" w:cs="굴림"/>
                <w:color w:val="000000"/>
                <w:kern w:val="0"/>
                <w:szCs w:val="20"/>
              </w:rPr>
            </w:pPr>
            <w:r w:rsidRPr="00F70780">
              <w:rPr>
                <w:rFonts w:ascii="맑은 고딕" w:eastAsia="맑은 고딕" w:hAnsi="맑은 고딕" w:cs="굴림" w:hint="eastAsia"/>
                <w:b/>
                <w:bCs/>
                <w:color w:val="000000"/>
                <w:kern w:val="0"/>
                <w:szCs w:val="20"/>
              </w:rPr>
              <w:t>부문</w:t>
            </w:r>
          </w:p>
        </w:tc>
        <w:tc>
          <w:tcPr>
            <w:tcW w:w="379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177B19" w14:textId="58087BB9" w:rsidR="000414F6" w:rsidRPr="00F70780" w:rsidRDefault="000414F6" w:rsidP="00F70780">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b/>
                <w:bCs/>
                <w:color w:val="000000"/>
                <w:kern w:val="0"/>
                <w:szCs w:val="20"/>
              </w:rPr>
              <w:object w:dxaOrig="225" w:dyaOrig="225" w14:anchorId="5845F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6pt;height:20.4pt" o:ole="">
                  <v:imagedata r:id="rId8" o:title=""/>
                </v:shape>
                <w:control r:id="rId9" w:name="CheckBox13" w:shapeid="_x0000_i1047"/>
              </w:object>
            </w:r>
          </w:p>
        </w:tc>
        <w:tc>
          <w:tcPr>
            <w:tcW w:w="379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DA388F" w14:textId="5292EDC5" w:rsidR="000414F6" w:rsidRPr="00F70780" w:rsidRDefault="000414F6" w:rsidP="0043027E">
            <w:pPr>
              <w:wordWrap/>
              <w:spacing w:after="0" w:line="240" w:lineRule="auto"/>
              <w:jc w:val="center"/>
              <w:textAlignment w:val="baseline"/>
              <w:rPr>
                <w:rFonts w:eastAsiaTheme="minorHAnsi" w:cs="굴림"/>
                <w:b/>
                <w:color w:val="000000"/>
                <w:kern w:val="0"/>
                <w:szCs w:val="20"/>
              </w:rPr>
            </w:pPr>
            <w:r>
              <w:rPr>
                <w:rFonts w:eastAsiaTheme="minorHAnsi" w:cs="굴림"/>
                <w:b/>
                <w:color w:val="000000"/>
                <w:kern w:val="0"/>
                <w:szCs w:val="20"/>
              </w:rPr>
              <w:object w:dxaOrig="225" w:dyaOrig="225" w14:anchorId="0F207FE8">
                <v:shape id="_x0000_i1049" type="#_x0000_t75" style="width:47.4pt;height:20.4pt" o:ole="">
                  <v:imagedata r:id="rId10" o:title=""/>
                </v:shape>
                <w:control r:id="rId11" w:name="CheckBox14" w:shapeid="_x0000_i1049"/>
              </w:object>
            </w:r>
          </w:p>
        </w:tc>
      </w:tr>
      <w:tr w:rsidR="000414F6" w:rsidRPr="00F70780" w14:paraId="4E0A2BA6" w14:textId="77777777" w:rsidTr="000414F6">
        <w:trPr>
          <w:trHeight w:val="476"/>
          <w:jc w:val="center"/>
        </w:trPr>
        <w:tc>
          <w:tcPr>
            <w:tcW w:w="0" w:type="auto"/>
            <w:vMerge/>
            <w:tcBorders>
              <w:left w:val="single" w:sz="2" w:space="0" w:color="000000"/>
              <w:right w:val="single" w:sz="2" w:space="0" w:color="000000"/>
            </w:tcBorders>
            <w:vAlign w:val="center"/>
            <w:hideMark/>
          </w:tcPr>
          <w:p w14:paraId="200175A9" w14:textId="77777777" w:rsidR="000414F6" w:rsidRPr="00F70780" w:rsidRDefault="000414F6" w:rsidP="00F70780">
            <w:pPr>
              <w:widowControl/>
              <w:wordWrap/>
              <w:autoSpaceDE/>
              <w:autoSpaceDN/>
              <w:spacing w:after="0" w:line="240" w:lineRule="auto"/>
              <w:jc w:val="left"/>
              <w:rPr>
                <w:rFonts w:ascii="함초롬바탕" w:eastAsia="굴림" w:hAnsi="굴림" w:cs="굴림"/>
                <w:color w:val="000000"/>
                <w:kern w:val="0"/>
                <w:szCs w:val="20"/>
              </w:rPr>
            </w:pPr>
          </w:p>
        </w:tc>
        <w:tc>
          <w:tcPr>
            <w:tcW w:w="1094" w:type="dxa"/>
            <w:vMerge w:val="restart"/>
            <w:tcBorders>
              <w:top w:val="single" w:sz="2" w:space="0" w:color="000000"/>
              <w:left w:val="single" w:sz="2" w:space="0" w:color="000000"/>
              <w:bottom w:val="single" w:sz="2" w:space="0" w:color="000000"/>
              <w:right w:val="single" w:sz="2" w:space="0" w:color="000000"/>
            </w:tcBorders>
            <w:shd w:val="clear" w:color="auto" w:fill="CEDEEF"/>
            <w:tcMar>
              <w:top w:w="28" w:type="dxa"/>
              <w:left w:w="102" w:type="dxa"/>
              <w:bottom w:w="28" w:type="dxa"/>
              <w:right w:w="102" w:type="dxa"/>
            </w:tcMar>
            <w:vAlign w:val="center"/>
            <w:hideMark/>
          </w:tcPr>
          <w:p w14:paraId="730BA983" w14:textId="77777777" w:rsidR="000414F6" w:rsidRPr="00F70780" w:rsidRDefault="000414F6" w:rsidP="00F70780">
            <w:pPr>
              <w:wordWrap/>
              <w:spacing w:after="0" w:line="240" w:lineRule="auto"/>
              <w:jc w:val="center"/>
              <w:textAlignment w:val="baseline"/>
              <w:rPr>
                <w:rFonts w:ascii="함초롬바탕" w:eastAsia="굴림" w:hAnsi="굴림" w:cs="굴림"/>
                <w:color w:val="000000"/>
                <w:kern w:val="0"/>
                <w:szCs w:val="20"/>
              </w:rPr>
            </w:pPr>
            <w:r>
              <w:rPr>
                <w:rFonts w:ascii="맑은 고딕" w:eastAsia="맑은 고딕" w:hAnsi="맑은 고딕" w:cs="굴림" w:hint="eastAsia"/>
                <w:b/>
                <w:bCs/>
                <w:color w:val="000000"/>
                <w:kern w:val="0"/>
                <w:szCs w:val="20"/>
              </w:rPr>
              <w:t>자유과제</w:t>
            </w:r>
          </w:p>
        </w:tc>
        <w:tc>
          <w:tcPr>
            <w:tcW w:w="2079" w:type="dxa"/>
            <w:tcBorders>
              <w:top w:val="single" w:sz="2" w:space="0" w:color="000000"/>
              <w:left w:val="single" w:sz="2" w:space="0" w:color="000000"/>
              <w:bottom w:val="nil"/>
              <w:right w:val="nil"/>
            </w:tcBorders>
            <w:tcMar>
              <w:top w:w="28" w:type="dxa"/>
              <w:left w:w="102" w:type="dxa"/>
              <w:bottom w:w="28" w:type="dxa"/>
              <w:right w:w="102" w:type="dxa"/>
            </w:tcMar>
            <w:vAlign w:val="center"/>
            <w:hideMark/>
          </w:tcPr>
          <w:p w14:paraId="2172ED9E" w14:textId="3E249084" w:rsidR="000414F6" w:rsidRPr="0043027E" w:rsidRDefault="000414F6" w:rsidP="00956A6F">
            <w:pPr>
              <w:shd w:val="clear" w:color="auto" w:fill="FFFFFF"/>
              <w:spacing w:after="0" w:line="240" w:lineRule="auto"/>
              <w:textAlignment w:val="baseline"/>
              <w:rPr>
                <w:rFonts w:ascii="함초롬바탕" w:eastAsia="굴림" w:hAnsi="굴림" w:cs="굴림"/>
                <w:b/>
                <w:color w:val="000000"/>
                <w:kern w:val="0"/>
                <w:szCs w:val="20"/>
              </w:rPr>
            </w:pPr>
            <w:r w:rsidRPr="0043027E">
              <w:rPr>
                <w:rFonts w:ascii="함초롬바탕" w:eastAsia="굴림" w:hAnsi="굴림" w:cs="굴림"/>
                <w:b/>
                <w:color w:val="000000"/>
                <w:kern w:val="0"/>
                <w:szCs w:val="20"/>
              </w:rPr>
              <w:object w:dxaOrig="225" w:dyaOrig="225" w14:anchorId="6CD7ABC3">
                <v:shape id="_x0000_i1051" type="#_x0000_t75" style="width:64.8pt;height:18.6pt" o:ole="">
                  <v:imagedata r:id="rId12" o:title=""/>
                </v:shape>
                <w:control r:id="rId13" w:name="CheckBox5" w:shapeid="_x0000_i1051"/>
              </w:object>
            </w:r>
          </w:p>
        </w:tc>
        <w:tc>
          <w:tcPr>
            <w:tcW w:w="1896" w:type="dxa"/>
            <w:tcBorders>
              <w:top w:val="single" w:sz="2" w:space="0" w:color="000000"/>
              <w:left w:val="nil"/>
              <w:bottom w:val="nil"/>
              <w:right w:val="nil"/>
            </w:tcBorders>
            <w:tcMar>
              <w:top w:w="28" w:type="dxa"/>
              <w:left w:w="102" w:type="dxa"/>
              <w:bottom w:w="28" w:type="dxa"/>
              <w:right w:w="102" w:type="dxa"/>
            </w:tcMar>
            <w:vAlign w:val="center"/>
            <w:hideMark/>
          </w:tcPr>
          <w:p w14:paraId="511296F2" w14:textId="2252EC08" w:rsidR="000414F6" w:rsidRPr="00F70780" w:rsidRDefault="000414F6" w:rsidP="00F70780">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28E558CB">
                <v:shape id="_x0000_i1053" type="#_x0000_t75" style="width:73.8pt;height:18.6pt" o:ole="">
                  <v:imagedata r:id="rId14" o:title=""/>
                </v:shape>
                <w:control r:id="rId15" w:name="CheckBox6" w:shapeid="_x0000_i1053"/>
              </w:object>
            </w:r>
          </w:p>
        </w:tc>
        <w:tc>
          <w:tcPr>
            <w:tcW w:w="1896" w:type="dxa"/>
            <w:tcBorders>
              <w:top w:val="single" w:sz="2" w:space="0" w:color="000000"/>
              <w:left w:val="nil"/>
              <w:bottom w:val="nil"/>
              <w:right w:val="nil"/>
            </w:tcBorders>
            <w:tcMar>
              <w:top w:w="28" w:type="dxa"/>
              <w:left w:w="102" w:type="dxa"/>
              <w:bottom w:w="28" w:type="dxa"/>
              <w:right w:w="102" w:type="dxa"/>
            </w:tcMar>
            <w:vAlign w:val="center"/>
            <w:hideMark/>
          </w:tcPr>
          <w:p w14:paraId="5135A5DE" w14:textId="19DA814B" w:rsidR="000414F6" w:rsidRPr="00F70780" w:rsidRDefault="000414F6"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018C2E74">
                <v:shape id="_x0000_i1055" type="#_x0000_t75" style="width:76.8pt;height:18.6pt" o:ole="">
                  <v:imagedata r:id="rId16" o:title=""/>
                </v:shape>
                <w:control r:id="rId17" w:name="CheckBox7" w:shapeid="_x0000_i1055"/>
              </w:object>
            </w:r>
          </w:p>
        </w:tc>
        <w:tc>
          <w:tcPr>
            <w:tcW w:w="2079" w:type="dxa"/>
            <w:tcBorders>
              <w:top w:val="single" w:sz="2" w:space="0" w:color="000000"/>
              <w:left w:val="nil"/>
              <w:bottom w:val="nil"/>
              <w:right w:val="single" w:sz="2" w:space="0" w:color="000000"/>
            </w:tcBorders>
            <w:tcMar>
              <w:top w:w="28" w:type="dxa"/>
              <w:left w:w="102" w:type="dxa"/>
              <w:bottom w:w="28" w:type="dxa"/>
              <w:right w:w="102" w:type="dxa"/>
            </w:tcMar>
            <w:vAlign w:val="center"/>
            <w:hideMark/>
          </w:tcPr>
          <w:p w14:paraId="12291B54" w14:textId="0F3A0B61" w:rsidR="000414F6" w:rsidRPr="00F70780" w:rsidRDefault="000414F6"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9DECF49">
                <v:shape id="_x0000_i1057" type="#_x0000_t75" style="width:1in;height:18.6pt" o:ole="">
                  <v:imagedata r:id="rId18" o:title=""/>
                </v:shape>
                <w:control r:id="rId19" w:name="CheckBox8" w:shapeid="_x0000_i1057"/>
              </w:object>
            </w:r>
          </w:p>
        </w:tc>
      </w:tr>
      <w:tr w:rsidR="000414F6" w:rsidRPr="00F70780" w14:paraId="0C8E36EE" w14:textId="77777777" w:rsidTr="000414F6">
        <w:trPr>
          <w:trHeight w:val="121"/>
          <w:jc w:val="center"/>
        </w:trPr>
        <w:tc>
          <w:tcPr>
            <w:tcW w:w="0" w:type="auto"/>
            <w:vMerge/>
            <w:tcBorders>
              <w:left w:val="single" w:sz="2" w:space="0" w:color="000000"/>
              <w:right w:val="single" w:sz="2" w:space="0" w:color="000000"/>
            </w:tcBorders>
            <w:vAlign w:val="center"/>
            <w:hideMark/>
          </w:tcPr>
          <w:p w14:paraId="773959BD" w14:textId="77777777" w:rsidR="000414F6" w:rsidRPr="00F70780" w:rsidRDefault="000414F6" w:rsidP="00F7078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E34B113" w14:textId="77777777" w:rsidR="000414F6" w:rsidRPr="00F70780" w:rsidRDefault="000414F6" w:rsidP="00F70780">
            <w:pPr>
              <w:widowControl/>
              <w:wordWrap/>
              <w:autoSpaceDE/>
              <w:autoSpaceDN/>
              <w:spacing w:after="0" w:line="240" w:lineRule="auto"/>
              <w:jc w:val="left"/>
              <w:rPr>
                <w:rFonts w:ascii="함초롬바탕" w:eastAsia="굴림" w:hAnsi="굴림" w:cs="굴림"/>
                <w:color w:val="000000"/>
                <w:kern w:val="0"/>
                <w:szCs w:val="20"/>
              </w:rPr>
            </w:pPr>
          </w:p>
        </w:tc>
        <w:tc>
          <w:tcPr>
            <w:tcW w:w="2079" w:type="dxa"/>
            <w:tcBorders>
              <w:top w:val="nil"/>
              <w:left w:val="single" w:sz="2" w:space="0" w:color="000000"/>
              <w:bottom w:val="single" w:sz="2" w:space="0" w:color="000000"/>
              <w:right w:val="nil"/>
            </w:tcBorders>
            <w:tcMar>
              <w:top w:w="28" w:type="dxa"/>
              <w:left w:w="102" w:type="dxa"/>
              <w:bottom w:w="28" w:type="dxa"/>
              <w:right w:w="102" w:type="dxa"/>
            </w:tcMar>
            <w:vAlign w:val="center"/>
            <w:hideMark/>
          </w:tcPr>
          <w:p w14:paraId="767A2B32" w14:textId="7D1D2454" w:rsidR="000414F6" w:rsidRPr="00F70780" w:rsidRDefault="000414F6"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73C317BB">
                <v:shape id="_x0000_i1059" type="#_x0000_t75" style="width:81.6pt;height:18.6pt" o:ole="">
                  <v:imagedata r:id="rId20" o:title=""/>
                </v:shape>
                <w:control r:id="rId21" w:name="CheckBox9" w:shapeid="_x0000_i1059"/>
              </w:object>
            </w:r>
          </w:p>
        </w:tc>
        <w:tc>
          <w:tcPr>
            <w:tcW w:w="1896" w:type="dxa"/>
            <w:tcBorders>
              <w:top w:val="nil"/>
              <w:left w:val="nil"/>
              <w:bottom w:val="single" w:sz="2" w:space="0" w:color="000000"/>
              <w:right w:val="nil"/>
            </w:tcBorders>
            <w:tcMar>
              <w:top w:w="28" w:type="dxa"/>
              <w:left w:w="102" w:type="dxa"/>
              <w:bottom w:w="28" w:type="dxa"/>
              <w:right w:w="102" w:type="dxa"/>
            </w:tcMar>
            <w:vAlign w:val="center"/>
            <w:hideMark/>
          </w:tcPr>
          <w:p w14:paraId="47D822C3" w14:textId="6F66E1AA" w:rsidR="000414F6" w:rsidRPr="00F70780" w:rsidRDefault="000414F6"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1E726230">
                <v:shape id="_x0000_i1061" type="#_x0000_t75" style="width:53.4pt;height:18.6pt" o:ole="">
                  <v:imagedata r:id="rId22" o:title=""/>
                </v:shape>
                <w:control r:id="rId23" w:name="CheckBox10" w:shapeid="_x0000_i1061"/>
              </w:object>
            </w:r>
          </w:p>
        </w:tc>
        <w:tc>
          <w:tcPr>
            <w:tcW w:w="1896" w:type="dxa"/>
            <w:tcBorders>
              <w:top w:val="nil"/>
              <w:left w:val="nil"/>
              <w:bottom w:val="single" w:sz="2" w:space="0" w:color="000000"/>
              <w:right w:val="nil"/>
            </w:tcBorders>
            <w:tcMar>
              <w:top w:w="28" w:type="dxa"/>
              <w:left w:w="102" w:type="dxa"/>
              <w:bottom w:w="28" w:type="dxa"/>
              <w:right w:w="102" w:type="dxa"/>
            </w:tcMar>
            <w:vAlign w:val="center"/>
            <w:hideMark/>
          </w:tcPr>
          <w:p w14:paraId="49BA6795" w14:textId="3A885667" w:rsidR="000414F6" w:rsidRPr="00F70780" w:rsidRDefault="000414F6"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252D8BA7">
                <v:shape id="_x0000_i1063" type="#_x0000_t75" style="width:56.4pt;height:18.6pt" o:ole="">
                  <v:imagedata r:id="rId24" o:title=""/>
                </v:shape>
                <w:control r:id="rId25" w:name="CheckBox11" w:shapeid="_x0000_i1063"/>
              </w:object>
            </w:r>
          </w:p>
        </w:tc>
        <w:tc>
          <w:tcPr>
            <w:tcW w:w="2079" w:type="dxa"/>
            <w:tcBorders>
              <w:top w:val="nil"/>
              <w:left w:val="nil"/>
              <w:bottom w:val="single" w:sz="2" w:space="0" w:color="000000"/>
              <w:right w:val="single" w:sz="2" w:space="0" w:color="000000"/>
            </w:tcBorders>
            <w:tcMar>
              <w:top w:w="28" w:type="dxa"/>
              <w:left w:w="102" w:type="dxa"/>
              <w:bottom w:w="28" w:type="dxa"/>
              <w:right w:w="102" w:type="dxa"/>
            </w:tcMar>
            <w:vAlign w:val="center"/>
            <w:hideMark/>
          </w:tcPr>
          <w:p w14:paraId="0F24A9AE" w14:textId="2CD3D0C8" w:rsidR="000414F6" w:rsidRPr="00F70780" w:rsidRDefault="005A66C1" w:rsidP="0043027E">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5F5352B1">
                <v:shape id="_x0000_i1065" type="#_x0000_t75" style="width:56.4pt;height:18.6pt" o:ole="">
                  <v:imagedata r:id="rId26" o:title=""/>
                </v:shape>
                <w:control r:id="rId27" w:name="CheckBox111" w:shapeid="_x0000_i1065"/>
              </w:object>
            </w:r>
          </w:p>
        </w:tc>
      </w:tr>
      <w:tr w:rsidR="009321E2" w:rsidRPr="00F70780" w14:paraId="79CCE399" w14:textId="77777777" w:rsidTr="00EA54C8">
        <w:trPr>
          <w:trHeight w:val="666"/>
          <w:jc w:val="center"/>
        </w:trPr>
        <w:tc>
          <w:tcPr>
            <w:tcW w:w="0" w:type="auto"/>
            <w:vMerge/>
            <w:tcBorders>
              <w:left w:val="single" w:sz="2" w:space="0" w:color="000000"/>
              <w:right w:val="single" w:sz="2" w:space="0" w:color="000000"/>
            </w:tcBorders>
            <w:vAlign w:val="center"/>
          </w:tcPr>
          <w:p w14:paraId="46DDFD36" w14:textId="77777777" w:rsidR="009321E2" w:rsidRPr="00F70780" w:rsidRDefault="009321E2" w:rsidP="00F7078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val="restart"/>
            <w:tcBorders>
              <w:top w:val="single" w:sz="2" w:space="0" w:color="000000"/>
              <w:left w:val="single" w:sz="2" w:space="0" w:color="000000"/>
              <w:right w:val="single" w:sz="2" w:space="0" w:color="000000"/>
            </w:tcBorders>
            <w:shd w:val="clear" w:color="auto" w:fill="FBE4D5" w:themeFill="accent2" w:themeFillTint="33"/>
            <w:vAlign w:val="center"/>
          </w:tcPr>
          <w:p w14:paraId="4D47D5A9" w14:textId="77777777" w:rsidR="009321E2" w:rsidRPr="000414F6" w:rsidRDefault="009321E2" w:rsidP="000414F6">
            <w:pPr>
              <w:wordWrap/>
              <w:spacing w:after="0" w:line="240" w:lineRule="auto"/>
              <w:jc w:val="center"/>
              <w:textAlignment w:val="baseline"/>
              <w:rPr>
                <w:rFonts w:ascii="함초롬바탕" w:eastAsia="굴림" w:hAnsi="굴림" w:cs="굴림"/>
                <w:b/>
                <w:color w:val="000000"/>
                <w:kern w:val="0"/>
                <w:szCs w:val="20"/>
              </w:rPr>
            </w:pPr>
            <w:r w:rsidRPr="000414F6">
              <w:rPr>
                <w:rFonts w:ascii="맑은 고딕" w:eastAsia="맑은 고딕" w:hAnsi="맑은 고딕" w:cs="굴림" w:hint="eastAsia"/>
                <w:b/>
                <w:bCs/>
                <w:color w:val="000000"/>
                <w:kern w:val="0"/>
                <w:szCs w:val="20"/>
              </w:rPr>
              <w:t>지정과제</w:t>
            </w:r>
          </w:p>
        </w:tc>
        <w:tc>
          <w:tcPr>
            <w:tcW w:w="3975" w:type="dxa"/>
            <w:gridSpan w:val="2"/>
            <w:tcBorders>
              <w:top w:val="single" w:sz="2" w:space="0" w:color="000000"/>
              <w:left w:val="single" w:sz="2" w:space="0" w:color="000000"/>
              <w:bottom w:val="nil"/>
              <w:right w:val="nil"/>
            </w:tcBorders>
            <w:tcMar>
              <w:top w:w="28" w:type="dxa"/>
              <w:left w:w="102" w:type="dxa"/>
              <w:bottom w:w="28" w:type="dxa"/>
              <w:right w:w="102" w:type="dxa"/>
            </w:tcMar>
            <w:vAlign w:val="center"/>
          </w:tcPr>
          <w:p w14:paraId="57DC9474" w14:textId="05F30141" w:rsidR="009321E2" w:rsidRDefault="009321E2" w:rsidP="00956A6F">
            <w:pPr>
              <w:spacing w:after="0" w:line="240"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object w:dxaOrig="225" w:dyaOrig="225" w14:anchorId="1A984604">
                <v:shape id="_x0000_i1067" type="#_x0000_t75" style="width:115.8pt;height:18pt" o:ole="">
                  <v:imagedata r:id="rId28" o:title=""/>
                </v:shape>
                <w:control r:id="rId29" w:name="CheckBox12" w:shapeid="_x0000_i1067"/>
              </w:object>
            </w:r>
          </w:p>
        </w:tc>
        <w:tc>
          <w:tcPr>
            <w:tcW w:w="1896" w:type="dxa"/>
            <w:tcBorders>
              <w:top w:val="single" w:sz="2" w:space="0" w:color="000000"/>
              <w:left w:val="nil"/>
              <w:bottom w:val="nil"/>
              <w:right w:val="nil"/>
            </w:tcBorders>
            <w:tcMar>
              <w:top w:w="28" w:type="dxa"/>
              <w:left w:w="102" w:type="dxa"/>
              <w:bottom w:w="28" w:type="dxa"/>
              <w:right w:w="102" w:type="dxa"/>
            </w:tcMar>
            <w:vAlign w:val="center"/>
          </w:tcPr>
          <w:p w14:paraId="4437FABC" w14:textId="77777777" w:rsidR="009321E2" w:rsidRDefault="009321E2" w:rsidP="00956A6F">
            <w:pPr>
              <w:spacing w:after="0" w:line="240" w:lineRule="auto"/>
              <w:textAlignment w:val="baseline"/>
              <w:rPr>
                <w:rFonts w:ascii="함초롬바탕" w:eastAsia="굴림" w:hAnsi="굴림" w:cs="굴림"/>
                <w:color w:val="000000"/>
                <w:kern w:val="0"/>
                <w:szCs w:val="20"/>
              </w:rPr>
            </w:pPr>
          </w:p>
        </w:tc>
        <w:tc>
          <w:tcPr>
            <w:tcW w:w="2079" w:type="dxa"/>
            <w:tcBorders>
              <w:top w:val="single" w:sz="2" w:space="0" w:color="000000"/>
              <w:left w:val="nil"/>
              <w:bottom w:val="nil"/>
              <w:right w:val="single" w:sz="2" w:space="0" w:color="000000"/>
            </w:tcBorders>
            <w:tcMar>
              <w:top w:w="28" w:type="dxa"/>
              <w:left w:w="102" w:type="dxa"/>
              <w:bottom w:w="28" w:type="dxa"/>
              <w:right w:w="102" w:type="dxa"/>
            </w:tcMar>
            <w:vAlign w:val="center"/>
          </w:tcPr>
          <w:p w14:paraId="329ADAE9" w14:textId="77777777" w:rsidR="009321E2" w:rsidRPr="00F70780" w:rsidRDefault="009321E2" w:rsidP="0043027E">
            <w:pPr>
              <w:spacing w:after="0" w:line="240" w:lineRule="auto"/>
              <w:textAlignment w:val="baseline"/>
              <w:rPr>
                <w:rFonts w:ascii="함초롬바탕" w:eastAsia="굴림" w:hAnsi="굴림" w:cs="굴림"/>
                <w:color w:val="000000"/>
                <w:kern w:val="0"/>
                <w:szCs w:val="20"/>
              </w:rPr>
            </w:pPr>
          </w:p>
        </w:tc>
      </w:tr>
      <w:tr w:rsidR="000414F6" w:rsidRPr="00F70780" w14:paraId="0B8E40BB" w14:textId="77777777" w:rsidTr="000414F6">
        <w:trPr>
          <w:trHeight w:val="52"/>
          <w:jc w:val="center"/>
        </w:trPr>
        <w:tc>
          <w:tcPr>
            <w:tcW w:w="0" w:type="auto"/>
            <w:vMerge/>
            <w:tcBorders>
              <w:left w:val="single" w:sz="2" w:space="0" w:color="000000"/>
              <w:bottom w:val="single" w:sz="2" w:space="0" w:color="000000"/>
              <w:right w:val="single" w:sz="2" w:space="0" w:color="000000"/>
            </w:tcBorders>
            <w:vAlign w:val="center"/>
          </w:tcPr>
          <w:p w14:paraId="4444654F" w14:textId="77777777" w:rsidR="000414F6" w:rsidRPr="00F70780" w:rsidRDefault="000414F6" w:rsidP="00F70780">
            <w:pPr>
              <w:widowControl/>
              <w:wordWrap/>
              <w:autoSpaceDE/>
              <w:autoSpaceDN/>
              <w:spacing w:after="0" w:line="240" w:lineRule="auto"/>
              <w:jc w:val="left"/>
              <w:rPr>
                <w:rFonts w:ascii="함초롬바탕" w:eastAsia="굴림" w:hAnsi="굴림" w:cs="굴림"/>
                <w:color w:val="000000"/>
                <w:kern w:val="0"/>
                <w:szCs w:val="20"/>
              </w:rPr>
            </w:pPr>
          </w:p>
        </w:tc>
        <w:tc>
          <w:tcPr>
            <w:tcW w:w="0" w:type="auto"/>
            <w:vMerge/>
            <w:tcBorders>
              <w:left w:val="single" w:sz="2" w:space="0" w:color="000000"/>
              <w:bottom w:val="single" w:sz="2" w:space="0" w:color="000000"/>
              <w:right w:val="single" w:sz="2" w:space="0" w:color="000000"/>
            </w:tcBorders>
            <w:shd w:val="clear" w:color="auto" w:fill="FBE4D5" w:themeFill="accent2" w:themeFillTint="33"/>
            <w:vAlign w:val="center"/>
          </w:tcPr>
          <w:p w14:paraId="0EEF63F0" w14:textId="77777777" w:rsidR="000414F6" w:rsidRPr="000414F6" w:rsidRDefault="000414F6" w:rsidP="000414F6">
            <w:pPr>
              <w:wordWrap/>
              <w:spacing w:after="0" w:line="240" w:lineRule="auto"/>
              <w:jc w:val="center"/>
              <w:textAlignment w:val="baseline"/>
              <w:rPr>
                <w:rFonts w:ascii="맑은 고딕" w:eastAsia="맑은 고딕" w:hAnsi="맑은 고딕" w:cs="굴림"/>
                <w:b/>
                <w:bCs/>
                <w:color w:val="000000"/>
                <w:kern w:val="0"/>
                <w:szCs w:val="20"/>
              </w:rPr>
            </w:pPr>
          </w:p>
        </w:tc>
        <w:tc>
          <w:tcPr>
            <w:tcW w:w="7950" w:type="dxa"/>
            <w:gridSpan w:val="4"/>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0D9B8AB" w14:textId="77777777" w:rsidR="000414F6" w:rsidRPr="00F70780" w:rsidRDefault="000414F6" w:rsidP="0043027E">
            <w:pPr>
              <w:spacing w:after="0" w:line="240" w:lineRule="auto"/>
              <w:textAlignment w:val="baseline"/>
              <w:rPr>
                <w:rFonts w:ascii="함초롬바탕" w:eastAsia="굴림" w:hAnsi="굴림" w:cs="굴림"/>
                <w:color w:val="000000"/>
                <w:kern w:val="0"/>
                <w:szCs w:val="20"/>
              </w:rPr>
            </w:pPr>
            <w:r w:rsidRPr="000414F6">
              <w:rPr>
                <w:rFonts w:ascii="함초롬바탕" w:eastAsia="굴림" w:hAnsi="굴림" w:cs="굴림" w:hint="eastAsia"/>
                <w:color w:val="000000"/>
                <w:kern w:val="0"/>
                <w:szCs w:val="20"/>
              </w:rPr>
              <w:t>※</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지정과제</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및</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자유과제</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중복</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지원</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가능</w:t>
            </w:r>
            <w:r w:rsidRPr="000414F6">
              <w:rPr>
                <w:rFonts w:ascii="함초롬바탕" w:eastAsia="굴림" w:hAnsi="굴림" w:cs="굴림"/>
                <w:color w:val="000000"/>
                <w:kern w:val="0"/>
                <w:szCs w:val="20"/>
              </w:rPr>
              <w:t>(</w:t>
            </w:r>
            <w:r w:rsidRPr="000414F6">
              <w:rPr>
                <w:rFonts w:ascii="함초롬바탕" w:eastAsia="굴림" w:hAnsi="굴림" w:cs="굴림"/>
                <w:color w:val="000000"/>
                <w:kern w:val="0"/>
                <w:szCs w:val="20"/>
              </w:rPr>
              <w:t>단</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중복</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수상은</w:t>
            </w:r>
            <w:r w:rsidRPr="000414F6">
              <w:rPr>
                <w:rFonts w:ascii="함초롬바탕" w:eastAsia="굴림" w:hAnsi="굴림" w:cs="굴림"/>
                <w:color w:val="000000"/>
                <w:kern w:val="0"/>
                <w:szCs w:val="20"/>
              </w:rPr>
              <w:t xml:space="preserve"> </w:t>
            </w:r>
            <w:r w:rsidRPr="000414F6">
              <w:rPr>
                <w:rFonts w:ascii="함초롬바탕" w:eastAsia="굴림" w:hAnsi="굴림" w:cs="굴림"/>
                <w:color w:val="000000"/>
                <w:kern w:val="0"/>
                <w:szCs w:val="20"/>
              </w:rPr>
              <w:t>제한</w:t>
            </w:r>
            <w:r w:rsidRPr="000414F6">
              <w:rPr>
                <w:rFonts w:ascii="함초롬바탕" w:eastAsia="굴림" w:hAnsi="굴림" w:cs="굴림"/>
                <w:color w:val="000000"/>
                <w:kern w:val="0"/>
                <w:szCs w:val="20"/>
              </w:rPr>
              <w:t>)</w:t>
            </w:r>
          </w:p>
        </w:tc>
      </w:tr>
      <w:tr w:rsidR="00F70780" w:rsidRPr="00F70780" w14:paraId="5F2EF6D8" w14:textId="77777777" w:rsidTr="000414F6">
        <w:trPr>
          <w:trHeight w:val="152"/>
          <w:jc w:val="center"/>
        </w:trPr>
        <w:tc>
          <w:tcPr>
            <w:tcW w:w="1961" w:type="dxa"/>
            <w:gridSpan w:val="2"/>
            <w:tcBorders>
              <w:top w:val="single" w:sz="2" w:space="0" w:color="000000"/>
              <w:left w:val="nil"/>
              <w:bottom w:val="nil"/>
              <w:right w:val="nil"/>
            </w:tcBorders>
            <w:tcMar>
              <w:top w:w="28" w:type="dxa"/>
              <w:left w:w="102" w:type="dxa"/>
              <w:bottom w:w="28" w:type="dxa"/>
              <w:right w:w="102" w:type="dxa"/>
            </w:tcMar>
            <w:vAlign w:val="center"/>
            <w:hideMark/>
          </w:tcPr>
          <w:p w14:paraId="6B55F9C8" w14:textId="77777777" w:rsidR="00F70780" w:rsidRPr="00F70780" w:rsidRDefault="00F70780" w:rsidP="0043027E">
            <w:pPr>
              <w:wordWrap/>
              <w:spacing w:after="0" w:line="384" w:lineRule="auto"/>
              <w:textAlignment w:val="baseline"/>
              <w:rPr>
                <w:rFonts w:ascii="함초롬바탕" w:eastAsia="굴림" w:hAnsi="굴림" w:cs="굴림"/>
                <w:color w:val="000000"/>
                <w:kern w:val="0"/>
                <w:szCs w:val="20"/>
              </w:rPr>
            </w:pPr>
          </w:p>
        </w:tc>
        <w:tc>
          <w:tcPr>
            <w:tcW w:w="7950" w:type="dxa"/>
            <w:gridSpan w:val="4"/>
            <w:tcBorders>
              <w:top w:val="single" w:sz="2" w:space="0" w:color="000000"/>
              <w:left w:val="nil"/>
              <w:bottom w:val="nil"/>
              <w:right w:val="nil"/>
            </w:tcBorders>
            <w:tcMar>
              <w:top w:w="28" w:type="dxa"/>
              <w:left w:w="102" w:type="dxa"/>
              <w:bottom w:w="28" w:type="dxa"/>
              <w:right w:w="102" w:type="dxa"/>
            </w:tcMar>
            <w:vAlign w:val="center"/>
            <w:hideMark/>
          </w:tcPr>
          <w:p w14:paraId="5C5C622B" w14:textId="77777777" w:rsidR="00F70780" w:rsidRPr="00F70780" w:rsidRDefault="00F70780" w:rsidP="00F70780">
            <w:pPr>
              <w:wordWrap/>
              <w:spacing w:after="0" w:line="384" w:lineRule="auto"/>
              <w:jc w:val="center"/>
              <w:textAlignment w:val="baseline"/>
              <w:rPr>
                <w:rFonts w:ascii="함초롬바탕" w:eastAsia="굴림" w:hAnsi="굴림" w:cs="굴림"/>
                <w:color w:val="000000"/>
                <w:kern w:val="0"/>
                <w:sz w:val="10"/>
                <w:szCs w:val="10"/>
              </w:rPr>
            </w:pPr>
          </w:p>
        </w:tc>
      </w:tr>
      <w:tr w:rsidR="00780D15" w:rsidRPr="00F70780" w14:paraId="21E8CB29" w14:textId="77777777" w:rsidTr="000414F6">
        <w:trPr>
          <w:trHeight w:val="286"/>
          <w:jc w:val="center"/>
        </w:trPr>
        <w:tc>
          <w:tcPr>
            <w:tcW w:w="9911" w:type="dxa"/>
            <w:gridSpan w:val="6"/>
            <w:tcBorders>
              <w:top w:val="nil"/>
              <w:left w:val="nil"/>
              <w:bottom w:val="single" w:sz="2" w:space="0" w:color="000000"/>
              <w:right w:val="nil"/>
            </w:tcBorders>
            <w:shd w:val="clear" w:color="auto" w:fill="auto"/>
            <w:tcMar>
              <w:top w:w="28" w:type="dxa"/>
              <w:left w:w="102" w:type="dxa"/>
              <w:bottom w:w="28" w:type="dxa"/>
              <w:right w:w="102" w:type="dxa"/>
            </w:tcMar>
            <w:vAlign w:val="center"/>
            <w:hideMark/>
          </w:tcPr>
          <w:p w14:paraId="27C0938A" w14:textId="77777777" w:rsidR="00780D15" w:rsidRPr="00780D15" w:rsidRDefault="00780D15" w:rsidP="00780D15">
            <w:pPr>
              <w:spacing w:after="0" w:line="240" w:lineRule="auto"/>
              <w:textAlignment w:val="baseline"/>
              <w:rPr>
                <w:rFonts w:ascii="함초롬바탕" w:eastAsia="굴림" w:hAnsi="굴림" w:cs="굴림"/>
                <w:color w:val="000000"/>
                <w:kern w:val="0"/>
                <w:sz w:val="30"/>
                <w:szCs w:val="30"/>
              </w:rPr>
            </w:pPr>
            <w:r w:rsidRPr="00780D15">
              <w:rPr>
                <w:rFonts w:ascii="맑은 고딕" w:eastAsia="맑은 고딕" w:hAnsi="맑은 고딕" w:cs="굴림" w:hint="eastAsia"/>
                <w:b/>
                <w:bCs/>
                <w:color w:val="000000"/>
                <w:kern w:val="0"/>
                <w:sz w:val="30"/>
                <w:szCs w:val="30"/>
              </w:rPr>
              <w:t xml:space="preserve">□ </w:t>
            </w:r>
            <w:r w:rsidR="00F73075">
              <w:rPr>
                <w:rFonts w:ascii="맑은 고딕" w:eastAsia="맑은 고딕" w:hAnsi="맑은 고딕" w:cs="굴림" w:hint="eastAsia"/>
                <w:b/>
                <w:bCs/>
                <w:color w:val="000000"/>
                <w:kern w:val="0"/>
                <w:sz w:val="30"/>
                <w:szCs w:val="30"/>
              </w:rPr>
              <w:t>출품작 요약</w:t>
            </w:r>
          </w:p>
        </w:tc>
      </w:tr>
      <w:tr w:rsidR="00780D15" w:rsidRPr="00F70780" w14:paraId="03ACF4AE" w14:textId="77777777" w:rsidTr="005A66C1">
        <w:trPr>
          <w:trHeight w:val="6828"/>
          <w:jc w:val="center"/>
        </w:trPr>
        <w:tc>
          <w:tcPr>
            <w:tcW w:w="9911" w:type="dxa"/>
            <w:gridSpan w:val="6"/>
            <w:tcBorders>
              <w:top w:val="single" w:sz="2" w:space="0" w:color="000000"/>
              <w:left w:val="single" w:sz="2" w:space="0" w:color="000000"/>
              <w:right w:val="single" w:sz="2" w:space="0" w:color="000000"/>
            </w:tcBorders>
            <w:shd w:val="clear" w:color="auto" w:fill="auto"/>
            <w:tcMar>
              <w:top w:w="28" w:type="dxa"/>
              <w:left w:w="102" w:type="dxa"/>
              <w:bottom w:w="28" w:type="dxa"/>
              <w:right w:w="102" w:type="dxa"/>
            </w:tcMar>
            <w:vAlign w:val="center"/>
            <w:hideMark/>
          </w:tcPr>
          <w:p w14:paraId="3EC36034" w14:textId="77777777" w:rsidR="00F32169" w:rsidRPr="00F32169" w:rsidRDefault="00F32169" w:rsidP="00F32169">
            <w:pPr>
              <w:wordWrap/>
              <w:spacing w:after="0" w:line="240" w:lineRule="auto"/>
              <w:textAlignment w:val="baseline"/>
              <w:rPr>
                <w:rFonts w:ascii="맑은 고딕" w:eastAsia="맑은 고딕" w:hAnsi="맑은 고딕" w:cs="굴림"/>
                <w:color w:val="666666"/>
                <w:kern w:val="0"/>
                <w:szCs w:val="20"/>
              </w:rPr>
            </w:pPr>
            <w:r w:rsidRPr="00F32169">
              <w:rPr>
                <w:rFonts w:ascii="맑은 고딕" w:eastAsia="맑은 고딕" w:hAnsi="맑은 고딕" w:cs="굴림" w:hint="eastAsia"/>
                <w:color w:val="666666"/>
                <w:kern w:val="0"/>
                <w:szCs w:val="20"/>
              </w:rPr>
              <w:t>사람들이</w:t>
            </w:r>
            <w:r w:rsidRPr="00F32169">
              <w:rPr>
                <w:rFonts w:ascii="맑은 고딕" w:eastAsia="맑은 고딕" w:hAnsi="맑은 고딕" w:cs="굴림"/>
                <w:color w:val="666666"/>
                <w:kern w:val="0"/>
                <w:szCs w:val="20"/>
              </w:rPr>
              <w:t xml:space="preserve"> 필요한 정보를 검색하게 되면, 회사의 협찬을 받아 작성된 광고 글이 포털 사이트에 노출되게 된다. 이러한 광고 글들의 양이 많아지게 되면, 사용자는 필요한 정보를 얻는 것에 어려움을 겪게 된다. 검색 포털 사이트에서 광고를 필터링하여도, 최근에는 문구를 이미지화하여 필터를 피해 가는 등의 여러 방법으로 상위에 노출되도록 광고 글을 작성한다.</w:t>
            </w:r>
          </w:p>
          <w:p w14:paraId="684E78BD" w14:textId="77777777" w:rsidR="00F32169" w:rsidRPr="00F32169" w:rsidRDefault="00F32169" w:rsidP="00F32169">
            <w:pPr>
              <w:wordWrap/>
              <w:spacing w:after="0" w:line="240" w:lineRule="auto"/>
              <w:textAlignment w:val="baseline"/>
              <w:rPr>
                <w:rFonts w:ascii="맑은 고딕" w:eastAsia="맑은 고딕" w:hAnsi="맑은 고딕" w:cs="굴림"/>
                <w:color w:val="666666"/>
                <w:kern w:val="0"/>
                <w:szCs w:val="20"/>
              </w:rPr>
            </w:pPr>
            <w:r w:rsidRPr="00F32169">
              <w:rPr>
                <w:rFonts w:ascii="맑은 고딕" w:eastAsia="맑은 고딕" w:hAnsi="맑은 고딕" w:cs="굴림"/>
                <w:color w:val="666666"/>
                <w:kern w:val="0"/>
                <w:szCs w:val="20"/>
              </w:rPr>
              <w:t xml:space="preserve"> 이러한 경험에서 아이디어를 얻어, 사용자가 브라우저를 통해 포털 사이트에서 검색했을 때, 글의 내용과 삽입된 이미지에 집중하여 해당 글이 광고 글인지 판단을 하는 프로그램을 계획하게 되었다.</w:t>
            </w:r>
          </w:p>
          <w:p w14:paraId="257AE04D" w14:textId="77777777" w:rsidR="00F32169" w:rsidRPr="00F32169" w:rsidRDefault="00F32169" w:rsidP="00F32169">
            <w:pPr>
              <w:wordWrap/>
              <w:spacing w:after="0" w:line="240" w:lineRule="auto"/>
              <w:textAlignment w:val="baseline"/>
              <w:rPr>
                <w:rFonts w:ascii="맑은 고딕" w:eastAsia="맑은 고딕" w:hAnsi="맑은 고딕" w:cs="굴림"/>
                <w:color w:val="666666"/>
                <w:kern w:val="0"/>
                <w:szCs w:val="20"/>
              </w:rPr>
            </w:pPr>
          </w:p>
          <w:p w14:paraId="75FBA430" w14:textId="7D77DD52" w:rsidR="00F32169" w:rsidRPr="00F32169" w:rsidRDefault="00F32169" w:rsidP="00F32169">
            <w:pPr>
              <w:wordWrap/>
              <w:spacing w:after="0" w:line="240" w:lineRule="auto"/>
              <w:textAlignment w:val="baseline"/>
              <w:rPr>
                <w:rFonts w:ascii="맑은 고딕" w:eastAsia="맑은 고딕" w:hAnsi="맑은 고딕" w:cs="굴림"/>
                <w:color w:val="666666"/>
                <w:kern w:val="0"/>
                <w:szCs w:val="20"/>
              </w:rPr>
            </w:pPr>
            <w:r w:rsidRPr="00F32169">
              <w:rPr>
                <w:rFonts w:ascii="맑은 고딕" w:eastAsia="맑은 고딕" w:hAnsi="맑은 고딕" w:cs="굴림"/>
                <w:color w:val="666666"/>
                <w:kern w:val="0"/>
                <w:szCs w:val="20"/>
              </w:rPr>
              <w:t xml:space="preserve"> 브라우저 검색 API를 이용하여 특정 키워드에 대한 블로그 검색 결과를 수집하고, 블로그 내의 본문 텍스트와 이미지를 수집한다. 블로그 본문 내용은 트레이닝 데이터로 이용한다. 분류 결과의 정답 데이터를 이용하여 데이터 </w:t>
            </w:r>
            <w:r w:rsidR="00B865EC">
              <w:rPr>
                <w:rFonts w:ascii="맑은 고딕" w:eastAsia="맑은 고딕" w:hAnsi="맑은 고딕" w:cs="굴림" w:hint="eastAsia"/>
                <w:color w:val="666666"/>
                <w:kern w:val="0"/>
                <w:szCs w:val="20"/>
              </w:rPr>
              <w:t>셋</w:t>
            </w:r>
            <w:r w:rsidRPr="00F32169">
              <w:rPr>
                <w:rFonts w:ascii="맑은 고딕" w:eastAsia="맑은 고딕" w:hAnsi="맑은 고딕" w:cs="굴림"/>
                <w:color w:val="666666"/>
                <w:kern w:val="0"/>
                <w:szCs w:val="20"/>
              </w:rPr>
              <w:t xml:space="preserve">을 만들고, 해당 데이터 </w:t>
            </w:r>
            <w:r w:rsidR="00B865EC">
              <w:rPr>
                <w:rFonts w:ascii="맑은 고딕" w:eastAsia="맑은 고딕" w:hAnsi="맑은 고딕" w:cs="굴림" w:hint="eastAsia"/>
                <w:color w:val="666666"/>
                <w:kern w:val="0"/>
                <w:szCs w:val="20"/>
              </w:rPr>
              <w:t>셋</w:t>
            </w:r>
            <w:r w:rsidRPr="00F32169">
              <w:rPr>
                <w:rFonts w:ascii="맑은 고딕" w:eastAsia="맑은 고딕" w:hAnsi="맑은 고딕" w:cs="굴림"/>
                <w:color w:val="666666"/>
                <w:kern w:val="0"/>
                <w:szCs w:val="20"/>
              </w:rPr>
              <w:t>은 gensim 모델</w:t>
            </w:r>
            <w:bookmarkStart w:id="0" w:name="_GoBack"/>
            <w:bookmarkEnd w:id="0"/>
            <w:r w:rsidRPr="00F32169">
              <w:rPr>
                <w:rFonts w:ascii="맑은 고딕" w:eastAsia="맑은 고딕" w:hAnsi="맑은 고딕" w:cs="굴림"/>
                <w:color w:val="666666"/>
                <w:kern w:val="0"/>
                <w:szCs w:val="20"/>
              </w:rPr>
              <w:t>의 doc2vec을 레이블링 된 텍스트 데이터들로 새로운 텍스트 데이터가 광고 글인지를 판단하는 데 사용한다.</w:t>
            </w:r>
          </w:p>
          <w:p w14:paraId="37138A49" w14:textId="352D5FEB" w:rsidR="002952F2" w:rsidRPr="00780D15" w:rsidRDefault="00F32169" w:rsidP="00642C69">
            <w:pPr>
              <w:wordWrap/>
              <w:spacing w:after="0" w:line="240" w:lineRule="auto"/>
              <w:textAlignment w:val="baseline"/>
              <w:rPr>
                <w:rFonts w:ascii="맑은 고딕" w:eastAsia="맑은 고딕" w:hAnsi="맑은 고딕" w:cs="굴림"/>
                <w:color w:val="666666"/>
                <w:kern w:val="0"/>
                <w:szCs w:val="20"/>
              </w:rPr>
            </w:pPr>
            <w:r w:rsidRPr="00F32169">
              <w:rPr>
                <w:rFonts w:ascii="맑은 고딕" w:eastAsia="맑은 고딕" w:hAnsi="맑은 고딕" w:cs="굴림"/>
                <w:color w:val="666666"/>
                <w:kern w:val="0"/>
                <w:szCs w:val="20"/>
              </w:rPr>
              <w:t xml:space="preserve"> 해당 블로그 글이 광고 글인지 판단하는 방법은 블로그 내 이미지를 OpenCV와 Tesseract-OCR엔진을 통해 이미지에서 텍스트를 추출하여 재가공하는 방법을 사용한다. ‘협찬’, ‘원고료’와 같은 대가성 광고 글이라는 것을 암시하는 텍스트가 존재한다면 광고라고 판단한다. 광고 글을 암시하는 텍스트가 존재하지 않더라도, 여러 블로그에서 사용한 이미지가 같거나 추출한 텍스트 내용을 텍스트 데이터로 읽어, 광고 글인지 아닌지 판단한다.</w:t>
            </w:r>
          </w:p>
        </w:tc>
      </w:tr>
    </w:tbl>
    <w:p w14:paraId="1D3368BE" w14:textId="77777777" w:rsidR="0077753A" w:rsidRPr="005A66C1" w:rsidRDefault="0077753A" w:rsidP="005A66C1">
      <w:pPr>
        <w:pStyle w:val="a5"/>
      </w:pPr>
    </w:p>
    <w:sectPr w:rsidR="0077753A" w:rsidRPr="005A66C1" w:rsidSect="00F70780">
      <w:pgSz w:w="11906" w:h="16838"/>
      <w:pgMar w:top="851" w:right="1021" w:bottom="851" w:left="102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71C10" w14:textId="77777777" w:rsidR="00D14C9B" w:rsidRDefault="00D14C9B" w:rsidP="00D14C9B">
      <w:pPr>
        <w:spacing w:after="0" w:line="240" w:lineRule="auto"/>
      </w:pPr>
      <w:r>
        <w:separator/>
      </w:r>
    </w:p>
  </w:endnote>
  <w:endnote w:type="continuationSeparator" w:id="0">
    <w:p w14:paraId="6BCEB191" w14:textId="77777777" w:rsidR="00D14C9B" w:rsidRDefault="00D14C9B" w:rsidP="00D1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굴림"/>
    <w:panose1 w:val="02030604000101010101"/>
    <w:charset w:val="81"/>
    <w:family w:val="moder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24BCF" w14:textId="77777777" w:rsidR="00D14C9B" w:rsidRDefault="00D14C9B" w:rsidP="00D14C9B">
      <w:pPr>
        <w:spacing w:after="0" w:line="240" w:lineRule="auto"/>
      </w:pPr>
      <w:r>
        <w:separator/>
      </w:r>
    </w:p>
  </w:footnote>
  <w:footnote w:type="continuationSeparator" w:id="0">
    <w:p w14:paraId="09099594" w14:textId="77777777" w:rsidR="00D14C9B" w:rsidRDefault="00D14C9B" w:rsidP="00D14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135"/>
    <w:multiLevelType w:val="hybridMultilevel"/>
    <w:tmpl w:val="93023B5C"/>
    <w:lvl w:ilvl="0" w:tplc="D05E2324">
      <w:start w:val="6"/>
      <w:numFmt w:val="bullet"/>
      <w:lvlText w:val=""/>
      <w:lvlJc w:val="left"/>
      <w:pPr>
        <w:ind w:left="760" w:hanging="360"/>
      </w:pPr>
      <w:rPr>
        <w:rFonts w:ascii="Wingdings" w:eastAsia="맑은 고딕" w:hAnsi="Wingdings" w:cs="굴림" w:hint="default"/>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B25295A"/>
    <w:multiLevelType w:val="hybridMultilevel"/>
    <w:tmpl w:val="5A26B4EE"/>
    <w:lvl w:ilvl="0" w:tplc="4C94622A">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8FE2EA5"/>
    <w:multiLevelType w:val="hybridMultilevel"/>
    <w:tmpl w:val="C8560F3E"/>
    <w:lvl w:ilvl="0" w:tplc="739455F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97E519C"/>
    <w:multiLevelType w:val="hybridMultilevel"/>
    <w:tmpl w:val="C010BE4E"/>
    <w:lvl w:ilvl="0" w:tplc="862CAF4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5A932D9"/>
    <w:multiLevelType w:val="hybridMultilevel"/>
    <w:tmpl w:val="2340B920"/>
    <w:lvl w:ilvl="0" w:tplc="27B6E88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5DA1BC1"/>
    <w:multiLevelType w:val="hybridMultilevel"/>
    <w:tmpl w:val="569AEB04"/>
    <w:lvl w:ilvl="0" w:tplc="7098E9DC">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62C58B3"/>
    <w:multiLevelType w:val="hybridMultilevel"/>
    <w:tmpl w:val="CA9A0DC2"/>
    <w:lvl w:ilvl="0" w:tplc="DE8EA1A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A0"/>
    <w:rsid w:val="000414F6"/>
    <w:rsid w:val="00095768"/>
    <w:rsid w:val="000A575C"/>
    <w:rsid w:val="000D7166"/>
    <w:rsid w:val="002952F2"/>
    <w:rsid w:val="002F07A0"/>
    <w:rsid w:val="00391109"/>
    <w:rsid w:val="00402152"/>
    <w:rsid w:val="0043027E"/>
    <w:rsid w:val="004E72A5"/>
    <w:rsid w:val="004F08EB"/>
    <w:rsid w:val="005A66C1"/>
    <w:rsid w:val="005A78BB"/>
    <w:rsid w:val="005F6E86"/>
    <w:rsid w:val="00636288"/>
    <w:rsid w:val="006423A0"/>
    <w:rsid w:val="00642C69"/>
    <w:rsid w:val="0067231E"/>
    <w:rsid w:val="0077753A"/>
    <w:rsid w:val="00780D15"/>
    <w:rsid w:val="007A7AEA"/>
    <w:rsid w:val="00873A40"/>
    <w:rsid w:val="008A2585"/>
    <w:rsid w:val="009321E2"/>
    <w:rsid w:val="00956A6F"/>
    <w:rsid w:val="00994A9D"/>
    <w:rsid w:val="009D0CE2"/>
    <w:rsid w:val="009F7277"/>
    <w:rsid w:val="00A5498A"/>
    <w:rsid w:val="00AD58AF"/>
    <w:rsid w:val="00B01D65"/>
    <w:rsid w:val="00B66DE0"/>
    <w:rsid w:val="00B865EC"/>
    <w:rsid w:val="00BC4690"/>
    <w:rsid w:val="00C95227"/>
    <w:rsid w:val="00C959FA"/>
    <w:rsid w:val="00D14C9B"/>
    <w:rsid w:val="00D51681"/>
    <w:rsid w:val="00DB4F07"/>
    <w:rsid w:val="00DC7FD8"/>
    <w:rsid w:val="00EF4799"/>
    <w:rsid w:val="00F32169"/>
    <w:rsid w:val="00F44286"/>
    <w:rsid w:val="00F70780"/>
    <w:rsid w:val="00F730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2B9BB"/>
  <w15:docId w15:val="{4DBD84AF-BA2E-4A12-814D-7251F2A2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7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0780"/>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4">
    <w:name w:val="List Paragraph"/>
    <w:basedOn w:val="a"/>
    <w:uiPriority w:val="34"/>
    <w:qFormat/>
    <w:rsid w:val="00F70780"/>
    <w:pPr>
      <w:ind w:leftChars="400" w:left="800"/>
    </w:pPr>
  </w:style>
  <w:style w:type="paragraph" w:customStyle="1" w:styleId="a5">
    <w:name w:val="바탕글"/>
    <w:basedOn w:val="a"/>
    <w:rsid w:val="00F70780"/>
    <w:pPr>
      <w:spacing w:after="0" w:line="384" w:lineRule="auto"/>
      <w:textAlignment w:val="baseline"/>
    </w:pPr>
    <w:rPr>
      <w:rFonts w:ascii="함초롬바탕" w:eastAsia="굴림" w:hAnsi="굴림" w:cs="굴림"/>
      <w:color w:val="000000"/>
      <w:kern w:val="0"/>
      <w:szCs w:val="20"/>
    </w:rPr>
  </w:style>
  <w:style w:type="paragraph" w:styleId="a6">
    <w:name w:val="Balloon Text"/>
    <w:basedOn w:val="a"/>
    <w:link w:val="Char"/>
    <w:uiPriority w:val="99"/>
    <w:semiHidden/>
    <w:unhideWhenUsed/>
    <w:rsid w:val="00956A6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56A6F"/>
    <w:rPr>
      <w:rFonts w:asciiTheme="majorHAnsi" w:eastAsiaTheme="majorEastAsia" w:hAnsiTheme="majorHAnsi" w:cstheme="majorBidi"/>
      <w:sz w:val="18"/>
      <w:szCs w:val="18"/>
    </w:rPr>
  </w:style>
  <w:style w:type="character" w:styleId="a7">
    <w:name w:val="Placeholder Text"/>
    <w:basedOn w:val="a0"/>
    <w:uiPriority w:val="99"/>
    <w:semiHidden/>
    <w:rsid w:val="00C95227"/>
    <w:rPr>
      <w:color w:val="808080"/>
    </w:rPr>
  </w:style>
  <w:style w:type="paragraph" w:styleId="a8">
    <w:name w:val="header"/>
    <w:basedOn w:val="a"/>
    <w:link w:val="Char0"/>
    <w:uiPriority w:val="99"/>
    <w:unhideWhenUsed/>
    <w:rsid w:val="00D14C9B"/>
    <w:pPr>
      <w:tabs>
        <w:tab w:val="center" w:pos="4513"/>
        <w:tab w:val="right" w:pos="9026"/>
      </w:tabs>
      <w:snapToGrid w:val="0"/>
    </w:pPr>
  </w:style>
  <w:style w:type="character" w:customStyle="1" w:styleId="Char0">
    <w:name w:val="머리글 Char"/>
    <w:basedOn w:val="a0"/>
    <w:link w:val="a8"/>
    <w:uiPriority w:val="99"/>
    <w:rsid w:val="00D14C9B"/>
  </w:style>
  <w:style w:type="paragraph" w:styleId="a9">
    <w:name w:val="footer"/>
    <w:basedOn w:val="a"/>
    <w:link w:val="Char1"/>
    <w:uiPriority w:val="99"/>
    <w:unhideWhenUsed/>
    <w:rsid w:val="00D14C9B"/>
    <w:pPr>
      <w:tabs>
        <w:tab w:val="center" w:pos="4513"/>
        <w:tab w:val="right" w:pos="9026"/>
      </w:tabs>
      <w:snapToGrid w:val="0"/>
    </w:pPr>
  </w:style>
  <w:style w:type="character" w:customStyle="1" w:styleId="Char1">
    <w:name w:val="바닥글 Char"/>
    <w:basedOn w:val="a0"/>
    <w:link w:val="a9"/>
    <w:uiPriority w:val="99"/>
    <w:rsid w:val="00D14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3996">
      <w:bodyDiv w:val="1"/>
      <w:marLeft w:val="0"/>
      <w:marRight w:val="0"/>
      <w:marTop w:val="0"/>
      <w:marBottom w:val="0"/>
      <w:divBdr>
        <w:top w:val="none" w:sz="0" w:space="0" w:color="auto"/>
        <w:left w:val="none" w:sz="0" w:space="0" w:color="auto"/>
        <w:bottom w:val="none" w:sz="0" w:space="0" w:color="auto"/>
        <w:right w:val="none" w:sz="0" w:space="0" w:color="auto"/>
      </w:divBdr>
    </w:div>
    <w:div w:id="625507294">
      <w:bodyDiv w:val="1"/>
      <w:marLeft w:val="0"/>
      <w:marRight w:val="0"/>
      <w:marTop w:val="0"/>
      <w:marBottom w:val="0"/>
      <w:divBdr>
        <w:top w:val="none" w:sz="0" w:space="0" w:color="auto"/>
        <w:left w:val="none" w:sz="0" w:space="0" w:color="auto"/>
        <w:bottom w:val="none" w:sz="0" w:space="0" w:color="auto"/>
        <w:right w:val="none" w:sz="0" w:space="0" w:color="auto"/>
      </w:divBdr>
    </w:div>
    <w:div w:id="797143720">
      <w:bodyDiv w:val="1"/>
      <w:marLeft w:val="0"/>
      <w:marRight w:val="0"/>
      <w:marTop w:val="0"/>
      <w:marBottom w:val="0"/>
      <w:divBdr>
        <w:top w:val="none" w:sz="0" w:space="0" w:color="auto"/>
        <w:left w:val="none" w:sz="0" w:space="0" w:color="auto"/>
        <w:bottom w:val="none" w:sz="0" w:space="0" w:color="auto"/>
        <w:right w:val="none" w:sz="0" w:space="0" w:color="auto"/>
      </w:divBdr>
    </w:div>
    <w:div w:id="805856088">
      <w:bodyDiv w:val="1"/>
      <w:marLeft w:val="0"/>
      <w:marRight w:val="0"/>
      <w:marTop w:val="0"/>
      <w:marBottom w:val="0"/>
      <w:divBdr>
        <w:top w:val="none" w:sz="0" w:space="0" w:color="auto"/>
        <w:left w:val="none" w:sz="0" w:space="0" w:color="auto"/>
        <w:bottom w:val="none" w:sz="0" w:space="0" w:color="auto"/>
        <w:right w:val="none" w:sz="0" w:space="0" w:color="auto"/>
      </w:divBdr>
    </w:div>
    <w:div w:id="1366445418">
      <w:bodyDiv w:val="1"/>
      <w:marLeft w:val="0"/>
      <w:marRight w:val="0"/>
      <w:marTop w:val="0"/>
      <w:marBottom w:val="0"/>
      <w:divBdr>
        <w:top w:val="none" w:sz="0" w:space="0" w:color="auto"/>
        <w:left w:val="none" w:sz="0" w:space="0" w:color="auto"/>
        <w:bottom w:val="none" w:sz="0" w:space="0" w:color="auto"/>
        <w:right w:val="none" w:sz="0" w:space="0" w:color="auto"/>
      </w:divBdr>
    </w:div>
    <w:div w:id="19098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control" Target="activeX/activeX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05_&#44277;&#44060;SW&#44060;&#48156;&#51088;&#45824;&#54924;\2016&#45380;%20&#51228;10&#54924;_&#44060;&#48156;&#51088;&#45824;&#54924;\01.%20&#44397;&#45236;&#48512;&#47928;\08.%20&#49324;&#51204;&#52280;&#44032;&#49888;&#52397;(&#44060;&#48156;&#44228;&#54925;&#49436;%20&#46321;)\&#51228;10&#54924;%20&#44060;&#48156;&#51088;%20&#44060;&#48156;&#44228;&#54925;&#49436;_&#54016;&#47749;(&#54016;&#51109;&#47749;).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3A85-BAD5-4F05-82E9-F4BBA25E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제10회 개발자 개발계획서_팀명(팀장명).dotm</Template>
  <TotalTime>19</TotalTime>
  <Pages>1</Pages>
  <Words>197</Words>
  <Characters>1128</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ksh1</dc:creator>
  <cp:lastModifiedBy>KIM Tae-Jin</cp:lastModifiedBy>
  <cp:revision>16</cp:revision>
  <dcterms:created xsi:type="dcterms:W3CDTF">2019-08-08T07:48:00Z</dcterms:created>
  <dcterms:modified xsi:type="dcterms:W3CDTF">2019-08-20T02:17:00Z</dcterms:modified>
</cp:coreProperties>
</file>