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D4438" w:rsidRPr="00CC493C" w:rsidRDefault="00CC493C" w:rsidP="00CC493C">
      <w:pPr>
        <w:spacing w:before="100" w:beforeAutospacing="1" w:after="100" w:afterAutospacing="1" w:line="240" w:lineRule="auto"/>
        <w:ind w:firstLine="720"/>
        <w:jc w:val="center"/>
        <w:outlineLvl w:val="1"/>
        <w:rPr>
          <w:rFonts w:ascii="Times New Roman" w:eastAsia="Times New Roman" w:hAnsi="Times New Roman" w:cs="Times New Roman"/>
          <w:b/>
          <w:bCs/>
          <w:kern w:val="36"/>
          <w:sz w:val="32"/>
          <w:szCs w:val="32"/>
        </w:rPr>
      </w:pPr>
      <w:r w:rsidRPr="00CC493C">
        <w:rPr>
          <w:rFonts w:ascii="Times New Roman" w:eastAsia="Times New Roman" w:hAnsi="Times New Roman" w:cs="Times New Roman"/>
          <w:b/>
          <w:bCs/>
          <w:kern w:val="36"/>
          <w:sz w:val="32"/>
          <w:szCs w:val="32"/>
        </w:rPr>
        <w:t>Hệ thống quản lý và cho thuê tòa nhà, chung cư</w:t>
      </w:r>
      <w:bookmarkStart w:id="0" w:name="_GoBack"/>
      <w:bookmarkEnd w:id="0"/>
    </w:p>
    <w:p w:rsidR="00CC493C" w:rsidRDefault="00CC493C" w:rsidP="00AD4438">
      <w:pPr>
        <w:spacing w:before="100" w:beforeAutospacing="1" w:after="100" w:afterAutospacing="1" w:line="240" w:lineRule="auto"/>
        <w:outlineLvl w:val="1"/>
        <w:rPr>
          <w:rFonts w:ascii="Times New Roman" w:eastAsia="Times New Roman" w:hAnsi="Times New Roman" w:cs="Times New Roman"/>
          <w:b/>
          <w:bCs/>
          <w:vanish/>
          <w:kern w:val="36"/>
          <w:sz w:val="26"/>
          <w:szCs w:val="26"/>
        </w:rPr>
      </w:pPr>
    </w:p>
    <w:p w:rsidR="00CC493C" w:rsidRDefault="00CC493C" w:rsidP="00AD4438">
      <w:pPr>
        <w:spacing w:before="100" w:beforeAutospacing="1" w:after="100" w:afterAutospacing="1" w:line="240" w:lineRule="auto"/>
        <w:outlineLvl w:val="1"/>
        <w:rPr>
          <w:rFonts w:ascii="Times New Roman" w:eastAsia="Times New Roman" w:hAnsi="Times New Roman" w:cs="Times New Roman"/>
          <w:b/>
          <w:bCs/>
          <w:vanish/>
          <w:kern w:val="36"/>
          <w:sz w:val="26"/>
          <w:szCs w:val="26"/>
        </w:rPr>
      </w:pPr>
    </w:p>
    <w:p w:rsidR="00CC493C" w:rsidRPr="00CC493C" w:rsidRDefault="00CC493C" w:rsidP="00AD4438">
      <w:pPr>
        <w:spacing w:before="100" w:beforeAutospacing="1" w:after="100" w:afterAutospacing="1" w:line="240" w:lineRule="auto"/>
        <w:outlineLvl w:val="1"/>
        <w:rPr>
          <w:rFonts w:ascii="Times New Roman" w:eastAsia="Times New Roman" w:hAnsi="Times New Roman" w:cs="Times New Roman"/>
          <w:b/>
          <w:bCs/>
          <w:vanish/>
          <w:kern w:val="36"/>
          <w:sz w:val="26"/>
          <w:szCs w:val="26"/>
        </w:rPr>
      </w:pP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I. Giới thiệu hệ thống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được xây dựng nhằm hỗ trợ quản lý thông tin tòa nhà cho thuê, khách hàng và quá trình phân công nhân viên trong lĩnh vực bất động sản. Hệ thống cho phép người dùng đã được cấp tài khoản đăng nhập để tra cứu, quản lý và theo dõi thông tin liên quan đến tòa nhà, khách hàng, loại hình thuê, diện tích thuê và các giao dịch chăm sóc khách hàng.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Khác với mô hình website công khai cho mọi người tự do truy cập, hệ thống này là hệ thống có xác thực người dùng. Tất cả người dùng đều phải đăng nhập trước khi sử dụng. Sau khi đăng nhập, hệ thống sẽ phân quyền dựa trên vai trò của tài khoản, bao gồm quản lý và nhân viên.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hướng đến việc hỗ trợ doanh nghiệp hoặc bộ phận môi giới quản lý tập trung dữ liệu về tòa nhà cho thuê, khách hàng tiềm năng và nhân sự phụ trách, từ đó nâng cao hiệu quả vận hành và theo dõi công việc.</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II. Mục tiêu hệ thống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được xây dựng nhằm đáp ứng các mục tiêu sau:</w:t>
      </w:r>
    </w:p>
    <w:p w:rsidR="00AD4438" w:rsidRPr="00AD4438" w:rsidRDefault="00AD4438" w:rsidP="00AD4438">
      <w:pPr>
        <w:numPr>
          <w:ilvl w:val="0"/>
          <w:numId w:val="2"/>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tập trung thông tin các tòa nhà cho thuê.</w:t>
      </w:r>
    </w:p>
    <w:p w:rsidR="00AD4438" w:rsidRPr="00AD4438" w:rsidRDefault="00AD4438" w:rsidP="00AD4438">
      <w:pPr>
        <w:numPr>
          <w:ilvl w:val="0"/>
          <w:numId w:val="2"/>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Hỗ trợ tìm kiếm tòa nhà theo nhiều tiêu chí khác nhau.</w:t>
      </w:r>
    </w:p>
    <w:p w:rsidR="00AD4438" w:rsidRPr="00AD4438" w:rsidRDefault="00AD4438" w:rsidP="00AD4438">
      <w:pPr>
        <w:numPr>
          <w:ilvl w:val="0"/>
          <w:numId w:val="2"/>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thông tin khách hàng có nhu cầu thuê bất động sản.</w:t>
      </w:r>
    </w:p>
    <w:p w:rsidR="00AD4438" w:rsidRPr="00AD4438" w:rsidRDefault="00AD4438" w:rsidP="00AD4438">
      <w:pPr>
        <w:numPr>
          <w:ilvl w:val="0"/>
          <w:numId w:val="2"/>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Phân công tòa nhà cho nhân viên phụ trách.</w:t>
      </w:r>
    </w:p>
    <w:p w:rsidR="00AD4438" w:rsidRPr="00AD4438" w:rsidRDefault="00AD4438" w:rsidP="00AD4438">
      <w:pPr>
        <w:numPr>
          <w:ilvl w:val="0"/>
          <w:numId w:val="2"/>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Phân công khách hàng cho nhân viên chăm sóc.</w:t>
      </w:r>
    </w:p>
    <w:p w:rsidR="00AD4438" w:rsidRPr="00AD4438" w:rsidRDefault="00AD4438" w:rsidP="00AD4438">
      <w:pPr>
        <w:numPr>
          <w:ilvl w:val="0"/>
          <w:numId w:val="2"/>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Theo dõi các giao dịch, lịch sử chăm sóc hoặc làm việc với khách hàng.</w:t>
      </w:r>
    </w:p>
    <w:p w:rsidR="00AD4438" w:rsidRPr="00AD4438" w:rsidRDefault="00AD4438" w:rsidP="00AD4438">
      <w:pPr>
        <w:numPr>
          <w:ilvl w:val="0"/>
          <w:numId w:val="2"/>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Kiểm soát truy cập hệ thống thông qua cơ chế đăng nhập và phân quyền.</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III. Đối tượng sử dụng hệ thống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có hai nhóm người dùng chính:</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 Quản lý</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Là người có quyền cao nhất trong hệ thống. Quản lý có trách nhiệm quản trị dữ liệu, phân công công việc cho nhân viên và theo dõi tình hình hoạt động chung.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2. Nhân viên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lastRenderedPageBreak/>
        <w:t>Là người trực tiếp phụ trách một số tòa nhà và khách hàng được giao. Nhân viên sử dụng hệ thống để tra cứu thông tin, theo dõi khách hàng và cập nhật các giao dịch liên quan.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 xml:space="preserve">Ngoài hai nhóm người dùng trên, hệ thống còn có đối tượng </w:t>
      </w:r>
      <w:r w:rsidRPr="00AD4438">
        <w:rPr>
          <w:rFonts w:ascii="Times New Roman" w:eastAsia="Times New Roman" w:hAnsi="Times New Roman" w:cs="Times New Roman"/>
          <w:b/>
          <w:bCs/>
          <w:sz w:val="26"/>
          <w:szCs w:val="26"/>
        </w:rPr>
        <w:t>khách hàng</w:t>
      </w:r>
      <w:r w:rsidRPr="00AD4438">
        <w:rPr>
          <w:rFonts w:ascii="Times New Roman" w:eastAsia="Times New Roman" w:hAnsi="Times New Roman" w:cs="Times New Roman"/>
          <w:sz w:val="26"/>
          <w:szCs w:val="26"/>
        </w:rPr>
        <w:t>, tuy nhiên khách hàng trong phạm vi hệ thống này chỉ là dữ liệu được lưu trữ và quản lý, không phải là người trực tiếp đăng nhập vào hệ thống.</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IV. Yêu cầu chức năng</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 Chức năng đăng nhập hệ thống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chỉ cho phép người dùng đã có tài khoản hợp lệ truy cập.</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1.1. Đăng nhập</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Người dùng sử dụng tên đăng nhập và mật khẩu để đăng nhập vào hệ thống. Hệ thống kiểm tra tính hợp lệ của thông tin đăng nhập và xác định vai trò của người dùng để cấp quyền truy cập phù hợp.</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1.2. Phân quyền sau đăng nhập</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Sau khi đăng nhập thành công, hệ thống phân quyền theo vai trò:</w:t>
      </w:r>
    </w:p>
    <w:p w:rsidR="00AD4438" w:rsidRPr="00AD4438" w:rsidRDefault="00AD4438" w:rsidP="00AD4438">
      <w:pPr>
        <w:numPr>
          <w:ilvl w:val="0"/>
          <w:numId w:val="3"/>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được truy cập toàn bộ chức năng của hệ thống.</w:t>
      </w:r>
    </w:p>
    <w:p w:rsidR="00AD4438" w:rsidRPr="00AD4438" w:rsidRDefault="00AD4438" w:rsidP="00AD4438">
      <w:pPr>
        <w:numPr>
          <w:ilvl w:val="0"/>
          <w:numId w:val="3"/>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Nhân viên chỉ được truy cập các chức năng được phép.</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1.3. Đăng xuất</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Người dùng có thể đăng xuất khỏi hệ thống để kết thúc phiên làm việc.</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2. Chức năng quản lý tòa nhà</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Chức năng này phục vụ việc lưu trữ, cập nhật và tra cứu thông tin các tòa nhà cho thuê.</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2.1. Xem danh sách tòa nhà</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hiển thị danh sách các tòa nhà đã được lưu trong cơ sở dữ liệu. Thông tin cơ bản của mỗi tòa nhà có thể bao gồm:</w:t>
      </w:r>
    </w:p>
    <w:p w:rsidR="00AD4438" w:rsidRPr="00AD4438" w:rsidRDefault="00AD4438" w:rsidP="00AD4438">
      <w:pPr>
        <w:numPr>
          <w:ilvl w:val="0"/>
          <w:numId w:val="4"/>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Tên tòa nhà</w:t>
      </w:r>
    </w:p>
    <w:p w:rsidR="00AD4438" w:rsidRPr="00AD4438" w:rsidRDefault="00AD4438" w:rsidP="00AD4438">
      <w:pPr>
        <w:numPr>
          <w:ilvl w:val="0"/>
          <w:numId w:val="4"/>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Địa chỉ</w:t>
      </w:r>
    </w:p>
    <w:p w:rsidR="00AD4438" w:rsidRPr="00AD4438" w:rsidRDefault="00AD4438" w:rsidP="00AD4438">
      <w:pPr>
        <w:numPr>
          <w:ilvl w:val="0"/>
          <w:numId w:val="4"/>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Quận</w:t>
      </w:r>
    </w:p>
    <w:p w:rsidR="00AD4438" w:rsidRPr="00AD4438" w:rsidRDefault="00AD4438" w:rsidP="00AD4438">
      <w:pPr>
        <w:numPr>
          <w:ilvl w:val="0"/>
          <w:numId w:val="4"/>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Diện tích sàn</w:t>
      </w:r>
    </w:p>
    <w:p w:rsidR="00AD4438" w:rsidRPr="00AD4438" w:rsidRDefault="00AD4438" w:rsidP="00AD4438">
      <w:pPr>
        <w:numPr>
          <w:ilvl w:val="0"/>
          <w:numId w:val="4"/>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Giá thuê</w:t>
      </w:r>
    </w:p>
    <w:p w:rsidR="00AD4438" w:rsidRPr="00AD4438" w:rsidRDefault="00AD4438" w:rsidP="00AD4438">
      <w:pPr>
        <w:numPr>
          <w:ilvl w:val="0"/>
          <w:numId w:val="4"/>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lastRenderedPageBreak/>
        <w:t>Người quản lý tòa nhà</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2.2. Tìm kiếm tòa nhà</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hỗ trợ tìm kiếm tòa nhà theo các tiêu chí:</w:t>
      </w:r>
    </w:p>
    <w:p w:rsidR="00AD4438" w:rsidRPr="00AD4438" w:rsidRDefault="00AD4438" w:rsidP="00AD4438">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Tên tòa nhà</w:t>
      </w:r>
    </w:p>
    <w:p w:rsidR="00AD4438" w:rsidRPr="00AD4438" w:rsidRDefault="00AD4438" w:rsidP="00AD4438">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Tên đường</w:t>
      </w:r>
    </w:p>
    <w:p w:rsidR="00AD4438" w:rsidRPr="00AD4438" w:rsidRDefault="00AD4438" w:rsidP="00AD4438">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Phường</w:t>
      </w:r>
    </w:p>
    <w:p w:rsidR="00AD4438" w:rsidRPr="00AD4438" w:rsidRDefault="00AD4438" w:rsidP="00AD4438">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Quận</w:t>
      </w:r>
    </w:p>
    <w:p w:rsidR="00AD4438" w:rsidRPr="00AD4438" w:rsidRDefault="00AD4438" w:rsidP="00AD4438">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Số tầng hầm</w:t>
      </w:r>
    </w:p>
    <w:p w:rsidR="00AD4438" w:rsidRPr="00AD4438" w:rsidRDefault="00AD4438" w:rsidP="00AD4438">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Diện tích sàn</w:t>
      </w:r>
    </w:p>
    <w:p w:rsidR="00AD4438" w:rsidRPr="00AD4438" w:rsidRDefault="00AD4438" w:rsidP="00AD4438">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Khoảng giá thuê</w:t>
      </w:r>
    </w:p>
    <w:p w:rsidR="00AD4438" w:rsidRPr="00AD4438" w:rsidRDefault="00AD4438" w:rsidP="00AD4438">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Loại hình thuê</w:t>
      </w:r>
    </w:p>
    <w:p w:rsidR="00AD4438" w:rsidRPr="00AD4438" w:rsidRDefault="00AD4438" w:rsidP="00AD4438">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Nhân viên phụ trách</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2.3. Xem chi tiết tòa nhà</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Người dùng có thể xem chi tiết thông tin của một tòa nhà, bao gồm:</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Tên tòa nhà</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Đường</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Phường</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Quận</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Kết cấu</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Số tầng hầm</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Diện tích sàn</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Hướng</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Hạng hoặc cấp độ tòa nhà</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Giá thuê</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Mô tả giá thuê</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Phí dịch vụ</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Phí ô tô</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Phí xe máy</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Phí ngoài giờ</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Phí nước</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Phí điện</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Tiền đặt cọc</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Hình thức thanh toán</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Thời gian thuê</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Thời gian trang trí</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Phí môi giới</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Ghi chú</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lastRenderedPageBreak/>
        <w:t>Link chi tiết tòa nhà</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Bản đồ</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Hình ảnh</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Tên người quản lý</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Số điện thoại người quản lý</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2.4. Thêm mới tòa nhà</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thêm mới thông tin tòa nhà vào hệ thống.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2.5. Cập nhật thông tin tòa nhà</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chỉnh sửa thông tin tòa nhà khi có thay đổi.</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2.6. Xóa tòa nhà</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xóa tòa nhà khỏi hệ thống khi dữ liệu không còn sử dụng.</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3. Chức năng quản lý quận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cho phép quản lý danh mục quận nhằm phục vụ việc phân loại vị trí của tòa nhà.</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3.1. Xem danh sách quận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Hiển thị danh sách các quận hiện có trong hệ thống.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3.2. Thêm quận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bổ sung quận mới.</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3.3. Cập nhật quận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chỉnh sửa thông tin quận.</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3.4. Xóa quận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xóa quận khi không còn sử dụng.</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4. Chức năng quản lý loại hình thuê</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hỗ trợ quản lý các loại hình thuê được áp dụng cho từng tòa nhà.</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4.1. Xem danh sách loại hình thuê</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lastRenderedPageBreak/>
        <w:t>Hiển thị danh sách các loại hình thuê hiện có trong hệ thống.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4.2. Thêm loại hình thuê</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thêm loại hình thuê mới.</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4.3. Cập nhật loại hình thuê</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chỉnh sửa thông tin loại hình thuê.</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4.4. Xóa loại hình thuê</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xóa loại hình thuê khỏi hệ thống.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4.5. Gán loại hình thuê cho tòa nhà</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Mỗi tòa nhà có thể được gán một hoặc nhiều loại hình thuê khác nhau.</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5. Chức năng quản lý diện tích thuê</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Mỗi tòa nhà có thể có nhiều diện tích thuê khác nhau. Hệ thống hỗ trợ quản lý thông tin này để phục vụ tra cứu và tư vấn khách hàng.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5.1. Xem danh sách diện tích thuê</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Hiển thị các diện tích thuê thuộc từng tòa nhà.</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5.2. Thêm diện tích thuê</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thêm diện tích thuê cho tòa nhà.</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5.3. Cập nhật diện tích thuê</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chỉnh sửa diện tích thuê của tòa nhà.</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5.4. Xóa diện tích thuê</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xóa diện tích thuê không còn phù hợp.</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6. Chức năng quản lý khách hàng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lưu trữ danh sách khách hàng để phục vụ quá trình chăm sóc và theo dõi giao dịch.</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lastRenderedPageBreak/>
        <w:t>6.1. Xem danh sách khách hàng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Hiển thị danh sách khách hàng hiện có trong hệ thống.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6.2. Thêm mới khách hàng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hoặc nhân viên có thể thêm thông tin khách hàng mới.</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6.3. Cập nhật thông tin khách hàng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hoặc nhân viên có thể chỉnh sửa thông tin khách hàng khi cần thiết.</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6.4. Xem chi tiết khách hàng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Người dùng có quyền có thể xem đầy đủ thông tin của khách hàng, bao gồm:</w:t>
      </w:r>
    </w:p>
    <w:p w:rsidR="00AD4438" w:rsidRPr="00AD4438" w:rsidRDefault="00AD4438" w:rsidP="00AD4438">
      <w:pPr>
        <w:numPr>
          <w:ilvl w:val="0"/>
          <w:numId w:val="7"/>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Họ tên</w:t>
      </w:r>
    </w:p>
    <w:p w:rsidR="00AD4438" w:rsidRPr="00AD4438" w:rsidRDefault="00AD4438" w:rsidP="00AD4438">
      <w:pPr>
        <w:numPr>
          <w:ilvl w:val="0"/>
          <w:numId w:val="7"/>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Số điện thoại</w:t>
      </w:r>
    </w:p>
    <w:p w:rsidR="00AD4438" w:rsidRPr="00AD4438" w:rsidRDefault="00AD4438" w:rsidP="00AD4438">
      <w:pPr>
        <w:numPr>
          <w:ilvl w:val="0"/>
          <w:numId w:val="7"/>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Email</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7. Chức năng phân công tòa nhà cho nhân viên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cho phép quản lý gán một hoặc nhiều tòa nhà cho một nhân viên phụ trách.</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7.1. Phân công tòa nhà</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chọn nhân viên và gán các tòa nhà tương ứng cho nhân viên đó.</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7.2. Xem danh sách phân công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hiển thị danh sách nhân viên cùng các tòa nhà đã được phân công.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7.3. Nhân viên xem tòa nhà được giao</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Nhân viên chỉ được xem các tòa nhà đã được phân công cho mình.</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8. Chức năng phân công khách hàng cho nhân viên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cho phép quản lý gán khách hàng cho nhân viên để tiện theo dõi và chăm sóc.</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8.1. Phân công khách hàng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chọn nhân viên và gán khách hàng tương ứng.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lastRenderedPageBreak/>
        <w:t>8.2. Xem danh sách phân công khách hàng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Hiển thị danh sách nhân viên cùng các khách hàng được giao phụ trách.</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8.3. Nhân viên xem khách hàng được giao</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Nhân viên chỉ được xem danh sách khách hàng được phân công cho mình.</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9. Chức năng quản lý giao dịch</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hỗ trợ lưu vết các giao dịch hoặc hoạt động làm việc với khách hàng.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9.1. Xem danh sách giao dịch</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Người dùng có quyền có thể xem các giao dịch phát sinh với khách hàng.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9.2. Thêm giao dịch</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Người dùng có quyền có thể tạo mới giao dịch gắn với khách hàng.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9.3. Cập nhật giao dịch</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Người dùng có quyền có thể cập nhật nội dung giao dịch.</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9.4. Phân loại giao dịch</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Mỗi giao dịch được gắn với một loại giao dịch nhằm phục vụ quản lý và thống kê.</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10. Chức năng quản lý loại giao dịch</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hỗ trợ quản lý danh mục loại giao dịch.</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10.1. Xem danh sách loại giao dịch</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Hiển thị danh sách các loại giao dịch trong hệ thống.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10.2. Thêm loại giao dịch</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thêm loại giao dịch mới.</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10.3. Cập nhật loại giao dịch</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chỉnh sửa loại giao dịch.</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lastRenderedPageBreak/>
        <w:t>10.4. Xóa loại giao dịch</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xóa loại giao dịch khi không còn sử dụng.</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11. Chức năng quản lý người dùng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Chức năng này dành cho quản lý nhằm kiểm soát tài khoản sử dụng hệ thống.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11.1. Xem danh sách người dùng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Hiển thị danh sách các tài khoản trong hệ thống.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11.2. Thêm mới người dùng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tạo mới tài khoản cho nhân viên.</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11.3. Cập nhật người dùng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cập nhật thông tin người dùng.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11.4. Khóa hoặc mở trạng thái tài khoản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thay đổi trạng thái hoạt động của tài khoản.</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11.5. Gán vai trò cho người dùng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Mỗi người dùng sẽ được gán một vai trò phù</w:t>
      </w:r>
      <w:r>
        <w:rPr>
          <w:rFonts w:ascii="Times New Roman" w:eastAsia="Times New Roman" w:hAnsi="Times New Roman" w:cs="Times New Roman"/>
          <w:sz w:val="26"/>
          <w:szCs w:val="26"/>
        </w:rPr>
        <w:t xml:space="preserve"> hợp như quản lý hoặc nhân viên</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V. Yêu cầu phân quyền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áp dụng cơ chế phân quyền theo vai trò. Mỗi người dùng sau khi đăng nhập sẽ được phép truy cập các chức năng tương ứng với vai trò của mình.</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 Quyền của quản lý</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các quyền sau:</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Đăng nhập hệ thống</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toàn bộ danh sách tòa nhà</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Thêm, sửa, xóa tòa nhà</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quận</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loại hình thuê</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diện tích thuê</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khách hàng</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lastRenderedPageBreak/>
        <w:t>Phân công tòa nhà cho nhân viên</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Phân công khách hàng cho nhân viên</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giao dịch</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loại giao dịch</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tài khoản người dùng</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Gán vai trò cho người dùng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2. Quyền của nhân viên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Nhân viên có các quyền sau:</w:t>
      </w:r>
    </w:p>
    <w:p w:rsidR="00AD4438" w:rsidRPr="00AD4438" w:rsidRDefault="00AD4438" w:rsidP="00AD4438">
      <w:pPr>
        <w:numPr>
          <w:ilvl w:val="0"/>
          <w:numId w:val="9"/>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Đăng nhập hệ thống</w:t>
      </w:r>
    </w:p>
    <w:p w:rsidR="00AD4438" w:rsidRPr="00AD4438" w:rsidRDefault="00AD4438" w:rsidP="00AD4438">
      <w:pPr>
        <w:numPr>
          <w:ilvl w:val="0"/>
          <w:numId w:val="9"/>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Xem danh sách tòa nhà được phân công</w:t>
      </w:r>
    </w:p>
    <w:p w:rsidR="00AD4438" w:rsidRPr="00AD4438" w:rsidRDefault="00AD4438" w:rsidP="00AD4438">
      <w:pPr>
        <w:numPr>
          <w:ilvl w:val="0"/>
          <w:numId w:val="9"/>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Xem chi tiết tòa nhà được phân công</w:t>
      </w:r>
    </w:p>
    <w:p w:rsidR="00AD4438" w:rsidRPr="00AD4438" w:rsidRDefault="00AD4438" w:rsidP="00AD4438">
      <w:pPr>
        <w:numPr>
          <w:ilvl w:val="0"/>
          <w:numId w:val="9"/>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Tìm kiếm tòa nhà trong phạm vi được phép</w:t>
      </w:r>
    </w:p>
    <w:p w:rsidR="00AD4438" w:rsidRPr="00AD4438" w:rsidRDefault="00AD4438" w:rsidP="00AD4438">
      <w:pPr>
        <w:numPr>
          <w:ilvl w:val="0"/>
          <w:numId w:val="9"/>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Xem danh sách khách hàng được phân công</w:t>
      </w:r>
    </w:p>
    <w:p w:rsidR="00AD4438" w:rsidRPr="00AD4438" w:rsidRDefault="00AD4438" w:rsidP="00AD4438">
      <w:pPr>
        <w:numPr>
          <w:ilvl w:val="0"/>
          <w:numId w:val="9"/>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Xem chi tiết khách hàng được giao</w:t>
      </w:r>
    </w:p>
    <w:p w:rsidR="00AD4438" w:rsidRPr="00AD4438" w:rsidRDefault="00AD4438" w:rsidP="00AD4438">
      <w:pPr>
        <w:numPr>
          <w:ilvl w:val="0"/>
          <w:numId w:val="9"/>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Thêm hoặc cập nhật giao dịch liên quan đến khách hàng được phân công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Nhân viên không có quyền:</w:t>
      </w:r>
    </w:p>
    <w:p w:rsidR="00AD4438" w:rsidRPr="00AD4438" w:rsidRDefault="00AD4438" w:rsidP="00AD4438">
      <w:pPr>
        <w:numPr>
          <w:ilvl w:val="0"/>
          <w:numId w:val="10"/>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Thêm, sửa, xóa tòa nhà</w:t>
      </w:r>
    </w:p>
    <w:p w:rsidR="00AD4438" w:rsidRPr="00AD4438" w:rsidRDefault="00AD4438" w:rsidP="00AD4438">
      <w:pPr>
        <w:numPr>
          <w:ilvl w:val="0"/>
          <w:numId w:val="10"/>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quận</w:t>
      </w:r>
    </w:p>
    <w:p w:rsidR="00AD4438" w:rsidRPr="00AD4438" w:rsidRDefault="00AD4438" w:rsidP="00AD4438">
      <w:pPr>
        <w:numPr>
          <w:ilvl w:val="0"/>
          <w:numId w:val="10"/>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loại hình thuê</w:t>
      </w:r>
    </w:p>
    <w:p w:rsidR="00AD4438" w:rsidRPr="00AD4438" w:rsidRDefault="00AD4438" w:rsidP="00AD4438">
      <w:pPr>
        <w:numPr>
          <w:ilvl w:val="0"/>
          <w:numId w:val="10"/>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diện tích thuê</w:t>
      </w:r>
    </w:p>
    <w:p w:rsidR="00AD4438" w:rsidRPr="00AD4438" w:rsidRDefault="00AD4438" w:rsidP="00AD4438">
      <w:pPr>
        <w:numPr>
          <w:ilvl w:val="0"/>
          <w:numId w:val="10"/>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Phân công nhân viên khác</w:t>
      </w:r>
    </w:p>
    <w:p w:rsidR="00AD4438" w:rsidRPr="00AD4438" w:rsidRDefault="00AD4438" w:rsidP="00AD4438">
      <w:pPr>
        <w:numPr>
          <w:ilvl w:val="0"/>
          <w:numId w:val="10"/>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tài khoản người dùng</w:t>
      </w:r>
    </w:p>
    <w:p w:rsidR="00AD4438" w:rsidRPr="00AD4438" w:rsidRDefault="00AD4438" w:rsidP="00AD4438">
      <w:pPr>
        <w:numPr>
          <w:ilvl w:val="0"/>
          <w:numId w:val="10"/>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Gán vai trò cho người dùng</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VI. Quy tắc truy cập hệ thống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áp dụng các nguyên tắc truy cập sau:</w:t>
      </w:r>
    </w:p>
    <w:p w:rsidR="00AD4438" w:rsidRPr="00AD4438" w:rsidRDefault="00AD4438" w:rsidP="00AD4438">
      <w:pPr>
        <w:numPr>
          <w:ilvl w:val="0"/>
          <w:numId w:val="11"/>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Mọi người dùng đều phải đăng nhập trước khi sử dụng hệ thống.</w:t>
      </w:r>
    </w:p>
    <w:p w:rsidR="00AD4438" w:rsidRPr="00AD4438" w:rsidRDefault="00AD4438" w:rsidP="00AD4438">
      <w:pPr>
        <w:numPr>
          <w:ilvl w:val="0"/>
          <w:numId w:val="11"/>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Chỉ tài khoản hợp lệ mới được truy cập.</w:t>
      </w:r>
    </w:p>
    <w:p w:rsidR="00AD4438" w:rsidRPr="00AD4438" w:rsidRDefault="00AD4438" w:rsidP="00AD4438">
      <w:pPr>
        <w:numPr>
          <w:ilvl w:val="0"/>
          <w:numId w:val="11"/>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Người dùng chỉ được truy cập đúng chức năng được phân quyền.</w:t>
      </w:r>
    </w:p>
    <w:p w:rsidR="00AD4438" w:rsidRPr="00AD4438" w:rsidRDefault="00AD4438" w:rsidP="00AD4438">
      <w:pPr>
        <w:numPr>
          <w:ilvl w:val="0"/>
          <w:numId w:val="11"/>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Nhân viên chỉ được xem dữ liệu được phân công cho mình.</w:t>
      </w:r>
    </w:p>
    <w:p w:rsidR="00AD4438" w:rsidRPr="00AD4438" w:rsidRDefault="00AD4438" w:rsidP="00AD4438">
      <w:pPr>
        <w:numPr>
          <w:ilvl w:val="0"/>
          <w:numId w:val="11"/>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được phép truy cập và quản lý toàn bộ dữ liệu.</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V</w:t>
      </w:r>
      <w:r w:rsidRPr="00AD4438">
        <w:rPr>
          <w:rFonts w:ascii="Times New Roman" w:eastAsia="Times New Roman" w:hAnsi="Times New Roman" w:cs="Times New Roman"/>
          <w:b/>
          <w:bCs/>
          <w:sz w:val="26"/>
          <w:szCs w:val="26"/>
        </w:rPr>
        <w:t>II. Kết luận</w:t>
      </w:r>
    </w:p>
    <w:p w:rsidR="00BE7580"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 xml:space="preserve">Hệ thống quản lý tòa nhà và khách hàng trong lĩnh vực cho thuê bất động sản giúp doanh nghiệp tổ chức dữ liệu tập trung, phân công công việc rõ ràng và kiểm soát quyền truy </w:t>
      </w:r>
      <w:r w:rsidRPr="00AD4438">
        <w:rPr>
          <w:rFonts w:ascii="Times New Roman" w:eastAsia="Times New Roman" w:hAnsi="Times New Roman" w:cs="Times New Roman"/>
          <w:sz w:val="26"/>
          <w:szCs w:val="26"/>
        </w:rPr>
        <w:lastRenderedPageBreak/>
        <w:t>cập theo từng vai trò. Việc áp dụng cơ chế đăng nhập và phân quyền giúp đảm bảo an toàn dữ liệu và phù hợp với mô hình quản lý nội bộ. Hệ thống đồng thời hỗ trợ quá trình quản lý tòa nhà, quản lý khách hàng và theo dõi giao dịch một cách hiệu quả hơn.</w:t>
      </w:r>
    </w:p>
    <w:sectPr w:rsidR="00BE7580" w:rsidRPr="00AD44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C94AF6"/>
    <w:multiLevelType w:val="multilevel"/>
    <w:tmpl w:val="F95C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806A8"/>
    <w:multiLevelType w:val="multilevel"/>
    <w:tmpl w:val="1CDC9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0532F1"/>
    <w:multiLevelType w:val="hybridMultilevel"/>
    <w:tmpl w:val="F1FE4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F65556"/>
    <w:multiLevelType w:val="multilevel"/>
    <w:tmpl w:val="2FB8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A63D31"/>
    <w:multiLevelType w:val="multilevel"/>
    <w:tmpl w:val="A238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FA058B"/>
    <w:multiLevelType w:val="multilevel"/>
    <w:tmpl w:val="C7603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1F2811"/>
    <w:multiLevelType w:val="multilevel"/>
    <w:tmpl w:val="BE3A7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08673B"/>
    <w:multiLevelType w:val="multilevel"/>
    <w:tmpl w:val="02086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290E13"/>
    <w:multiLevelType w:val="multilevel"/>
    <w:tmpl w:val="21F06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F83129"/>
    <w:multiLevelType w:val="multilevel"/>
    <w:tmpl w:val="4E800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B862EB"/>
    <w:multiLevelType w:val="multilevel"/>
    <w:tmpl w:val="4BD69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671610"/>
    <w:multiLevelType w:val="multilevel"/>
    <w:tmpl w:val="4E905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554738"/>
    <w:multiLevelType w:val="multilevel"/>
    <w:tmpl w:val="E642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5"/>
  </w:num>
  <w:num w:numId="3">
    <w:abstractNumId w:val="6"/>
  </w:num>
  <w:num w:numId="4">
    <w:abstractNumId w:val="3"/>
  </w:num>
  <w:num w:numId="5">
    <w:abstractNumId w:val="1"/>
  </w:num>
  <w:num w:numId="6">
    <w:abstractNumId w:val="10"/>
  </w:num>
  <w:num w:numId="7">
    <w:abstractNumId w:val="0"/>
  </w:num>
  <w:num w:numId="8">
    <w:abstractNumId w:val="9"/>
  </w:num>
  <w:num w:numId="9">
    <w:abstractNumId w:val="4"/>
  </w:num>
  <w:num w:numId="10">
    <w:abstractNumId w:val="7"/>
  </w:num>
  <w:num w:numId="11">
    <w:abstractNumId w:val="12"/>
  </w:num>
  <w:num w:numId="12">
    <w:abstractNumId w:val="11"/>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409B"/>
    <w:rsid w:val="001250AD"/>
    <w:rsid w:val="002E0781"/>
    <w:rsid w:val="0030409B"/>
    <w:rsid w:val="004A768E"/>
    <w:rsid w:val="0079327C"/>
    <w:rsid w:val="00846D4C"/>
    <w:rsid w:val="00905F22"/>
    <w:rsid w:val="00A61DE6"/>
    <w:rsid w:val="00AD4438"/>
    <w:rsid w:val="00B12522"/>
    <w:rsid w:val="00B865B3"/>
    <w:rsid w:val="00BE7580"/>
    <w:rsid w:val="00CC49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4AABD"/>
  <w15:chartTrackingRefBased/>
  <w15:docId w15:val="{CA1BA256-141B-4FF2-BB87-C39477CB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AD443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AD443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AD443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E7580"/>
    <w:pPr>
      <w:ind w:left="720"/>
      <w:contextualSpacing/>
    </w:pPr>
  </w:style>
  <w:style w:type="character" w:customStyle="1" w:styleId="Heading1Char">
    <w:name w:val="Heading 1 Char"/>
    <w:basedOn w:val="DefaultParagraphFont"/>
    <w:link w:val="Heading1"/>
    <w:uiPriority w:val="9"/>
    <w:rsid w:val="00AD443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AD4438"/>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AD4438"/>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AD443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AD4438"/>
    <w:rPr>
      <w:b/>
      <w:bCs/>
    </w:rPr>
  </w:style>
  <w:style w:type="character" w:styleId="HTMLCode">
    <w:name w:val="HTML Code"/>
    <w:basedOn w:val="DefaultParagraphFont"/>
    <w:uiPriority w:val="99"/>
    <w:semiHidden/>
    <w:unhideWhenUsed/>
    <w:rsid w:val="00AD443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43504149">
      <w:bodyDiv w:val="1"/>
      <w:marLeft w:val="0"/>
      <w:marRight w:val="0"/>
      <w:marTop w:val="0"/>
      <w:marBottom w:val="0"/>
      <w:divBdr>
        <w:top w:val="none" w:sz="0" w:space="0" w:color="auto"/>
        <w:left w:val="none" w:sz="0" w:space="0" w:color="auto"/>
        <w:bottom w:val="none" w:sz="0" w:space="0" w:color="auto"/>
        <w:right w:val="none" w:sz="0" w:space="0" w:color="auto"/>
      </w:divBdr>
    </w:div>
    <w:div w:id="1634748568">
      <w:bodyDiv w:val="1"/>
      <w:marLeft w:val="0"/>
      <w:marRight w:val="0"/>
      <w:marTop w:val="0"/>
      <w:marBottom w:val="0"/>
      <w:divBdr>
        <w:top w:val="none" w:sz="0" w:space="0" w:color="auto"/>
        <w:left w:val="none" w:sz="0" w:space="0" w:color="auto"/>
        <w:bottom w:val="none" w:sz="0" w:space="0" w:color="auto"/>
        <w:right w:val="none" w:sz="0" w:space="0" w:color="auto"/>
      </w:divBdr>
    </w:div>
    <w:div w:id="1837957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97</TotalTime>
  <Pages>10</Pages>
  <Words>1473</Words>
  <Characters>8400</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6</cp:revision>
  <dcterms:created xsi:type="dcterms:W3CDTF">2026-02-21T02:17:00Z</dcterms:created>
  <dcterms:modified xsi:type="dcterms:W3CDTF">2026-03-22T13:24:00Z</dcterms:modified>
</cp:coreProperties>
</file>