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fonts/font30.odttf" ContentType="application/vnd.openxmlformats-officedocument.obfuscatedFont"/>
  <Override PartName="/word/fonts/font31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pacing w:lineRule="auto" w:line="276" w:before="0" w:after="120"/>
        <w:rPr>
          <w:sz w:val="42"/>
          <w:szCs w:val="42"/>
        </w:rPr>
      </w:pPr>
      <w:r>
        <w:rPr>
          <w:rFonts w:eastAsia="Google Sans" w:cs="Google Sans" w:ascii="Google Sans" w:hAnsi="Google Sans"/>
          <w:color w:val="1F1F1F"/>
          <w:sz w:val="42"/>
          <w:szCs w:val="42"/>
        </w:rPr>
        <w:t xml:space="preserve">Análisis y 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>c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 xml:space="preserve">lasificación de 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>contenido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 xml:space="preserve"> 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>s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 xml:space="preserve">ensible 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 xml:space="preserve">en internet 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 xml:space="preserve">mediante 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>Deep Learning</w:t>
      </w:r>
      <w:r>
        <w:rPr>
          <w:rFonts w:eastAsia="Google Sans" w:cs="Google Sans" w:ascii="Google Sans" w:hAnsi="Google Sans"/>
          <w:color w:val="1F1F1F"/>
          <w:sz w:val="42"/>
          <w:szCs w:val="42"/>
        </w:rPr>
        <w:t xml:space="preserve"> </w:t>
      </w:r>
    </w:p>
    <w:p>
      <w:pPr>
        <w:pStyle w:val="normal1"/>
        <w:pBdr/>
        <w:spacing w:lineRule="auto" w:line="276"/>
        <w:rPr>
          <w:rFonts w:ascii="Google Sans Text" w:hAnsi="Google Sans Text" w:eastAsia="Google Sans Text" w:cs="Google Sans Text"/>
          <w:sz w:val="24"/>
          <w:szCs w:val="24"/>
        </w:rPr>
      </w:pPr>
      <w:r>
        <w:rPr>
          <w:rFonts w:eastAsia="Google Sans Text" w:cs="Google Sans Text" w:ascii="Google Sans Text" w:hAnsi="Google Sans Text"/>
          <w:sz w:val="24"/>
          <w:szCs w:val="24"/>
        </w:rPr>
      </w:r>
    </w:p>
    <w:p>
      <w:pPr>
        <w:pStyle w:val="normal1"/>
        <w:pBdr/>
        <w:spacing w:lineRule="auto" w:line="276"/>
        <w:rPr>
          <w:sz w:val="24"/>
          <w:szCs w:val="24"/>
        </w:rPr>
      </w:pPr>
      <w:r>
        <w:rPr>
          <w:rFonts w:eastAsia="Google Sans Text" w:cs="Google Sans Text" w:ascii="Google Sans Text" w:hAnsi="Google Sans Text"/>
          <w:sz w:val="24"/>
          <w:szCs w:val="24"/>
        </w:rPr>
        <w:t xml:space="preserve">Autor: </w:t>
      </w:r>
      <w:r>
        <w:rPr>
          <w:rFonts w:eastAsia="Google Sans Text" w:cs="Google Sans Text" w:ascii="Google Sans Text" w:hAnsi="Google Sans Text"/>
          <w:sz w:val="24"/>
          <w:szCs w:val="24"/>
        </w:rPr>
        <w:t>Andrés Franco Cárdenas</w:t>
      </w:r>
    </w:p>
    <w:p>
      <w:pPr>
        <w:pStyle w:val="normal1"/>
        <w:pBdr/>
        <w:spacing w:lineRule="auto" w:line="276"/>
        <w:rPr>
          <w:sz w:val="24"/>
          <w:szCs w:val="24"/>
        </w:rPr>
      </w:pPr>
      <w:r>
        <w:rPr>
          <w:rFonts w:eastAsia="Google Sans Text" w:cs="Google Sans Text" w:ascii="Google Sans Text" w:hAnsi="Google Sans Text"/>
          <w:sz w:val="24"/>
          <w:szCs w:val="24"/>
        </w:rPr>
        <w:t xml:space="preserve">Fecha: </w:t>
      </w:r>
      <w:r>
        <w:rPr>
          <w:rFonts w:eastAsia="Google Sans Text" w:cs="Google Sans Text" w:ascii="Google Sans Text" w:hAnsi="Google Sans Text"/>
          <w:sz w:val="24"/>
          <w:szCs w:val="24"/>
        </w:rPr>
        <w:t>10</w:t>
      </w:r>
      <w:r>
        <w:rPr>
          <w:rFonts w:eastAsia="Google Sans Text" w:cs="Google Sans Text" w:ascii="Google Sans Text" w:hAnsi="Google Sans Text"/>
          <w:sz w:val="24"/>
          <w:szCs w:val="24"/>
        </w:rPr>
        <w:t>/12/2025</w:t>
      </w:r>
    </w:p>
    <w:p>
      <w:pPr>
        <w:pStyle w:val="normal1"/>
        <w:pBdr/>
        <w:spacing w:lineRule="auto" w:line="276"/>
        <w:rPr>
          <w:rFonts w:ascii="Google Sans Text" w:hAnsi="Google Sans Text" w:eastAsia="Google Sans Text" w:cs="Google Sans Text"/>
          <w:sz w:val="24"/>
          <w:szCs w:val="24"/>
        </w:rPr>
      </w:pPr>
      <w:r>
        <w:rPr>
          <w:rFonts w:eastAsia="Google Sans Text" w:cs="Google Sans Text" w:ascii="Google Sans Text" w:hAnsi="Google Sans Text"/>
          <w:sz w:val="24"/>
          <w:szCs w:val="24"/>
        </w:rPr>
      </w:r>
    </w:p>
    <w:p>
      <w:pPr>
        <w:pStyle w:val="normal1"/>
        <w:pBdr/>
        <w:spacing w:lineRule="auto" w:line="276"/>
        <w:rPr>
          <w:rFonts w:ascii="Google Sans Text" w:hAnsi="Google Sans Text" w:eastAsia="Google Sans Text" w:cs="Google Sans Text"/>
          <w:sz w:val="24"/>
          <w:szCs w:val="24"/>
        </w:rPr>
      </w:pPr>
      <w:r>
        <w:rPr>
          <w:rFonts w:eastAsia="Google Sans Text" w:cs="Google Sans Text" w:ascii="Google Sans Text" w:hAnsi="Google Sans Text"/>
          <w:sz w:val="24"/>
          <w:szCs w:val="24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Resumen Ejecutivo</w:t>
      </w:r>
    </w:p>
    <w:p>
      <w:pPr>
        <w:pStyle w:val="normal1"/>
        <w:pBdr/>
        <w:spacing w:lineRule="auto" w:line="276" w:before="0" w:after="240"/>
        <w:jc w:val="both"/>
        <w:rPr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Este informe detalla la metodología y los hallazgos preliminares de un proyecto de clasificación de contenido basado en datos multi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media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(imágenes 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vídeos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). El objetivo principal es desarrollar un sistema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automático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capaz de categorizar contenido digital en un conjunto de clases predefinidas, con un enfoque particular en la identificación de material sensible (drogas, violencia,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armas 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contenido sexual). La calidad y el preprocesamiento del conjunto de datos de entrenamiento son críticos para el éxito del modelo de aprendizaje profundo.</w:t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 xml:space="preserve">1. </w:t>
      </w:r>
      <w:r>
        <w:rPr>
          <w:rFonts w:eastAsia="Google Sans" w:cs="Google Sans" w:ascii="Google Sans" w:hAnsi="Google Sans"/>
          <w:color w:val="1F1F1F"/>
        </w:rPr>
        <w:t>Introducción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sz w:val="23"/>
          <w:szCs w:val="23"/>
        </w:rPr>
      </w:pPr>
      <w:r>
        <w:rPr>
          <w:rFonts w:eastAsia="Google Sans Text" w:cs="Google Sans Text" w:ascii="Google Sans Text" w:hAnsi="Google Sans Text"/>
          <w:sz w:val="23"/>
          <w:szCs w:val="23"/>
        </w:rPr>
        <w:t>Con el avance acelerado de la IA y los nuevos m</w:t>
      </w:r>
      <w:r>
        <w:rPr>
          <w:rFonts w:eastAsia="Google Sans Text" w:cs="Google Sans Text" w:ascii="Google Sans Text" w:hAnsi="Google Sans Text"/>
          <w:sz w:val="23"/>
          <w:szCs w:val="23"/>
        </w:rPr>
        <w:t>é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todos </w:t>
      </w:r>
      <w:r>
        <w:rPr>
          <w:rFonts w:eastAsia="Google Sans Text" w:cs="Google Sans Text" w:ascii="Google Sans Text" w:hAnsi="Google Sans Text"/>
          <w:sz w:val="23"/>
          <w:szCs w:val="23"/>
        </w:rPr>
        <w:t>de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 genera</w:t>
      </w:r>
      <w:r>
        <w:rPr>
          <w:rFonts w:eastAsia="Google Sans Text" w:cs="Google Sans Text" w:ascii="Google Sans Text" w:hAnsi="Google Sans Text"/>
          <w:sz w:val="23"/>
          <w:szCs w:val="23"/>
        </w:rPr>
        <w:t>ción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de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contenido multimedia, cada vez más se hace necesario </w:t>
      </w:r>
      <w:r>
        <w:rPr>
          <w:rFonts w:eastAsia="Google Sans Text" w:cs="Google Sans Text" w:ascii="Google Sans Text" w:hAnsi="Google Sans Text"/>
          <w:sz w:val="23"/>
          <w:szCs w:val="23"/>
        </w:rPr>
        <w:t>el control de estos datos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. Bulos, </w:t>
      </w:r>
      <w:r>
        <w:rPr>
          <w:rFonts w:eastAsia="Google Sans Text" w:cs="Google Sans Text" w:ascii="Google Sans Text" w:hAnsi="Google Sans Text"/>
          <w:i/>
          <w:iCs/>
          <w:sz w:val="23"/>
          <w:szCs w:val="23"/>
        </w:rPr>
        <w:t>fakes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, </w:t>
      </w:r>
      <w:r>
        <w:rPr>
          <w:rFonts w:eastAsia="Google Sans Text" w:cs="Google Sans Text" w:ascii="Google Sans Text" w:hAnsi="Google Sans Text"/>
          <w:i/>
          <w:iCs/>
          <w:sz w:val="23"/>
          <w:szCs w:val="23"/>
        </w:rPr>
        <w:t>deepfakes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 y recursos malintencionados son subidos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diariamente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a plataformas que podrían ser sensibles para el publico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en general o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de manera crítica,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consumidas por menores de edad. 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sz w:val="23"/>
          <w:szCs w:val="23"/>
        </w:rPr>
      </w:pPr>
      <w:r>
        <w:rPr>
          <w:rFonts w:eastAsia="Google Sans Text" w:cs="Google Sans Text" w:ascii="Google Sans Text" w:hAnsi="Google Sans Text"/>
          <w:sz w:val="23"/>
          <w:szCs w:val="23"/>
        </w:rPr>
        <w:t xml:space="preserve">La moderación automática de contenido es un </w:t>
      </w:r>
      <w:r>
        <w:rPr>
          <w:rFonts w:eastAsia="Google Sans Text" w:cs="Google Sans Text" w:ascii="Google Sans Text" w:hAnsi="Google Sans Text"/>
          <w:sz w:val="23"/>
          <w:szCs w:val="23"/>
        </w:rPr>
        <w:t>tema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 real en internet, con fuerte impacto social y técnico, por ello queremos </w:t>
      </w:r>
      <w:r>
        <w:rPr>
          <w:rFonts w:eastAsia="Google Sans Text" w:cs="Google Sans Text" w:ascii="Google Sans Text" w:hAnsi="Google Sans Text"/>
          <w:sz w:val="23"/>
          <w:szCs w:val="23"/>
        </w:rPr>
        <w:t>contribuir mediante técnicas de redes neuronales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en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la mitigación de </w:t>
      </w:r>
      <w:r>
        <w:rPr>
          <w:rFonts w:eastAsia="Google Sans Text" w:cs="Google Sans Text" w:ascii="Google Sans Text" w:hAnsi="Google Sans Text"/>
          <w:sz w:val="23"/>
          <w:szCs w:val="23"/>
        </w:rPr>
        <w:t>este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 impacto.</w:t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2</w:t>
      </w:r>
      <w:r>
        <w:rPr>
          <w:rFonts w:eastAsia="Google Sans" w:cs="Google Sans" w:ascii="Google Sans" w:hAnsi="Google Sans"/>
          <w:color w:val="1F1F1F"/>
        </w:rPr>
        <w:t xml:space="preserve">. </w:t>
      </w:r>
      <w:r>
        <w:rPr>
          <w:rFonts w:eastAsia="Google Sans" w:cs="Google Sans" w:ascii="Google Sans" w:hAnsi="Google Sans"/>
          <w:color w:val="1F1F1F"/>
        </w:rPr>
        <w:t>Problemática actual</w:t>
      </w:r>
    </w:p>
    <w:p>
      <w:pPr>
        <w:pStyle w:val="BodyText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  <w:t xml:space="preserve">Con el avance acelerado de la IA y los nuevos métodos de generación de contenido multimedia, se han aumentado los casos de Bulos, fakes, deepfakes, etc. </w:t>
      </w:r>
    </w:p>
    <w:p>
      <w:pPr>
        <w:pStyle w:val="BodyText"/>
        <w:spacing w:before="0" w:after="240"/>
        <w:ind w:hanging="0" w:left="0" w:right="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  <w:t>Estos recursos son subidos diariamente a plataformas que podrían ser sensibles para el publico o consumidas por menores de edad.</w:t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3</w:t>
      </w:r>
      <w:r>
        <w:rPr>
          <w:rFonts w:eastAsia="Google Sans" w:cs="Google Sans" w:ascii="Google Sans" w:hAnsi="Google Sans"/>
          <w:color w:val="1F1F1F"/>
        </w:rPr>
        <w:t xml:space="preserve">. </w:t>
      </w:r>
      <w:r>
        <w:rPr>
          <w:rFonts w:eastAsia="Google Sans" w:cs="Google Sans" w:ascii="Google Sans" w:hAnsi="Google Sans"/>
          <w:color w:val="1F1F1F"/>
        </w:rPr>
        <w:t>Impacto</w:t>
      </w:r>
    </w:p>
    <w:p>
      <w:pPr>
        <w:pStyle w:val="BodyText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  <w:t>La moderación automática de contenido es un tema real en internet, con fuerte impacto social y técnico, principalmente para la audiencia infantil, por ello mediante esta investigación y técnicas de redes neuronales (</w:t>
      </w:r>
      <w:r>
        <w:rPr>
          <w:rFonts w:eastAsia="Google Sans Text" w:cs="Google Sans Text" w:ascii="Google Sans" w:hAnsi="Google Sans"/>
          <w:b/>
          <w:bCs/>
          <w:color w:val="2A2E3A"/>
          <w:sz w:val="23"/>
          <w:szCs w:val="23"/>
        </w:rPr>
        <w:t>NN</w:t>
      </w: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  <w:t xml:space="preserve">), queremos reducir la exposición de usuarios a contenido dañino de manera automática, antes de una revisión humana. </w:t>
      </w:r>
    </w:p>
    <w:p>
      <w:pPr>
        <w:pStyle w:val="BodyText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4</w:t>
      </w:r>
      <w:r>
        <w:rPr>
          <w:rFonts w:eastAsia="Google Sans" w:cs="Google Sans" w:ascii="Google Sans" w:hAnsi="Google Sans"/>
          <w:color w:val="1F1F1F"/>
        </w:rPr>
        <w:t xml:space="preserve">. </w:t>
      </w:r>
      <w:r>
        <w:rPr>
          <w:rFonts w:eastAsia="Google Sans" w:cs="Google Sans" w:ascii="Google Sans" w:hAnsi="Google Sans"/>
          <w:color w:val="1F1F1F"/>
        </w:rPr>
        <w:t>Estado del arte</w:t>
      </w:r>
    </w:p>
    <w:p>
      <w:pPr>
        <w:pStyle w:val="BodyText"/>
        <w:pBdr/>
        <w:spacing w:lineRule="auto" w:line="276" w:before="0" w:after="240"/>
        <w:jc w:val="both"/>
        <w:rPr>
          <w:rFonts w:ascii="Google Sans" w:hAnsi="Google Sans" w:eastAsia="Google Sans Text" w:cs="Google Sans Text"/>
          <w:b/>
          <w:bCs/>
          <w:color w:val="2A2E3A"/>
          <w:sz w:val="23"/>
          <w:szCs w:val="23"/>
        </w:rPr>
      </w:pPr>
      <w:r>
        <w:rPr>
          <w:rFonts w:eastAsia="Google Sans Text" w:cs="Google Sans Text" w:ascii="Google Sans" w:hAnsi="Google Sans"/>
          <w:b/>
          <w:bCs/>
          <w:color w:val="2A2E3A"/>
          <w:sz w:val="23"/>
          <w:szCs w:val="23"/>
        </w:rPr>
        <w:t>Panorama general</w:t>
      </w:r>
    </w:p>
    <w:p>
      <w:pPr>
        <w:pStyle w:val="BodyText"/>
        <w:spacing w:before="0" w:after="240"/>
        <w:ind w:hanging="0" w:left="0" w:right="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  <w:t xml:space="preserve">La moderación de contenido en plataformas modernas es una cadena híbrida: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 w:right="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  <w:t xml:space="preserve">Sistemas automáticos (hashing, reglas, clasificadores ML/DL, modelos multimodales) + priorización/triage + revisión humana.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 w:right="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  <w:t xml:space="preserve">Las empresas emplean filtros rápidos (hashing) para material ilegal conocido, modelos de clasificación para categorías (violencia, desnudez, drogas, armas, etc.) y sistemas de ranking/escala para decidir qué revistar manualmente o eliminar automáticamente.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 w:right="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  <w:t>Los sistemas automáticos buscan reducir contenido dañino antes de la intervención humana.</w:t>
      </w:r>
    </w:p>
    <w:p>
      <w:pPr>
        <w:pStyle w:val="BodyText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5</w:t>
      </w:r>
      <w:r>
        <w:rPr>
          <w:rFonts w:eastAsia="Google Sans" w:cs="Google Sans" w:ascii="Google Sans" w:hAnsi="Google Sans"/>
          <w:color w:val="1F1F1F"/>
        </w:rPr>
        <w:t xml:space="preserve">. </w:t>
      </w:r>
      <w:r>
        <w:rPr>
          <w:rFonts w:eastAsia="Google Sans" w:cs="Google Sans" w:ascii="Google Sans" w:hAnsi="Google Sans"/>
          <w:color w:val="1F1F1F"/>
        </w:rPr>
        <w:t>Objetivo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  <w:t xml:space="preserve">Mediante la clasificación supervisada multiclase de Deep Learning, entrenar un modelo de Redes Neuronales que permita la moderación de contenido multimedia sensible o explicito. 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2A2E3A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2A2E3A"/>
          <w:sz w:val="23"/>
          <w:szCs w:val="23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6</w:t>
      </w:r>
      <w:r>
        <w:rPr>
          <w:rFonts w:eastAsia="Google Sans" w:cs="Google Sans" w:ascii="Google Sans" w:hAnsi="Google Sans"/>
          <w:color w:val="1F1F1F"/>
        </w:rPr>
        <w:t>. Metodología de Adquisición de Datos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El corazón del proyecto reside en un conjunto de datos exhaustivo y balanceado. La recolección se centró en asegurar una amplia variabilidad dentro de cada categoría, utilizando una combinación de fuentes abiertas y específicas de nicho.</w:t>
      </w:r>
    </w:p>
    <w:p>
      <w:pPr>
        <w:pStyle w:val="Heading3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6</w:t>
      </w:r>
      <w:r>
        <w:rPr>
          <w:rFonts w:eastAsia="Google Sans" w:cs="Google Sans" w:ascii="Google Sans" w:hAnsi="Google Sans"/>
          <w:color w:val="1F1F1F"/>
        </w:rPr>
        <w:t>.1. Estructura y Etiquetado del Dataset</w:t>
      </w:r>
    </w:p>
    <w:p>
      <w:pPr>
        <w:pStyle w:val="normal1"/>
        <w:pBdr/>
        <w:spacing w:lineRule="auto" w:line="276" w:before="0" w:after="240"/>
        <w:jc w:val="both"/>
        <w:rPr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El dataset se organiza jerárquicamente. Cada registro consta de una imagen digital 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en algunos casos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un conjunto de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vídeos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asociados. La estructura de carpetas sigue la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siguiente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lógica:</w:t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  <w:t>categoría:</w:t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  <w:tab/>
        <w:t>frames:</w:t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  <w:tab/>
        <w:tab/>
        <w:t>frame_video_01.jpg</w:t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  <w:tab/>
        <w:tab/>
        <w:t>frame_video_02.jpg</w:t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  <w:tab/>
        <w:tab/>
        <w:t>frame_video_03.jpg</w:t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  <w:tab/>
        <w:t>imagen_01.jpg</w:t>
      </w:r>
    </w:p>
    <w:p>
      <w:pPr>
        <w:pStyle w:val="normal1"/>
        <w:pBdr/>
        <w:spacing w:lineRule="auto" w:line="276" w:before="0" w:after="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  <w:tab/>
        <w:t>video_01.mp4</w:t>
      </w:r>
    </w:p>
    <w:p>
      <w:pPr>
        <w:pStyle w:val="normal1"/>
        <w:pBdr/>
        <w:spacing w:lineRule="auto" w:line="276" w:before="0" w:after="24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120"/>
        <w:gridCol w:w="3120"/>
        <w:gridCol w:w="3120"/>
      </w:tblGrid>
      <w:tr>
        <w:trPr>
          <w:trHeight w:val="393" w:hRule="atLeast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 w:before="120" w:after="120"/>
              <w:rPr>
                <w:rFonts w:ascii="Google Sans" w:hAnsi="Google Sans"/>
              </w:rPr>
            </w:pPr>
            <w:r>
              <w:rPr>
                <w:rFonts w:eastAsia="Google Sans Text" w:cs="Google Sans Text" w:ascii="Google Sans" w:hAnsi="Google Sans"/>
                <w:b/>
                <w:bCs/>
                <w:color w:val="1F1F1F"/>
                <w:shd w:fill="auto" w:val="clear"/>
              </w:rPr>
              <w:t>Categoría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 w:before="120" w:after="120"/>
              <w:rPr>
                <w:rFonts w:ascii="Google Sans" w:hAnsi="Google Sans"/>
              </w:rPr>
            </w:pPr>
            <w:r>
              <w:rPr>
                <w:rFonts w:eastAsia="Google Sans Text" w:cs="Google Sans Text" w:ascii="Google Sans" w:hAnsi="Google Sans"/>
                <w:b/>
                <w:bCs/>
                <w:color w:val="1F1F1F"/>
                <w:shd w:fill="auto" w:val="clear"/>
              </w:rPr>
              <w:t>Código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 w:before="120" w:after="120"/>
              <w:rPr>
                <w:rFonts w:ascii="Google Sans" w:hAnsi="Google Sans"/>
              </w:rPr>
            </w:pPr>
            <w:r>
              <w:rPr>
                <w:rFonts w:eastAsia="Google Sans Text" w:cs="Google Sans Text" w:ascii="Google Sans" w:hAnsi="Google Sans"/>
                <w:b/>
                <w:bCs/>
                <w:color w:val="1F1F1F"/>
                <w:shd w:fill="auto" w:val="clear"/>
              </w:rPr>
              <w:t>Descripción Breve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" w:hAnsi="Google Sans"/>
              </w:rPr>
            </w:pPr>
            <w:r>
              <w:rPr>
                <w:rFonts w:eastAsia="Google Sans Text" w:cs="Google Sans Text" w:ascii="Google Sans" w:hAnsi="Google Sans"/>
                <w:b/>
                <w:bCs/>
                <w:color w:val="1F1F1F"/>
                <w:shd w:fill="auto" w:val="clear"/>
              </w:rPr>
              <w:t>Drogas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DRUGS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Evidencia visual de estupefacientes o parafernalia.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" w:hAnsi="Google Sans"/>
              </w:rPr>
            </w:pPr>
            <w:r>
              <w:rPr>
                <w:rFonts w:eastAsia="Google Sans Text" w:cs="Google Sans Text" w:ascii="Google Sans" w:hAnsi="Google Sans"/>
                <w:b/>
                <w:bCs/>
                <w:color w:val="1F1F1F"/>
                <w:shd w:fill="auto" w:val="clear"/>
              </w:rPr>
              <w:t>Violencia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VIOLENCE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Representaciones de agresión física o daño corporal.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" w:hAnsi="Google Sans"/>
              </w:rPr>
            </w:pPr>
            <w:r>
              <w:rPr>
                <w:rFonts w:eastAsia="Google Sans Text" w:cs="Google Sans Text" w:ascii="Google Sans" w:hAnsi="Google Sans"/>
                <w:b/>
                <w:bCs/>
                <w:color w:val="1F1F1F"/>
                <w:shd w:fill="auto" w:val="clear"/>
              </w:rPr>
              <w:t>Contenido Sexual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SEXUAL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Imágenes explícitas, desnudos o actos sexuales.</w:t>
            </w:r>
          </w:p>
        </w:tc>
      </w:tr>
      <w:tr>
        <w:trPr>
          <w:trHeight w:val="442" w:hRule="atLeast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" w:hAnsi="Google Sans"/>
              </w:rPr>
            </w:pPr>
            <w:r>
              <w:rPr>
                <w:rFonts w:eastAsia="Google Sans Text" w:cs="Google Sans Text" w:ascii="Google Sans" w:hAnsi="Google Sans"/>
                <w:b/>
                <w:bCs/>
                <w:color w:val="1F1F1F"/>
                <w:shd w:fill="auto" w:val="clear"/>
              </w:rPr>
              <w:t>Guerra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WAR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Imágenes relacionadas a conflictos armados o bélicos</w:t>
            </w:r>
          </w:p>
        </w:tc>
      </w:tr>
      <w:tr>
        <w:trPr>
          <w:trHeight w:val="284" w:hRule="atLeast"/>
        </w:trPr>
        <w:tc>
          <w:tcPr>
            <w:tcW w:w="31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" w:hAnsi="Google Sans" w:eastAsia="Google Sans Text" w:cs="Google Sans Text"/>
                <w:b/>
                <w:bCs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" w:hAnsi="Google Sans"/>
                <w:b/>
                <w:bCs/>
                <w:color w:val="1F1F1F"/>
                <w:shd w:fill="auto" w:val="clear"/>
              </w:rPr>
              <w:t>Armas</w:t>
            </w:r>
          </w:p>
        </w:tc>
        <w:tc>
          <w:tcPr>
            <w:tcW w:w="31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WEAPONSE</w:t>
            </w:r>
          </w:p>
        </w:tc>
        <w:tc>
          <w:tcPr>
            <w:tcW w:w="31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Imágenes con armas o elementos con los que se puedan “infligir” lesiones</w:t>
            </w:r>
          </w:p>
        </w:tc>
      </w:tr>
      <w:tr>
        <w:trPr>
          <w:trHeight w:val="284" w:hRule="atLeast"/>
        </w:trPr>
        <w:tc>
          <w:tcPr>
            <w:tcW w:w="31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" w:hAnsi="Google Sans"/>
              </w:rPr>
            </w:pPr>
            <w:r>
              <w:rPr>
                <w:rFonts w:eastAsia="Google Sans Text" w:cs="Google Sans Text" w:ascii="Google Sans" w:hAnsi="Google Sans"/>
                <w:b/>
                <w:bCs/>
                <w:color w:val="1F1F1F"/>
                <w:shd w:fill="auto" w:val="clear"/>
              </w:rPr>
              <w:t>Inofensivo</w:t>
            </w:r>
          </w:p>
        </w:tc>
        <w:tc>
          <w:tcPr>
            <w:tcW w:w="31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SAFE</w:t>
            </w:r>
          </w:p>
        </w:tc>
        <w:tc>
          <w:tcPr>
            <w:tcW w:w="31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8FAFD" w:val="clear"/>
          </w:tcPr>
          <w:p>
            <w:pPr>
              <w:pStyle w:val="normal1"/>
              <w:pBdr/>
              <w:spacing w:lineRule="auto" w:line="276"/>
              <w:rPr>
                <w:rFonts w:ascii="Google Sans Text" w:hAnsi="Google Sans Text" w:eastAsia="Google Sans Text" w:cs="Google Sans Text"/>
                <w:color w:val="1F1F1F"/>
                <w:shd w:fill="auto" w:val="clear"/>
              </w:rPr>
            </w:pPr>
            <w:r>
              <w:rPr>
                <w:rFonts w:eastAsia="Google Sans Text" w:cs="Google Sans Text" w:ascii="Google Sans Text" w:hAnsi="Google Sans Text"/>
                <w:color w:val="1F1F1F"/>
                <w:shd w:fill="auto" w:val="clear"/>
              </w:rPr>
              <w:t>Contenido que no infringe políticas.</w:t>
            </w:r>
          </w:p>
        </w:tc>
      </w:tr>
    </w:tbl>
    <w:p>
      <w:pPr>
        <w:pStyle w:val="Heading3"/>
        <w:pBdr/>
        <w:spacing w:lineRule="auto" w:line="276" w:before="48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6</w:t>
      </w:r>
      <w:r>
        <w:rPr>
          <w:rFonts w:eastAsia="Google Sans" w:cs="Google Sans" w:ascii="Google Sans" w:hAnsi="Google Sans"/>
          <w:color w:val="1F1F1F"/>
        </w:rPr>
        <w:t>.2. Fuentes de Datos y Herramientas</w:t>
      </w:r>
    </w:p>
    <w:p>
      <w:pPr>
        <w:pStyle w:val="normal1"/>
        <w:pBdr/>
        <w:spacing w:lineRule="auto" w:line="276" w:before="0" w:after="12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La adquisición y el curado del dataset involucraron la extracción, el filtrado y el reetiquetado manual de datos de diversas plataformas. </w:t>
      </w:r>
    </w:p>
    <w:p>
      <w:pPr>
        <w:pStyle w:val="normal1"/>
        <w:numPr>
          <w:ilvl w:val="0"/>
          <w:numId w:val="2"/>
        </w:numPr>
        <w:pBdr/>
        <w:spacing w:lineRule="auto" w:line="276" w:before="0" w:after="0"/>
        <w:ind w:hanging="360" w:left="465"/>
        <w:jc w:val="both"/>
        <w:rPr>
          <w:sz w:val="23"/>
          <w:szCs w:val="23"/>
        </w:rPr>
      </w:pPr>
      <w:r>
        <w:rPr>
          <w:rFonts w:eastAsia="Google Sans Text" w:cs="Google Sans Text" w:ascii="Google Sans Text" w:hAnsi="Google Sans Text"/>
          <w:b/>
          <w:bCs/>
          <w:color w:val="1F1F1F"/>
          <w:sz w:val="23"/>
          <w:szCs w:val="23"/>
        </w:rPr>
        <w:t>Roboflow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[https://universe.roboflow.com/]: Utilizado para la búsqueda inicial de conjuntos de datos pre-etiquetados de código abierto que sirvieron como base para las categorías de SAFE,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WAR, WEAPONSE y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DRUGS.</w:t>
      </w:r>
    </w:p>
    <w:p>
      <w:pPr>
        <w:pStyle w:val="normal1"/>
        <w:numPr>
          <w:ilvl w:val="0"/>
          <w:numId w:val="2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b/>
          <w:bCs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b/>
          <w:bCs/>
          <w:color w:val="1F1F1F"/>
          <w:sz w:val="23"/>
          <w:szCs w:val="23"/>
        </w:rPr>
        <w:t xml:space="preserve">Kaggle, para Violence y Safe: </w:t>
      </w:r>
    </w:p>
    <w:p>
      <w:pPr>
        <w:pStyle w:val="normal1"/>
        <w:numPr>
          <w:ilvl w:val="0"/>
          <w:numId w:val="0"/>
        </w:numPr>
        <w:pBdr/>
        <w:spacing w:lineRule="auto" w:line="276" w:before="0" w:after="0"/>
        <w:ind w:hanging="0" w:left="465"/>
        <w:jc w:val="both"/>
        <w:rPr>
          <w:rFonts w:ascii="Google Sans Text" w:hAnsi="Google Sans Text" w:eastAsia="Google Sans Text" w:cs="Google Sans Text"/>
          <w:b/>
          <w:bCs/>
          <w:color w:val="1F1F1F"/>
        </w:rPr>
      </w:pPr>
      <w:hyperlink r:id="rId2">
        <w:r>
          <w:rPr>
            <w:rStyle w:val="Hyperlink"/>
            <w:rFonts w:eastAsia="Google Sans Text" w:cs="Google Sans Text" w:ascii="Google Sans Text" w:hAnsi="Google Sans Text"/>
            <w:b w:val="false"/>
            <w:bCs w:val="false"/>
            <w:color w:val="1F1F1F"/>
            <w:sz w:val="23"/>
            <w:szCs w:val="23"/>
          </w:rPr>
          <w:t>https://www.kaggle.com/datasets/mohamedmustafa/real-life-violence-situations-dataset</w:t>
        </w:r>
      </w:hyperlink>
    </w:p>
    <w:p>
      <w:pPr>
        <w:pStyle w:val="normal1"/>
        <w:numPr>
          <w:ilvl w:val="0"/>
          <w:numId w:val="0"/>
        </w:numPr>
        <w:pBdr/>
        <w:spacing w:lineRule="auto" w:line="276" w:before="0" w:after="0"/>
        <w:ind w:hanging="0" w:left="465"/>
        <w:jc w:val="both"/>
        <w:rPr>
          <w:rFonts w:ascii="Google Sans Text" w:hAnsi="Google Sans Text" w:eastAsia="Google Sans Text" w:cs="Google Sans Text"/>
          <w:b/>
          <w:bCs/>
          <w:color w:val="1F1F1F"/>
        </w:rPr>
      </w:pPr>
      <w:hyperlink r:id="rId3">
        <w:r>
          <w:rPr>
            <w:rStyle w:val="Hyperlink"/>
            <w:rFonts w:eastAsia="Google Sans Text" w:cs="Google Sans Text" w:ascii="Google Sans Text" w:hAnsi="Google Sans Text"/>
            <w:b w:val="false"/>
            <w:bCs w:val="false"/>
            <w:color w:val="1F1F1F"/>
            <w:sz w:val="23"/>
            <w:szCs w:val="23"/>
          </w:rPr>
          <w:t>https://www.kaggle.com/datasets/mohamedmustafa/real-life-violence-situations-dataset</w:t>
        </w:r>
      </w:hyperlink>
    </w:p>
    <w:p>
      <w:pPr>
        <w:pStyle w:val="normal1"/>
        <w:numPr>
          <w:ilvl w:val="0"/>
          <w:numId w:val="2"/>
        </w:numPr>
        <w:pBdr/>
        <w:spacing w:lineRule="auto" w:line="276" w:before="0" w:after="0"/>
        <w:ind w:hanging="360" w:left="465"/>
        <w:jc w:val="both"/>
        <w:rPr>
          <w:sz w:val="23"/>
          <w:szCs w:val="23"/>
        </w:rPr>
      </w:pPr>
      <w:r>
        <w:rPr>
          <w:rFonts w:eastAsia="Google Sans Text" w:cs="Google Sans Text" w:ascii="Google Sans Text" w:hAnsi="Google Sans Text"/>
          <w:b/>
          <w:bCs/>
          <w:color w:val="1F1F1F"/>
          <w:sz w:val="23"/>
          <w:szCs w:val="23"/>
        </w:rPr>
        <w:t>Repositorios Privados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: Conjuntos de imágenes relacionados con actos violentos, escenas de riesgo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y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sexuales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.</w:t>
      </w:r>
    </w:p>
    <w:p>
      <w:pPr>
        <w:pStyle w:val="normal1"/>
        <w:numPr>
          <w:ilvl w:val="0"/>
          <w:numId w:val="2"/>
        </w:numPr>
        <w:pBdr/>
        <w:spacing w:lineRule="auto" w:line="276" w:before="0" w:after="120"/>
        <w:ind w:hanging="360" w:left="465"/>
        <w:jc w:val="both"/>
        <w:rPr>
          <w:sz w:val="23"/>
          <w:szCs w:val="23"/>
        </w:rPr>
      </w:pPr>
      <w:r>
        <w:rPr>
          <w:rFonts w:eastAsia="Google Sans Text" w:cs="Google Sans Text" w:ascii="Google Sans Text" w:hAnsi="Google Sans Text"/>
          <w:b/>
          <w:bCs/>
          <w:color w:val="1F1F1F"/>
          <w:sz w:val="23"/>
          <w:szCs w:val="23"/>
        </w:rPr>
        <w:t>Web Scraping Dirigido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: Extracción controlada de imágenes en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para diferentes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categoría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. Estas fuentes fueron clave para garantizar la diversidad dentro de esta clase.</w:t>
      </w:r>
    </w:p>
    <w:p>
      <w:pPr>
        <w:pStyle w:val="normal1"/>
        <w:numPr>
          <w:ilvl w:val="0"/>
          <w:numId w:val="0"/>
        </w:numPr>
        <w:pBdr/>
        <w:spacing w:lineRule="auto" w:line="276" w:before="0" w:after="120"/>
        <w:ind w:hanging="0" w:left="465"/>
        <w:rPr>
          <w:rFonts w:ascii="Google Sans Text" w:hAnsi="Google Sans Text" w:eastAsia="Google Sans Text" w:cs="Google Sans Text"/>
          <w:color w:val="1F1F1F"/>
          <w:sz w:val="24"/>
          <w:szCs w:val="24"/>
        </w:rPr>
      </w:pPr>
      <w:r>
        <w:rPr>
          <w:rFonts w:eastAsia="Google Sans Text" w:cs="Google Sans Text" w:ascii="Google Sans Text" w:hAnsi="Google Sans Text"/>
          <w:color w:val="1F1F1F"/>
          <w:sz w:val="24"/>
          <w:szCs w:val="24"/>
        </w:rPr>
      </w:r>
    </w:p>
    <w:p>
      <w:pPr>
        <w:pStyle w:val="Heading2"/>
        <w:pBdr/>
        <w:spacing w:lineRule="auto" w:line="276" w:before="12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7</w:t>
      </w:r>
      <w:r>
        <w:rPr>
          <w:rFonts w:eastAsia="Google Sans" w:cs="Google Sans" w:ascii="Google Sans" w:hAnsi="Google Sans"/>
          <w:color w:val="1F1F1F"/>
        </w:rPr>
        <w:t>. Preprocesamiento y Aumento de Datos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Antes de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l entrenamiento del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modelo, los datos fueron sometidos a un riguroso proceso de limpieza y estandarización.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 f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iltra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ron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imágenes mal codificadas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que no incluy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eran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la cadena "JFIF" en su cabecera.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 cada vídeo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fue necesario extraer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frames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para ser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clasificados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como imágenes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en el csv.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Para obtener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estos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frames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(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 partir de los vídeo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s)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el script creado, r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ec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orre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cada categoría, si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existen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vídeos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en una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la cantidad de ellos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divide en tres porciones (train: 0.8, val: 0.1 y test:0.1), se extraen 3 fotogramas por cada vídeo (según cantidad de segundos) con la librería FFMPEG. En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este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proceso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evita la </w:t>
      </w:r>
      <w:r>
        <w:rPr>
          <w:rFonts w:eastAsia="Google Sans Text" w:cs="Google Sans Text" w:ascii="Google Sans" w:hAnsi="Google Sans"/>
          <w:b/>
          <w:bCs/>
          <w:color w:val="1F1F1F"/>
          <w:sz w:val="23"/>
          <w:szCs w:val="23"/>
        </w:rPr>
        <w:t>fuga de datos</w:t>
      </w:r>
      <w:r>
        <w:rPr>
          <w:rFonts w:eastAsia="Google Sans Text" w:cs="Google Sans Text" w:ascii="Google Sans" w:hAnsi="Google Sans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(data leakage) asignado todos los frames de un mismo video, las etiquetas: train OR val OR test, y no repartiendo el video entre ellas.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Para las imágenes, se realiz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ó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el mismo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split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, según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la cantidad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de ellas por categoría, se dividen en porcentajes train: 0.8, val: 0.1, test: 0.1 (no round-robin) 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 esta manera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se agrega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etiqueta en el inventario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(fichero csv)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Se inició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el trabajo con un dataset de 8000 imágenes, que después de diversas pruebas y ajustes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 concluyó con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un dataset de 14860 imágenes.</w:t>
      </w:r>
    </w:p>
    <w:p>
      <w:pPr>
        <w:pStyle w:val="normal1"/>
        <w:pBdr/>
        <w:spacing w:lineRule="auto" w:line="276" w:before="0" w:after="24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5145" cy="3267075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pBdr/>
        <w:spacing w:lineRule="auto" w:line="276" w:before="0" w:after="120"/>
        <w:jc w:val="both"/>
        <w:rPr>
          <w:sz w:val="23"/>
          <w:szCs w:val="23"/>
        </w:rPr>
      </w:pPr>
      <w:r>
        <w:rPr>
          <w:rFonts w:eastAsia="Google Sans Text" w:cs="Google Sans Text" w:ascii="Google Sans Text" w:hAnsi="Google Sans Text"/>
          <w:sz w:val="23"/>
          <w:szCs w:val="23"/>
        </w:rPr>
        <w:t xml:space="preserve">Como se </w:t>
      </w:r>
      <w:r>
        <w:rPr>
          <w:rFonts w:eastAsia="Google Sans Text" w:cs="Google Sans Text" w:ascii="Google Sans Text" w:hAnsi="Google Sans Text"/>
          <w:sz w:val="23"/>
          <w:szCs w:val="23"/>
        </w:rPr>
        <w:t>observa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 en la imagen anterior, las clases están desbalanceadas. </w:t>
      </w:r>
      <w:r>
        <w:rPr>
          <w:rFonts w:eastAsia="Google Sans Text" w:cs="Google Sans Text" w:ascii="Google Sans Text" w:hAnsi="Google Sans Text"/>
          <w:sz w:val="23"/>
          <w:szCs w:val="23"/>
        </w:rPr>
        <w:t>P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or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tal motivo, 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fue necesario aplicar </w:t>
      </w:r>
      <w:r>
        <w:rPr>
          <w:rFonts w:eastAsia="Google Sans Text" w:cs="Google Sans Text" w:ascii="Google Sans" w:hAnsi="Google Sans"/>
          <w:b/>
          <w:bCs/>
          <w:i/>
          <w:iCs/>
          <w:sz w:val="23"/>
          <w:szCs w:val="23"/>
        </w:rPr>
        <w:t xml:space="preserve">class_weight </w:t>
      </w:r>
      <w:r>
        <w:rPr>
          <w:rFonts w:eastAsia="Google Sans Text" w:cs="Google Sans Text" w:ascii="Google Sans Text" w:hAnsi="Google Sans Text"/>
          <w:sz w:val="23"/>
          <w:szCs w:val="23"/>
        </w:rPr>
        <w:t>en el entrenamiento, obten</w:t>
      </w:r>
      <w:r>
        <w:rPr>
          <w:rFonts w:eastAsia="Google Sans Text" w:cs="Google Sans Text" w:ascii="Google Sans Text" w:hAnsi="Google Sans Text"/>
          <w:sz w:val="23"/>
          <w:szCs w:val="23"/>
        </w:rPr>
        <w:t>iendo</w:t>
      </w:r>
      <w:r>
        <w:rPr>
          <w:rFonts w:eastAsia="Google Sans Text" w:cs="Google Sans Text" w:ascii="Google Sans Text" w:hAnsi="Google Sans Text"/>
          <w:sz w:val="23"/>
          <w:szCs w:val="23"/>
        </w:rPr>
        <w:t xml:space="preserve"> mejor precisión en la inferencia.</w:t>
      </w:r>
    </w:p>
    <w:p>
      <w:pPr>
        <w:pStyle w:val="Heading3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3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7</w:t>
      </w:r>
      <w:r>
        <w:rPr>
          <w:rFonts w:eastAsia="Google Sans" w:cs="Google Sans" w:ascii="Google Sans" w:hAnsi="Google Sans"/>
          <w:color w:val="1F1F1F"/>
        </w:rPr>
        <w:t>.1. Transformaciones de Imagen</w:t>
      </w:r>
    </w:p>
    <w:p>
      <w:pPr>
        <w:pStyle w:val="normal1"/>
        <w:pBdr/>
        <w:spacing w:lineRule="auto" w:line="276" w:before="0" w:after="120"/>
        <w:jc w:val="both"/>
        <w:rPr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En la fase de entrenamiento, a t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odas las imágenes se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les aplicó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Data Augmentation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con las siguientes características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:</w:t>
      </w:r>
    </w:p>
    <w:p>
      <w:pPr>
        <w:pStyle w:val="normal1"/>
        <w:numPr>
          <w:ilvl w:val="0"/>
          <w:numId w:val="3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preprocessing_function=eff_preprocess (para escalado y normalización específica de EfficientNetB3)</w:t>
      </w:r>
    </w:p>
    <w:p>
      <w:pPr>
        <w:pStyle w:val="normal1"/>
        <w:numPr>
          <w:ilvl w:val="0"/>
          <w:numId w:val="3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rotation_range=20</w:t>
      </w:r>
    </w:p>
    <w:p>
      <w:pPr>
        <w:pStyle w:val="normal1"/>
        <w:numPr>
          <w:ilvl w:val="0"/>
          <w:numId w:val="3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width_shift_range=0.1</w:t>
      </w:r>
    </w:p>
    <w:p>
      <w:pPr>
        <w:pStyle w:val="normal1"/>
        <w:numPr>
          <w:ilvl w:val="0"/>
          <w:numId w:val="3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height_shift_range=0.1</w:t>
      </w:r>
    </w:p>
    <w:p>
      <w:pPr>
        <w:pStyle w:val="normal1"/>
        <w:numPr>
          <w:ilvl w:val="0"/>
          <w:numId w:val="3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shear_range=0.08</w:t>
      </w:r>
    </w:p>
    <w:p>
      <w:pPr>
        <w:pStyle w:val="normal1"/>
        <w:numPr>
          <w:ilvl w:val="0"/>
          <w:numId w:val="3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zoom_range=0.15</w:t>
      </w:r>
    </w:p>
    <w:p>
      <w:pPr>
        <w:pStyle w:val="normal1"/>
        <w:numPr>
          <w:ilvl w:val="0"/>
          <w:numId w:val="3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horizontal_flip=True</w:t>
      </w:r>
    </w:p>
    <w:p>
      <w:pPr>
        <w:pStyle w:val="normal1"/>
        <w:numPr>
          <w:ilvl w:val="0"/>
          <w:numId w:val="3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brightness_range=(0.85, 1.15),</w:t>
      </w:r>
    </w:p>
    <w:p>
      <w:pPr>
        <w:pStyle w:val="normal1"/>
        <w:numPr>
          <w:ilvl w:val="0"/>
          <w:numId w:val="3"/>
        </w:numPr>
        <w:pBdr/>
        <w:spacing w:lineRule="auto" w:line="276" w:before="0" w:after="0"/>
        <w:ind w:hanging="360" w:left="465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fill_mode='nearest'</w:t>
      </w:r>
    </w:p>
    <w:p>
      <w:pPr>
        <w:pStyle w:val="normal1"/>
        <w:pBdr/>
        <w:spacing w:lineRule="auto" w:line="276" w:before="0" w:after="0"/>
        <w:ind w:hanging="360" w:left="465"/>
        <w:rPr>
          <w:rFonts w:ascii="Google Sans Text" w:hAnsi="Google Sans Text" w:eastAsia="Google Sans Text" w:cs="Google Sans Text"/>
          <w:color w:val="1F1F1F"/>
          <w:sz w:val="24"/>
          <w:szCs w:val="24"/>
        </w:rPr>
      </w:pPr>
      <w:r>
        <w:rPr>
          <w:rFonts w:eastAsia="Google Sans Text" w:cs="Google Sans Text" w:ascii="Google Sans Text" w:hAnsi="Google Sans Text"/>
          <w:color w:val="1F1F1F"/>
          <w:sz w:val="24"/>
          <w:szCs w:val="24"/>
        </w:rPr>
      </w:r>
    </w:p>
    <w:p>
      <w:pPr>
        <w:pStyle w:val="normal1"/>
        <w:pBdr/>
        <w:spacing w:lineRule="auto" w:line="276" w:before="0" w:after="0"/>
        <w:ind w:hanging="360" w:left="465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</w:r>
    </w:p>
    <w:p>
      <w:pPr>
        <w:pStyle w:val="Heading3"/>
        <w:pBdr/>
        <w:spacing w:lineRule="auto" w:line="276" w:before="12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7</w:t>
      </w:r>
      <w:r>
        <w:rPr>
          <w:rFonts w:eastAsia="Google Sans" w:cs="Google Sans" w:ascii="Google Sans" w:hAnsi="Google Sans"/>
          <w:color w:val="1F1F1F"/>
        </w:rPr>
        <w:t xml:space="preserve">.2. </w:t>
      </w:r>
      <w:r>
        <w:rPr>
          <w:rFonts w:eastAsia="Google Sans" w:cs="Google Sans" w:ascii="Google Sans" w:hAnsi="Google Sans"/>
          <w:color w:val="1F1F1F"/>
        </w:rPr>
        <w:t>Construcción de CSV</w:t>
      </w:r>
    </w:p>
    <w:p>
      <w:pPr>
        <w:pStyle w:val="normal1"/>
        <w:pBdr/>
        <w:spacing w:lineRule="auto" w:line="276" w:before="0" w:after="12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Despu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é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 del p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ro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cesado de im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á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genes y frames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(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 partir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 un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script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), se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generó el fichero </w:t>
      </w:r>
      <w:r>
        <w:rPr>
          <w:rFonts w:eastAsia="Google Sans Text" w:cs="Google Sans Text" w:ascii="Google Sans" w:hAnsi="Google Sans"/>
          <w:b/>
          <w:bCs/>
          <w:i/>
          <w:iCs/>
          <w:color w:val="1F1F1F"/>
          <w:sz w:val="23"/>
          <w:szCs w:val="23"/>
        </w:rPr>
        <w:t>inventory.csv</w:t>
      </w:r>
      <w:r>
        <w:rPr>
          <w:rFonts w:eastAsia="Google Sans Text" w:cs="Google Sans Text" w:ascii="Google Sans Text" w:hAnsi="Google Sans Text"/>
          <w:b/>
          <w:bCs/>
          <w:i/>
          <w:iCs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con la siguiente estructura:</w:t>
      </w:r>
    </w:p>
    <w:p>
      <w:pPr>
        <w:pStyle w:val="normal1"/>
        <w:pBdr/>
        <w:spacing w:lineRule="auto" w:line="276" w:before="0" w:after="12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6276975" cy="1092200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09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8</w:t>
      </w:r>
      <w:r>
        <w:rPr>
          <w:rFonts w:eastAsia="Google Sans" w:cs="Google Sans" w:ascii="Google Sans" w:hAnsi="Google Sans"/>
          <w:color w:val="1F1F1F"/>
        </w:rPr>
        <w:t xml:space="preserve">. Modelo </w:t>
      </w:r>
      <w:r>
        <w:rPr>
          <w:rFonts w:eastAsia="Google Sans" w:cs="Google Sans" w:ascii="Google Sans" w:hAnsi="Google Sans"/>
          <w:color w:val="1F1F1F"/>
        </w:rPr>
        <w:t>y entrenamiento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Por velocidad 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capacidad de procesamiento, el entrenamiento del modelo se realizó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sobre un notebook de Google Colab haciendo uso de GPU.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 hizo uso de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la tecnología 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Transfer Learning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, para crear un modelo mas potente, rápido y eficiente.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Por las características del proyecto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(clasificación de imágenes)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y para obtener mejores resultados en relación a la preci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sión y eficiencia,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utiliz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ó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la variante EfficientNetB3 de la red convolucional EfficientNetB.</w:t>
      </w:r>
    </w:p>
    <w:p>
      <w:pPr>
        <w:pStyle w:val="normal1"/>
        <w:pBdr/>
        <w:spacing w:lineRule="auto" w:line="276" w:before="0" w:after="240"/>
        <w:jc w:val="center"/>
        <w:rPr>
          <w:rFonts w:ascii="Google Sans Text" w:hAnsi="Google Sans Text" w:eastAsia="Google Sans Text" w:cs="Google Sans Text"/>
          <w:color w:val="1F1F1F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8475" cy="3375660"/>
            <wp:effectExtent l="0" t="0" r="0" b="0"/>
            <wp:wrapSquare wrapText="largest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Google Sans Text" w:cs="Google Sans Text" w:ascii="Google Sans Text" w:hAnsi="Google Sans Text"/>
          <w:color w:val="1F1F1F"/>
        </w:rPr>
        <w:t>Resumen de la construcción del modelo inicial</w:t>
      </w:r>
    </w:p>
    <w:p>
      <w:pPr>
        <w:pStyle w:val="normal1"/>
        <w:pBdr/>
        <w:spacing w:lineRule="auto" w:line="276" w:before="0" w:after="24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 medida que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fue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aumento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tamaño el dataset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y con ello el tiempo del entrenamiento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dividi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ó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el notebook en dos fases: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b/>
          <w:bCs/>
          <w:color w:val="1F1F1F"/>
          <w:sz w:val="23"/>
          <w:szCs w:val="23"/>
        </w:rPr>
        <w:t>F</w:t>
      </w:r>
      <w:r>
        <w:rPr>
          <w:rFonts w:eastAsia="Google Sans Text" w:cs="Google Sans Text" w:ascii="Google Sans Text" w:hAnsi="Google Sans Text"/>
          <w:b/>
          <w:bCs/>
          <w:color w:val="1F1F1F"/>
          <w:sz w:val="23"/>
          <w:szCs w:val="23"/>
        </w:rPr>
        <w:t>ase 1,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constru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cción d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el modelo con EfficientNetB3 y Congelar la base convolucional inicial (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entren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ó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solo la cabeza).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b/>
          <w:bCs/>
          <w:color w:val="1F1F1F"/>
          <w:sz w:val="23"/>
          <w:szCs w:val="23"/>
        </w:rPr>
        <w:t>Fase 2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,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el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fine-tuning, evaluación, visualización de resultados y batería de pruebas.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n los '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Gerators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'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 h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izo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uso d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el m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é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todo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flow_from_dataframe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(el cual convierte automaticamente las categorías string en one-hot),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para 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ceder directamente al csv y obtener las imágenes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según ruta relativa.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 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plic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ó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D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 xml:space="preserve">ata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A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umentation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para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mejorar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la variabilidad y balancear las clases minoritarias.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Inicialmente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descongela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ron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las últimas ~30 capas para ajuste fino.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Luego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 pasó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descongelar  ~50 capas y arrojó un poco más de precisión frente a la in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i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cial.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Se relacionaron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historial inicial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(fase 1)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 historial 2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fine-tuning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(fase 2)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para visualizar el entrenamiento completo. 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Y al final el modelo quedo ajustado con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los siguientes parámetros: 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Dataset total: 14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862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(80% para train, 10% para val y 10% para test), 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Train samples: 11887, Val samples: 1486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Test samples: 1489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target_size=(300,300)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class_mode=categorical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Initial epochs: 25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Batch size: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64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Num clases: 6 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Train steps: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186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Val steps: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24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Capa dense final con activation='softmax'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preprocess_input (en los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generators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de fase 2) solo en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train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y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val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para normalización de píxeles</w:t>
      </w:r>
    </w:p>
    <w:p>
      <w:pPr>
        <w:pStyle w:val="normal1"/>
        <w:numPr>
          <w:ilvl w:val="0"/>
          <w:numId w:val="4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Como callbaks utilizamos: ModelCheckpoint (save_best_only=True), EarlyStopping (save_best_only=True) y ReduceLROnPlateau.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Y de esta forma quedarnos con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la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mejor precisión sobre la marcha.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Class weights: </w:t>
      </w:r>
    </w:p>
    <w:p>
      <w:pPr>
        <w:pStyle w:val="normal1"/>
        <w:numPr>
          <w:ilvl w:val="0"/>
          <w:numId w:val="5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drugs: np.float64(1.4546010768477728)</w:t>
      </w:r>
    </w:p>
    <w:p>
      <w:pPr>
        <w:pStyle w:val="normal1"/>
        <w:numPr>
          <w:ilvl w:val="0"/>
          <w:numId w:val="5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safe: np.float64(0.49628423513694053)</w:t>
      </w:r>
    </w:p>
    <w:p>
      <w:pPr>
        <w:pStyle w:val="normal1"/>
        <w:numPr>
          <w:ilvl w:val="0"/>
          <w:numId w:val="5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sexual: np.float64(1.400117785630153)</w:t>
      </w:r>
    </w:p>
    <w:p>
      <w:pPr>
        <w:pStyle w:val="normal1"/>
        <w:numPr>
          <w:ilvl w:val="0"/>
          <w:numId w:val="5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violence: np.float64(0.9227604409253222) </w:t>
      </w:r>
    </w:p>
    <w:p>
      <w:pPr>
        <w:pStyle w:val="normal1"/>
        <w:numPr>
          <w:ilvl w:val="0"/>
          <w:numId w:val="5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war: np.float64(1.3710495963091118)</w:t>
      </w:r>
    </w:p>
    <w:p>
      <w:pPr>
        <w:pStyle w:val="normal1"/>
        <w:numPr>
          <w:ilvl w:val="0"/>
          <w:numId w:val="5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weapons: np.float64(1.2982743556138052)</w:t>
      </w:r>
    </w:p>
    <w:p>
      <w:pPr>
        <w:pStyle w:val="normal1"/>
        <w:numPr>
          <w:ilvl w:val="0"/>
          <w:numId w:val="0"/>
        </w:numPr>
        <w:pBdr/>
        <w:spacing w:lineRule="auto" w:line="276" w:before="0" w:after="240"/>
        <w:ind w:hanging="0" w:left="72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9</w:t>
      </w:r>
      <w:r>
        <w:rPr>
          <w:rFonts w:eastAsia="Google Sans" w:cs="Google Sans" w:ascii="Google Sans" w:hAnsi="Google Sans"/>
          <w:color w:val="1F1F1F"/>
        </w:rPr>
        <w:t>. Resultados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recurri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ó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a los servidores de Google, desde los notebooks de Google Colab para entrenar el modelo e ir realizando pruebas.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Al inicio no se identificaron problemas en cuanto al tiempo y el procesamiento de las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8000 im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á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genes, pero a medida que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se incre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ment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ó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el dataset y ejecutando una y otra vez el notebook, fue necesari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o el uso de GPU.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Como se menciona en apartados anteriores, 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 realizar varias tandas de entrenamientos y pruebas, fue necesario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ir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aumentar las imágenes en la categoría SAFE, tratándose de casuísticas diferentes en cada ocasión (por ejemplo, al no reconocer una imagen de un edificio, se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infería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la categoría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WAR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o no reconocer una selfi,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infería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la categoría SEXUAL, etc). Al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resolver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una y otra vez estos casos, la categoría SAFE fue aumentado considerablemente, casi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hasta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doblar en ta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m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ñ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o la media de las demás clase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obteniendo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un notable desbalance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. Por ello se opto por el uso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class_weight,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esto hizo que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prec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i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ión en la inferencia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fuera mas certera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Otro de los inconvenientes que surgieron en el entrenamiento, fue a causa del formato </w:t>
      </w:r>
      <w:r>
        <w:rPr>
          <w:rFonts w:eastAsia="Google Sans Text" w:cs="Google Sans Text" w:ascii="Google Sans" w:hAnsi="Google Sans"/>
          <w:b/>
          <w:bCs/>
          <w:color w:val="1F1F1F"/>
          <w:sz w:val="23"/>
          <w:szCs w:val="23"/>
        </w:rPr>
        <w:t>.h5</w:t>
      </w:r>
      <w:r>
        <w:rPr>
          <w:rFonts w:eastAsia="Google Sans Text" w:cs="Google Sans Text" w:ascii="Google Sans" w:hAnsi="Google Sans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con el que se guardaba el modelo. Al no ser compatible en la fase 2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con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el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fine-tuning.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f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ue necesario el trasladado de los procesos a formatos </w:t>
      </w:r>
      <w:r>
        <w:rPr>
          <w:rFonts w:eastAsia="Google Sans Text" w:cs="Google Sans Text" w:ascii="Google Sans" w:hAnsi="Google Sans"/>
          <w:b/>
          <w:bCs/>
          <w:color w:val="1F1F1F"/>
          <w:sz w:val="23"/>
          <w:szCs w:val="23"/>
        </w:rPr>
        <w:t>.keras</w:t>
      </w:r>
      <w:r>
        <w:rPr>
          <w:rFonts w:eastAsia="Google Sans Text" w:cs="Google Sans Text" w:ascii="Google Sans" w:hAnsi="Google Sans"/>
          <w:b w:val="false"/>
          <w:bCs w:val="false"/>
          <w:color w:val="1F1F1F"/>
          <w:sz w:val="23"/>
          <w:szCs w:val="23"/>
        </w:rPr>
        <w:t>.</w:t>
      </w:r>
      <w:r>
        <w:rPr>
          <w:rFonts w:eastAsia="Google Sans Text" w:cs="Google Sans Text" w:ascii="Google Sans Text" w:hAnsi="Google Sans Text"/>
          <w:b/>
          <w:bCs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b w:val="false"/>
          <w:bCs w:val="false"/>
          <w:color w:val="1F1F1F"/>
          <w:sz w:val="23"/>
          <w:szCs w:val="23"/>
        </w:rPr>
        <w:t>Obteniendo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al final, un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" w:hAnsi="Google Sans"/>
          <w:b/>
          <w:bCs/>
          <w:color w:val="1F1F1F"/>
          <w:sz w:val="23"/>
          <w:szCs w:val="23"/>
        </w:rPr>
        <w:t>accuracy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cercano al </w:t>
      </w:r>
      <w:r>
        <w:rPr>
          <w:rFonts w:eastAsia="Google Sans Text" w:cs="Google Sans Text" w:ascii="Google Sans" w:hAnsi="Google Sans"/>
          <w:b/>
          <w:bCs/>
          <w:color w:val="1F1F1F"/>
          <w:sz w:val="23"/>
          <w:szCs w:val="23"/>
        </w:rPr>
        <w:t>95%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Otra particularidad en los reentrenos, fue al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aplicar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el método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EarlyStopping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en los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callbacks,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con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un valor de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patience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=6.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n la fase final del fine-tuning el entrenamiento se detuvo en la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epoch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54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(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teniendo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un total de 65) a causa del </w:t>
      </w:r>
      <w:r>
        <w:rPr>
          <w:rFonts w:eastAsia="Google Sans Text" w:cs="Google Sans Text" w:ascii="Google Sans Text" w:hAnsi="Google Sans Text"/>
          <w:i/>
          <w:iCs/>
          <w:color w:val="1F1F1F"/>
          <w:sz w:val="23"/>
          <w:szCs w:val="23"/>
        </w:rPr>
        <w:t>val_loss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sin darle oportunidad al ciclo de recuperar su precisión en épocas posteriores. Finalmente se prescindió de este método en el fine-tuning y mejoró un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grado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el accuracy.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Estos son los valores finales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del entrenamiento,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d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espu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é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ajuste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variables e hiperparámetros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:</w:t>
      </w:r>
    </w:p>
    <w:p>
      <w:pPr>
        <w:pStyle w:val="normal1"/>
        <w:numPr>
          <w:ilvl w:val="0"/>
          <w:numId w:val="6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Última train acc: 0.9860624074935913</w:t>
      </w:r>
    </w:p>
    <w:p>
      <w:pPr>
        <w:pStyle w:val="normal1"/>
        <w:numPr>
          <w:ilvl w:val="0"/>
          <w:numId w:val="6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Última val acc: 0.9495444893836975</w:t>
      </w:r>
    </w:p>
    <w:p>
      <w:pPr>
        <w:pStyle w:val="normal1"/>
        <w:numPr>
          <w:ilvl w:val="0"/>
          <w:numId w:val="6"/>
        </w:numPr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Evaluación en test: Test loss: 0.1575 | Test acc: 94.88%</w:t>
      </w:r>
    </w:p>
    <w:p>
      <w:pPr>
        <w:pStyle w:val="normal1"/>
        <w:pBdr/>
        <w:spacing w:lineRule="auto" w:line="276" w:before="0" w:after="240"/>
        <w:jc w:val="center"/>
        <w:rPr>
          <w:rFonts w:ascii="Google Sans Text" w:hAnsi="Google Sans Text" w:eastAsia="Google Sans Text" w:cs="Google Sans Text"/>
          <w:color w:val="1F1F1F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39695"/>
            <wp:effectExtent l="0" t="0" r="0" b="0"/>
            <wp:wrapSquare wrapText="largest"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Google Sans Text" w:cs="Google Sans Text" w:ascii="Google Sans Text" w:hAnsi="Google Sans Text"/>
          <w:color w:val="1F1F1F"/>
        </w:rPr>
        <w:t>V</w:t>
      </w:r>
      <w:r>
        <w:rPr>
          <w:rFonts w:eastAsia="Google Sans Text" w:cs="Google Sans Text" w:ascii="Google Sans Text" w:hAnsi="Google Sans Text"/>
          <w:color w:val="1F1F1F"/>
        </w:rPr>
        <w:t>isualización de precisi</w:t>
      </w:r>
      <w:r>
        <w:rPr>
          <w:rFonts w:eastAsia="Google Sans Text" w:cs="Google Sans Text" w:ascii="Google Sans Text" w:hAnsi="Google Sans Text"/>
          <w:color w:val="1F1F1F"/>
        </w:rPr>
        <w:t>ó</w:t>
      </w:r>
      <w:r>
        <w:rPr>
          <w:rFonts w:eastAsia="Google Sans Text" w:cs="Google Sans Text" w:ascii="Google Sans Text" w:hAnsi="Google Sans Text"/>
          <w:color w:val="1F1F1F"/>
        </w:rPr>
        <w:t xml:space="preserve">n y perdida (loss &amp; accuracy) </w:t>
      </w:r>
      <w:r>
        <w:rPr>
          <w:rFonts w:eastAsia="Google Sans Text" w:cs="Google Sans Text" w:ascii="Google Sans Text" w:hAnsi="Google Sans Text"/>
          <w:color w:val="1F1F1F"/>
        </w:rPr>
        <w:t xml:space="preserve">en el </w:t>
      </w:r>
      <w:r>
        <w:rPr>
          <w:rFonts w:eastAsia="Google Sans Text" w:cs="Google Sans Text" w:ascii="Google Sans Text" w:hAnsi="Google Sans Text"/>
          <w:color w:val="1F1F1F"/>
        </w:rPr>
        <w:t>modelo final entrenado</w:t>
      </w:r>
    </w:p>
    <w:p>
      <w:pPr>
        <w:pStyle w:val="Heading3"/>
        <w:pBdr/>
        <w:spacing w:lineRule="auto" w:line="276" w:before="12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</w:rPr>
        <w:t>9</w:t>
      </w:r>
      <w:r>
        <w:rPr>
          <w:rFonts w:eastAsia="Google Sans" w:cs="Google Sans" w:ascii="Google Sans" w:hAnsi="Google Sans"/>
        </w:rPr>
        <w:t>.</w:t>
      </w:r>
      <w:r>
        <w:rPr>
          <w:rFonts w:eastAsia="Google Sans" w:cs="Google Sans" w:ascii="Google Sans" w:hAnsi="Google Sans"/>
        </w:rPr>
        <w:t>1</w:t>
      </w:r>
      <w:r>
        <w:rPr>
          <w:rFonts w:eastAsia="Google Sans" w:cs="Google Sans" w:ascii="Google Sans" w:hAnsi="Google Sans"/>
        </w:rPr>
        <w:t xml:space="preserve">. </w:t>
      </w:r>
      <w:r>
        <w:rPr>
          <w:rFonts w:eastAsia="Google Sans" w:cs="Google Sans" w:ascii="Google Sans" w:hAnsi="Google Sans"/>
        </w:rPr>
        <w:t xml:space="preserve">Entorno de </w:t>
      </w:r>
      <w:r>
        <w:rPr>
          <w:rFonts w:eastAsia="Google Sans" w:cs="Google Sans" w:ascii="Google Sans" w:hAnsi="Google Sans"/>
        </w:rPr>
        <w:t xml:space="preserve">entrenamiento y </w:t>
      </w:r>
      <w:r>
        <w:rPr>
          <w:rFonts w:eastAsia="Google Sans" w:cs="Google Sans" w:ascii="Google Sans" w:hAnsi="Google Sans"/>
        </w:rPr>
        <w:t>pruebas</w:t>
      </w:r>
    </w:p>
    <w:p>
      <w:pPr>
        <w:pStyle w:val="Heading3"/>
        <w:pBdr/>
        <w:spacing w:lineRule="auto" w:line="276" w:before="120" w:after="120"/>
        <w:rPr/>
      </w:pPr>
      <w:hyperlink r:id="rId8">
        <w:r>
          <w:rPr>
            <w:rStyle w:val="Hyperlink"/>
            <w:rFonts w:eastAsia="Google Sans" w:cs="Google Sans" w:ascii="Google Sans" w:hAnsi="Google Sans"/>
            <w:sz w:val="23"/>
            <w:szCs w:val="23"/>
          </w:rPr>
          <w:t>https://drive.google.com/file/d/1FioWp7SUC6i1S1K77hnopbH3KwXBrN3q/view?usp=sharing</w:t>
        </w:r>
      </w:hyperlink>
    </w:p>
    <w:p>
      <w:pPr>
        <w:pStyle w:val="normal1"/>
        <w:pBdr/>
        <w:spacing w:lineRule="auto" w:line="276" w:before="120" w:after="120"/>
        <w:rPr>
          <w:rFonts w:ascii="Google Sans" w:hAnsi="Google Sans" w:eastAsia="Google Sans" w:cs="Google Sans"/>
          <w:sz w:val="23"/>
          <w:szCs w:val="23"/>
        </w:rPr>
      </w:pPr>
      <w:r>
        <w:rPr>
          <w:rFonts w:eastAsia="Google Sans" w:cs="Google Sans" w:ascii="Google Sans" w:hAnsi="Google Sans"/>
          <w:sz w:val="23"/>
          <w:szCs w:val="23"/>
        </w:rPr>
      </w:r>
    </w:p>
    <w:p>
      <w:pPr>
        <w:pStyle w:val="Heading3"/>
        <w:pBdr/>
        <w:spacing w:lineRule="auto" w:line="276" w:before="120" w:after="120"/>
        <w:rPr>
          <w:rFonts w:ascii="Google Sans" w:hAnsi="Google Sans" w:eastAsia="Google Sans" w:cs="Google Sans"/>
          <w:color w:val="1F1F1F"/>
        </w:rPr>
      </w:pPr>
      <w:r>
        <w:rPr/>
        <w:t>9</w:t>
      </w:r>
      <w:r>
        <w:rPr/>
        <w:t>.</w:t>
      </w:r>
      <w:r>
        <w:rPr/>
        <w:t>2</w:t>
      </w:r>
      <w:r>
        <w:rPr/>
        <w:t xml:space="preserve">. Entorno de </w:t>
      </w:r>
      <w:r>
        <w:rPr/>
        <w:t>producción</w:t>
      </w:r>
    </w:p>
    <w:p>
      <w:pPr>
        <w:pStyle w:val="Heading3"/>
        <w:pBdr/>
        <w:spacing w:lineRule="auto" w:line="276" w:before="120" w:after="120"/>
        <w:rPr/>
      </w:pPr>
      <w:hyperlink r:id="rId9">
        <w:r>
          <w:rPr>
            <w:rStyle w:val="Hyperlink"/>
            <w:rFonts w:eastAsia="Google Sans" w:cs="Google Sans" w:ascii="Google Sans" w:hAnsi="Google Sans"/>
            <w:sz w:val="23"/>
            <w:szCs w:val="23"/>
          </w:rPr>
          <w:t>https://explicit-content-classifier.streamlit.app/</w:t>
        </w:r>
      </w:hyperlink>
    </w:p>
    <w:p>
      <w:pPr>
        <w:pStyle w:val="normal1"/>
        <w:pBdr/>
        <w:spacing w:lineRule="auto" w:line="276" w:before="12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</w:rPr>
      </w:r>
    </w:p>
    <w:p>
      <w:pPr>
        <w:pStyle w:val="Heading3"/>
        <w:widowControl w:val="false"/>
        <w:bidi w:val="0"/>
        <w:spacing w:lineRule="auto" w:line="276" w:before="120" w:after="120"/>
        <w:jc w:val="left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9</w:t>
      </w:r>
      <w:r>
        <w:rPr>
          <w:rFonts w:eastAsia="Google Sans" w:cs="Google Sans" w:ascii="Google Sans" w:hAnsi="Google Sans"/>
        </w:rPr>
        <w:t>.</w:t>
      </w:r>
      <w:r>
        <w:rPr>
          <w:rFonts w:eastAsia="Google Sans" w:cs="Google Sans" w:ascii="Google Sans" w:hAnsi="Google Sans"/>
        </w:rPr>
        <w:t>3</w:t>
      </w:r>
      <w:r>
        <w:rPr>
          <w:rFonts w:eastAsia="Google Sans" w:cs="Google Sans" w:ascii="Google Sans" w:hAnsi="Google Sans"/>
        </w:rPr>
        <w:t>. Pruebas unitarias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 continuación se exponen algunos de las pruebas y falsos positivos que se obtuvieron.</w:t>
      </w:r>
    </w:p>
    <w:p>
      <w:pPr>
        <w:pStyle w:val="normal1"/>
        <w:pBdr/>
        <w:spacing w:lineRule="auto" w:line="276" w:before="0" w:after="240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Muestras de f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alsos positivos:</w:t>
      </w:r>
    </w:p>
    <w:tbl>
      <w:tblPr>
        <w:tblW w:w="10484" w:type="dxa"/>
        <w:jc w:val="left"/>
        <w:tblInd w:w="-3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78"/>
        <w:gridCol w:w="3578"/>
        <w:gridCol w:w="3328"/>
      </w:tblGrid>
      <w:tr>
        <w:trPr>
          <w:trHeight w:val="5269" w:hRule="atLeast"/>
        </w:trPr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635</wp:posOffset>
                  </wp:positionV>
                  <wp:extent cx="2090420" cy="3044190"/>
                  <wp:effectExtent l="0" t="0" r="0" b="0"/>
                  <wp:wrapSquare wrapText="largest"/>
                  <wp:docPr id="5" name="Imagen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0420" cy="3044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635</wp:posOffset>
                  </wp:positionV>
                  <wp:extent cx="2102485" cy="3068320"/>
                  <wp:effectExtent l="0" t="0" r="0" b="0"/>
                  <wp:wrapSquare wrapText="largest"/>
                  <wp:docPr id="6" name="Imagen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2485" cy="3068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635</wp:posOffset>
                  </wp:positionV>
                  <wp:extent cx="2006600" cy="3077210"/>
                  <wp:effectExtent l="0" t="0" r="0" b="0"/>
                  <wp:wrapSquare wrapText="largest"/>
                  <wp:docPr id="7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0" cy="3077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1"/>
        <w:pBdr/>
        <w:spacing w:lineRule="auto" w:line="276" w:before="0" w:after="24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Muestras de aciertos:</w:t>
      </w:r>
    </w:p>
    <w:tbl>
      <w:tblPr>
        <w:tblW w:w="10430" w:type="dxa"/>
        <w:jc w:val="left"/>
        <w:tblInd w:w="-49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58"/>
        <w:gridCol w:w="3458"/>
        <w:gridCol w:w="3514"/>
      </w:tblGrid>
      <w:tr>
        <w:trPr>
          <w:trHeight w:val="5215" w:hRule="atLeast"/>
        </w:trPr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62175" cy="2999740"/>
                  <wp:effectExtent l="0" t="0" r="0" b="0"/>
                  <wp:wrapSquare wrapText="largest"/>
                  <wp:docPr id="8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999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77085" cy="2979420"/>
                  <wp:effectExtent l="0" t="0" r="0" b="0"/>
                  <wp:wrapSquare wrapText="largest"/>
                  <wp:docPr id="9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085" cy="2979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635</wp:posOffset>
                  </wp:positionV>
                  <wp:extent cx="2106295" cy="3000375"/>
                  <wp:effectExtent l="0" t="0" r="0" b="0"/>
                  <wp:wrapSquare wrapText="largest"/>
                  <wp:docPr id="10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295" cy="3000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958" w:hRule="atLeas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91690" cy="2970530"/>
                  <wp:effectExtent l="0" t="0" r="0" b="0"/>
                  <wp:wrapSquare wrapText="largest"/>
                  <wp:docPr id="11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690" cy="2970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77085" cy="2907665"/>
                  <wp:effectExtent l="0" t="0" r="0" b="0"/>
                  <wp:wrapSquare wrapText="largest"/>
                  <wp:docPr id="12" name="Imagen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085" cy="2907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jc w:val="left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30730" cy="2979420"/>
                  <wp:effectExtent l="0" t="0" r="0" b="0"/>
                  <wp:wrapSquare wrapText="largest"/>
                  <wp:docPr id="13" name="Imagen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730" cy="2979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pBdr/>
        <w:spacing w:lineRule="auto" w:line="276" w:before="0" w:after="24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</w:r>
    </w:p>
    <w:p>
      <w:pPr>
        <w:pStyle w:val="normal1"/>
        <w:pBdr/>
        <w:spacing w:lineRule="auto" w:line="276" w:before="0" w:after="240"/>
        <w:rPr>
          <w:rFonts w:ascii="Google Sans Text" w:hAnsi="Google Sans Text" w:eastAsia="Google Sans Text" w:cs="Google Sans Text"/>
          <w:color w:val="1F1F1F"/>
        </w:rPr>
      </w:pPr>
      <w:r>
        <w:rPr>
          <w:rFonts w:eastAsia="Google Sans Text" w:cs="Google Sans Text" w:ascii="Google Sans Text" w:hAnsi="Google Sans Text"/>
          <w:color w:val="1F1F1F"/>
        </w:rPr>
      </w:r>
    </w:p>
    <w:p>
      <w:pPr>
        <w:pStyle w:val="Heading3"/>
        <w:widowControl w:val="false"/>
        <w:bidi w:val="0"/>
        <w:spacing w:lineRule="auto" w:line="276" w:before="120" w:after="120"/>
        <w:jc w:val="left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Heading3"/>
        <w:widowControl w:val="false"/>
        <w:bidi w:val="0"/>
        <w:spacing w:lineRule="auto" w:line="276" w:before="120" w:after="120"/>
        <w:jc w:val="left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Heading3"/>
        <w:widowControl w:val="false"/>
        <w:bidi w:val="0"/>
        <w:spacing w:lineRule="auto" w:line="276" w:before="120" w:after="120"/>
        <w:jc w:val="left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9</w:t>
      </w:r>
      <w:r>
        <w:rPr>
          <w:rFonts w:eastAsia="Google Sans" w:cs="Google Sans" w:ascii="Google Sans" w:hAnsi="Google Sans"/>
        </w:rPr>
        <w:t>.</w:t>
      </w:r>
      <w:r>
        <w:rPr>
          <w:rFonts w:eastAsia="Google Sans" w:cs="Google Sans" w:ascii="Google Sans" w:hAnsi="Google Sans"/>
        </w:rPr>
        <w:t>4</w:t>
      </w:r>
      <w:r>
        <w:rPr>
          <w:rFonts w:eastAsia="Google Sans" w:cs="Google Sans" w:ascii="Google Sans" w:hAnsi="Google Sans"/>
        </w:rPr>
        <w:t xml:space="preserve">. </w:t>
      </w:r>
      <w:r>
        <w:rPr>
          <w:rFonts w:eastAsia="Google Sans" w:cs="Google Sans" w:ascii="Google Sans" w:hAnsi="Google Sans"/>
        </w:rPr>
        <w:t>Batería de pruebas automáticas bajo script</w:t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4405" cy="6652260"/>
            <wp:effectExtent l="0" t="0" r="0" b="0"/>
            <wp:wrapSquare wrapText="largest"/>
            <wp:docPr id="14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665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10</w:t>
      </w:r>
      <w:r>
        <w:rPr>
          <w:rFonts w:eastAsia="Google Sans" w:cs="Google Sans" w:ascii="Google Sans" w:hAnsi="Google Sans"/>
          <w:color w:val="1F1F1F"/>
        </w:rPr>
        <w:t xml:space="preserve">. </w:t>
      </w:r>
      <w:r>
        <w:rPr>
          <w:rFonts w:eastAsia="Google Sans" w:cs="Google Sans" w:ascii="Google Sans" w:hAnsi="Google Sans"/>
          <w:color w:val="1F1F1F"/>
        </w:rPr>
        <w:t>Conclusiones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identific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aron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n cada entrenamiento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algunos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falsos positivos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(que se fueron resolviendo)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debido a la similitud de imágenes entre las diferentes clases. Por ello se fue filtrando con mucha precisión el tipo de contenido de cada categoría.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Por ejemplo: im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á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genes de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la clase V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iolence 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exual (mujeres sometidas,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abrazos, etc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),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entre la categoría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rugs 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afe (paquetes de alimentos,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productos, comidas, plantas, etc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), Weaponse y War (soldados, policías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y armas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),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entre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War 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afe (im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á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genes a blanco y negro, de paisajes, con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trucciones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o demoliciones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). Por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tal motivo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, para obtener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mejores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resultados a la hora predecir una c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lase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, es necesario la rigurosa observación y colección de cada una de las im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á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genes usadas en el entrenamiento.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Aunque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al final,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la precisión del modelo alcanzó un aceptable accuracy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(0,95)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 medida que se usaban diferentes tipos de imágenes en la fase de pruebas (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imágenes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diferentes a las del dataset), se identificó que era necesario alimentar la categoría SAFE con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más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contenido que no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estuviera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relaciona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con las demás categorías,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l ser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esta la clase má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s genérica (clase positiva), no abarca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ba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una cantidad considerable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de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temas. 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Para mejorar la predicción (intentando no bajar el accuracy)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en el caso particular de la categoría SAFE,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se aumento el número de imágenes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en temas como: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publicidad, navidad, familia, medicina, ejercicio, motos, coches, animales, mascotas, vacaciones, naturaleza, ciudad, casas, ropa, fastfood, dinero, snacks, alimentos, etc.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Teniendo en cuenta que este ejercicio aumentaría co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nsiderablemente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el desbalance,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por ello,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se empezó a aplicar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class weigth.</w:t>
      </w:r>
    </w:p>
    <w:p>
      <w:pPr>
        <w:pStyle w:val="normal1"/>
        <w:pBdr/>
        <w:spacing w:lineRule="auto" w:line="276" w:before="0" w:after="240"/>
        <w:jc w:val="both"/>
        <w:rPr>
          <w:rFonts w:ascii="Google Sans Text" w:hAnsi="Google Sans Text" w:eastAsia="Google Sans Text" w:cs="Google Sans Text"/>
          <w:color w:val="1F1F1F"/>
          <w:sz w:val="23"/>
          <w:szCs w:val="23"/>
        </w:rPr>
      </w:pP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Con la categoría V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iolence,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ocurrió algo parecido, fue necesario aumentar la variabilidad de tipos de violencia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como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por ejempl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o: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 xml:space="preserve">temas de </w:t>
      </w:r>
      <w:r>
        <w:rPr>
          <w:rFonts w:eastAsia="Google Sans Text" w:cs="Google Sans Text" w:ascii="Google Sans Text" w:hAnsi="Google Sans Text"/>
          <w:color w:val="1F1F1F"/>
          <w:sz w:val="23"/>
          <w:szCs w:val="23"/>
        </w:rPr>
        <w:t>crimen, muerte, victima, acoso, etc.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OpenSymbol">
    <w:altName w:val="Arial Unicode MS"/>
    <w:charset w:val="02"/>
    <w:family w:val="auto"/>
    <w:pitch w:val="default"/>
    <w:embedRegular r:id="rId14" w:fontKey="{0E014A78-CABC-4EF0-12AC-5CD89AEFDE0E}"/>
  </w:font>
  <w:font w:name="Liberation Sans">
    <w:altName w:val="Arial"/>
    <w:charset w:val="00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00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Google Sans">
    <w:charset w:val="00"/>
    <w:family w:val="roman"/>
    <w:pitch w:val="variable"/>
    <w:embedRegular r:id="rId23" w:fontKey="{17014A78-CABC-4EF0-12AC-5CD89AEFDE17}"/>
    <w:embedBold r:id="rId24" w:fontKey="{18014A78-CABC-4EF0-12AC-5CD89AEFDE18}"/>
    <w:embedItalic r:id="rId25" w:fontKey="{19014A78-CABC-4EF0-12AC-5CD89AEFDE19}"/>
    <w:embedBoldItalic r:id="rId26" w:fontKey="{1A014A78-CABC-4EF0-12AC-5CD89AEFDE1A}"/>
  </w:font>
  <w:font w:name="Google Sans Text">
    <w:charset w:val="00"/>
    <w:family w:val="roman"/>
    <w:pitch w:val="variable"/>
  </w:font>
  <w:font w:name="Google Sans">
    <w:charset w:val="01"/>
    <w:family w:val="swiss"/>
    <w:pitch w:val="variable"/>
    <w:embedRegular r:id="rId27" w:fontKey="{1B014A78-CABC-4EF0-12AC-5CD89AEFDE1B}"/>
    <w:embedBold r:id="rId28" w:fontKey="{1C014A78-CABC-4EF0-12AC-5CD89AEFDE1C}"/>
    <w:embedItalic r:id="rId29" w:fontKey="{1D014A78-CABC-4EF0-12AC-5CD89AEFDE1D}"/>
    <w:embedBoldItalic r:id="rId30" w:fontKey="{1E014A78-CABC-4EF0-12AC-5CD89AEFDE1E}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Symbol">
    <w:charset w:val="02"/>
    <w:family w:val="auto"/>
    <w:pitch w:val="default"/>
    <w:embedRegular r:id="rId31" w:fontKey="{1F014A78-CABC-4EF0-12AC-5CD89AEFDE1F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pBdr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mohamedmustafa/real-life-violence-situations-dataset" TargetMode="External"/><Relationship Id="rId3" Type="http://schemas.openxmlformats.org/officeDocument/2006/relationships/hyperlink" Target="https://www.kaggle.com/datasets/mohamedmustafa/real-life-violence-situations-dataset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drive.google.com/file/d/1FioWp7SUC6i1S1K77hnopbH3KwXBrN3q/view?usp=sharing" TargetMode="External"/><Relationship Id="rId9" Type="http://schemas.openxmlformats.org/officeDocument/2006/relationships/hyperlink" Target="https://explicit-content-classifier.streamlit.app/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<Relationship Id="rId31" Type="http://schemas.openxmlformats.org/officeDocument/2006/relationships/font" Target="fonts/font3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10960</TotalTime>
  <Application>LibreOffice/25.2.7.2$Windows_X86_64 LibreOffice_project/5cbfd1ab6520636bb5f7b99185aa69bd7456825d</Application>
  <AppVersion>15.0000</AppVersion>
  <Pages>12</Pages>
  <Words>1940</Words>
  <Characters>11266</Characters>
  <CharactersWithSpaces>13057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2025-12-15T11:57:07Z</dcterms:modified>
  <cp:revision>59</cp:revision>
  <dc:subject/>
  <dc:title/>
</cp:coreProperties>
</file>