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A5D44" w14:textId="77777777" w:rsidR="003675D6" w:rsidRDefault="003675D6">
      <w:pPr>
        <w:pStyle w:val="BodyText"/>
        <w:rPr>
          <w:sz w:val="20"/>
        </w:rPr>
      </w:pPr>
    </w:p>
    <w:p w14:paraId="7498DA22" w14:textId="77777777" w:rsidR="003675D6" w:rsidRDefault="003675D6">
      <w:pPr>
        <w:pStyle w:val="BodyText"/>
        <w:rPr>
          <w:sz w:val="20"/>
        </w:rPr>
      </w:pPr>
    </w:p>
    <w:p w14:paraId="26F541CA" w14:textId="77777777" w:rsidR="003675D6" w:rsidRDefault="003675D6">
      <w:pPr>
        <w:pStyle w:val="BodyText"/>
        <w:rPr>
          <w:sz w:val="20"/>
        </w:rPr>
      </w:pPr>
    </w:p>
    <w:p w14:paraId="29E9AA8A" w14:textId="77777777" w:rsidR="003675D6" w:rsidRDefault="003675D6">
      <w:pPr>
        <w:pStyle w:val="BodyText"/>
        <w:spacing w:before="1"/>
        <w:rPr>
          <w:sz w:val="28"/>
        </w:rPr>
      </w:pPr>
    </w:p>
    <w:p w14:paraId="044046E7" w14:textId="4B077370" w:rsidR="003675D6" w:rsidRDefault="00E4316A">
      <w:pPr>
        <w:spacing w:before="86" w:line="420" w:lineRule="auto"/>
        <w:ind w:left="430" w:right="429"/>
        <w:jc w:val="center"/>
        <w:rPr>
          <w:sz w:val="41"/>
        </w:rPr>
      </w:pPr>
      <w:r>
        <w:rPr>
          <w:sz w:val="41"/>
        </w:rPr>
        <w:t>Neighborhoods and Felony Disenfranchisement: The Case of New York City</w:t>
      </w:r>
      <w:r w:rsidR="00617C39">
        <w:rPr>
          <w:rStyle w:val="FootnoteReference"/>
          <w:sz w:val="41"/>
        </w:rPr>
        <w:footnoteReference w:id="1"/>
      </w:r>
    </w:p>
    <w:p w14:paraId="30ECCC6F" w14:textId="77777777" w:rsidR="003675D6" w:rsidRDefault="003675D6">
      <w:pPr>
        <w:pStyle w:val="BodyText"/>
        <w:spacing w:before="4"/>
        <w:rPr>
          <w:sz w:val="42"/>
        </w:rPr>
      </w:pPr>
    </w:p>
    <w:p w14:paraId="34D9DF2D" w14:textId="0FB3AE24" w:rsidR="00617C39" w:rsidRDefault="00617C39">
      <w:pPr>
        <w:ind w:left="429" w:right="429"/>
        <w:jc w:val="center"/>
        <w:rPr>
          <w:sz w:val="28"/>
        </w:rPr>
      </w:pPr>
      <w:r>
        <w:rPr>
          <w:sz w:val="28"/>
        </w:rPr>
        <w:t>Kevin Morris</w:t>
      </w:r>
      <w:r>
        <w:rPr>
          <w:rStyle w:val="FootnoteReference"/>
          <w:sz w:val="28"/>
        </w:rPr>
        <w:footnoteReference w:id="2"/>
      </w:r>
    </w:p>
    <w:p w14:paraId="3AC3747A" w14:textId="77777777" w:rsidR="00617C39" w:rsidRDefault="00617C39">
      <w:pPr>
        <w:ind w:left="429" w:right="429"/>
        <w:jc w:val="center"/>
        <w:rPr>
          <w:sz w:val="28"/>
        </w:rPr>
      </w:pPr>
    </w:p>
    <w:p w14:paraId="076B80DD" w14:textId="74351E57" w:rsidR="003675D6" w:rsidRDefault="00E4316A">
      <w:pPr>
        <w:ind w:left="429" w:right="429"/>
        <w:jc w:val="center"/>
        <w:rPr>
          <w:sz w:val="28"/>
        </w:rPr>
      </w:pPr>
      <w:r>
        <w:rPr>
          <w:sz w:val="28"/>
        </w:rPr>
        <w:t>April 01, 2020</w:t>
      </w:r>
    </w:p>
    <w:p w14:paraId="423B5D26" w14:textId="77777777" w:rsidR="003675D6" w:rsidRDefault="003675D6">
      <w:pPr>
        <w:pStyle w:val="BodyText"/>
        <w:rPr>
          <w:sz w:val="32"/>
        </w:rPr>
      </w:pPr>
    </w:p>
    <w:p w14:paraId="7A7163DA" w14:textId="77777777" w:rsidR="003675D6" w:rsidRDefault="003675D6">
      <w:pPr>
        <w:pStyle w:val="BodyText"/>
        <w:spacing w:before="3"/>
        <w:rPr>
          <w:sz w:val="39"/>
        </w:rPr>
      </w:pPr>
    </w:p>
    <w:p w14:paraId="6B10955C" w14:textId="77777777" w:rsidR="003675D6" w:rsidRDefault="00E4316A">
      <w:pPr>
        <w:ind w:left="429" w:right="429"/>
        <w:jc w:val="center"/>
        <w:rPr>
          <w:b/>
        </w:rPr>
      </w:pPr>
      <w:r>
        <w:rPr>
          <w:b/>
        </w:rPr>
        <w:t>Abstract</w:t>
      </w:r>
    </w:p>
    <w:p w14:paraId="763ECB4D" w14:textId="77777777" w:rsidR="003675D6" w:rsidRDefault="003675D6">
      <w:pPr>
        <w:pStyle w:val="BodyText"/>
        <w:rPr>
          <w:b/>
        </w:rPr>
      </w:pPr>
    </w:p>
    <w:p w14:paraId="620A43EE" w14:textId="2978968F" w:rsidR="003675D6" w:rsidRDefault="00E4316A">
      <w:pPr>
        <w:spacing w:before="170" w:line="424" w:lineRule="auto"/>
        <w:ind w:left="717" w:right="713" w:firstLine="327"/>
        <w:jc w:val="both"/>
      </w:pPr>
      <w:r>
        <w:t>Over</w:t>
      </w:r>
      <w:r>
        <w:rPr>
          <w:spacing w:val="-6"/>
        </w:rPr>
        <w:t xml:space="preserve"> </w:t>
      </w:r>
      <w:r>
        <w:t>the</w:t>
      </w:r>
      <w:r>
        <w:rPr>
          <w:spacing w:val="-5"/>
        </w:rPr>
        <w:t xml:space="preserve"> </w:t>
      </w:r>
      <w:r>
        <w:t>past</w:t>
      </w:r>
      <w:r>
        <w:rPr>
          <w:spacing w:val="-5"/>
        </w:rPr>
        <w:t xml:space="preserve"> </w:t>
      </w:r>
      <w:r>
        <w:t>two</w:t>
      </w:r>
      <w:r>
        <w:rPr>
          <w:spacing w:val="-5"/>
        </w:rPr>
        <w:t xml:space="preserve"> </w:t>
      </w:r>
      <w:r>
        <w:t>decades,</w:t>
      </w:r>
      <w:r>
        <w:rPr>
          <w:spacing w:val="-4"/>
        </w:rPr>
        <w:t xml:space="preserve"> </w:t>
      </w:r>
      <w:r>
        <w:t>scholars</w:t>
      </w:r>
      <w:r>
        <w:rPr>
          <w:spacing w:val="-6"/>
        </w:rPr>
        <w:t xml:space="preserve"> </w:t>
      </w:r>
      <w:r>
        <w:t>have</w:t>
      </w:r>
      <w:r>
        <w:rPr>
          <w:spacing w:val="-4"/>
        </w:rPr>
        <w:t xml:space="preserve"> </w:t>
      </w:r>
      <w:r>
        <w:t>sought</w:t>
      </w:r>
      <w:r>
        <w:rPr>
          <w:spacing w:val="-5"/>
        </w:rPr>
        <w:t xml:space="preserve"> </w:t>
      </w:r>
      <w:r>
        <w:t>to</w:t>
      </w:r>
      <w:r>
        <w:rPr>
          <w:spacing w:val="-6"/>
        </w:rPr>
        <w:t xml:space="preserve"> </w:t>
      </w:r>
      <w:r>
        <w:t>estimate</w:t>
      </w:r>
      <w:r>
        <w:rPr>
          <w:spacing w:val="-4"/>
        </w:rPr>
        <w:t xml:space="preserve"> </w:t>
      </w:r>
      <w:r>
        <w:t>the</w:t>
      </w:r>
      <w:r>
        <w:rPr>
          <w:spacing w:val="-5"/>
        </w:rPr>
        <w:t xml:space="preserve"> </w:t>
      </w:r>
      <w:r>
        <w:t>direct</w:t>
      </w:r>
      <w:r>
        <w:rPr>
          <w:spacing w:val="-6"/>
        </w:rPr>
        <w:t xml:space="preserve"> </w:t>
      </w:r>
      <w:r>
        <w:t>and</w:t>
      </w:r>
      <w:r>
        <w:rPr>
          <w:spacing w:val="-4"/>
        </w:rPr>
        <w:t xml:space="preserve"> </w:t>
      </w:r>
      <w:r>
        <w:t>indirect</w:t>
      </w:r>
      <w:r>
        <w:rPr>
          <w:spacing w:val="-5"/>
        </w:rPr>
        <w:t xml:space="preserve"> </w:t>
      </w:r>
      <w:r>
        <w:t>effects of felony disenfranchisement on political representation. This literature, however, has often overlooked</w:t>
      </w:r>
      <w:r>
        <w:rPr>
          <w:spacing w:val="-15"/>
        </w:rPr>
        <w:t xml:space="preserve"> </w:t>
      </w:r>
      <w:r>
        <w:t>both</w:t>
      </w:r>
      <w:r>
        <w:rPr>
          <w:spacing w:val="-14"/>
        </w:rPr>
        <w:t xml:space="preserve"> </w:t>
      </w:r>
      <w:r>
        <w:t>the</w:t>
      </w:r>
      <w:r>
        <w:rPr>
          <w:spacing w:val="-13"/>
        </w:rPr>
        <w:t xml:space="preserve"> </w:t>
      </w:r>
      <w:r>
        <w:t>geographic</w:t>
      </w:r>
      <w:r>
        <w:rPr>
          <w:spacing w:val="-14"/>
        </w:rPr>
        <w:t xml:space="preserve"> </w:t>
      </w:r>
      <w:r>
        <w:t>concentration</w:t>
      </w:r>
      <w:r>
        <w:rPr>
          <w:spacing w:val="-13"/>
        </w:rPr>
        <w:t xml:space="preserve"> </w:t>
      </w:r>
      <w:r>
        <w:t>of</w:t>
      </w:r>
      <w:r>
        <w:rPr>
          <w:spacing w:val="-14"/>
        </w:rPr>
        <w:t xml:space="preserve"> </w:t>
      </w:r>
      <w:r>
        <w:t>communities</w:t>
      </w:r>
      <w:r>
        <w:rPr>
          <w:spacing w:val="-13"/>
        </w:rPr>
        <w:t xml:space="preserve"> </w:t>
      </w:r>
      <w:r>
        <w:t>impacted</w:t>
      </w:r>
      <w:r>
        <w:rPr>
          <w:spacing w:val="-14"/>
        </w:rPr>
        <w:t xml:space="preserve"> </w:t>
      </w:r>
      <w:r>
        <w:t>by</w:t>
      </w:r>
      <w:r>
        <w:rPr>
          <w:spacing w:val="-15"/>
        </w:rPr>
        <w:t xml:space="preserve"> </w:t>
      </w:r>
      <w:r>
        <w:t>over­incarceration and the low propensity to vote exhibited by individuals convicted of felony crimes. In this paper, I redefine “lost voters” as disenfranchised individuals with a history of participating in elections. I map these individuals to their pre­incarceration addresses and use multiple approaches to explore whether their home neighborhoods turned out at lower rates than other neighborhoods in the 2017 NYC mayoral election. I find that neighborhoods that were home to lost voters turn</w:t>
      </w:r>
      <w:r w:rsidR="006461B2">
        <w:t xml:space="preserve">ed </w:t>
      </w:r>
      <w:r>
        <w:t>out at substantially lower rates than similar neighborhoods, and that Black neighborhoods</w:t>
      </w:r>
      <w:r>
        <w:rPr>
          <w:spacing w:val="-13"/>
        </w:rPr>
        <w:t xml:space="preserve"> </w:t>
      </w:r>
      <w:r>
        <w:t>are</w:t>
      </w:r>
      <w:r>
        <w:rPr>
          <w:spacing w:val="-13"/>
        </w:rPr>
        <w:t xml:space="preserve"> </w:t>
      </w:r>
      <w:r>
        <w:t>particularly</w:t>
      </w:r>
      <w:r>
        <w:rPr>
          <w:spacing w:val="-13"/>
        </w:rPr>
        <w:t xml:space="preserve"> </w:t>
      </w:r>
      <w:r>
        <w:t>impacted</w:t>
      </w:r>
      <w:r>
        <w:rPr>
          <w:spacing w:val="-13"/>
        </w:rPr>
        <w:t xml:space="preserve"> </w:t>
      </w:r>
      <w:r>
        <w:t>by</w:t>
      </w:r>
      <w:r>
        <w:rPr>
          <w:spacing w:val="-13"/>
        </w:rPr>
        <w:t xml:space="preserve"> </w:t>
      </w:r>
      <w:r>
        <w:t>the</w:t>
      </w:r>
      <w:r>
        <w:rPr>
          <w:spacing w:val="-13"/>
        </w:rPr>
        <w:t xml:space="preserve"> </w:t>
      </w:r>
      <w:r>
        <w:t>spillover</w:t>
      </w:r>
      <w:r>
        <w:rPr>
          <w:spacing w:val="-13"/>
        </w:rPr>
        <w:t xml:space="preserve"> </w:t>
      </w:r>
      <w:r>
        <w:t>effects</w:t>
      </w:r>
      <w:r>
        <w:rPr>
          <w:spacing w:val="-13"/>
        </w:rPr>
        <w:t xml:space="preserve"> </w:t>
      </w:r>
      <w:r>
        <w:t>of</w:t>
      </w:r>
      <w:r>
        <w:rPr>
          <w:spacing w:val="-13"/>
        </w:rPr>
        <w:t xml:space="preserve"> </w:t>
      </w:r>
      <w:r>
        <w:t>disenfranchisement.</w:t>
      </w:r>
      <w:r>
        <w:rPr>
          <w:spacing w:val="5"/>
        </w:rPr>
        <w:t xml:space="preserve"> </w:t>
      </w:r>
      <w:r>
        <w:t>These indirect effects of the incarceration of would­be voters may have serious implications for the representation of impacted</w:t>
      </w:r>
      <w:r>
        <w:rPr>
          <w:spacing w:val="-5"/>
        </w:rPr>
        <w:t xml:space="preserve"> </w:t>
      </w:r>
      <w:r>
        <w:t>neighborhoods.</w:t>
      </w:r>
    </w:p>
    <w:p w14:paraId="29C5A8E9" w14:textId="77777777" w:rsidR="00E4316A" w:rsidRDefault="00E4316A">
      <w:pPr>
        <w:rPr>
          <w:b/>
          <w:bCs/>
          <w:sz w:val="34"/>
          <w:szCs w:val="34"/>
        </w:rPr>
      </w:pPr>
      <w:bookmarkStart w:id="0" w:name="Introduction"/>
      <w:bookmarkEnd w:id="0"/>
      <w:r>
        <w:br w:type="page"/>
      </w:r>
    </w:p>
    <w:p w14:paraId="573BCF83" w14:textId="4DDCC6DB" w:rsidR="003675D6" w:rsidRDefault="00E4316A">
      <w:pPr>
        <w:pStyle w:val="Heading1"/>
        <w:spacing w:before="61"/>
      </w:pPr>
      <w:r>
        <w:lastRenderedPageBreak/>
        <w:t>Introduction</w:t>
      </w:r>
    </w:p>
    <w:p w14:paraId="2C94AAE9" w14:textId="77777777" w:rsidR="003675D6" w:rsidRDefault="003675D6">
      <w:pPr>
        <w:pStyle w:val="BodyText"/>
        <w:spacing w:before="6"/>
        <w:rPr>
          <w:b/>
          <w:sz w:val="47"/>
        </w:rPr>
      </w:pPr>
    </w:p>
    <w:p w14:paraId="5E6D69B6" w14:textId="0A21D07F" w:rsidR="003675D6" w:rsidRDefault="00E4316A">
      <w:pPr>
        <w:pStyle w:val="BodyText"/>
        <w:spacing w:line="415" w:lineRule="auto"/>
        <w:ind w:left="120" w:right="116"/>
        <w:jc w:val="both"/>
      </w:pPr>
      <w:r>
        <w:t xml:space="preserve">The political history of the United States has been characterized by a general, if nonlinear, trend toward universal suffrage (see, for instance, Keyssar </w:t>
      </w:r>
      <w:hyperlink w:anchor="_bookmark29" w:history="1">
        <w:r>
          <w:t>2009</w:t>
        </w:r>
      </w:hyperlink>
      <w:r>
        <w:t xml:space="preserve">). At the time of the nation’s founding, access to the ballot box was restricted to landed White men; over the following two centuries, the franchise was greatly expanded. </w:t>
      </w:r>
      <w:r>
        <w:rPr>
          <w:spacing w:val="-6"/>
        </w:rPr>
        <w:t xml:space="preserve">Today, </w:t>
      </w:r>
      <w:r>
        <w:t>voting rights are considered foundational aspects of full citizenship</w:t>
      </w:r>
      <w:r>
        <w:rPr>
          <w:spacing w:val="-13"/>
        </w:rPr>
        <w:t xml:space="preserve"> </w:t>
      </w:r>
      <w:r>
        <w:t>(United</w:t>
      </w:r>
      <w:r>
        <w:rPr>
          <w:spacing w:val="-12"/>
        </w:rPr>
        <w:t xml:space="preserve"> </w:t>
      </w:r>
      <w:r>
        <w:t>Nations</w:t>
      </w:r>
      <w:r>
        <w:rPr>
          <w:spacing w:val="-12"/>
        </w:rPr>
        <w:t xml:space="preserve"> </w:t>
      </w:r>
      <w:r>
        <w:t>General</w:t>
      </w:r>
      <w:r>
        <w:rPr>
          <w:spacing w:val="-12"/>
        </w:rPr>
        <w:t xml:space="preserve"> </w:t>
      </w:r>
      <w:r>
        <w:t>Assembly</w:t>
      </w:r>
      <w:r>
        <w:rPr>
          <w:spacing w:val="-12"/>
        </w:rPr>
        <w:t xml:space="preserve"> </w:t>
      </w:r>
      <w:r>
        <w:t>Resolution</w:t>
      </w:r>
      <w:r>
        <w:rPr>
          <w:spacing w:val="-12"/>
        </w:rPr>
        <w:t xml:space="preserve"> </w:t>
      </w:r>
      <w:r>
        <w:t>2200</w:t>
      </w:r>
      <w:r>
        <w:rPr>
          <w:spacing w:val="-12"/>
        </w:rPr>
        <w:t xml:space="preserve"> </w:t>
      </w:r>
      <w:r>
        <w:t>(XXI)).</w:t>
      </w:r>
      <w:r>
        <w:rPr>
          <w:spacing w:val="-12"/>
        </w:rPr>
        <w:t xml:space="preserve"> </w:t>
      </w:r>
      <w:r>
        <w:t>Despite</w:t>
      </w:r>
      <w:r>
        <w:rPr>
          <w:spacing w:val="-12"/>
        </w:rPr>
        <w:t xml:space="preserve"> </w:t>
      </w:r>
      <w:r>
        <w:t>the</w:t>
      </w:r>
      <w:r>
        <w:rPr>
          <w:spacing w:val="-12"/>
        </w:rPr>
        <w:t xml:space="preserve"> </w:t>
      </w:r>
      <w:r>
        <w:t>United</w:t>
      </w:r>
      <w:r>
        <w:rPr>
          <w:spacing w:val="-12"/>
        </w:rPr>
        <w:t xml:space="preserve"> </w:t>
      </w:r>
      <w:r>
        <w:rPr>
          <w:spacing w:val="-3"/>
        </w:rPr>
        <w:t xml:space="preserve">States’ </w:t>
      </w:r>
      <w:r>
        <w:t>march toward ever­more­inclusive systems of democracy, however, one large group of American citizens</w:t>
      </w:r>
      <w:r>
        <w:rPr>
          <w:spacing w:val="-9"/>
        </w:rPr>
        <w:t xml:space="preserve"> </w:t>
      </w:r>
      <w:r>
        <w:t>is</w:t>
      </w:r>
      <w:r>
        <w:rPr>
          <w:spacing w:val="-8"/>
        </w:rPr>
        <w:t xml:space="preserve"> </w:t>
      </w:r>
      <w:r>
        <w:t>formally</w:t>
      </w:r>
      <w:r>
        <w:rPr>
          <w:spacing w:val="-9"/>
        </w:rPr>
        <w:t xml:space="preserve"> </w:t>
      </w:r>
      <w:r>
        <w:t>barred</w:t>
      </w:r>
      <w:r>
        <w:rPr>
          <w:spacing w:val="-7"/>
        </w:rPr>
        <w:t xml:space="preserve"> </w:t>
      </w:r>
      <w:r>
        <w:t>from</w:t>
      </w:r>
      <w:r>
        <w:rPr>
          <w:spacing w:val="-8"/>
        </w:rPr>
        <w:t xml:space="preserve"> </w:t>
      </w:r>
      <w:r>
        <w:t>voting.</w:t>
      </w:r>
      <w:r>
        <w:rPr>
          <w:spacing w:val="13"/>
        </w:rPr>
        <w:t xml:space="preserve"> </w:t>
      </w:r>
      <w:r>
        <w:t>In</w:t>
      </w:r>
      <w:r>
        <w:rPr>
          <w:spacing w:val="-8"/>
        </w:rPr>
        <w:t xml:space="preserve"> </w:t>
      </w:r>
      <w:r>
        <w:t>most</w:t>
      </w:r>
      <w:r>
        <w:rPr>
          <w:spacing w:val="-7"/>
        </w:rPr>
        <w:t xml:space="preserve"> </w:t>
      </w:r>
      <w:r>
        <w:t>of</w:t>
      </w:r>
      <w:r>
        <w:rPr>
          <w:spacing w:val="-9"/>
        </w:rPr>
        <w:t xml:space="preserve"> </w:t>
      </w:r>
      <w:r>
        <w:t>the</w:t>
      </w:r>
      <w:r>
        <w:rPr>
          <w:spacing w:val="-8"/>
        </w:rPr>
        <w:t xml:space="preserve"> </w:t>
      </w:r>
      <w:r>
        <w:t>United</w:t>
      </w:r>
      <w:r>
        <w:rPr>
          <w:spacing w:val="-8"/>
        </w:rPr>
        <w:t xml:space="preserve"> </w:t>
      </w:r>
      <w:r>
        <w:t>States,</w:t>
      </w:r>
      <w:r>
        <w:rPr>
          <w:spacing w:val="-8"/>
        </w:rPr>
        <w:t xml:space="preserve"> </w:t>
      </w:r>
      <w:r>
        <w:t>citizens</w:t>
      </w:r>
      <w:r>
        <w:rPr>
          <w:spacing w:val="-8"/>
        </w:rPr>
        <w:t xml:space="preserve"> </w:t>
      </w:r>
      <w:r>
        <w:t>convicted</w:t>
      </w:r>
      <w:r>
        <w:rPr>
          <w:spacing w:val="-8"/>
        </w:rPr>
        <w:t xml:space="preserve"> </w:t>
      </w:r>
      <w:r>
        <w:t>of</w:t>
      </w:r>
      <w:r>
        <w:rPr>
          <w:spacing w:val="-8"/>
        </w:rPr>
        <w:t xml:space="preserve"> </w:t>
      </w:r>
      <w:r>
        <w:t>felonies are at least temporarily prohibited from casting ballots in elections (</w:t>
      </w:r>
      <w:r w:rsidR="00C006F6">
        <w:t xml:space="preserve">Brennan Center for </w:t>
      </w:r>
      <w:r>
        <w:t xml:space="preserve">Justice </w:t>
      </w:r>
      <w:hyperlink w:anchor="_bookmark27" w:history="1">
        <w:r>
          <w:t>2019</w:t>
        </w:r>
      </w:hyperlink>
      <w:r>
        <w:t>). Although</w:t>
      </w:r>
      <w:r>
        <w:rPr>
          <w:spacing w:val="-40"/>
        </w:rPr>
        <w:t xml:space="preserve"> </w:t>
      </w:r>
      <w:r>
        <w:t>some states such as Florida and Louisiana have gradually moved to dismantle their systems of felony disenfranchisement, an estimated 4.7 million American citizens remain disenfranchised (Uggen, Larson, and Shannon</w:t>
      </w:r>
      <w:r>
        <w:rPr>
          <w:spacing w:val="-4"/>
        </w:rPr>
        <w:t xml:space="preserve"> </w:t>
      </w:r>
      <w:hyperlink w:anchor="_bookmark44" w:history="1">
        <w:r>
          <w:t>2016</w:t>
        </w:r>
      </w:hyperlink>
      <w:r>
        <w:t>).</w:t>
      </w:r>
    </w:p>
    <w:p w14:paraId="267D4662" w14:textId="77777777" w:rsidR="003675D6" w:rsidRDefault="00E4316A">
      <w:pPr>
        <w:pStyle w:val="BodyText"/>
        <w:spacing w:before="127" w:line="415" w:lineRule="auto"/>
        <w:ind w:left="120" w:right="115"/>
        <w:jc w:val="both"/>
      </w:pPr>
      <w:r>
        <w:t>This</w:t>
      </w:r>
      <w:r>
        <w:rPr>
          <w:spacing w:val="-12"/>
        </w:rPr>
        <w:t xml:space="preserve"> </w:t>
      </w:r>
      <w:r>
        <w:t>paper</w:t>
      </w:r>
      <w:r>
        <w:rPr>
          <w:spacing w:val="-12"/>
        </w:rPr>
        <w:t xml:space="preserve"> </w:t>
      </w:r>
      <w:r>
        <w:t>furthers</w:t>
      </w:r>
      <w:r>
        <w:rPr>
          <w:spacing w:val="-11"/>
        </w:rPr>
        <w:t xml:space="preserve"> </w:t>
      </w:r>
      <w:r>
        <w:t>our</w:t>
      </w:r>
      <w:r>
        <w:rPr>
          <w:spacing w:val="-12"/>
        </w:rPr>
        <w:t xml:space="preserve"> </w:t>
      </w:r>
      <w:r>
        <w:t>understanding</w:t>
      </w:r>
      <w:r>
        <w:rPr>
          <w:spacing w:val="-12"/>
        </w:rPr>
        <w:t xml:space="preserve"> </w:t>
      </w:r>
      <w:r>
        <w:t>of</w:t>
      </w:r>
      <w:r>
        <w:rPr>
          <w:spacing w:val="-11"/>
        </w:rPr>
        <w:t xml:space="preserve"> </w:t>
      </w:r>
      <w:r>
        <w:t>the</w:t>
      </w:r>
      <w:r>
        <w:rPr>
          <w:spacing w:val="-12"/>
        </w:rPr>
        <w:t xml:space="preserve"> </w:t>
      </w:r>
      <w:r>
        <w:t>political</w:t>
      </w:r>
      <w:r>
        <w:rPr>
          <w:spacing w:val="-12"/>
        </w:rPr>
        <w:t xml:space="preserve"> </w:t>
      </w:r>
      <w:r>
        <w:t>implications</w:t>
      </w:r>
      <w:r>
        <w:rPr>
          <w:spacing w:val="-11"/>
        </w:rPr>
        <w:t xml:space="preserve"> </w:t>
      </w:r>
      <w:r>
        <w:t>of</w:t>
      </w:r>
      <w:r>
        <w:rPr>
          <w:spacing w:val="-12"/>
        </w:rPr>
        <w:t xml:space="preserve"> </w:t>
      </w:r>
      <w:r>
        <w:t>felony</w:t>
      </w:r>
      <w:r>
        <w:rPr>
          <w:spacing w:val="-12"/>
        </w:rPr>
        <w:t xml:space="preserve"> </w:t>
      </w:r>
      <w:r>
        <w:t>disenfranchisement</w:t>
      </w:r>
      <w:r>
        <w:rPr>
          <w:spacing w:val="-11"/>
        </w:rPr>
        <w:t xml:space="preserve"> </w:t>
      </w:r>
      <w:r>
        <w:t>by investigating</w:t>
      </w:r>
      <w:r>
        <w:rPr>
          <w:spacing w:val="-17"/>
        </w:rPr>
        <w:t xml:space="preserve"> </w:t>
      </w:r>
      <w:r>
        <w:t>its</w:t>
      </w:r>
      <w:r>
        <w:rPr>
          <w:spacing w:val="-16"/>
        </w:rPr>
        <w:t xml:space="preserve"> </w:t>
      </w:r>
      <w:r>
        <w:t>indirect</w:t>
      </w:r>
      <w:r>
        <w:rPr>
          <w:spacing w:val="-16"/>
        </w:rPr>
        <w:t xml:space="preserve"> </w:t>
      </w:r>
      <w:r>
        <w:t>turnout</w:t>
      </w:r>
      <w:r>
        <w:rPr>
          <w:spacing w:val="-17"/>
        </w:rPr>
        <w:t xml:space="preserve"> </w:t>
      </w:r>
      <w:r>
        <w:t>effects</w:t>
      </w:r>
      <w:r>
        <w:rPr>
          <w:spacing w:val="-16"/>
        </w:rPr>
        <w:t xml:space="preserve"> </w:t>
      </w:r>
      <w:r>
        <w:t>at</w:t>
      </w:r>
      <w:r>
        <w:rPr>
          <w:spacing w:val="-16"/>
        </w:rPr>
        <w:t xml:space="preserve"> </w:t>
      </w:r>
      <w:r>
        <w:t>the</w:t>
      </w:r>
      <w:r>
        <w:rPr>
          <w:spacing w:val="-16"/>
        </w:rPr>
        <w:t xml:space="preserve"> </w:t>
      </w:r>
      <w:r>
        <w:t>local</w:t>
      </w:r>
      <w:r>
        <w:rPr>
          <w:spacing w:val="-17"/>
        </w:rPr>
        <w:t xml:space="preserve"> </w:t>
      </w:r>
      <w:r>
        <w:t>level</w:t>
      </w:r>
      <w:r>
        <w:rPr>
          <w:spacing w:val="-16"/>
        </w:rPr>
        <w:t xml:space="preserve"> </w:t>
      </w:r>
      <w:r>
        <w:t>in</w:t>
      </w:r>
      <w:r>
        <w:rPr>
          <w:spacing w:val="-16"/>
        </w:rPr>
        <w:t xml:space="preserve"> </w:t>
      </w:r>
      <w:r>
        <w:t>New</w:t>
      </w:r>
      <w:r>
        <w:rPr>
          <w:spacing w:val="-16"/>
        </w:rPr>
        <w:t xml:space="preserve"> </w:t>
      </w:r>
      <w:r>
        <w:rPr>
          <w:spacing w:val="-6"/>
        </w:rPr>
        <w:t>York</w:t>
      </w:r>
      <w:r>
        <w:rPr>
          <w:spacing w:val="-17"/>
        </w:rPr>
        <w:t xml:space="preserve"> </w:t>
      </w:r>
      <w:r>
        <w:rPr>
          <w:spacing w:val="-3"/>
        </w:rPr>
        <w:t>City’s</w:t>
      </w:r>
      <w:r>
        <w:rPr>
          <w:spacing w:val="-16"/>
        </w:rPr>
        <w:t xml:space="preserve"> </w:t>
      </w:r>
      <w:r>
        <w:t>2017</w:t>
      </w:r>
      <w:r>
        <w:rPr>
          <w:spacing w:val="-16"/>
        </w:rPr>
        <w:t xml:space="preserve"> </w:t>
      </w:r>
      <w:r>
        <w:t>mayoral</w:t>
      </w:r>
      <w:r>
        <w:rPr>
          <w:spacing w:val="-16"/>
        </w:rPr>
        <w:t xml:space="preserve"> </w:t>
      </w:r>
      <w:r>
        <w:t>election. Using</w:t>
      </w:r>
      <w:r>
        <w:rPr>
          <w:spacing w:val="-19"/>
        </w:rPr>
        <w:t xml:space="preserve"> </w:t>
      </w:r>
      <w:r>
        <w:t>administrative</w:t>
      </w:r>
      <w:r>
        <w:rPr>
          <w:spacing w:val="-18"/>
        </w:rPr>
        <w:t xml:space="preserve"> </w:t>
      </w:r>
      <w:r>
        <w:t>data</w:t>
      </w:r>
      <w:r>
        <w:rPr>
          <w:spacing w:val="-19"/>
        </w:rPr>
        <w:t xml:space="preserve"> </w:t>
      </w:r>
      <w:r>
        <w:t>from</w:t>
      </w:r>
      <w:r>
        <w:rPr>
          <w:spacing w:val="-18"/>
        </w:rPr>
        <w:t xml:space="preserve"> </w:t>
      </w:r>
      <w:r>
        <w:t>the</w:t>
      </w:r>
      <w:r>
        <w:rPr>
          <w:spacing w:val="-19"/>
        </w:rPr>
        <w:t xml:space="preserve"> </w:t>
      </w:r>
      <w:r>
        <w:t>Department</w:t>
      </w:r>
      <w:r>
        <w:rPr>
          <w:spacing w:val="-18"/>
        </w:rPr>
        <w:t xml:space="preserve"> </w:t>
      </w:r>
      <w:r>
        <w:t>of</w:t>
      </w:r>
      <w:r>
        <w:rPr>
          <w:spacing w:val="-18"/>
        </w:rPr>
        <w:t xml:space="preserve"> </w:t>
      </w:r>
      <w:r>
        <w:t>Corrections</w:t>
      </w:r>
      <w:r>
        <w:rPr>
          <w:spacing w:val="-19"/>
        </w:rPr>
        <w:t xml:space="preserve"> </w:t>
      </w:r>
      <w:r>
        <w:t>and</w:t>
      </w:r>
      <w:r>
        <w:rPr>
          <w:spacing w:val="-18"/>
        </w:rPr>
        <w:t xml:space="preserve"> </w:t>
      </w:r>
      <w:r>
        <w:t>Community</w:t>
      </w:r>
      <w:r>
        <w:rPr>
          <w:spacing w:val="-19"/>
        </w:rPr>
        <w:t xml:space="preserve"> </w:t>
      </w:r>
      <w:r>
        <w:t>Supervision</w:t>
      </w:r>
      <w:r>
        <w:rPr>
          <w:spacing w:val="-18"/>
        </w:rPr>
        <w:t xml:space="preserve"> </w:t>
      </w:r>
      <w:r>
        <w:t>and</w:t>
      </w:r>
      <w:r>
        <w:rPr>
          <w:spacing w:val="-18"/>
        </w:rPr>
        <w:t xml:space="preserve"> </w:t>
      </w:r>
      <w:r>
        <w:t>the registered</w:t>
      </w:r>
      <w:r>
        <w:rPr>
          <w:spacing w:val="-13"/>
        </w:rPr>
        <w:t xml:space="preserve"> </w:t>
      </w:r>
      <w:r>
        <w:t>voter</w:t>
      </w:r>
      <w:r>
        <w:rPr>
          <w:spacing w:val="-12"/>
        </w:rPr>
        <w:t xml:space="preserve"> </w:t>
      </w:r>
      <w:r>
        <w:t>file,</w:t>
      </w:r>
      <w:r>
        <w:rPr>
          <w:spacing w:val="-11"/>
        </w:rPr>
        <w:t xml:space="preserve"> </w:t>
      </w:r>
      <w:r>
        <w:t>I</w:t>
      </w:r>
      <w:r>
        <w:rPr>
          <w:spacing w:val="-12"/>
        </w:rPr>
        <w:t xml:space="preserve"> </w:t>
      </w:r>
      <w:r>
        <w:t>redefine</w:t>
      </w:r>
      <w:r>
        <w:rPr>
          <w:spacing w:val="-13"/>
        </w:rPr>
        <w:t xml:space="preserve"> </w:t>
      </w:r>
      <w:r>
        <w:t>“lost</w:t>
      </w:r>
      <w:r>
        <w:rPr>
          <w:spacing w:val="-11"/>
        </w:rPr>
        <w:t xml:space="preserve"> </w:t>
      </w:r>
      <w:r>
        <w:t>voters”</w:t>
      </w:r>
      <w:r>
        <w:rPr>
          <w:spacing w:val="-13"/>
        </w:rPr>
        <w:t xml:space="preserve"> </w:t>
      </w:r>
      <w:r>
        <w:t>as</w:t>
      </w:r>
      <w:r>
        <w:rPr>
          <w:spacing w:val="-12"/>
        </w:rPr>
        <w:t xml:space="preserve"> </w:t>
      </w:r>
      <w:r>
        <w:t>disenfranchised</w:t>
      </w:r>
      <w:r>
        <w:rPr>
          <w:spacing w:val="-13"/>
        </w:rPr>
        <w:t xml:space="preserve"> </w:t>
      </w:r>
      <w:r>
        <w:t>individuals</w:t>
      </w:r>
      <w:r>
        <w:rPr>
          <w:spacing w:val="-12"/>
        </w:rPr>
        <w:t xml:space="preserve"> </w:t>
      </w:r>
      <w:r>
        <w:t>with</w:t>
      </w:r>
      <w:r>
        <w:rPr>
          <w:spacing w:val="-13"/>
        </w:rPr>
        <w:t xml:space="preserve"> </w:t>
      </w:r>
      <w:r>
        <w:t>a</w:t>
      </w:r>
      <w:r>
        <w:rPr>
          <w:spacing w:val="-12"/>
        </w:rPr>
        <w:t xml:space="preserve"> </w:t>
      </w:r>
      <w:r>
        <w:t>history</w:t>
      </w:r>
      <w:r>
        <w:rPr>
          <w:spacing w:val="-12"/>
        </w:rPr>
        <w:t xml:space="preserve"> </w:t>
      </w:r>
      <w:r>
        <w:t>of</w:t>
      </w:r>
      <w:r>
        <w:rPr>
          <w:spacing w:val="-13"/>
        </w:rPr>
        <w:t xml:space="preserve"> </w:t>
      </w:r>
      <w:r>
        <w:t>voting. I test the effect of lost voters on neighborhood turnout after controlling for general neighborhood exposure</w:t>
      </w:r>
      <w:r>
        <w:rPr>
          <w:spacing w:val="-13"/>
        </w:rPr>
        <w:t xml:space="preserve"> </w:t>
      </w:r>
      <w:r>
        <w:t>to</w:t>
      </w:r>
      <w:r>
        <w:rPr>
          <w:spacing w:val="-13"/>
        </w:rPr>
        <w:t xml:space="preserve"> </w:t>
      </w:r>
      <w:r>
        <w:t>the</w:t>
      </w:r>
      <w:r>
        <w:rPr>
          <w:spacing w:val="-13"/>
        </w:rPr>
        <w:t xml:space="preserve"> </w:t>
      </w:r>
      <w:r>
        <w:t>criminal</w:t>
      </w:r>
      <w:r>
        <w:rPr>
          <w:spacing w:val="-13"/>
        </w:rPr>
        <w:t xml:space="preserve"> </w:t>
      </w:r>
      <w:r>
        <w:t>justice</w:t>
      </w:r>
      <w:r>
        <w:rPr>
          <w:spacing w:val="-13"/>
        </w:rPr>
        <w:t xml:space="preserve"> </w:t>
      </w:r>
      <w:r>
        <w:t>system,</w:t>
      </w:r>
      <w:r>
        <w:rPr>
          <w:spacing w:val="-12"/>
        </w:rPr>
        <w:t xml:space="preserve"> </w:t>
      </w:r>
      <w:r>
        <w:t>allowing</w:t>
      </w:r>
      <w:r>
        <w:rPr>
          <w:spacing w:val="-13"/>
        </w:rPr>
        <w:t xml:space="preserve"> </w:t>
      </w:r>
      <w:r>
        <w:t>me</w:t>
      </w:r>
      <w:r>
        <w:rPr>
          <w:spacing w:val="-13"/>
        </w:rPr>
        <w:t xml:space="preserve"> </w:t>
      </w:r>
      <w:r>
        <w:t>to</w:t>
      </w:r>
      <w:r>
        <w:rPr>
          <w:spacing w:val="-13"/>
        </w:rPr>
        <w:t xml:space="preserve"> </w:t>
      </w:r>
      <w:r>
        <w:t>tease</w:t>
      </w:r>
      <w:r>
        <w:rPr>
          <w:spacing w:val="-13"/>
        </w:rPr>
        <w:t xml:space="preserve"> </w:t>
      </w:r>
      <w:r>
        <w:t>apart</w:t>
      </w:r>
      <w:r>
        <w:rPr>
          <w:spacing w:val="-13"/>
        </w:rPr>
        <w:t xml:space="preserve"> </w:t>
      </w:r>
      <w:r>
        <w:t>the</w:t>
      </w:r>
      <w:r>
        <w:rPr>
          <w:spacing w:val="-13"/>
        </w:rPr>
        <w:t xml:space="preserve"> </w:t>
      </w:r>
      <w:r>
        <w:t>effect</w:t>
      </w:r>
      <w:r>
        <w:rPr>
          <w:spacing w:val="-13"/>
        </w:rPr>
        <w:t xml:space="preserve"> </w:t>
      </w:r>
      <w:r>
        <w:t>of</w:t>
      </w:r>
      <w:r>
        <w:rPr>
          <w:spacing w:val="-13"/>
        </w:rPr>
        <w:t xml:space="preserve"> </w:t>
      </w:r>
      <w:r>
        <w:t>disenfranchisement from</w:t>
      </w:r>
      <w:r>
        <w:rPr>
          <w:spacing w:val="-11"/>
        </w:rPr>
        <w:t xml:space="preserve"> </w:t>
      </w:r>
      <w:r>
        <w:t>the</w:t>
      </w:r>
      <w:r>
        <w:rPr>
          <w:spacing w:val="-11"/>
        </w:rPr>
        <w:t xml:space="preserve"> </w:t>
      </w:r>
      <w:r>
        <w:t>bundled</w:t>
      </w:r>
      <w:r>
        <w:rPr>
          <w:spacing w:val="-10"/>
        </w:rPr>
        <w:t xml:space="preserve"> </w:t>
      </w:r>
      <w:r>
        <w:t>indirect</w:t>
      </w:r>
      <w:r>
        <w:rPr>
          <w:spacing w:val="-10"/>
        </w:rPr>
        <w:t xml:space="preserve"> </w:t>
      </w:r>
      <w:r>
        <w:t>effects</w:t>
      </w:r>
      <w:r>
        <w:rPr>
          <w:spacing w:val="-11"/>
        </w:rPr>
        <w:t xml:space="preserve"> </w:t>
      </w:r>
      <w:r>
        <w:t>of</w:t>
      </w:r>
      <w:r>
        <w:rPr>
          <w:spacing w:val="-11"/>
        </w:rPr>
        <w:t xml:space="preserve"> </w:t>
      </w:r>
      <w:r>
        <w:t>overpolicing.</w:t>
      </w:r>
      <w:r>
        <w:rPr>
          <w:spacing w:val="13"/>
        </w:rPr>
        <w:t xml:space="preserve"> </w:t>
      </w:r>
      <w:r>
        <w:t>I</w:t>
      </w:r>
      <w:r>
        <w:rPr>
          <w:spacing w:val="-10"/>
        </w:rPr>
        <w:t xml:space="preserve"> </w:t>
      </w:r>
      <w:r>
        <w:t>demonstrate</w:t>
      </w:r>
      <w:r>
        <w:rPr>
          <w:spacing w:val="-10"/>
        </w:rPr>
        <w:t xml:space="preserve"> </w:t>
      </w:r>
      <w:r>
        <w:t>that</w:t>
      </w:r>
      <w:r>
        <w:rPr>
          <w:spacing w:val="-10"/>
        </w:rPr>
        <w:t xml:space="preserve"> </w:t>
      </w:r>
      <w:r>
        <w:t>the</w:t>
      </w:r>
      <w:r>
        <w:rPr>
          <w:spacing w:val="-11"/>
        </w:rPr>
        <w:t xml:space="preserve"> </w:t>
      </w:r>
      <w:r>
        <w:t>neighborhoods</w:t>
      </w:r>
      <w:r>
        <w:rPr>
          <w:spacing w:val="-9"/>
        </w:rPr>
        <w:t xml:space="preserve"> </w:t>
      </w:r>
      <w:r>
        <w:t>left</w:t>
      </w:r>
      <w:r>
        <w:rPr>
          <w:spacing w:val="-11"/>
        </w:rPr>
        <w:t xml:space="preserve"> </w:t>
      </w:r>
      <w:r>
        <w:t>behind by lost voters turned out at substantially lower rates than other similar neighborhoods — and that there is likely a causal relationship at</w:t>
      </w:r>
      <w:r>
        <w:rPr>
          <w:spacing w:val="-8"/>
        </w:rPr>
        <w:t xml:space="preserve"> </w:t>
      </w:r>
      <w:r>
        <w:rPr>
          <w:spacing w:val="-4"/>
        </w:rPr>
        <w:t>play.</w:t>
      </w:r>
    </w:p>
    <w:p w14:paraId="2F01DA38" w14:textId="77777777" w:rsidR="003675D6" w:rsidRDefault="00E4316A">
      <w:pPr>
        <w:pStyle w:val="BodyText"/>
        <w:spacing w:before="126" w:line="415" w:lineRule="auto"/>
        <w:ind w:left="120" w:right="117"/>
        <w:jc w:val="both"/>
      </w:pPr>
      <w:r>
        <w:t>Given</w:t>
      </w:r>
      <w:r>
        <w:rPr>
          <w:spacing w:val="-4"/>
        </w:rPr>
        <w:t xml:space="preserve"> </w:t>
      </w:r>
      <w:r>
        <w:t>the</w:t>
      </w:r>
      <w:r>
        <w:rPr>
          <w:spacing w:val="-4"/>
        </w:rPr>
        <w:t xml:space="preserve"> </w:t>
      </w:r>
      <w:r>
        <w:t>reality</w:t>
      </w:r>
      <w:r>
        <w:rPr>
          <w:spacing w:val="-4"/>
        </w:rPr>
        <w:t xml:space="preserve"> </w:t>
      </w:r>
      <w:r>
        <w:t>of</w:t>
      </w:r>
      <w:r>
        <w:rPr>
          <w:spacing w:val="-4"/>
        </w:rPr>
        <w:t xml:space="preserve"> </w:t>
      </w:r>
      <w:r>
        <w:t>economic</w:t>
      </w:r>
      <w:r>
        <w:rPr>
          <w:spacing w:val="-4"/>
        </w:rPr>
        <w:t xml:space="preserve"> </w:t>
      </w:r>
      <w:r>
        <w:t>and</w:t>
      </w:r>
      <w:r>
        <w:rPr>
          <w:spacing w:val="-4"/>
        </w:rPr>
        <w:t xml:space="preserve"> </w:t>
      </w:r>
      <w:r>
        <w:t>racial</w:t>
      </w:r>
      <w:r>
        <w:rPr>
          <w:spacing w:val="-4"/>
        </w:rPr>
        <w:t xml:space="preserve"> </w:t>
      </w:r>
      <w:r>
        <w:t>segregation,</w:t>
      </w:r>
      <w:r>
        <w:rPr>
          <w:spacing w:val="-4"/>
        </w:rPr>
        <w:t xml:space="preserve"> </w:t>
      </w:r>
      <w:r>
        <w:t>it</w:t>
      </w:r>
      <w:r>
        <w:rPr>
          <w:spacing w:val="-4"/>
        </w:rPr>
        <w:t xml:space="preserve"> </w:t>
      </w:r>
      <w:r>
        <w:t>should</w:t>
      </w:r>
      <w:r>
        <w:rPr>
          <w:spacing w:val="-4"/>
        </w:rPr>
        <w:t xml:space="preserve"> </w:t>
      </w:r>
      <w:r>
        <w:t>not</w:t>
      </w:r>
      <w:r>
        <w:rPr>
          <w:spacing w:val="-4"/>
        </w:rPr>
        <w:t xml:space="preserve"> </w:t>
      </w:r>
      <w:r>
        <w:t>be</w:t>
      </w:r>
      <w:r>
        <w:rPr>
          <w:spacing w:val="-4"/>
        </w:rPr>
        <w:t xml:space="preserve"> </w:t>
      </w:r>
      <w:r>
        <w:t>surprising</w:t>
      </w:r>
      <w:r>
        <w:rPr>
          <w:spacing w:val="-4"/>
        </w:rPr>
        <w:t xml:space="preserve"> </w:t>
      </w:r>
      <w:r>
        <w:t>that</w:t>
      </w:r>
      <w:r>
        <w:rPr>
          <w:spacing w:val="-4"/>
        </w:rPr>
        <w:t xml:space="preserve"> </w:t>
      </w:r>
      <w:r>
        <w:t>the</w:t>
      </w:r>
      <w:r>
        <w:rPr>
          <w:spacing w:val="-4"/>
        </w:rPr>
        <w:t xml:space="preserve"> </w:t>
      </w:r>
      <w:r>
        <w:t>effects</w:t>
      </w:r>
      <w:r>
        <w:rPr>
          <w:spacing w:val="-3"/>
        </w:rPr>
        <w:t xml:space="preserve"> </w:t>
      </w:r>
      <w:r>
        <w:t xml:space="preserve">of felony disenfranchisement are highly spatially concentrated. Data available from New </w:t>
      </w:r>
      <w:r>
        <w:rPr>
          <w:spacing w:val="-6"/>
        </w:rPr>
        <w:t xml:space="preserve">York </w:t>
      </w:r>
      <w:r>
        <w:t>City shows</w:t>
      </w:r>
      <w:r>
        <w:rPr>
          <w:spacing w:val="-21"/>
        </w:rPr>
        <w:t xml:space="preserve"> </w:t>
      </w:r>
      <w:r>
        <w:t>that</w:t>
      </w:r>
      <w:r>
        <w:rPr>
          <w:spacing w:val="-20"/>
        </w:rPr>
        <w:t xml:space="preserve"> </w:t>
      </w:r>
      <w:r>
        <w:t>in</w:t>
      </w:r>
      <w:r>
        <w:rPr>
          <w:spacing w:val="-20"/>
        </w:rPr>
        <w:t xml:space="preserve"> </w:t>
      </w:r>
      <w:r>
        <w:t>2017,</w:t>
      </w:r>
      <w:r>
        <w:rPr>
          <w:spacing w:val="-17"/>
        </w:rPr>
        <w:t xml:space="preserve"> </w:t>
      </w:r>
      <w:r>
        <w:t>10</w:t>
      </w:r>
      <w:r>
        <w:rPr>
          <w:spacing w:val="-20"/>
        </w:rPr>
        <w:t xml:space="preserve"> </w:t>
      </w:r>
      <w:r>
        <w:t>of</w:t>
      </w:r>
      <w:r>
        <w:rPr>
          <w:spacing w:val="-20"/>
        </w:rPr>
        <w:t xml:space="preserve"> </w:t>
      </w:r>
      <w:r>
        <w:t>the</w:t>
      </w:r>
      <w:r>
        <w:rPr>
          <w:spacing w:val="-20"/>
        </w:rPr>
        <w:t xml:space="preserve"> </w:t>
      </w:r>
      <w:r>
        <w:t>New</w:t>
      </w:r>
      <w:r>
        <w:rPr>
          <w:spacing w:val="-21"/>
        </w:rPr>
        <w:t xml:space="preserve"> </w:t>
      </w:r>
      <w:r>
        <w:rPr>
          <w:spacing w:val="-6"/>
        </w:rPr>
        <w:t>York</w:t>
      </w:r>
      <w:r>
        <w:rPr>
          <w:spacing w:val="-20"/>
        </w:rPr>
        <w:t xml:space="preserve"> </w:t>
      </w:r>
      <w:r>
        <w:t>Police</w:t>
      </w:r>
      <w:r>
        <w:rPr>
          <w:spacing w:val="-20"/>
        </w:rPr>
        <w:t xml:space="preserve"> </w:t>
      </w:r>
      <w:r>
        <w:t>Department’s</w:t>
      </w:r>
      <w:r>
        <w:rPr>
          <w:spacing w:val="-20"/>
        </w:rPr>
        <w:t xml:space="preserve"> </w:t>
      </w:r>
      <w:r>
        <w:t>77</w:t>
      </w:r>
      <w:r>
        <w:rPr>
          <w:spacing w:val="-20"/>
        </w:rPr>
        <w:t xml:space="preserve"> </w:t>
      </w:r>
      <w:r>
        <w:t>precincts</w:t>
      </w:r>
      <w:r>
        <w:rPr>
          <w:spacing w:val="-20"/>
        </w:rPr>
        <w:t xml:space="preserve"> </w:t>
      </w:r>
      <w:r>
        <w:t>were</w:t>
      </w:r>
      <w:r>
        <w:rPr>
          <w:spacing w:val="-20"/>
        </w:rPr>
        <w:t xml:space="preserve"> </w:t>
      </w:r>
      <w:r>
        <w:t>responsible</w:t>
      </w:r>
      <w:r>
        <w:rPr>
          <w:spacing w:val="-20"/>
        </w:rPr>
        <w:t xml:space="preserve"> </w:t>
      </w:r>
      <w:r>
        <w:t>for</w:t>
      </w:r>
      <w:r>
        <w:rPr>
          <w:spacing w:val="-20"/>
        </w:rPr>
        <w:t xml:space="preserve"> </w:t>
      </w:r>
      <w:r>
        <w:t>more than a quarter of all arrests for felony charges. Many scholars have detailed the impact of living in</w:t>
      </w:r>
      <w:r>
        <w:rPr>
          <w:spacing w:val="13"/>
        </w:rPr>
        <w:t xml:space="preserve"> </w:t>
      </w:r>
      <w:r>
        <w:t>areas</w:t>
      </w:r>
      <w:r>
        <w:rPr>
          <w:spacing w:val="14"/>
        </w:rPr>
        <w:t xml:space="preserve"> </w:t>
      </w:r>
      <w:r>
        <w:t>with</w:t>
      </w:r>
      <w:r>
        <w:rPr>
          <w:spacing w:val="14"/>
        </w:rPr>
        <w:t xml:space="preserve"> </w:t>
      </w:r>
      <w:r>
        <w:t>high</w:t>
      </w:r>
      <w:r>
        <w:rPr>
          <w:spacing w:val="13"/>
        </w:rPr>
        <w:t xml:space="preserve"> </w:t>
      </w:r>
      <w:r>
        <w:t>levels</w:t>
      </w:r>
      <w:r>
        <w:rPr>
          <w:spacing w:val="14"/>
        </w:rPr>
        <w:t xml:space="preserve"> </w:t>
      </w:r>
      <w:r>
        <w:t>of</w:t>
      </w:r>
      <w:r>
        <w:rPr>
          <w:spacing w:val="14"/>
        </w:rPr>
        <w:t xml:space="preserve"> </w:t>
      </w:r>
      <w:r>
        <w:t>police</w:t>
      </w:r>
      <w:r>
        <w:rPr>
          <w:spacing w:val="13"/>
        </w:rPr>
        <w:t xml:space="preserve"> </w:t>
      </w:r>
      <w:r>
        <w:t>activity.</w:t>
      </w:r>
      <w:r>
        <w:rPr>
          <w:spacing w:val="8"/>
        </w:rPr>
        <w:t xml:space="preserve"> </w:t>
      </w:r>
      <w:r>
        <w:t>Residents</w:t>
      </w:r>
      <w:r>
        <w:rPr>
          <w:spacing w:val="13"/>
        </w:rPr>
        <w:t xml:space="preserve"> </w:t>
      </w:r>
      <w:r>
        <w:t>of</w:t>
      </w:r>
      <w:r>
        <w:rPr>
          <w:spacing w:val="14"/>
        </w:rPr>
        <w:t xml:space="preserve"> </w:t>
      </w:r>
      <w:r>
        <w:t>such</w:t>
      </w:r>
      <w:r>
        <w:rPr>
          <w:spacing w:val="14"/>
        </w:rPr>
        <w:t xml:space="preserve"> </w:t>
      </w:r>
      <w:r>
        <w:t>neighborhoods</w:t>
      </w:r>
      <w:r>
        <w:rPr>
          <w:spacing w:val="14"/>
        </w:rPr>
        <w:t xml:space="preserve"> </w:t>
      </w:r>
      <w:r>
        <w:t>suffer</w:t>
      </w:r>
      <w:r>
        <w:rPr>
          <w:spacing w:val="13"/>
        </w:rPr>
        <w:t xml:space="preserve"> </w:t>
      </w:r>
      <w:r>
        <w:t>from</w:t>
      </w:r>
      <w:r>
        <w:rPr>
          <w:spacing w:val="14"/>
        </w:rPr>
        <w:t xml:space="preserve"> </w:t>
      </w:r>
      <w:r>
        <w:t>worse</w:t>
      </w:r>
    </w:p>
    <w:p w14:paraId="751D6E28" w14:textId="77777777" w:rsidR="003675D6" w:rsidRDefault="003675D6">
      <w:pPr>
        <w:spacing w:line="415" w:lineRule="auto"/>
        <w:jc w:val="both"/>
        <w:sectPr w:rsidR="003675D6">
          <w:footerReference w:type="default" r:id="rId7"/>
          <w:pgSz w:w="12240" w:h="15840"/>
          <w:pgMar w:top="1300" w:right="1320" w:bottom="1040" w:left="1320" w:header="0" w:footer="855" w:gutter="0"/>
          <w:pgNumType w:start="1"/>
          <w:cols w:space="720"/>
        </w:sectPr>
      </w:pPr>
    </w:p>
    <w:p w14:paraId="0517F03E" w14:textId="0FE89223" w:rsidR="003675D6" w:rsidRDefault="00E4316A">
      <w:pPr>
        <w:pStyle w:val="BodyText"/>
        <w:spacing w:before="75" w:line="415" w:lineRule="auto"/>
        <w:ind w:left="120" w:right="116"/>
        <w:jc w:val="both"/>
        <w:rPr>
          <w:sz w:val="16"/>
        </w:rPr>
      </w:pPr>
      <w:r>
        <w:lastRenderedPageBreak/>
        <w:t>physical</w:t>
      </w:r>
      <w:r>
        <w:rPr>
          <w:spacing w:val="-5"/>
        </w:rPr>
        <w:t xml:space="preserve"> </w:t>
      </w:r>
      <w:r>
        <w:t>health</w:t>
      </w:r>
      <w:r>
        <w:rPr>
          <w:spacing w:val="-5"/>
        </w:rPr>
        <w:t xml:space="preserve"> </w:t>
      </w:r>
      <w:r>
        <w:t>(Sewell</w:t>
      </w:r>
      <w:r>
        <w:rPr>
          <w:spacing w:val="-4"/>
        </w:rPr>
        <w:t xml:space="preserve"> </w:t>
      </w:r>
      <w:r>
        <w:t>and</w:t>
      </w:r>
      <w:r>
        <w:rPr>
          <w:spacing w:val="-5"/>
        </w:rPr>
        <w:t xml:space="preserve"> </w:t>
      </w:r>
      <w:r>
        <w:t>Jefferson</w:t>
      </w:r>
      <w:r>
        <w:rPr>
          <w:spacing w:val="-5"/>
        </w:rPr>
        <w:t xml:space="preserve"> </w:t>
      </w:r>
      <w:hyperlink w:anchor="_bookmark43" w:history="1">
        <w:r>
          <w:t>2016</w:t>
        </w:r>
      </w:hyperlink>
      <w:r>
        <w:t>)</w:t>
      </w:r>
      <w:r>
        <w:rPr>
          <w:spacing w:val="-5"/>
        </w:rPr>
        <w:t xml:space="preserve"> </w:t>
      </w:r>
      <w:r>
        <w:t>and</w:t>
      </w:r>
      <w:r>
        <w:rPr>
          <w:spacing w:val="-5"/>
        </w:rPr>
        <w:t xml:space="preserve"> </w:t>
      </w:r>
      <w:r>
        <w:t>are</w:t>
      </w:r>
      <w:r>
        <w:rPr>
          <w:spacing w:val="-4"/>
        </w:rPr>
        <w:t xml:space="preserve"> </w:t>
      </w:r>
      <w:r>
        <w:t>more</w:t>
      </w:r>
      <w:r>
        <w:rPr>
          <w:spacing w:val="-5"/>
        </w:rPr>
        <w:t xml:space="preserve"> </w:t>
      </w:r>
      <w:r>
        <w:t>likely</w:t>
      </w:r>
      <w:r>
        <w:rPr>
          <w:spacing w:val="-5"/>
        </w:rPr>
        <w:t xml:space="preserve"> </w:t>
      </w:r>
      <w:r>
        <w:t>to</w:t>
      </w:r>
      <w:r>
        <w:rPr>
          <w:spacing w:val="-4"/>
        </w:rPr>
        <w:t xml:space="preserve"> </w:t>
      </w:r>
      <w:r>
        <w:t>suffer</w:t>
      </w:r>
      <w:r>
        <w:rPr>
          <w:spacing w:val="-5"/>
        </w:rPr>
        <w:t xml:space="preserve"> </w:t>
      </w:r>
      <w:r>
        <w:t>from</w:t>
      </w:r>
      <w:r>
        <w:rPr>
          <w:spacing w:val="-5"/>
        </w:rPr>
        <w:t xml:space="preserve"> </w:t>
      </w:r>
      <w:r>
        <w:t>anxiety</w:t>
      </w:r>
      <w:r>
        <w:rPr>
          <w:spacing w:val="-5"/>
        </w:rPr>
        <w:t xml:space="preserve"> </w:t>
      </w:r>
      <w:r>
        <w:t>and</w:t>
      </w:r>
      <w:r>
        <w:rPr>
          <w:spacing w:val="-4"/>
        </w:rPr>
        <w:t xml:space="preserve"> </w:t>
      </w:r>
      <w:r>
        <w:t>exhibit symptoms</w:t>
      </w:r>
      <w:r>
        <w:rPr>
          <w:spacing w:val="-9"/>
        </w:rPr>
        <w:t xml:space="preserve"> </w:t>
      </w:r>
      <w:r>
        <w:t>of</w:t>
      </w:r>
      <w:r>
        <w:rPr>
          <w:spacing w:val="-9"/>
        </w:rPr>
        <w:t xml:space="preserve"> </w:t>
      </w:r>
      <w:r>
        <w:t>trauma</w:t>
      </w:r>
      <w:r>
        <w:rPr>
          <w:spacing w:val="-9"/>
        </w:rPr>
        <w:t xml:space="preserve"> </w:t>
      </w:r>
      <w:r>
        <w:t>(Geller</w:t>
      </w:r>
      <w:r>
        <w:rPr>
          <w:spacing w:val="-9"/>
        </w:rPr>
        <w:t xml:space="preserve"> </w:t>
      </w:r>
      <w:r>
        <w:t>et</w:t>
      </w:r>
      <w:r>
        <w:rPr>
          <w:spacing w:val="-9"/>
        </w:rPr>
        <w:t xml:space="preserve"> </w:t>
      </w:r>
      <w:r>
        <w:t>al.</w:t>
      </w:r>
      <w:r>
        <w:rPr>
          <w:spacing w:val="13"/>
        </w:rPr>
        <w:t xml:space="preserve"> </w:t>
      </w:r>
      <w:hyperlink w:anchor="_bookmark16" w:history="1">
        <w:r>
          <w:t>2014</w:t>
        </w:r>
      </w:hyperlink>
      <w:r>
        <w:t>).</w:t>
      </w:r>
      <w:r>
        <w:rPr>
          <w:spacing w:val="13"/>
        </w:rPr>
        <w:t xml:space="preserve"> </w:t>
      </w:r>
      <w:r>
        <w:t>The</w:t>
      </w:r>
      <w:r>
        <w:rPr>
          <w:spacing w:val="-9"/>
        </w:rPr>
        <w:t xml:space="preserve"> </w:t>
      </w:r>
      <w:r>
        <w:t>labor</w:t>
      </w:r>
      <w:r>
        <w:rPr>
          <w:spacing w:val="-9"/>
        </w:rPr>
        <w:t xml:space="preserve"> </w:t>
      </w:r>
      <w:r>
        <w:t>markets</w:t>
      </w:r>
      <w:r>
        <w:rPr>
          <w:spacing w:val="-9"/>
        </w:rPr>
        <w:t xml:space="preserve"> </w:t>
      </w:r>
      <w:r>
        <w:t>and</w:t>
      </w:r>
      <w:r>
        <w:rPr>
          <w:spacing w:val="-9"/>
        </w:rPr>
        <w:t xml:space="preserve"> </w:t>
      </w:r>
      <w:r>
        <w:t>social</w:t>
      </w:r>
      <w:r>
        <w:rPr>
          <w:spacing w:val="-9"/>
        </w:rPr>
        <w:t xml:space="preserve"> </w:t>
      </w:r>
      <w:r>
        <w:t>networks</w:t>
      </w:r>
      <w:r>
        <w:rPr>
          <w:spacing w:val="-8"/>
        </w:rPr>
        <w:t xml:space="preserve"> </w:t>
      </w:r>
      <w:r>
        <w:t>in</w:t>
      </w:r>
      <w:r>
        <w:rPr>
          <w:spacing w:val="-9"/>
        </w:rPr>
        <w:t xml:space="preserve"> </w:t>
      </w:r>
      <w:r>
        <w:t>neighborhoods with</w:t>
      </w:r>
      <w:r>
        <w:rPr>
          <w:spacing w:val="-12"/>
        </w:rPr>
        <w:t xml:space="preserve"> </w:t>
      </w:r>
      <w:r>
        <w:t>high</w:t>
      </w:r>
      <w:r>
        <w:rPr>
          <w:spacing w:val="-12"/>
        </w:rPr>
        <w:t xml:space="preserve"> </w:t>
      </w:r>
      <w:r>
        <w:t>levels</w:t>
      </w:r>
      <w:r>
        <w:rPr>
          <w:spacing w:val="-12"/>
        </w:rPr>
        <w:t xml:space="preserve"> </w:t>
      </w:r>
      <w:r>
        <w:t>of</w:t>
      </w:r>
      <w:r>
        <w:rPr>
          <w:spacing w:val="-12"/>
        </w:rPr>
        <w:t xml:space="preserve"> </w:t>
      </w:r>
      <w:r>
        <w:t>policing</w:t>
      </w:r>
      <w:r>
        <w:rPr>
          <w:spacing w:val="-12"/>
        </w:rPr>
        <w:t xml:space="preserve"> </w:t>
      </w:r>
      <w:r>
        <w:t>and</w:t>
      </w:r>
      <w:r>
        <w:rPr>
          <w:spacing w:val="-12"/>
        </w:rPr>
        <w:t xml:space="preserve"> </w:t>
      </w:r>
      <w:r>
        <w:t>incarceration</w:t>
      </w:r>
      <w:r>
        <w:rPr>
          <w:spacing w:val="-12"/>
        </w:rPr>
        <w:t xml:space="preserve"> </w:t>
      </w:r>
      <w:r>
        <w:t>are</w:t>
      </w:r>
      <w:r>
        <w:rPr>
          <w:spacing w:val="-12"/>
        </w:rPr>
        <w:t xml:space="preserve"> </w:t>
      </w:r>
      <w:r>
        <w:t>disrupted</w:t>
      </w:r>
      <w:r>
        <w:rPr>
          <w:spacing w:val="-12"/>
        </w:rPr>
        <w:t xml:space="preserve"> </w:t>
      </w:r>
      <w:r>
        <w:t>(Clear</w:t>
      </w:r>
      <w:r>
        <w:rPr>
          <w:spacing w:val="-13"/>
        </w:rPr>
        <w:t xml:space="preserve"> </w:t>
      </w:r>
      <w:hyperlink w:anchor="_bookmark13" w:history="1">
        <w:r>
          <w:t>2008</w:t>
        </w:r>
      </w:hyperlink>
      <w:r>
        <w:t>),</w:t>
      </w:r>
      <w:r>
        <w:rPr>
          <w:spacing w:val="-11"/>
        </w:rPr>
        <w:t xml:space="preserve"> </w:t>
      </w:r>
      <w:r>
        <w:t>while</w:t>
      </w:r>
      <w:r>
        <w:rPr>
          <w:spacing w:val="-12"/>
        </w:rPr>
        <w:t xml:space="preserve"> </w:t>
      </w:r>
      <w:r>
        <w:t>concentrated</w:t>
      </w:r>
      <w:r>
        <w:rPr>
          <w:spacing w:val="-12"/>
        </w:rPr>
        <w:t xml:space="preserve"> </w:t>
      </w:r>
      <w:r>
        <w:t>policing has also been credited with having a “chilling effect” on neighborhoods’ willingness to reach out</w:t>
      </w:r>
      <w:r>
        <w:rPr>
          <w:spacing w:val="-6"/>
        </w:rPr>
        <w:t xml:space="preserve"> </w:t>
      </w:r>
      <w:r>
        <w:t>for</w:t>
      </w:r>
      <w:r>
        <w:rPr>
          <w:spacing w:val="-5"/>
        </w:rPr>
        <w:t xml:space="preserve"> </w:t>
      </w:r>
      <w:r>
        <w:t>help</w:t>
      </w:r>
      <w:r>
        <w:rPr>
          <w:spacing w:val="-5"/>
        </w:rPr>
        <w:t xml:space="preserve"> </w:t>
      </w:r>
      <w:r>
        <w:t>to</w:t>
      </w:r>
      <w:r>
        <w:rPr>
          <w:spacing w:val="-5"/>
        </w:rPr>
        <w:t xml:space="preserve"> </w:t>
      </w:r>
      <w:r>
        <w:t>local</w:t>
      </w:r>
      <w:r>
        <w:rPr>
          <w:spacing w:val="-5"/>
        </w:rPr>
        <w:t xml:space="preserve"> </w:t>
      </w:r>
      <w:r>
        <w:t>governments</w:t>
      </w:r>
      <w:r>
        <w:rPr>
          <w:spacing w:val="-5"/>
        </w:rPr>
        <w:t xml:space="preserve"> </w:t>
      </w:r>
      <w:r>
        <w:t>(Lerman</w:t>
      </w:r>
      <w:r>
        <w:rPr>
          <w:spacing w:val="-5"/>
        </w:rPr>
        <w:t xml:space="preserve"> </w:t>
      </w:r>
      <w:r>
        <w:t>and</w:t>
      </w:r>
      <w:r>
        <w:rPr>
          <w:spacing w:val="-5"/>
        </w:rPr>
        <w:t xml:space="preserve"> </w:t>
      </w:r>
      <w:r>
        <w:rPr>
          <w:spacing w:val="-4"/>
        </w:rPr>
        <w:t>Weaver</w:t>
      </w:r>
      <w:r>
        <w:rPr>
          <w:spacing w:val="-6"/>
        </w:rPr>
        <w:t xml:space="preserve"> </w:t>
      </w:r>
      <w:hyperlink w:anchor="_bookmark32" w:history="1">
        <w:r>
          <w:t>2013</w:t>
        </w:r>
      </w:hyperlink>
      <w:r>
        <w:t>).</w:t>
      </w:r>
      <w:r>
        <w:rPr>
          <w:spacing w:val="15"/>
        </w:rPr>
        <w:t xml:space="preserve"> </w:t>
      </w:r>
      <w:r>
        <w:t>Perhaps</w:t>
      </w:r>
      <w:r>
        <w:rPr>
          <w:spacing w:val="-5"/>
        </w:rPr>
        <w:t xml:space="preserve"> </w:t>
      </w:r>
      <w:r>
        <w:t>most</w:t>
      </w:r>
      <w:r>
        <w:rPr>
          <w:spacing w:val="-5"/>
        </w:rPr>
        <w:t xml:space="preserve"> </w:t>
      </w:r>
      <w:r>
        <w:t>troubling</w:t>
      </w:r>
      <w:r>
        <w:rPr>
          <w:spacing w:val="-6"/>
        </w:rPr>
        <w:t xml:space="preserve"> </w:t>
      </w:r>
      <w:r>
        <w:t>of</w:t>
      </w:r>
      <w:r>
        <w:rPr>
          <w:spacing w:val="-5"/>
        </w:rPr>
        <w:t xml:space="preserve"> </w:t>
      </w:r>
      <w:r>
        <w:t>all,</w:t>
      </w:r>
      <w:r>
        <w:rPr>
          <w:spacing w:val="-5"/>
        </w:rPr>
        <w:t xml:space="preserve"> </w:t>
      </w:r>
      <w:r>
        <w:t>these effects</w:t>
      </w:r>
      <w:r>
        <w:rPr>
          <w:spacing w:val="-6"/>
        </w:rPr>
        <w:t xml:space="preserve"> </w:t>
      </w:r>
      <w:r>
        <w:t>are</w:t>
      </w:r>
      <w:r>
        <w:rPr>
          <w:spacing w:val="-4"/>
        </w:rPr>
        <w:t xml:space="preserve"> </w:t>
      </w:r>
      <w:r>
        <w:t>not</w:t>
      </w:r>
      <w:r>
        <w:rPr>
          <w:spacing w:val="-5"/>
        </w:rPr>
        <w:t xml:space="preserve"> </w:t>
      </w:r>
      <w:r>
        <w:t>concentrated</w:t>
      </w:r>
      <w:r>
        <w:rPr>
          <w:spacing w:val="-5"/>
        </w:rPr>
        <w:t xml:space="preserve"> </w:t>
      </w:r>
      <w:r>
        <w:t>in</w:t>
      </w:r>
      <w:r>
        <w:rPr>
          <w:spacing w:val="-5"/>
        </w:rPr>
        <w:t xml:space="preserve"> </w:t>
      </w:r>
      <w:r>
        <w:t>random</w:t>
      </w:r>
      <w:r>
        <w:rPr>
          <w:spacing w:val="-4"/>
        </w:rPr>
        <w:t xml:space="preserve"> </w:t>
      </w:r>
      <w:r>
        <w:t>neighborhoods;</w:t>
      </w:r>
      <w:r>
        <w:rPr>
          <w:spacing w:val="-5"/>
        </w:rPr>
        <w:t xml:space="preserve"> </w:t>
      </w:r>
      <w:r>
        <w:t>as</w:t>
      </w:r>
      <w:r>
        <w:rPr>
          <w:spacing w:val="-5"/>
        </w:rPr>
        <w:t xml:space="preserve"> </w:t>
      </w:r>
      <w:r>
        <w:t>Gelman,</w:t>
      </w:r>
      <w:r>
        <w:rPr>
          <w:spacing w:val="-5"/>
        </w:rPr>
        <w:t xml:space="preserve"> </w:t>
      </w:r>
      <w:r>
        <w:t>Fagan,</w:t>
      </w:r>
      <w:r>
        <w:rPr>
          <w:spacing w:val="-5"/>
        </w:rPr>
        <w:t xml:space="preserve"> </w:t>
      </w:r>
      <w:r>
        <w:t>and</w:t>
      </w:r>
      <w:r>
        <w:rPr>
          <w:spacing w:val="-6"/>
        </w:rPr>
        <w:t xml:space="preserve"> </w:t>
      </w:r>
      <w:r>
        <w:t>Kiss</w:t>
      </w:r>
      <w:r>
        <w:rPr>
          <w:spacing w:val="-5"/>
        </w:rPr>
        <w:t xml:space="preserve"> </w:t>
      </w:r>
      <w:r>
        <w:t>(</w:t>
      </w:r>
      <w:hyperlink w:anchor="_bookmark17" w:history="1">
        <w:r>
          <w:t>2007</w:t>
        </w:r>
      </w:hyperlink>
      <w:r>
        <w:t>)</w:t>
      </w:r>
      <w:r>
        <w:rPr>
          <w:spacing w:val="-5"/>
        </w:rPr>
        <w:t xml:space="preserve"> </w:t>
      </w:r>
      <w:r>
        <w:t xml:space="preserve">shows, for instance, New </w:t>
      </w:r>
      <w:r>
        <w:rPr>
          <w:spacing w:val="-7"/>
        </w:rPr>
        <w:t xml:space="preserve">York’s </w:t>
      </w:r>
      <w:r>
        <w:t xml:space="preserve">“stop­and­frisk” policy </w:t>
      </w:r>
      <w:r w:rsidR="006461B2">
        <w:t>landed on</w:t>
      </w:r>
      <w:r>
        <w:t xml:space="preserve"> Black and Latino New </w:t>
      </w:r>
      <w:r>
        <w:rPr>
          <w:spacing w:val="-4"/>
        </w:rPr>
        <w:t xml:space="preserve">Yorkers </w:t>
      </w:r>
      <w:r>
        <w:t>at</w:t>
      </w:r>
      <w:r>
        <w:rPr>
          <w:spacing w:val="-18"/>
        </w:rPr>
        <w:t xml:space="preserve"> </w:t>
      </w:r>
      <w:r>
        <w:t>rates far higher than Whites, even after controlling for neighborhood variability and race-specific</w:t>
      </w:r>
      <w:r>
        <w:rPr>
          <w:spacing w:val="-40"/>
        </w:rPr>
        <w:t xml:space="preserve"> </w:t>
      </w:r>
      <w:r>
        <w:rPr>
          <w:spacing w:val="-3"/>
        </w:rPr>
        <w:t xml:space="preserve">arrest </w:t>
      </w:r>
      <w:r>
        <w:t xml:space="preserve">rates. The result is a disenfranchised population that looks far different than the rest of the state: according to data from the New </w:t>
      </w:r>
      <w:r>
        <w:rPr>
          <w:spacing w:val="-6"/>
        </w:rPr>
        <w:t xml:space="preserve">York </w:t>
      </w:r>
      <w:r>
        <w:t>State Department of Corrections and Community Supervision,</w:t>
      </w:r>
      <w:r>
        <w:rPr>
          <w:spacing w:val="-6"/>
        </w:rPr>
        <w:t xml:space="preserve"> </w:t>
      </w:r>
      <w:r>
        <w:t>49.5%</w:t>
      </w:r>
      <w:r>
        <w:rPr>
          <w:spacing w:val="-6"/>
        </w:rPr>
        <w:t xml:space="preserve"> </w:t>
      </w:r>
      <w:r>
        <w:t>of</w:t>
      </w:r>
      <w:r>
        <w:rPr>
          <w:spacing w:val="-6"/>
        </w:rPr>
        <w:t xml:space="preserve"> </w:t>
      </w:r>
      <w:r>
        <w:t>individuals</w:t>
      </w:r>
      <w:r>
        <w:rPr>
          <w:spacing w:val="-6"/>
        </w:rPr>
        <w:t xml:space="preserve"> </w:t>
      </w:r>
      <w:r>
        <w:t>who</w:t>
      </w:r>
      <w:r>
        <w:rPr>
          <w:spacing w:val="-5"/>
        </w:rPr>
        <w:t xml:space="preserve"> </w:t>
      </w:r>
      <w:r>
        <w:t>were</w:t>
      </w:r>
      <w:r>
        <w:rPr>
          <w:spacing w:val="-6"/>
        </w:rPr>
        <w:t xml:space="preserve"> </w:t>
      </w:r>
      <w:r>
        <w:t>incarcerated</w:t>
      </w:r>
      <w:r>
        <w:rPr>
          <w:spacing w:val="-6"/>
        </w:rPr>
        <w:t xml:space="preserve"> </w:t>
      </w:r>
      <w:r>
        <w:t>in</w:t>
      </w:r>
      <w:r>
        <w:rPr>
          <w:spacing w:val="-6"/>
        </w:rPr>
        <w:t xml:space="preserve"> </w:t>
      </w:r>
      <w:r>
        <w:t>December</w:t>
      </w:r>
      <w:r>
        <w:rPr>
          <w:spacing w:val="-6"/>
        </w:rPr>
        <w:t xml:space="preserve"> </w:t>
      </w:r>
      <w:r>
        <w:t>of</w:t>
      </w:r>
      <w:r>
        <w:rPr>
          <w:spacing w:val="-5"/>
        </w:rPr>
        <w:t xml:space="preserve"> </w:t>
      </w:r>
      <w:r>
        <w:t>2018</w:t>
      </w:r>
      <w:r>
        <w:rPr>
          <w:spacing w:val="-6"/>
        </w:rPr>
        <w:t xml:space="preserve"> </w:t>
      </w:r>
      <w:r>
        <w:t>were</w:t>
      </w:r>
      <w:r>
        <w:rPr>
          <w:spacing w:val="-6"/>
        </w:rPr>
        <w:t xml:space="preserve"> </w:t>
      </w:r>
      <w:r>
        <w:t>non­Hispanic</w:t>
      </w:r>
      <w:r>
        <w:rPr>
          <w:spacing w:val="-6"/>
        </w:rPr>
        <w:t xml:space="preserve"> </w:t>
      </w:r>
      <w:r>
        <w:t xml:space="preserve">Black, although the Census Bureau estimates that just 14.3% of the citizen voting age population in </w:t>
      </w:r>
      <w:r>
        <w:rPr>
          <w:spacing w:val="-5"/>
        </w:rPr>
        <w:t xml:space="preserve">the </w:t>
      </w:r>
      <w:r>
        <w:t>state is non­Hispanic</w:t>
      </w:r>
      <w:r>
        <w:rPr>
          <w:spacing w:val="-4"/>
        </w:rPr>
        <w:t xml:space="preserve"> </w:t>
      </w:r>
      <w:r>
        <w:t>Black.</w:t>
      </w:r>
      <w:r>
        <w:rPr>
          <w:position w:val="9"/>
          <w:sz w:val="16"/>
        </w:rPr>
        <w:t>1</w:t>
      </w:r>
    </w:p>
    <w:p w14:paraId="026829CF" w14:textId="06FB549C" w:rsidR="003675D6" w:rsidRDefault="00E4316A">
      <w:pPr>
        <w:pStyle w:val="BodyText"/>
        <w:spacing w:before="113" w:line="415" w:lineRule="auto"/>
        <w:ind w:left="120" w:right="116"/>
        <w:jc w:val="both"/>
      </w:pPr>
      <w:r>
        <w:t>Felony</w:t>
      </w:r>
      <w:r>
        <w:rPr>
          <w:spacing w:val="-15"/>
        </w:rPr>
        <w:t xml:space="preserve"> </w:t>
      </w:r>
      <w:r>
        <w:t>disenfranchisement</w:t>
      </w:r>
      <w:r>
        <w:rPr>
          <w:spacing w:val="-14"/>
        </w:rPr>
        <w:t xml:space="preserve"> </w:t>
      </w:r>
      <w:r>
        <w:t>policies</w:t>
      </w:r>
      <w:r>
        <w:rPr>
          <w:spacing w:val="-15"/>
        </w:rPr>
        <w:t xml:space="preserve"> </w:t>
      </w:r>
      <w:r>
        <w:t>are</w:t>
      </w:r>
      <w:r>
        <w:rPr>
          <w:spacing w:val="-14"/>
        </w:rPr>
        <w:t xml:space="preserve"> </w:t>
      </w:r>
      <w:r>
        <w:t>part</w:t>
      </w:r>
      <w:r>
        <w:rPr>
          <w:spacing w:val="-15"/>
        </w:rPr>
        <w:t xml:space="preserve"> </w:t>
      </w:r>
      <w:r>
        <w:t>of</w:t>
      </w:r>
      <w:r>
        <w:rPr>
          <w:spacing w:val="-14"/>
        </w:rPr>
        <w:t xml:space="preserve"> </w:t>
      </w:r>
      <w:r>
        <w:t>a</w:t>
      </w:r>
      <w:r>
        <w:rPr>
          <w:spacing w:val="-15"/>
        </w:rPr>
        <w:t xml:space="preserve"> </w:t>
      </w:r>
      <w:r>
        <w:t>criminal</w:t>
      </w:r>
      <w:r>
        <w:rPr>
          <w:spacing w:val="-14"/>
        </w:rPr>
        <w:t xml:space="preserve"> </w:t>
      </w:r>
      <w:r>
        <w:t>justice</w:t>
      </w:r>
      <w:r>
        <w:rPr>
          <w:spacing w:val="-14"/>
        </w:rPr>
        <w:t xml:space="preserve"> </w:t>
      </w:r>
      <w:r>
        <w:t>system</w:t>
      </w:r>
      <w:r>
        <w:rPr>
          <w:spacing w:val="-15"/>
        </w:rPr>
        <w:t xml:space="preserve"> </w:t>
      </w:r>
      <w:r>
        <w:t>that</w:t>
      </w:r>
      <w:r>
        <w:rPr>
          <w:spacing w:val="-14"/>
        </w:rPr>
        <w:t xml:space="preserve"> </w:t>
      </w:r>
      <w:r>
        <w:t>disproportionately</w:t>
      </w:r>
      <w:r>
        <w:rPr>
          <w:spacing w:val="-15"/>
        </w:rPr>
        <w:t xml:space="preserve"> </w:t>
      </w:r>
      <w:r>
        <w:t>impacts Black Americans living in certain communities. The neighborhood­specific implications of felony</w:t>
      </w:r>
      <w:r>
        <w:rPr>
          <w:spacing w:val="-15"/>
        </w:rPr>
        <w:t xml:space="preserve"> </w:t>
      </w:r>
      <w:r>
        <w:t>disenfranchisement,</w:t>
      </w:r>
      <w:r>
        <w:rPr>
          <w:spacing w:val="-13"/>
        </w:rPr>
        <w:t xml:space="preserve"> </w:t>
      </w:r>
      <w:r>
        <w:t>however,</w:t>
      </w:r>
      <w:r>
        <w:rPr>
          <w:spacing w:val="-12"/>
        </w:rPr>
        <w:t xml:space="preserve"> </w:t>
      </w:r>
      <w:r>
        <w:t>remain</w:t>
      </w:r>
      <w:r>
        <w:rPr>
          <w:spacing w:val="-14"/>
        </w:rPr>
        <w:t xml:space="preserve"> </w:t>
      </w:r>
      <w:r>
        <w:t>largely</w:t>
      </w:r>
      <w:r>
        <w:rPr>
          <w:spacing w:val="-14"/>
        </w:rPr>
        <w:t xml:space="preserve"> </w:t>
      </w:r>
      <w:r>
        <w:t>unstudied.</w:t>
      </w:r>
      <w:r>
        <w:rPr>
          <w:spacing w:val="9"/>
        </w:rPr>
        <w:t xml:space="preserve"> </w:t>
      </w:r>
      <w:r>
        <w:t>A</w:t>
      </w:r>
      <w:r>
        <w:rPr>
          <w:spacing w:val="-15"/>
        </w:rPr>
        <w:t xml:space="preserve"> </w:t>
      </w:r>
      <w:r>
        <w:t>number</w:t>
      </w:r>
      <w:r>
        <w:rPr>
          <w:spacing w:val="-14"/>
        </w:rPr>
        <w:t xml:space="preserve"> </w:t>
      </w:r>
      <w:r>
        <w:t>of</w:t>
      </w:r>
      <w:r>
        <w:rPr>
          <w:spacing w:val="-15"/>
        </w:rPr>
        <w:t xml:space="preserve"> </w:t>
      </w:r>
      <w:r>
        <w:t>studies</w:t>
      </w:r>
      <w:r>
        <w:rPr>
          <w:spacing w:val="-14"/>
        </w:rPr>
        <w:t xml:space="preserve"> </w:t>
      </w:r>
      <w:r>
        <w:t>have</w:t>
      </w:r>
      <w:r>
        <w:rPr>
          <w:spacing w:val="-15"/>
        </w:rPr>
        <w:t xml:space="preserve"> </w:t>
      </w:r>
      <w:r>
        <w:t xml:space="preserve">explored the effect of imprisonment and disenfranchisement on later political participation (White </w:t>
      </w:r>
      <w:hyperlink w:anchor="_bookmark50" w:history="1">
        <w:r>
          <w:t>2019</w:t>
        </w:r>
      </w:hyperlink>
      <w:hyperlink w:anchor="_bookmark50" w:history="1">
        <w:r>
          <w:t>b</w:t>
        </w:r>
      </w:hyperlink>
      <w:r>
        <w:t>; Gerber</w:t>
      </w:r>
      <w:r>
        <w:rPr>
          <w:spacing w:val="-10"/>
        </w:rPr>
        <w:t xml:space="preserve"> </w:t>
      </w:r>
      <w:r>
        <w:t>et</w:t>
      </w:r>
      <w:r>
        <w:rPr>
          <w:spacing w:val="-9"/>
        </w:rPr>
        <w:t xml:space="preserve"> </w:t>
      </w:r>
      <w:r>
        <w:t>al.</w:t>
      </w:r>
      <w:r>
        <w:rPr>
          <w:spacing w:val="12"/>
        </w:rPr>
        <w:t xml:space="preserve"> </w:t>
      </w:r>
      <w:hyperlink w:anchor="_bookmark19" w:history="1">
        <w:r>
          <w:t>2015</w:t>
        </w:r>
      </w:hyperlink>
      <w:r>
        <w:t>;</w:t>
      </w:r>
      <w:r>
        <w:rPr>
          <w:spacing w:val="-8"/>
        </w:rPr>
        <w:t xml:space="preserve"> </w:t>
      </w:r>
      <w:r>
        <w:t>Burch</w:t>
      </w:r>
      <w:r>
        <w:rPr>
          <w:spacing w:val="-9"/>
        </w:rPr>
        <w:t xml:space="preserve"> </w:t>
      </w:r>
      <w:hyperlink w:anchor="_bookmark10" w:history="1">
        <w:r>
          <w:t>2011</w:t>
        </w:r>
      </w:hyperlink>
      <w:r>
        <w:t>).</w:t>
      </w:r>
      <w:r>
        <w:rPr>
          <w:spacing w:val="12"/>
        </w:rPr>
        <w:t xml:space="preserve"> </w:t>
      </w:r>
      <w:r>
        <w:t>Others</w:t>
      </w:r>
      <w:r>
        <w:rPr>
          <w:spacing w:val="-10"/>
        </w:rPr>
        <w:t xml:space="preserve"> </w:t>
      </w:r>
      <w:r>
        <w:t>have</w:t>
      </w:r>
      <w:r>
        <w:rPr>
          <w:spacing w:val="-9"/>
        </w:rPr>
        <w:t xml:space="preserve"> </w:t>
      </w:r>
      <w:r>
        <w:t>looked</w:t>
      </w:r>
      <w:r>
        <w:rPr>
          <w:spacing w:val="-9"/>
        </w:rPr>
        <w:t xml:space="preserve"> </w:t>
      </w:r>
      <w:r>
        <w:t>at</w:t>
      </w:r>
      <w:r>
        <w:rPr>
          <w:spacing w:val="-9"/>
        </w:rPr>
        <w:t xml:space="preserve"> </w:t>
      </w:r>
      <w:r>
        <w:t>the</w:t>
      </w:r>
      <w:r>
        <w:rPr>
          <w:spacing w:val="-10"/>
        </w:rPr>
        <w:t xml:space="preserve"> </w:t>
      </w:r>
      <w:r>
        <w:t>spillover</w:t>
      </w:r>
      <w:r>
        <w:rPr>
          <w:spacing w:val="-9"/>
        </w:rPr>
        <w:t xml:space="preserve"> </w:t>
      </w:r>
      <w:r>
        <w:t>effects</w:t>
      </w:r>
      <w:r>
        <w:rPr>
          <w:spacing w:val="-9"/>
        </w:rPr>
        <w:t xml:space="preserve"> </w:t>
      </w:r>
      <w:r>
        <w:t>of</w:t>
      </w:r>
      <w:r>
        <w:rPr>
          <w:spacing w:val="-9"/>
        </w:rPr>
        <w:t xml:space="preserve"> </w:t>
      </w:r>
      <w:r>
        <w:t xml:space="preserve">disenfranchisement on eligible Black voters at the state level (Bowers and Preuhs </w:t>
      </w:r>
      <w:hyperlink w:anchor="_bookmark8" w:history="1">
        <w:r>
          <w:t>2009</w:t>
        </w:r>
      </w:hyperlink>
      <w:r>
        <w:t xml:space="preserve">; King and Erickson </w:t>
      </w:r>
      <w:hyperlink w:anchor="_bookmark30" w:history="1">
        <w:r>
          <w:t>2016</w:t>
        </w:r>
      </w:hyperlink>
      <w:r>
        <w:t xml:space="preserve">). </w:t>
      </w:r>
      <w:r>
        <w:rPr>
          <w:spacing w:val="-3"/>
        </w:rPr>
        <w:t>With</w:t>
      </w:r>
      <w:r>
        <w:rPr>
          <w:spacing w:val="-6"/>
        </w:rPr>
        <w:t xml:space="preserve"> </w:t>
      </w:r>
      <w:r>
        <w:t>the</w:t>
      </w:r>
      <w:r>
        <w:rPr>
          <w:spacing w:val="-5"/>
        </w:rPr>
        <w:t xml:space="preserve"> </w:t>
      </w:r>
      <w:r>
        <w:t>exception</w:t>
      </w:r>
      <w:r>
        <w:rPr>
          <w:spacing w:val="-6"/>
        </w:rPr>
        <w:t xml:space="preserve"> </w:t>
      </w:r>
      <w:r>
        <w:t>of</w:t>
      </w:r>
      <w:r>
        <w:rPr>
          <w:spacing w:val="-6"/>
        </w:rPr>
        <w:t xml:space="preserve"> </w:t>
      </w:r>
      <w:r>
        <w:t>Burch</w:t>
      </w:r>
      <w:r>
        <w:rPr>
          <w:spacing w:val="-5"/>
        </w:rPr>
        <w:t xml:space="preserve"> </w:t>
      </w:r>
      <w:r>
        <w:t>(</w:t>
      </w:r>
      <w:hyperlink w:anchor="_bookmark11" w:history="1">
        <w:r>
          <w:t>2013</w:t>
        </w:r>
      </w:hyperlink>
      <w:r>
        <w:t>),</w:t>
      </w:r>
      <w:r>
        <w:rPr>
          <w:spacing w:val="-6"/>
        </w:rPr>
        <w:t xml:space="preserve"> </w:t>
      </w:r>
      <w:r>
        <w:t>however,</w:t>
      </w:r>
      <w:r>
        <w:rPr>
          <w:spacing w:val="-5"/>
        </w:rPr>
        <w:t xml:space="preserve"> </w:t>
      </w:r>
      <w:r>
        <w:t>little</w:t>
      </w:r>
      <w:r>
        <w:rPr>
          <w:spacing w:val="-6"/>
        </w:rPr>
        <w:t xml:space="preserve"> </w:t>
      </w:r>
      <w:r>
        <w:t>attention</w:t>
      </w:r>
      <w:r>
        <w:rPr>
          <w:spacing w:val="-5"/>
        </w:rPr>
        <w:t xml:space="preserve"> </w:t>
      </w:r>
      <w:r>
        <w:t>has</w:t>
      </w:r>
      <w:r>
        <w:rPr>
          <w:spacing w:val="-6"/>
        </w:rPr>
        <w:t xml:space="preserve"> </w:t>
      </w:r>
      <w:r>
        <w:t>been</w:t>
      </w:r>
      <w:r>
        <w:rPr>
          <w:spacing w:val="-5"/>
        </w:rPr>
        <w:t xml:space="preserve"> </w:t>
      </w:r>
      <w:r>
        <w:t>paid</w:t>
      </w:r>
      <w:r>
        <w:rPr>
          <w:spacing w:val="-6"/>
        </w:rPr>
        <w:t xml:space="preserve"> </w:t>
      </w:r>
      <w:r>
        <w:t>to</w:t>
      </w:r>
      <w:r>
        <w:rPr>
          <w:spacing w:val="-5"/>
        </w:rPr>
        <w:t xml:space="preserve"> </w:t>
      </w:r>
      <w:r>
        <w:t xml:space="preserve">felony disenfranchisement </w:t>
      </w:r>
      <w:r w:rsidR="006461B2">
        <w:t>structures</w:t>
      </w:r>
      <w:r>
        <w:t xml:space="preserve"> political participation at the neighborhood</w:t>
      </w:r>
      <w:r>
        <w:rPr>
          <w:spacing w:val="-11"/>
        </w:rPr>
        <w:t xml:space="preserve"> </w:t>
      </w:r>
      <w:r>
        <w:t>level.</w:t>
      </w:r>
    </w:p>
    <w:p w14:paraId="7774AD3F" w14:textId="0A687C2C" w:rsidR="003675D6" w:rsidRDefault="00E4316A" w:rsidP="00E4316A">
      <w:pPr>
        <w:pStyle w:val="BodyText"/>
        <w:spacing w:before="126" w:line="415" w:lineRule="auto"/>
        <w:ind w:left="120" w:right="116"/>
        <w:jc w:val="both"/>
      </w:pPr>
      <w:r>
        <w:t>Improving upon this literature is of great importance when we consider the spatial concentration of incarceration — and, therefore, disenfranchisement. If the spillover effects of felony</w:t>
      </w:r>
      <w:r>
        <w:rPr>
          <w:spacing w:val="-44"/>
        </w:rPr>
        <w:t xml:space="preserve"> </w:t>
      </w:r>
      <w:r>
        <w:t>disenfranchisement</w:t>
      </w:r>
      <w:r>
        <w:rPr>
          <w:spacing w:val="-19"/>
        </w:rPr>
        <w:t xml:space="preserve"> </w:t>
      </w:r>
      <w:r>
        <w:t>are</w:t>
      </w:r>
      <w:r>
        <w:rPr>
          <w:spacing w:val="-19"/>
        </w:rPr>
        <w:t xml:space="preserve"> </w:t>
      </w:r>
      <w:r>
        <w:t>widely</w:t>
      </w:r>
      <w:r>
        <w:rPr>
          <w:spacing w:val="-18"/>
        </w:rPr>
        <w:t xml:space="preserve"> </w:t>
      </w:r>
      <w:r>
        <w:t>dispersed,</w:t>
      </w:r>
      <w:r>
        <w:rPr>
          <w:spacing w:val="-16"/>
        </w:rPr>
        <w:t xml:space="preserve"> </w:t>
      </w:r>
      <w:r>
        <w:t>the</w:t>
      </w:r>
      <w:r>
        <w:rPr>
          <w:spacing w:val="-18"/>
        </w:rPr>
        <w:t xml:space="preserve"> </w:t>
      </w:r>
      <w:r>
        <w:t>political</w:t>
      </w:r>
      <w:r>
        <w:rPr>
          <w:spacing w:val="-18"/>
        </w:rPr>
        <w:t xml:space="preserve"> </w:t>
      </w:r>
      <w:r>
        <w:t>consequences</w:t>
      </w:r>
      <w:r>
        <w:rPr>
          <w:spacing w:val="-19"/>
        </w:rPr>
        <w:t xml:space="preserve"> </w:t>
      </w:r>
      <w:r>
        <w:t>are</w:t>
      </w:r>
      <w:r>
        <w:rPr>
          <w:spacing w:val="-18"/>
        </w:rPr>
        <w:t xml:space="preserve"> </w:t>
      </w:r>
      <w:r>
        <w:t>likely</w:t>
      </w:r>
      <w:r>
        <w:rPr>
          <w:spacing w:val="-18"/>
        </w:rPr>
        <w:t xml:space="preserve"> </w:t>
      </w:r>
      <w:r>
        <w:t>similarly</w:t>
      </w:r>
      <w:r>
        <w:rPr>
          <w:spacing w:val="-19"/>
        </w:rPr>
        <w:t xml:space="preserve"> </w:t>
      </w:r>
      <w:r>
        <w:t>diffuse.</w:t>
      </w:r>
      <w:r>
        <w:rPr>
          <w:spacing w:val="8"/>
        </w:rPr>
        <w:t xml:space="preserve"> </w:t>
      </w:r>
      <w:r>
        <w:t>If,</w:t>
      </w:r>
      <w:r>
        <w:rPr>
          <w:spacing w:val="-16"/>
        </w:rPr>
        <w:t xml:space="preserve"> </w:t>
      </w:r>
      <w:r>
        <w:t>however, the effects are both large enough to be detected at a statewide level (as the literature hints it</w:t>
      </w:r>
      <w:r>
        <w:rPr>
          <w:spacing w:val="-41"/>
        </w:rPr>
        <w:t xml:space="preserve"> </w:t>
      </w:r>
      <w:r>
        <w:t>might be) but also concentrated in a few neighborhoods, disenfranchisement laws likely severely</w:t>
      </w:r>
      <w:r>
        <w:rPr>
          <w:spacing w:val="-19"/>
        </w:rPr>
        <w:t xml:space="preserve"> </w:t>
      </w:r>
      <w:r>
        <w:t>undermine</w:t>
      </w:r>
      <w:r>
        <w:rPr>
          <w:spacing w:val="18"/>
        </w:rPr>
        <w:t xml:space="preserve"> </w:t>
      </w:r>
      <w:r>
        <w:t>local</w:t>
      </w:r>
      <w:r>
        <w:rPr>
          <w:spacing w:val="19"/>
        </w:rPr>
        <w:t xml:space="preserve"> </w:t>
      </w:r>
      <w:r>
        <w:t>political</w:t>
      </w:r>
      <w:r>
        <w:rPr>
          <w:spacing w:val="18"/>
        </w:rPr>
        <w:t xml:space="preserve"> </w:t>
      </w:r>
      <w:r>
        <w:t>representation.</w:t>
      </w:r>
      <w:r>
        <w:rPr>
          <w:spacing w:val="21"/>
        </w:rPr>
        <w:t xml:space="preserve"> </w:t>
      </w:r>
      <w:r>
        <w:t>This</w:t>
      </w:r>
      <w:r>
        <w:rPr>
          <w:spacing w:val="18"/>
        </w:rPr>
        <w:t xml:space="preserve"> </w:t>
      </w:r>
      <w:r>
        <w:t>lowered</w:t>
      </w:r>
      <w:r>
        <w:rPr>
          <w:spacing w:val="19"/>
        </w:rPr>
        <w:t xml:space="preserve"> </w:t>
      </w:r>
      <w:r>
        <w:t>participation</w:t>
      </w:r>
      <w:r>
        <w:rPr>
          <w:spacing w:val="18"/>
        </w:rPr>
        <w:t xml:space="preserve"> </w:t>
      </w:r>
      <w:r>
        <w:t>can</w:t>
      </w:r>
      <w:r>
        <w:rPr>
          <w:spacing w:val="18"/>
        </w:rPr>
        <w:t xml:space="preserve"> </w:t>
      </w:r>
      <w:r>
        <w:t>disadvantage</w:t>
      </w:r>
      <w:r>
        <w:rPr>
          <w:spacing w:val="19"/>
        </w:rPr>
        <w:t xml:space="preserve"> </w:t>
      </w:r>
      <w:r>
        <w:lastRenderedPageBreak/>
        <w:t>neighborhoods insofar</w:t>
      </w:r>
      <w:r>
        <w:rPr>
          <w:spacing w:val="-12"/>
        </w:rPr>
        <w:t xml:space="preserve"> </w:t>
      </w:r>
      <w:r>
        <w:t>as</w:t>
      </w:r>
      <w:r>
        <w:rPr>
          <w:spacing w:val="-12"/>
        </w:rPr>
        <w:t xml:space="preserve"> </w:t>
      </w:r>
      <w:r>
        <w:t>they</w:t>
      </w:r>
      <w:r>
        <w:rPr>
          <w:spacing w:val="-12"/>
        </w:rPr>
        <w:t xml:space="preserve"> </w:t>
      </w:r>
      <w:r>
        <w:t>have</w:t>
      </w:r>
      <w:r>
        <w:rPr>
          <w:spacing w:val="-12"/>
        </w:rPr>
        <w:t xml:space="preserve"> </w:t>
      </w:r>
      <w:r>
        <w:t>unique</w:t>
      </w:r>
      <w:r>
        <w:rPr>
          <w:spacing w:val="-12"/>
        </w:rPr>
        <w:t xml:space="preserve"> </w:t>
      </w:r>
      <w:r>
        <w:t>candidate</w:t>
      </w:r>
      <w:r>
        <w:rPr>
          <w:spacing w:val="-12"/>
        </w:rPr>
        <w:t xml:space="preserve"> </w:t>
      </w:r>
      <w:r>
        <w:t>preferences</w:t>
      </w:r>
      <w:r>
        <w:rPr>
          <w:spacing w:val="-12"/>
        </w:rPr>
        <w:t xml:space="preserve"> </w:t>
      </w:r>
      <w:r>
        <w:t>(Kinsella,</w:t>
      </w:r>
      <w:r>
        <w:rPr>
          <w:spacing w:val="-10"/>
        </w:rPr>
        <w:t xml:space="preserve"> </w:t>
      </w:r>
      <w:r>
        <w:rPr>
          <w:spacing w:val="-3"/>
        </w:rPr>
        <w:t>McTague,</w:t>
      </w:r>
      <w:r>
        <w:rPr>
          <w:spacing w:val="-11"/>
        </w:rPr>
        <w:t xml:space="preserve"> </w:t>
      </w:r>
      <w:r>
        <w:t>and</w:t>
      </w:r>
      <w:r>
        <w:rPr>
          <w:spacing w:val="-12"/>
        </w:rPr>
        <w:t xml:space="preserve"> </w:t>
      </w:r>
      <w:r>
        <w:t>Raleigh</w:t>
      </w:r>
      <w:r>
        <w:rPr>
          <w:spacing w:val="-12"/>
        </w:rPr>
        <w:t xml:space="preserve"> </w:t>
      </w:r>
      <w:hyperlink w:anchor="_bookmark31" w:history="1">
        <w:r>
          <w:t>2015</w:t>
        </w:r>
      </w:hyperlink>
      <w:r>
        <w:t>).</w:t>
      </w:r>
      <w:r>
        <w:rPr>
          <w:spacing w:val="13"/>
        </w:rPr>
        <w:t xml:space="preserve"> </w:t>
      </w:r>
      <w:r>
        <w:t>It</w:t>
      </w:r>
      <w:r>
        <w:rPr>
          <w:spacing w:val="-12"/>
        </w:rPr>
        <w:t xml:space="preserve"> </w:t>
      </w:r>
      <w:r>
        <w:t>could also lower the resources distributed to these neighborhoods, as politicians determine that too few votes</w:t>
      </w:r>
      <w:r>
        <w:rPr>
          <w:spacing w:val="-10"/>
        </w:rPr>
        <w:t xml:space="preserve"> </w:t>
      </w:r>
      <w:r>
        <w:t>can</w:t>
      </w:r>
      <w:r>
        <w:rPr>
          <w:spacing w:val="-9"/>
        </w:rPr>
        <w:t xml:space="preserve"> </w:t>
      </w:r>
      <w:r>
        <w:t>be</w:t>
      </w:r>
      <w:r>
        <w:rPr>
          <w:spacing w:val="-10"/>
        </w:rPr>
        <w:t xml:space="preserve"> </w:t>
      </w:r>
      <w:r>
        <w:t>won</w:t>
      </w:r>
      <w:r>
        <w:rPr>
          <w:spacing w:val="-9"/>
        </w:rPr>
        <w:t xml:space="preserve"> </w:t>
      </w:r>
      <w:r>
        <w:t>through</w:t>
      </w:r>
      <w:r>
        <w:rPr>
          <w:spacing w:val="-10"/>
        </w:rPr>
        <w:t xml:space="preserve"> </w:t>
      </w:r>
      <w:r>
        <w:t>investing</w:t>
      </w:r>
      <w:r>
        <w:rPr>
          <w:spacing w:val="-9"/>
        </w:rPr>
        <w:t xml:space="preserve"> </w:t>
      </w:r>
      <w:r>
        <w:t>in</w:t>
      </w:r>
      <w:r>
        <w:rPr>
          <w:spacing w:val="-10"/>
        </w:rPr>
        <w:t xml:space="preserve"> </w:t>
      </w:r>
      <w:r>
        <w:t>these</w:t>
      </w:r>
      <w:r>
        <w:rPr>
          <w:spacing w:val="-9"/>
        </w:rPr>
        <w:t xml:space="preserve"> </w:t>
      </w:r>
      <w:r>
        <w:t>areas</w:t>
      </w:r>
      <w:r>
        <w:rPr>
          <w:spacing w:val="-10"/>
        </w:rPr>
        <w:t xml:space="preserve"> </w:t>
      </w:r>
      <w:r>
        <w:t>(Martin</w:t>
      </w:r>
      <w:r>
        <w:rPr>
          <w:spacing w:val="-10"/>
        </w:rPr>
        <w:t xml:space="preserve"> </w:t>
      </w:r>
      <w:hyperlink w:anchor="_bookmark35" w:history="1">
        <w:r>
          <w:t>2003</w:t>
        </w:r>
      </w:hyperlink>
      <w:r>
        <w:t>;</w:t>
      </w:r>
      <w:r>
        <w:rPr>
          <w:spacing w:val="-8"/>
        </w:rPr>
        <w:t xml:space="preserve"> </w:t>
      </w:r>
      <w:r>
        <w:t>Martin</w:t>
      </w:r>
      <w:r>
        <w:rPr>
          <w:spacing w:val="-9"/>
        </w:rPr>
        <w:t xml:space="preserve"> </w:t>
      </w:r>
      <w:r>
        <w:t>and</w:t>
      </w:r>
      <w:r>
        <w:rPr>
          <w:spacing w:val="-10"/>
        </w:rPr>
        <w:t xml:space="preserve"> </w:t>
      </w:r>
      <w:r>
        <w:t>Claibourn</w:t>
      </w:r>
      <w:r>
        <w:rPr>
          <w:spacing w:val="-9"/>
        </w:rPr>
        <w:t xml:space="preserve"> </w:t>
      </w:r>
      <w:hyperlink w:anchor="_bookmark36" w:history="1">
        <w:r>
          <w:t>2013</w:t>
        </w:r>
      </w:hyperlink>
      <w:r>
        <w:t>).</w:t>
      </w:r>
      <w:r>
        <w:rPr>
          <w:spacing w:val="13"/>
        </w:rPr>
        <w:t xml:space="preserve"> </w:t>
      </w:r>
      <w:r>
        <w:t>This is not merely of theoretical concern: research indicates that turnout differentials at the city level have</w:t>
      </w:r>
      <w:r>
        <w:rPr>
          <w:spacing w:val="-10"/>
        </w:rPr>
        <w:t xml:space="preserve"> </w:t>
      </w:r>
      <w:r>
        <w:t>material</w:t>
      </w:r>
      <w:r>
        <w:rPr>
          <w:spacing w:val="-10"/>
        </w:rPr>
        <w:t xml:space="preserve"> </w:t>
      </w:r>
      <w:r>
        <w:t>consequences.</w:t>
      </w:r>
      <w:r>
        <w:rPr>
          <w:spacing w:val="14"/>
        </w:rPr>
        <w:t xml:space="preserve"> </w:t>
      </w:r>
      <w:r>
        <w:t>As</w:t>
      </w:r>
      <w:r>
        <w:rPr>
          <w:spacing w:val="-9"/>
        </w:rPr>
        <w:t xml:space="preserve"> </w:t>
      </w:r>
      <w:r>
        <w:t>Hajnal</w:t>
      </w:r>
      <w:r>
        <w:rPr>
          <w:spacing w:val="-9"/>
        </w:rPr>
        <w:t xml:space="preserve"> </w:t>
      </w:r>
      <w:r>
        <w:t>(</w:t>
      </w:r>
      <w:hyperlink w:anchor="_bookmark22" w:history="1">
        <w:r>
          <w:t>2009</w:t>
        </w:r>
      </w:hyperlink>
      <w:r>
        <w:t>)</w:t>
      </w:r>
      <w:r>
        <w:rPr>
          <w:spacing w:val="-10"/>
        </w:rPr>
        <w:t xml:space="preserve"> </w:t>
      </w:r>
      <w:r>
        <w:t>tells</w:t>
      </w:r>
      <w:r>
        <w:rPr>
          <w:spacing w:val="-10"/>
        </w:rPr>
        <w:t xml:space="preserve"> </w:t>
      </w:r>
      <w:r>
        <w:t>us:</w:t>
      </w:r>
      <w:r>
        <w:rPr>
          <w:spacing w:val="13"/>
        </w:rPr>
        <w:t xml:space="preserve"> </w:t>
      </w:r>
      <w:r>
        <w:t>“low</w:t>
      </w:r>
      <w:r>
        <w:rPr>
          <w:spacing w:val="-9"/>
        </w:rPr>
        <w:t xml:space="preserve"> </w:t>
      </w:r>
      <w:r>
        <w:t>[and</w:t>
      </w:r>
      <w:r>
        <w:rPr>
          <w:spacing w:val="-9"/>
        </w:rPr>
        <w:t xml:space="preserve"> </w:t>
      </w:r>
      <w:r>
        <w:t>uneven]</w:t>
      </w:r>
      <w:r>
        <w:rPr>
          <w:spacing w:val="-10"/>
        </w:rPr>
        <w:t xml:space="preserve"> </w:t>
      </w:r>
      <w:r>
        <w:t>turnout</w:t>
      </w:r>
      <w:r>
        <w:rPr>
          <w:spacing w:val="-8"/>
        </w:rPr>
        <w:t xml:space="preserve"> </w:t>
      </w:r>
      <w:r>
        <w:t>results</w:t>
      </w:r>
      <w:r>
        <w:rPr>
          <w:spacing w:val="-10"/>
        </w:rPr>
        <w:t xml:space="preserve"> </w:t>
      </w:r>
      <w:r>
        <w:t>in</w:t>
      </w:r>
      <w:r>
        <w:rPr>
          <w:spacing w:val="-9"/>
        </w:rPr>
        <w:t xml:space="preserve"> </w:t>
      </w:r>
      <w:r>
        <w:t>losses in</w:t>
      </w:r>
      <w:r>
        <w:rPr>
          <w:spacing w:val="-5"/>
        </w:rPr>
        <w:t xml:space="preserve"> </w:t>
      </w:r>
      <w:r>
        <w:t>mayoral</w:t>
      </w:r>
      <w:r>
        <w:rPr>
          <w:spacing w:val="-4"/>
        </w:rPr>
        <w:t xml:space="preserve"> </w:t>
      </w:r>
      <w:r>
        <w:t>elections,</w:t>
      </w:r>
      <w:r>
        <w:rPr>
          <w:spacing w:val="-4"/>
        </w:rPr>
        <w:t xml:space="preserve"> </w:t>
      </w:r>
      <w:r>
        <w:t>less</w:t>
      </w:r>
      <w:r>
        <w:rPr>
          <w:spacing w:val="-4"/>
        </w:rPr>
        <w:t xml:space="preserve"> </w:t>
      </w:r>
      <w:r>
        <w:t>equitable</w:t>
      </w:r>
      <w:r>
        <w:rPr>
          <w:spacing w:val="-4"/>
        </w:rPr>
        <w:t xml:space="preserve"> </w:t>
      </w:r>
      <w:r>
        <w:t>racial</w:t>
      </w:r>
      <w:r>
        <w:rPr>
          <w:spacing w:val="-4"/>
        </w:rPr>
        <w:t xml:space="preserve"> </w:t>
      </w:r>
      <w:r>
        <w:t>and</w:t>
      </w:r>
      <w:r>
        <w:rPr>
          <w:spacing w:val="-4"/>
        </w:rPr>
        <w:t xml:space="preserve"> </w:t>
      </w:r>
      <w:r>
        <w:t>ethnic</w:t>
      </w:r>
      <w:r>
        <w:rPr>
          <w:spacing w:val="-4"/>
        </w:rPr>
        <w:t xml:space="preserve"> </w:t>
      </w:r>
      <w:r>
        <w:t>representation</w:t>
      </w:r>
      <w:r>
        <w:rPr>
          <w:spacing w:val="-4"/>
        </w:rPr>
        <w:t xml:space="preserve"> </w:t>
      </w:r>
      <w:r>
        <w:t>on</w:t>
      </w:r>
      <w:r>
        <w:rPr>
          <w:spacing w:val="-4"/>
        </w:rPr>
        <w:t xml:space="preserve"> </w:t>
      </w:r>
      <w:r>
        <w:t>city</w:t>
      </w:r>
      <w:r>
        <w:rPr>
          <w:spacing w:val="-4"/>
        </w:rPr>
        <w:t xml:space="preserve"> </w:t>
      </w:r>
      <w:r>
        <w:t>councils,</w:t>
      </w:r>
      <w:r>
        <w:rPr>
          <w:spacing w:val="-4"/>
        </w:rPr>
        <w:t xml:space="preserve"> </w:t>
      </w:r>
      <w:r>
        <w:t>and</w:t>
      </w:r>
      <w:r>
        <w:rPr>
          <w:spacing w:val="-4"/>
        </w:rPr>
        <w:t xml:space="preserve"> </w:t>
      </w:r>
      <w:r>
        <w:t>spending policies</w:t>
      </w:r>
      <w:r>
        <w:rPr>
          <w:spacing w:val="-11"/>
        </w:rPr>
        <w:t xml:space="preserve"> </w:t>
      </w:r>
      <w:r>
        <w:t>that</w:t>
      </w:r>
      <w:r>
        <w:rPr>
          <w:spacing w:val="-9"/>
        </w:rPr>
        <w:t xml:space="preserve"> </w:t>
      </w:r>
      <w:r>
        <w:t>are</w:t>
      </w:r>
      <w:r>
        <w:rPr>
          <w:spacing w:val="-9"/>
        </w:rPr>
        <w:t xml:space="preserve"> </w:t>
      </w:r>
      <w:r>
        <w:t>less</w:t>
      </w:r>
      <w:r>
        <w:rPr>
          <w:spacing w:val="-9"/>
        </w:rPr>
        <w:t xml:space="preserve"> </w:t>
      </w:r>
      <w:r>
        <w:t>in</w:t>
      </w:r>
      <w:r>
        <w:rPr>
          <w:spacing w:val="-9"/>
        </w:rPr>
        <w:t xml:space="preserve"> </w:t>
      </w:r>
      <w:r>
        <w:t>line</w:t>
      </w:r>
      <w:r>
        <w:rPr>
          <w:spacing w:val="-9"/>
        </w:rPr>
        <w:t xml:space="preserve"> </w:t>
      </w:r>
      <w:r>
        <w:t>with</w:t>
      </w:r>
      <w:r>
        <w:rPr>
          <w:spacing w:val="-11"/>
        </w:rPr>
        <w:t xml:space="preserve"> </w:t>
      </w:r>
      <w:r>
        <w:t>the</w:t>
      </w:r>
      <w:r>
        <w:rPr>
          <w:spacing w:val="-9"/>
        </w:rPr>
        <w:t xml:space="preserve"> </w:t>
      </w:r>
      <w:r>
        <w:t>preferences</w:t>
      </w:r>
      <w:r>
        <w:rPr>
          <w:spacing w:val="-9"/>
        </w:rPr>
        <w:t xml:space="preserve"> </w:t>
      </w:r>
      <w:r>
        <w:t>of</w:t>
      </w:r>
      <w:r>
        <w:rPr>
          <w:spacing w:val="-9"/>
        </w:rPr>
        <w:t xml:space="preserve"> </w:t>
      </w:r>
      <w:r>
        <w:t>racial</w:t>
      </w:r>
      <w:r>
        <w:rPr>
          <w:spacing w:val="-9"/>
        </w:rPr>
        <w:t xml:space="preserve"> </w:t>
      </w:r>
      <w:r>
        <w:t>and</w:t>
      </w:r>
      <w:r>
        <w:rPr>
          <w:spacing w:val="-9"/>
        </w:rPr>
        <w:t xml:space="preserve"> </w:t>
      </w:r>
      <w:r>
        <w:t>ethnic</w:t>
      </w:r>
      <w:r>
        <w:rPr>
          <w:spacing w:val="-9"/>
        </w:rPr>
        <w:t xml:space="preserve"> </w:t>
      </w:r>
      <w:r>
        <w:t>minorities</w:t>
      </w:r>
      <w:r>
        <w:rPr>
          <w:spacing w:val="-11"/>
        </w:rPr>
        <w:t xml:space="preserve"> </w:t>
      </w:r>
      <w:r>
        <w:t>and</w:t>
      </w:r>
      <w:r>
        <w:rPr>
          <w:spacing w:val="-9"/>
        </w:rPr>
        <w:t xml:space="preserve"> </w:t>
      </w:r>
      <w:r>
        <w:t>other</w:t>
      </w:r>
      <w:r>
        <w:rPr>
          <w:spacing w:val="-9"/>
        </w:rPr>
        <w:t xml:space="preserve"> </w:t>
      </w:r>
      <w:r>
        <w:t>disadvantaged groups” (p.</w:t>
      </w:r>
      <w:r>
        <w:rPr>
          <w:spacing w:val="-4"/>
        </w:rPr>
        <w:t xml:space="preserve"> </w:t>
      </w:r>
      <w:r>
        <w:t>8).</w:t>
      </w:r>
    </w:p>
    <w:p w14:paraId="52273855" w14:textId="77777777" w:rsidR="003675D6" w:rsidRDefault="003675D6">
      <w:pPr>
        <w:pStyle w:val="BodyText"/>
        <w:rPr>
          <w:sz w:val="26"/>
        </w:rPr>
      </w:pPr>
    </w:p>
    <w:p w14:paraId="45A8E4D4" w14:textId="77777777" w:rsidR="003675D6" w:rsidRDefault="003675D6">
      <w:pPr>
        <w:pStyle w:val="BodyText"/>
        <w:spacing w:before="9"/>
        <w:rPr>
          <w:sz w:val="30"/>
        </w:rPr>
      </w:pPr>
    </w:p>
    <w:p w14:paraId="7B5F6B95" w14:textId="77777777" w:rsidR="003675D6" w:rsidRDefault="00E4316A">
      <w:pPr>
        <w:pStyle w:val="Heading1"/>
      </w:pPr>
      <w:bookmarkStart w:id="1" w:name="Literature_on_the_Indirect_Effects_of_Fe"/>
      <w:bookmarkEnd w:id="1"/>
      <w:r>
        <w:t>Literature on the Indirect Effects of Felony</w:t>
      </w:r>
      <w:r>
        <w:rPr>
          <w:spacing w:val="64"/>
        </w:rPr>
        <w:t xml:space="preserve"> </w:t>
      </w:r>
      <w:r>
        <w:t>Disenfranchisement</w:t>
      </w:r>
    </w:p>
    <w:p w14:paraId="16AF39C7" w14:textId="77777777" w:rsidR="003675D6" w:rsidRDefault="003675D6">
      <w:pPr>
        <w:pStyle w:val="BodyText"/>
        <w:spacing w:before="6"/>
        <w:rPr>
          <w:b/>
          <w:sz w:val="47"/>
        </w:rPr>
      </w:pPr>
    </w:p>
    <w:p w14:paraId="5B484A81" w14:textId="679194F6" w:rsidR="003675D6" w:rsidRDefault="00E4316A">
      <w:pPr>
        <w:pStyle w:val="BodyText"/>
        <w:spacing w:line="415" w:lineRule="auto"/>
        <w:ind w:left="120" w:right="115"/>
        <w:jc w:val="both"/>
      </w:pPr>
      <w:r>
        <w:t>A</w:t>
      </w:r>
      <w:r>
        <w:rPr>
          <w:spacing w:val="-10"/>
        </w:rPr>
        <w:t xml:space="preserve"> </w:t>
      </w:r>
      <w:r>
        <w:t>number</w:t>
      </w:r>
      <w:r>
        <w:rPr>
          <w:spacing w:val="-10"/>
        </w:rPr>
        <w:t xml:space="preserve"> </w:t>
      </w:r>
      <w:r>
        <w:t>of</w:t>
      </w:r>
      <w:r>
        <w:rPr>
          <w:spacing w:val="-9"/>
        </w:rPr>
        <w:t xml:space="preserve"> </w:t>
      </w:r>
      <w:r>
        <w:t>recent</w:t>
      </w:r>
      <w:r>
        <w:rPr>
          <w:spacing w:val="-10"/>
        </w:rPr>
        <w:t xml:space="preserve"> </w:t>
      </w:r>
      <w:r>
        <w:t>papers</w:t>
      </w:r>
      <w:r>
        <w:rPr>
          <w:spacing w:val="-10"/>
        </w:rPr>
        <w:t xml:space="preserve"> </w:t>
      </w:r>
      <w:r>
        <w:t>have</w:t>
      </w:r>
      <w:r>
        <w:rPr>
          <w:spacing w:val="-9"/>
        </w:rPr>
        <w:t xml:space="preserve"> </w:t>
      </w:r>
      <w:r>
        <w:t>attempted</w:t>
      </w:r>
      <w:r>
        <w:rPr>
          <w:spacing w:val="-10"/>
        </w:rPr>
        <w:t xml:space="preserve"> </w:t>
      </w:r>
      <w:r>
        <w:t>to</w:t>
      </w:r>
      <w:r>
        <w:rPr>
          <w:spacing w:val="-9"/>
        </w:rPr>
        <w:t xml:space="preserve"> </w:t>
      </w:r>
      <w:r>
        <w:t>estimate</w:t>
      </w:r>
      <w:r>
        <w:rPr>
          <w:spacing w:val="-10"/>
        </w:rPr>
        <w:t xml:space="preserve"> </w:t>
      </w:r>
      <w:r>
        <w:t>the</w:t>
      </w:r>
      <w:r>
        <w:rPr>
          <w:spacing w:val="-10"/>
        </w:rPr>
        <w:t xml:space="preserve"> </w:t>
      </w:r>
      <w:r>
        <w:t>indirect</w:t>
      </w:r>
      <w:r>
        <w:rPr>
          <w:spacing w:val="-9"/>
        </w:rPr>
        <w:t xml:space="preserve"> </w:t>
      </w:r>
      <w:r>
        <w:t>effects</w:t>
      </w:r>
      <w:r>
        <w:rPr>
          <w:spacing w:val="-10"/>
        </w:rPr>
        <w:t xml:space="preserve"> </w:t>
      </w:r>
      <w:r>
        <w:t>of</w:t>
      </w:r>
      <w:r>
        <w:rPr>
          <w:spacing w:val="-10"/>
        </w:rPr>
        <w:t xml:space="preserve"> </w:t>
      </w:r>
      <w:r>
        <w:t>felony</w:t>
      </w:r>
      <w:r>
        <w:rPr>
          <w:spacing w:val="-9"/>
        </w:rPr>
        <w:t xml:space="preserve"> </w:t>
      </w:r>
      <w:r>
        <w:t>disenfranchisement</w:t>
      </w:r>
      <w:r>
        <w:rPr>
          <w:spacing w:val="-14"/>
        </w:rPr>
        <w:t xml:space="preserve"> </w:t>
      </w:r>
      <w:r>
        <w:t>on</w:t>
      </w:r>
      <w:r>
        <w:rPr>
          <w:spacing w:val="-13"/>
        </w:rPr>
        <w:t xml:space="preserve"> </w:t>
      </w:r>
      <w:r>
        <w:t>turnout.</w:t>
      </w:r>
      <w:r>
        <w:rPr>
          <w:spacing w:val="12"/>
        </w:rPr>
        <w:t xml:space="preserve"> </w:t>
      </w:r>
      <w:r>
        <w:t>These</w:t>
      </w:r>
      <w:r>
        <w:rPr>
          <w:spacing w:val="-13"/>
        </w:rPr>
        <w:t xml:space="preserve"> </w:t>
      </w:r>
      <w:r>
        <w:t>papers</w:t>
      </w:r>
      <w:r>
        <w:rPr>
          <w:spacing w:val="-13"/>
        </w:rPr>
        <w:t xml:space="preserve"> </w:t>
      </w:r>
      <w:r>
        <w:t>have</w:t>
      </w:r>
      <w:r>
        <w:rPr>
          <w:spacing w:val="-13"/>
        </w:rPr>
        <w:t xml:space="preserve"> </w:t>
      </w:r>
      <w:r>
        <w:t>generally</w:t>
      </w:r>
      <w:r>
        <w:rPr>
          <w:spacing w:val="-14"/>
        </w:rPr>
        <w:t xml:space="preserve"> </w:t>
      </w:r>
      <w:r>
        <w:t>looked</w:t>
      </w:r>
      <w:r>
        <w:rPr>
          <w:spacing w:val="-13"/>
        </w:rPr>
        <w:t xml:space="preserve"> </w:t>
      </w:r>
      <w:r>
        <w:t>for</w:t>
      </w:r>
      <w:r>
        <w:rPr>
          <w:spacing w:val="-13"/>
        </w:rPr>
        <w:t xml:space="preserve"> </w:t>
      </w:r>
      <w:r>
        <w:t>effects</w:t>
      </w:r>
      <w:r>
        <w:rPr>
          <w:spacing w:val="-14"/>
        </w:rPr>
        <w:t xml:space="preserve"> </w:t>
      </w:r>
      <w:r>
        <w:t>at</w:t>
      </w:r>
      <w:r>
        <w:rPr>
          <w:spacing w:val="-13"/>
        </w:rPr>
        <w:t xml:space="preserve"> </w:t>
      </w:r>
      <w:r>
        <w:t>the</w:t>
      </w:r>
      <w:r>
        <w:rPr>
          <w:spacing w:val="-13"/>
        </w:rPr>
        <w:t xml:space="preserve"> </w:t>
      </w:r>
      <w:r>
        <w:t>state</w:t>
      </w:r>
      <w:r>
        <w:rPr>
          <w:spacing w:val="-13"/>
        </w:rPr>
        <w:t xml:space="preserve"> </w:t>
      </w:r>
      <w:r>
        <w:t>level,</w:t>
      </w:r>
      <w:r>
        <w:rPr>
          <w:spacing w:val="-12"/>
        </w:rPr>
        <w:t xml:space="preserve"> </w:t>
      </w:r>
      <w:r>
        <w:t>and</w:t>
      </w:r>
      <w:r>
        <w:rPr>
          <w:spacing w:val="-13"/>
        </w:rPr>
        <w:t xml:space="preserve"> </w:t>
      </w:r>
      <w:r>
        <w:t>have</w:t>
      </w:r>
      <w:r>
        <w:rPr>
          <w:spacing w:val="-13"/>
        </w:rPr>
        <w:t xml:space="preserve"> </w:t>
      </w:r>
      <w:r>
        <w:t>come</w:t>
      </w:r>
      <w:r>
        <w:rPr>
          <w:spacing w:val="-14"/>
        </w:rPr>
        <w:t xml:space="preserve"> </w:t>
      </w:r>
      <w:r>
        <w:t>to different</w:t>
      </w:r>
      <w:r>
        <w:rPr>
          <w:spacing w:val="-19"/>
        </w:rPr>
        <w:t xml:space="preserve"> </w:t>
      </w:r>
      <w:r>
        <w:t>conclusions.</w:t>
      </w:r>
      <w:r>
        <w:rPr>
          <w:spacing w:val="8"/>
        </w:rPr>
        <w:t xml:space="preserve"> </w:t>
      </w:r>
      <w:r>
        <w:t>King</w:t>
      </w:r>
      <w:r>
        <w:rPr>
          <w:spacing w:val="-19"/>
        </w:rPr>
        <w:t xml:space="preserve"> </w:t>
      </w:r>
      <w:r>
        <w:t>and</w:t>
      </w:r>
      <w:r>
        <w:rPr>
          <w:spacing w:val="-19"/>
        </w:rPr>
        <w:t xml:space="preserve"> </w:t>
      </w:r>
      <w:r>
        <w:t>Erickson</w:t>
      </w:r>
      <w:r>
        <w:rPr>
          <w:spacing w:val="-19"/>
        </w:rPr>
        <w:t xml:space="preserve"> </w:t>
      </w:r>
      <w:r>
        <w:t>(</w:t>
      </w:r>
      <w:hyperlink w:anchor="_bookmark30" w:history="1">
        <w:r>
          <w:t>2016</w:t>
        </w:r>
      </w:hyperlink>
      <w:r>
        <w:t>),</w:t>
      </w:r>
      <w:r>
        <w:rPr>
          <w:spacing w:val="-16"/>
        </w:rPr>
        <w:t xml:space="preserve"> </w:t>
      </w:r>
      <w:r>
        <w:t>for</w:t>
      </w:r>
      <w:r>
        <w:rPr>
          <w:spacing w:val="-19"/>
        </w:rPr>
        <w:t xml:space="preserve"> </w:t>
      </w:r>
      <w:r>
        <w:t>instance,</w:t>
      </w:r>
      <w:r>
        <w:rPr>
          <w:spacing w:val="-16"/>
        </w:rPr>
        <w:t xml:space="preserve"> </w:t>
      </w:r>
      <w:r>
        <w:t>leverages</w:t>
      </w:r>
      <w:r>
        <w:rPr>
          <w:spacing w:val="-19"/>
        </w:rPr>
        <w:t xml:space="preserve"> </w:t>
      </w:r>
      <w:r>
        <w:t>state­level</w:t>
      </w:r>
      <w:r>
        <w:rPr>
          <w:spacing w:val="-19"/>
        </w:rPr>
        <w:t xml:space="preserve"> </w:t>
      </w:r>
      <w:r>
        <w:t>variation</w:t>
      </w:r>
      <w:r>
        <w:rPr>
          <w:spacing w:val="-18"/>
        </w:rPr>
        <w:t xml:space="preserve"> </w:t>
      </w:r>
      <w:r>
        <w:t>in</w:t>
      </w:r>
      <w:r>
        <w:rPr>
          <w:spacing w:val="-19"/>
        </w:rPr>
        <w:t xml:space="preserve"> </w:t>
      </w:r>
      <w:r>
        <w:t>disenfranchisement</w:t>
      </w:r>
      <w:r>
        <w:rPr>
          <w:spacing w:val="-6"/>
        </w:rPr>
        <w:t xml:space="preserve"> </w:t>
      </w:r>
      <w:r>
        <w:t>laws</w:t>
      </w:r>
      <w:r>
        <w:rPr>
          <w:spacing w:val="-5"/>
        </w:rPr>
        <w:t xml:space="preserve"> </w:t>
      </w:r>
      <w:r>
        <w:t>to</w:t>
      </w:r>
      <w:r>
        <w:rPr>
          <w:spacing w:val="-5"/>
        </w:rPr>
        <w:t xml:space="preserve"> </w:t>
      </w:r>
      <w:r>
        <w:t>estimate</w:t>
      </w:r>
      <w:r>
        <w:rPr>
          <w:spacing w:val="-6"/>
        </w:rPr>
        <w:t xml:space="preserve"> </w:t>
      </w:r>
      <w:r>
        <w:t>the</w:t>
      </w:r>
      <w:r>
        <w:rPr>
          <w:spacing w:val="-5"/>
        </w:rPr>
        <w:t xml:space="preserve"> </w:t>
      </w:r>
      <w:r>
        <w:t>impact</w:t>
      </w:r>
      <w:r>
        <w:rPr>
          <w:spacing w:val="-5"/>
        </w:rPr>
        <w:t xml:space="preserve"> </w:t>
      </w:r>
      <w:r>
        <w:t>that</w:t>
      </w:r>
      <w:r>
        <w:rPr>
          <w:spacing w:val="-5"/>
        </w:rPr>
        <w:t xml:space="preserve"> </w:t>
      </w:r>
      <w:r>
        <w:t>felony</w:t>
      </w:r>
      <w:r>
        <w:rPr>
          <w:spacing w:val="-6"/>
        </w:rPr>
        <w:t xml:space="preserve"> </w:t>
      </w:r>
      <w:r>
        <w:t>disenfranchisement</w:t>
      </w:r>
      <w:r>
        <w:rPr>
          <w:spacing w:val="-5"/>
        </w:rPr>
        <w:t xml:space="preserve"> </w:t>
      </w:r>
      <w:r>
        <w:t>has</w:t>
      </w:r>
      <w:r>
        <w:rPr>
          <w:spacing w:val="-5"/>
        </w:rPr>
        <w:t xml:space="preserve"> </w:t>
      </w:r>
      <w:r>
        <w:t>on</w:t>
      </w:r>
      <w:r>
        <w:rPr>
          <w:spacing w:val="-5"/>
        </w:rPr>
        <w:t xml:space="preserve"> </w:t>
      </w:r>
      <w:r>
        <w:t>turnout</w:t>
      </w:r>
      <w:r>
        <w:rPr>
          <w:spacing w:val="-6"/>
        </w:rPr>
        <w:t xml:space="preserve"> </w:t>
      </w:r>
      <w:r>
        <w:rPr>
          <w:spacing w:val="-3"/>
        </w:rPr>
        <w:t xml:space="preserve">among </w:t>
      </w:r>
      <w:r>
        <w:t xml:space="preserve">Black Americans. They use data from the 2004 Current Population Survey </w:t>
      </w:r>
      <w:r>
        <w:rPr>
          <w:spacing w:val="-6"/>
        </w:rPr>
        <w:t xml:space="preserve">Voting </w:t>
      </w:r>
      <w:r>
        <w:t>and Registration Supplement to calculate statewide turnout rates, and include estimates of the share of Black Americans</w:t>
      </w:r>
      <w:r>
        <w:rPr>
          <w:spacing w:val="-12"/>
        </w:rPr>
        <w:t xml:space="preserve"> </w:t>
      </w:r>
      <w:r>
        <w:t>who</w:t>
      </w:r>
      <w:r>
        <w:rPr>
          <w:spacing w:val="-10"/>
        </w:rPr>
        <w:t xml:space="preserve"> </w:t>
      </w:r>
      <w:r>
        <w:t>are</w:t>
      </w:r>
      <w:r>
        <w:rPr>
          <w:spacing w:val="-11"/>
        </w:rPr>
        <w:t xml:space="preserve"> </w:t>
      </w:r>
      <w:r>
        <w:t>disenfranchised</w:t>
      </w:r>
      <w:r>
        <w:rPr>
          <w:spacing w:val="-10"/>
        </w:rPr>
        <w:t xml:space="preserve"> </w:t>
      </w:r>
      <w:r>
        <w:t>in</w:t>
      </w:r>
      <w:r>
        <w:rPr>
          <w:spacing w:val="-11"/>
        </w:rPr>
        <w:t xml:space="preserve"> </w:t>
      </w:r>
      <w:r>
        <w:t>each</w:t>
      </w:r>
      <w:r>
        <w:rPr>
          <w:spacing w:val="-11"/>
        </w:rPr>
        <w:t xml:space="preserve"> </w:t>
      </w:r>
      <w:r>
        <w:t>state</w:t>
      </w:r>
      <w:r>
        <w:rPr>
          <w:spacing w:val="-11"/>
        </w:rPr>
        <w:t xml:space="preserve"> </w:t>
      </w:r>
      <w:r>
        <w:t>from</w:t>
      </w:r>
      <w:r>
        <w:rPr>
          <w:spacing w:val="-10"/>
        </w:rPr>
        <w:t xml:space="preserve"> </w:t>
      </w:r>
      <w:r>
        <w:t>Manza</w:t>
      </w:r>
      <w:r>
        <w:rPr>
          <w:spacing w:val="-11"/>
        </w:rPr>
        <w:t xml:space="preserve"> </w:t>
      </w:r>
      <w:r>
        <w:t>and</w:t>
      </w:r>
      <w:r>
        <w:rPr>
          <w:spacing w:val="-10"/>
        </w:rPr>
        <w:t xml:space="preserve"> </w:t>
      </w:r>
      <w:r>
        <w:t>Uggen</w:t>
      </w:r>
      <w:r>
        <w:rPr>
          <w:spacing w:val="-11"/>
        </w:rPr>
        <w:t xml:space="preserve"> </w:t>
      </w:r>
      <w:r>
        <w:t>(</w:t>
      </w:r>
      <w:hyperlink w:anchor="_bookmark34" w:history="1">
        <w:r>
          <w:t>2008</w:t>
        </w:r>
      </w:hyperlink>
      <w:r>
        <w:t>)</w:t>
      </w:r>
      <w:r>
        <w:rPr>
          <w:spacing w:val="-11"/>
        </w:rPr>
        <w:t xml:space="preserve"> </w:t>
      </w:r>
      <w:r>
        <w:t>to</w:t>
      </w:r>
      <w:r>
        <w:rPr>
          <w:spacing w:val="-11"/>
        </w:rPr>
        <w:t xml:space="preserve"> </w:t>
      </w:r>
      <w:r>
        <w:t>explore</w:t>
      </w:r>
      <w:r>
        <w:rPr>
          <w:spacing w:val="-10"/>
        </w:rPr>
        <w:t xml:space="preserve"> </w:t>
      </w:r>
      <w:r>
        <w:t>the</w:t>
      </w:r>
      <w:r>
        <w:rPr>
          <w:spacing w:val="-11"/>
        </w:rPr>
        <w:t xml:space="preserve"> </w:t>
      </w:r>
      <w:r w:rsidR="006461B2">
        <w:t xml:space="preserve">consequences </w:t>
      </w:r>
      <w:r>
        <w:t>of</w:t>
      </w:r>
      <w:r>
        <w:rPr>
          <w:spacing w:val="-9"/>
        </w:rPr>
        <w:t xml:space="preserve"> </w:t>
      </w:r>
      <w:r>
        <w:t>these</w:t>
      </w:r>
      <w:r>
        <w:rPr>
          <w:spacing w:val="-10"/>
        </w:rPr>
        <w:t xml:space="preserve"> </w:t>
      </w:r>
      <w:r>
        <w:t>policies</w:t>
      </w:r>
      <w:r>
        <w:rPr>
          <w:spacing w:val="-9"/>
        </w:rPr>
        <w:t xml:space="preserve"> </w:t>
      </w:r>
      <w:r>
        <w:t>on</w:t>
      </w:r>
      <w:r>
        <w:rPr>
          <w:spacing w:val="-9"/>
        </w:rPr>
        <w:t xml:space="preserve"> </w:t>
      </w:r>
      <w:r>
        <w:t>eligible</w:t>
      </w:r>
      <w:r>
        <w:rPr>
          <w:spacing w:val="-10"/>
        </w:rPr>
        <w:t xml:space="preserve"> </w:t>
      </w:r>
      <w:r>
        <w:t>voters.</w:t>
      </w:r>
      <w:r>
        <w:rPr>
          <w:spacing w:val="12"/>
        </w:rPr>
        <w:t xml:space="preserve"> </w:t>
      </w:r>
      <w:r>
        <w:t>They</w:t>
      </w:r>
      <w:r>
        <w:rPr>
          <w:spacing w:val="-9"/>
        </w:rPr>
        <w:t xml:space="preserve"> </w:t>
      </w:r>
      <w:r>
        <w:t>conclude</w:t>
      </w:r>
      <w:r>
        <w:rPr>
          <w:spacing w:val="-9"/>
        </w:rPr>
        <w:t xml:space="preserve"> </w:t>
      </w:r>
      <w:r>
        <w:t>that</w:t>
      </w:r>
      <w:r>
        <w:rPr>
          <w:spacing w:val="-10"/>
        </w:rPr>
        <w:t xml:space="preserve"> </w:t>
      </w:r>
      <w:r>
        <w:t>disenfranchisement</w:t>
      </w:r>
      <w:r>
        <w:rPr>
          <w:spacing w:val="-9"/>
        </w:rPr>
        <w:t xml:space="preserve"> </w:t>
      </w:r>
      <w:r>
        <w:t>has</w:t>
      </w:r>
      <w:r>
        <w:rPr>
          <w:spacing w:val="-9"/>
        </w:rPr>
        <w:t xml:space="preserve"> </w:t>
      </w:r>
      <w:r>
        <w:t>large</w:t>
      </w:r>
      <w:r>
        <w:rPr>
          <w:spacing w:val="-11"/>
        </w:rPr>
        <w:t xml:space="preserve"> </w:t>
      </w:r>
      <w:r>
        <w:t>spillover effects</w:t>
      </w:r>
      <w:r>
        <w:rPr>
          <w:spacing w:val="-8"/>
        </w:rPr>
        <w:t xml:space="preserve"> </w:t>
      </w:r>
      <w:r>
        <w:t>for</w:t>
      </w:r>
      <w:r>
        <w:rPr>
          <w:spacing w:val="-7"/>
        </w:rPr>
        <w:t xml:space="preserve"> </w:t>
      </w:r>
      <w:r>
        <w:t>Black</w:t>
      </w:r>
      <w:r>
        <w:rPr>
          <w:spacing w:val="-7"/>
        </w:rPr>
        <w:t xml:space="preserve"> </w:t>
      </w:r>
      <w:r>
        <w:t>voters:</w:t>
      </w:r>
      <w:r>
        <w:rPr>
          <w:spacing w:val="13"/>
        </w:rPr>
        <w:t xml:space="preserve"> </w:t>
      </w:r>
      <w:r>
        <w:t>where</w:t>
      </w:r>
      <w:r>
        <w:rPr>
          <w:spacing w:val="-7"/>
        </w:rPr>
        <w:t xml:space="preserve"> </w:t>
      </w:r>
      <w:r>
        <w:t>more</w:t>
      </w:r>
      <w:r>
        <w:rPr>
          <w:spacing w:val="-7"/>
        </w:rPr>
        <w:t xml:space="preserve"> </w:t>
      </w:r>
      <w:r>
        <w:t>Black</w:t>
      </w:r>
      <w:r>
        <w:rPr>
          <w:spacing w:val="-7"/>
        </w:rPr>
        <w:t xml:space="preserve"> </w:t>
      </w:r>
      <w:r>
        <w:t>residents</w:t>
      </w:r>
      <w:r>
        <w:rPr>
          <w:spacing w:val="-7"/>
        </w:rPr>
        <w:t xml:space="preserve"> </w:t>
      </w:r>
      <w:r>
        <w:t>are</w:t>
      </w:r>
      <w:r>
        <w:rPr>
          <w:spacing w:val="-7"/>
        </w:rPr>
        <w:t xml:space="preserve"> </w:t>
      </w:r>
      <w:r>
        <w:t>disenfranchised,</w:t>
      </w:r>
      <w:r>
        <w:rPr>
          <w:spacing w:val="-7"/>
        </w:rPr>
        <w:t xml:space="preserve"> </w:t>
      </w:r>
      <w:r>
        <w:t>eligible</w:t>
      </w:r>
      <w:r>
        <w:rPr>
          <w:spacing w:val="-7"/>
        </w:rPr>
        <w:t xml:space="preserve"> </w:t>
      </w:r>
      <w:r>
        <w:t>Black</w:t>
      </w:r>
      <w:r>
        <w:rPr>
          <w:spacing w:val="-7"/>
        </w:rPr>
        <w:t xml:space="preserve"> </w:t>
      </w:r>
      <w:r>
        <w:t>voters</w:t>
      </w:r>
      <w:r>
        <w:rPr>
          <w:spacing w:val="-7"/>
        </w:rPr>
        <w:t xml:space="preserve"> </w:t>
      </w:r>
      <w:r>
        <w:t>are less</w:t>
      </w:r>
      <w:r>
        <w:rPr>
          <w:spacing w:val="-6"/>
        </w:rPr>
        <w:t xml:space="preserve"> </w:t>
      </w:r>
      <w:r>
        <w:t>likely</w:t>
      </w:r>
      <w:r>
        <w:rPr>
          <w:spacing w:val="-5"/>
        </w:rPr>
        <w:t xml:space="preserve"> </w:t>
      </w:r>
      <w:r>
        <w:t>to</w:t>
      </w:r>
      <w:r>
        <w:rPr>
          <w:spacing w:val="-5"/>
        </w:rPr>
        <w:t xml:space="preserve"> </w:t>
      </w:r>
      <w:r>
        <w:t>cast</w:t>
      </w:r>
      <w:r>
        <w:rPr>
          <w:spacing w:val="-6"/>
        </w:rPr>
        <w:t xml:space="preserve"> </w:t>
      </w:r>
      <w:r>
        <w:t>a</w:t>
      </w:r>
      <w:r>
        <w:rPr>
          <w:spacing w:val="-5"/>
        </w:rPr>
        <w:t xml:space="preserve"> </w:t>
      </w:r>
      <w:r>
        <w:t>ballot.</w:t>
      </w:r>
      <w:r>
        <w:rPr>
          <w:spacing w:val="15"/>
        </w:rPr>
        <w:t xml:space="preserve"> </w:t>
      </w:r>
      <w:r>
        <w:t>These</w:t>
      </w:r>
      <w:r>
        <w:rPr>
          <w:spacing w:val="-6"/>
        </w:rPr>
        <w:t xml:space="preserve"> </w:t>
      </w:r>
      <w:r>
        <w:t>findings</w:t>
      </w:r>
      <w:r>
        <w:rPr>
          <w:spacing w:val="-5"/>
        </w:rPr>
        <w:t xml:space="preserve"> </w:t>
      </w:r>
      <w:r>
        <w:t>are</w:t>
      </w:r>
      <w:r>
        <w:rPr>
          <w:spacing w:val="-5"/>
        </w:rPr>
        <w:t xml:space="preserve"> </w:t>
      </w:r>
      <w:r>
        <w:t>in</w:t>
      </w:r>
      <w:r>
        <w:rPr>
          <w:spacing w:val="-6"/>
        </w:rPr>
        <w:t xml:space="preserve"> </w:t>
      </w:r>
      <w:r>
        <w:t>line</w:t>
      </w:r>
      <w:r>
        <w:rPr>
          <w:spacing w:val="-5"/>
        </w:rPr>
        <w:t xml:space="preserve"> </w:t>
      </w:r>
      <w:r>
        <w:t>with</w:t>
      </w:r>
      <w:r>
        <w:rPr>
          <w:spacing w:val="-5"/>
        </w:rPr>
        <w:t xml:space="preserve"> </w:t>
      </w:r>
      <w:r>
        <w:t>other</w:t>
      </w:r>
      <w:r>
        <w:rPr>
          <w:spacing w:val="-5"/>
        </w:rPr>
        <w:t xml:space="preserve"> </w:t>
      </w:r>
      <w:r>
        <w:t>research</w:t>
      </w:r>
      <w:r>
        <w:rPr>
          <w:spacing w:val="-6"/>
        </w:rPr>
        <w:t xml:space="preserve"> </w:t>
      </w:r>
      <w:r>
        <w:t>that</w:t>
      </w:r>
      <w:r>
        <w:rPr>
          <w:spacing w:val="-5"/>
        </w:rPr>
        <w:t xml:space="preserve"> </w:t>
      </w:r>
      <w:r>
        <w:t>has</w:t>
      </w:r>
      <w:r>
        <w:rPr>
          <w:spacing w:val="-5"/>
        </w:rPr>
        <w:t xml:space="preserve"> </w:t>
      </w:r>
      <w:r>
        <w:t>explored</w:t>
      </w:r>
      <w:r>
        <w:rPr>
          <w:spacing w:val="-6"/>
        </w:rPr>
        <w:t xml:space="preserve"> </w:t>
      </w:r>
      <w:r>
        <w:t>whether the effects of disenfranchisement extend beyond those whose voting rights are directly</w:t>
      </w:r>
      <w:r>
        <w:rPr>
          <w:spacing w:val="-26"/>
        </w:rPr>
        <w:t xml:space="preserve"> </w:t>
      </w:r>
      <w:r>
        <w:t xml:space="preserve">suspended (Bowers and Preuhs </w:t>
      </w:r>
      <w:hyperlink w:anchor="_bookmark8" w:history="1">
        <w:r>
          <w:t>2009</w:t>
        </w:r>
      </w:hyperlink>
      <w:r>
        <w:t xml:space="preserve">; Ochs </w:t>
      </w:r>
      <w:hyperlink w:anchor="_bookmark40" w:history="1">
        <w:r>
          <w:t>2006</w:t>
        </w:r>
      </w:hyperlink>
      <w:r>
        <w:t>). As Bowers and Preuhs (</w:t>
      </w:r>
      <w:hyperlink w:anchor="_bookmark8" w:history="1">
        <w:r>
          <w:t>2009</w:t>
        </w:r>
      </w:hyperlink>
      <w:r>
        <w:t>) sums up: “[I]t is not solely the</w:t>
      </w:r>
      <w:r>
        <w:rPr>
          <w:spacing w:val="-11"/>
        </w:rPr>
        <w:t xml:space="preserve"> </w:t>
      </w:r>
      <w:r>
        <w:t>direct</w:t>
      </w:r>
      <w:r>
        <w:rPr>
          <w:spacing w:val="-10"/>
        </w:rPr>
        <w:t xml:space="preserve"> </w:t>
      </w:r>
      <w:r>
        <w:t>vote</w:t>
      </w:r>
      <w:r>
        <w:rPr>
          <w:spacing w:val="-11"/>
        </w:rPr>
        <w:t xml:space="preserve"> </w:t>
      </w:r>
      <w:r>
        <w:t>of</w:t>
      </w:r>
      <w:r>
        <w:rPr>
          <w:spacing w:val="-10"/>
        </w:rPr>
        <w:t xml:space="preserve"> </w:t>
      </w:r>
      <w:r>
        <w:t>ex­felons</w:t>
      </w:r>
      <w:r>
        <w:rPr>
          <w:spacing w:val="-10"/>
        </w:rPr>
        <w:t xml:space="preserve"> </w:t>
      </w:r>
      <w:r>
        <w:t>that</w:t>
      </w:r>
      <w:r>
        <w:rPr>
          <w:spacing w:val="-11"/>
        </w:rPr>
        <w:t xml:space="preserve"> </w:t>
      </w:r>
      <w:r>
        <w:t>is</w:t>
      </w:r>
      <w:r>
        <w:rPr>
          <w:spacing w:val="-10"/>
        </w:rPr>
        <w:t xml:space="preserve"> </w:t>
      </w:r>
      <w:r>
        <w:t>denied</w:t>
      </w:r>
      <w:r>
        <w:rPr>
          <w:spacing w:val="-10"/>
        </w:rPr>
        <w:t xml:space="preserve"> </w:t>
      </w:r>
      <w:r>
        <w:t>through</w:t>
      </w:r>
      <w:r>
        <w:rPr>
          <w:spacing w:val="-11"/>
        </w:rPr>
        <w:t xml:space="preserve"> </w:t>
      </w:r>
      <w:r>
        <w:t>these</w:t>
      </w:r>
      <w:r>
        <w:rPr>
          <w:spacing w:val="-10"/>
        </w:rPr>
        <w:t xml:space="preserve"> </w:t>
      </w:r>
      <w:r>
        <w:t>laws.</w:t>
      </w:r>
      <w:r>
        <w:rPr>
          <w:spacing w:val="13"/>
        </w:rPr>
        <w:t xml:space="preserve"> </w:t>
      </w:r>
      <w:r>
        <w:t>[Felony</w:t>
      </w:r>
      <w:r>
        <w:rPr>
          <w:spacing w:val="-10"/>
        </w:rPr>
        <w:t xml:space="preserve"> </w:t>
      </w:r>
      <w:r>
        <w:t>disenfranchisement]</w:t>
      </w:r>
      <w:r>
        <w:rPr>
          <w:spacing w:val="-10"/>
        </w:rPr>
        <w:t xml:space="preserve"> </w:t>
      </w:r>
      <w:r>
        <w:t>impacts the political power of communities that extends beyond felons’ collateral penalty” (p.</w:t>
      </w:r>
      <w:r>
        <w:rPr>
          <w:spacing w:val="-28"/>
        </w:rPr>
        <w:t xml:space="preserve"> </w:t>
      </w:r>
      <w:r>
        <w:t>724).</w:t>
      </w:r>
    </w:p>
    <w:p w14:paraId="590517F7" w14:textId="3BF969CA" w:rsidR="003675D6" w:rsidRDefault="00E4316A" w:rsidP="00E4316A">
      <w:pPr>
        <w:pStyle w:val="BodyText"/>
        <w:spacing w:before="130" w:line="415" w:lineRule="auto"/>
        <w:ind w:left="120" w:right="116"/>
        <w:jc w:val="both"/>
      </w:pPr>
      <w:r>
        <w:t>Miles</w:t>
      </w:r>
      <w:r>
        <w:rPr>
          <w:spacing w:val="-14"/>
        </w:rPr>
        <w:t xml:space="preserve"> </w:t>
      </w:r>
      <w:hyperlink w:anchor="_bookmark38" w:history="1">
        <w:r>
          <w:t>(2004</w:t>
        </w:r>
      </w:hyperlink>
      <w:r>
        <w:t>),</w:t>
      </w:r>
      <w:r>
        <w:rPr>
          <w:spacing w:val="-11"/>
        </w:rPr>
        <w:t xml:space="preserve"> </w:t>
      </w:r>
      <w:r>
        <w:t>however,</w:t>
      </w:r>
      <w:r>
        <w:rPr>
          <w:spacing w:val="-11"/>
        </w:rPr>
        <w:t xml:space="preserve"> </w:t>
      </w:r>
      <w:r>
        <w:t>leverages</w:t>
      </w:r>
      <w:r>
        <w:rPr>
          <w:spacing w:val="-13"/>
        </w:rPr>
        <w:t xml:space="preserve"> </w:t>
      </w:r>
      <w:r>
        <w:t>a</w:t>
      </w:r>
      <w:r>
        <w:rPr>
          <w:spacing w:val="-13"/>
        </w:rPr>
        <w:t xml:space="preserve"> </w:t>
      </w:r>
      <w:r>
        <w:t>triple­differences</w:t>
      </w:r>
      <w:r>
        <w:rPr>
          <w:spacing w:val="-13"/>
        </w:rPr>
        <w:t xml:space="preserve"> </w:t>
      </w:r>
      <w:r>
        <w:t>framework</w:t>
      </w:r>
      <w:r>
        <w:rPr>
          <w:spacing w:val="-13"/>
        </w:rPr>
        <w:t xml:space="preserve"> </w:t>
      </w:r>
      <w:r>
        <w:t>to</w:t>
      </w:r>
      <w:r>
        <w:rPr>
          <w:spacing w:val="-13"/>
        </w:rPr>
        <w:t xml:space="preserve"> </w:t>
      </w:r>
      <w:r>
        <w:t>investigate</w:t>
      </w:r>
      <w:r>
        <w:rPr>
          <w:spacing w:val="-13"/>
        </w:rPr>
        <w:t xml:space="preserve"> </w:t>
      </w:r>
      <w:r>
        <w:t>whether</w:t>
      </w:r>
      <w:r>
        <w:rPr>
          <w:spacing w:val="-13"/>
        </w:rPr>
        <w:t xml:space="preserve"> </w:t>
      </w:r>
      <w:r>
        <w:t>felony</w:t>
      </w:r>
      <w:r>
        <w:rPr>
          <w:spacing w:val="-13"/>
        </w:rPr>
        <w:t xml:space="preserve"> </w:t>
      </w:r>
      <w:r>
        <w:lastRenderedPageBreak/>
        <w:t>disenfranchisement reduces participation at the state level. This paper is more methodologically</w:t>
      </w:r>
      <w:r>
        <w:rPr>
          <w:spacing w:val="20"/>
        </w:rPr>
        <w:t xml:space="preserve"> </w:t>
      </w:r>
      <w:r>
        <w:t>sophisticated than other research in this body of literature, and Miles (</w:t>
      </w:r>
      <w:hyperlink w:anchor="_bookmark38" w:history="1">
        <w:r>
          <w:t>2004</w:t>
        </w:r>
      </w:hyperlink>
      <w:r>
        <w:t>) finds little­to­no effect from felony disenfranchisement on statewide turnout. The statewide research is thus in conflict —</w:t>
      </w:r>
      <w:r>
        <w:rPr>
          <w:spacing w:val="-4"/>
        </w:rPr>
        <w:t xml:space="preserve"> </w:t>
      </w:r>
      <w:r>
        <w:t>it</w:t>
      </w:r>
      <w:r>
        <w:rPr>
          <w:spacing w:val="-3"/>
        </w:rPr>
        <w:t xml:space="preserve"> </w:t>
      </w:r>
      <w:r>
        <w:t>is</w:t>
      </w:r>
      <w:r>
        <w:rPr>
          <w:spacing w:val="-3"/>
        </w:rPr>
        <w:t xml:space="preserve"> </w:t>
      </w:r>
      <w:r>
        <w:t>unclear</w:t>
      </w:r>
      <w:r>
        <w:rPr>
          <w:spacing w:val="-3"/>
        </w:rPr>
        <w:t xml:space="preserve"> </w:t>
      </w:r>
      <w:r>
        <w:t>that</w:t>
      </w:r>
      <w:r>
        <w:rPr>
          <w:spacing w:val="-3"/>
        </w:rPr>
        <w:t xml:space="preserve"> </w:t>
      </w:r>
      <w:r>
        <w:t>felony</w:t>
      </w:r>
      <w:r>
        <w:rPr>
          <w:spacing w:val="-3"/>
        </w:rPr>
        <w:t xml:space="preserve"> </w:t>
      </w:r>
      <w:r>
        <w:t>disenfranchisement</w:t>
      </w:r>
      <w:r>
        <w:rPr>
          <w:spacing w:val="-3"/>
        </w:rPr>
        <w:t xml:space="preserve"> </w:t>
      </w:r>
      <w:r>
        <w:t>has</w:t>
      </w:r>
      <w:r>
        <w:rPr>
          <w:spacing w:val="-3"/>
        </w:rPr>
        <w:t xml:space="preserve"> </w:t>
      </w:r>
      <w:r>
        <w:t>a</w:t>
      </w:r>
      <w:r>
        <w:rPr>
          <w:spacing w:val="-3"/>
        </w:rPr>
        <w:t xml:space="preserve"> </w:t>
      </w:r>
      <w:r>
        <w:t>big</w:t>
      </w:r>
      <w:r>
        <w:rPr>
          <w:spacing w:val="-4"/>
        </w:rPr>
        <w:t xml:space="preserve"> </w:t>
      </w:r>
      <w:r>
        <w:t>enough</w:t>
      </w:r>
      <w:r>
        <w:rPr>
          <w:spacing w:val="-3"/>
        </w:rPr>
        <w:t xml:space="preserve"> </w:t>
      </w:r>
      <w:r>
        <w:t>effect</w:t>
      </w:r>
      <w:r>
        <w:rPr>
          <w:spacing w:val="-3"/>
        </w:rPr>
        <w:t xml:space="preserve"> </w:t>
      </w:r>
      <w:r>
        <w:t>on</w:t>
      </w:r>
      <w:r>
        <w:rPr>
          <w:spacing w:val="-3"/>
        </w:rPr>
        <w:t xml:space="preserve"> </w:t>
      </w:r>
      <w:r>
        <w:t>turnout</w:t>
      </w:r>
      <w:r>
        <w:rPr>
          <w:spacing w:val="-3"/>
        </w:rPr>
        <w:t xml:space="preserve"> </w:t>
      </w:r>
      <w:r>
        <w:t>to</w:t>
      </w:r>
      <w:r>
        <w:rPr>
          <w:spacing w:val="-3"/>
        </w:rPr>
        <w:t xml:space="preserve"> </w:t>
      </w:r>
      <w:r>
        <w:t>be</w:t>
      </w:r>
      <w:r>
        <w:rPr>
          <w:spacing w:val="-3"/>
        </w:rPr>
        <w:t xml:space="preserve"> </w:t>
      </w:r>
      <w:r>
        <w:t>detected</w:t>
      </w:r>
      <w:r>
        <w:rPr>
          <w:spacing w:val="-3"/>
        </w:rPr>
        <w:t xml:space="preserve"> </w:t>
      </w:r>
      <w:r>
        <w:t>at the</w:t>
      </w:r>
      <w:r>
        <w:rPr>
          <w:spacing w:val="-12"/>
        </w:rPr>
        <w:t xml:space="preserve"> </w:t>
      </w:r>
      <w:r>
        <w:t>state</w:t>
      </w:r>
      <w:r>
        <w:rPr>
          <w:spacing w:val="-10"/>
        </w:rPr>
        <w:t xml:space="preserve"> </w:t>
      </w:r>
      <w:r>
        <w:t>level.</w:t>
      </w:r>
      <w:r>
        <w:rPr>
          <w:spacing w:val="12"/>
        </w:rPr>
        <w:t xml:space="preserve"> </w:t>
      </w:r>
      <w:r>
        <w:t>Despite</w:t>
      </w:r>
      <w:r>
        <w:rPr>
          <w:spacing w:val="-12"/>
        </w:rPr>
        <w:t xml:space="preserve"> </w:t>
      </w:r>
      <w:r>
        <w:t>its</w:t>
      </w:r>
      <w:r>
        <w:rPr>
          <w:spacing w:val="-10"/>
        </w:rPr>
        <w:t xml:space="preserve"> </w:t>
      </w:r>
      <w:r>
        <w:t>methodological</w:t>
      </w:r>
      <w:r>
        <w:rPr>
          <w:spacing w:val="-10"/>
        </w:rPr>
        <w:t xml:space="preserve"> </w:t>
      </w:r>
      <w:r>
        <w:t>improves,</w:t>
      </w:r>
      <w:r>
        <w:rPr>
          <w:spacing w:val="-10"/>
        </w:rPr>
        <w:t xml:space="preserve"> </w:t>
      </w:r>
      <w:r>
        <w:t>Miles</w:t>
      </w:r>
      <w:r>
        <w:rPr>
          <w:spacing w:val="-10"/>
        </w:rPr>
        <w:t xml:space="preserve"> </w:t>
      </w:r>
      <w:r>
        <w:t>(</w:t>
      </w:r>
      <w:hyperlink w:anchor="_bookmark38" w:history="1">
        <w:r>
          <w:t>2004</w:t>
        </w:r>
      </w:hyperlink>
      <w:r>
        <w:t>)</w:t>
      </w:r>
      <w:r>
        <w:rPr>
          <w:spacing w:val="-12"/>
        </w:rPr>
        <w:t xml:space="preserve"> </w:t>
      </w:r>
      <w:r>
        <w:t>(like</w:t>
      </w:r>
      <w:r>
        <w:rPr>
          <w:spacing w:val="-10"/>
        </w:rPr>
        <w:t xml:space="preserve"> </w:t>
      </w:r>
      <w:r>
        <w:t>the</w:t>
      </w:r>
      <w:r>
        <w:rPr>
          <w:spacing w:val="-11"/>
        </w:rPr>
        <w:t xml:space="preserve"> </w:t>
      </w:r>
      <w:r>
        <w:t>other</w:t>
      </w:r>
      <w:r>
        <w:rPr>
          <w:spacing w:val="-11"/>
        </w:rPr>
        <w:t xml:space="preserve"> </w:t>
      </w:r>
      <w:r>
        <w:t>literature</w:t>
      </w:r>
      <w:r>
        <w:rPr>
          <w:spacing w:val="-10"/>
        </w:rPr>
        <w:t xml:space="preserve"> </w:t>
      </w:r>
      <w:r>
        <w:t>looking for</w:t>
      </w:r>
      <w:r>
        <w:rPr>
          <w:spacing w:val="-7"/>
        </w:rPr>
        <w:t xml:space="preserve"> </w:t>
      </w:r>
      <w:r>
        <w:t>statewide</w:t>
      </w:r>
      <w:r>
        <w:rPr>
          <w:spacing w:val="-6"/>
        </w:rPr>
        <w:t xml:space="preserve"> </w:t>
      </w:r>
      <w:r>
        <w:t>disenfranchisement</w:t>
      </w:r>
      <w:r>
        <w:rPr>
          <w:spacing w:val="-6"/>
        </w:rPr>
        <w:t xml:space="preserve"> </w:t>
      </w:r>
      <w:r>
        <w:t>turnout</w:t>
      </w:r>
      <w:r>
        <w:rPr>
          <w:spacing w:val="-6"/>
        </w:rPr>
        <w:t xml:space="preserve"> </w:t>
      </w:r>
      <w:r>
        <w:t>effects)</w:t>
      </w:r>
      <w:r>
        <w:rPr>
          <w:spacing w:val="-7"/>
        </w:rPr>
        <w:t xml:space="preserve"> </w:t>
      </w:r>
      <w:r>
        <w:t>uses</w:t>
      </w:r>
      <w:r>
        <w:rPr>
          <w:spacing w:val="-6"/>
        </w:rPr>
        <w:t xml:space="preserve"> </w:t>
      </w:r>
      <w:r>
        <w:t>the</w:t>
      </w:r>
      <w:r>
        <w:rPr>
          <w:spacing w:val="-6"/>
        </w:rPr>
        <w:t xml:space="preserve"> </w:t>
      </w:r>
      <w:r>
        <w:t>total</w:t>
      </w:r>
      <w:r>
        <w:rPr>
          <w:spacing w:val="-6"/>
        </w:rPr>
        <w:t xml:space="preserve"> </w:t>
      </w:r>
      <w:r>
        <w:t>disenfranchised</w:t>
      </w:r>
      <w:r>
        <w:rPr>
          <w:spacing w:val="-6"/>
        </w:rPr>
        <w:t xml:space="preserve"> </w:t>
      </w:r>
      <w:r>
        <w:t>population</w:t>
      </w:r>
      <w:r>
        <w:rPr>
          <w:spacing w:val="-6"/>
        </w:rPr>
        <w:t xml:space="preserve"> </w:t>
      </w:r>
      <w:r>
        <w:t>in</w:t>
      </w:r>
      <w:r>
        <w:rPr>
          <w:spacing w:val="-6"/>
        </w:rPr>
        <w:t xml:space="preserve"> </w:t>
      </w:r>
      <w:r>
        <w:t>each state,</w:t>
      </w:r>
      <w:r>
        <w:rPr>
          <w:spacing w:val="-10"/>
        </w:rPr>
        <w:t xml:space="preserve"> </w:t>
      </w:r>
      <w:r>
        <w:t>without</w:t>
      </w:r>
      <w:r>
        <w:rPr>
          <w:spacing w:val="-10"/>
        </w:rPr>
        <w:t xml:space="preserve"> </w:t>
      </w:r>
      <w:r>
        <w:t>disentangling</w:t>
      </w:r>
      <w:r>
        <w:rPr>
          <w:spacing w:val="-11"/>
        </w:rPr>
        <w:t xml:space="preserve"> </w:t>
      </w:r>
      <w:r>
        <w:t>the</w:t>
      </w:r>
      <w:r>
        <w:rPr>
          <w:spacing w:val="-10"/>
        </w:rPr>
        <w:t xml:space="preserve"> </w:t>
      </w:r>
      <w:r>
        <w:t>disenfranchised</w:t>
      </w:r>
      <w:r>
        <w:rPr>
          <w:spacing w:val="-11"/>
        </w:rPr>
        <w:t xml:space="preserve"> </w:t>
      </w:r>
      <w:r>
        <w:t>voters</w:t>
      </w:r>
      <w:r>
        <w:rPr>
          <w:spacing w:val="-10"/>
        </w:rPr>
        <w:t xml:space="preserve"> </w:t>
      </w:r>
      <w:r>
        <w:t>who</w:t>
      </w:r>
      <w:r>
        <w:rPr>
          <w:spacing w:val="-10"/>
        </w:rPr>
        <w:t xml:space="preserve"> </w:t>
      </w:r>
      <w:r>
        <w:t>would</w:t>
      </w:r>
      <w:r>
        <w:rPr>
          <w:spacing w:val="-11"/>
        </w:rPr>
        <w:t xml:space="preserve"> </w:t>
      </w:r>
      <w:r>
        <w:t>have</w:t>
      </w:r>
      <w:r>
        <w:rPr>
          <w:spacing w:val="-10"/>
        </w:rPr>
        <w:t xml:space="preserve"> </w:t>
      </w:r>
      <w:r>
        <w:t>voted</w:t>
      </w:r>
      <w:r>
        <w:rPr>
          <w:spacing w:val="-10"/>
        </w:rPr>
        <w:t xml:space="preserve"> </w:t>
      </w:r>
      <w:r>
        <w:t>in</w:t>
      </w:r>
      <w:r>
        <w:rPr>
          <w:spacing w:val="-11"/>
        </w:rPr>
        <w:t xml:space="preserve"> </w:t>
      </w:r>
      <w:r>
        <w:t>the</w:t>
      </w:r>
      <w:r>
        <w:rPr>
          <w:spacing w:val="-10"/>
        </w:rPr>
        <w:t xml:space="preserve"> </w:t>
      </w:r>
      <w:r>
        <w:t>absence</w:t>
      </w:r>
      <w:r>
        <w:rPr>
          <w:spacing w:val="-11"/>
        </w:rPr>
        <w:t xml:space="preserve"> </w:t>
      </w:r>
      <w:r>
        <w:t>of</w:t>
      </w:r>
      <w:r>
        <w:rPr>
          <w:spacing w:val="-10"/>
        </w:rPr>
        <w:t xml:space="preserve"> </w:t>
      </w:r>
      <w:r>
        <w:t>the policy from those who would not</w:t>
      </w:r>
      <w:r>
        <w:rPr>
          <w:spacing w:val="-8"/>
        </w:rPr>
        <w:t xml:space="preserve"> </w:t>
      </w:r>
      <w:r>
        <w:t>have.</w:t>
      </w:r>
    </w:p>
    <w:p w14:paraId="33753593" w14:textId="508A95CD" w:rsidR="003675D6" w:rsidRDefault="00E4316A">
      <w:pPr>
        <w:pStyle w:val="BodyText"/>
        <w:spacing w:before="123" w:line="415" w:lineRule="auto"/>
        <w:ind w:left="120" w:right="115"/>
        <w:jc w:val="both"/>
      </w:pPr>
      <w:r>
        <w:t>Research</w:t>
      </w:r>
      <w:r>
        <w:rPr>
          <w:spacing w:val="-22"/>
        </w:rPr>
        <w:t xml:space="preserve"> </w:t>
      </w:r>
      <w:r>
        <w:t>looking</w:t>
      </w:r>
      <w:r>
        <w:rPr>
          <w:spacing w:val="-21"/>
        </w:rPr>
        <w:t xml:space="preserve"> </w:t>
      </w:r>
      <w:r>
        <w:t>for</w:t>
      </w:r>
      <w:r>
        <w:rPr>
          <w:spacing w:val="-22"/>
        </w:rPr>
        <w:t xml:space="preserve"> </w:t>
      </w:r>
      <w:r>
        <w:t>the</w:t>
      </w:r>
      <w:r>
        <w:rPr>
          <w:spacing w:val="-21"/>
        </w:rPr>
        <w:t xml:space="preserve"> </w:t>
      </w:r>
      <w:r>
        <w:t>effect</w:t>
      </w:r>
      <w:r>
        <w:rPr>
          <w:spacing w:val="-21"/>
        </w:rPr>
        <w:t xml:space="preserve"> </w:t>
      </w:r>
      <w:r>
        <w:t>of</w:t>
      </w:r>
      <w:r>
        <w:rPr>
          <w:spacing w:val="-22"/>
        </w:rPr>
        <w:t xml:space="preserve"> </w:t>
      </w:r>
      <w:r>
        <w:t>felony</w:t>
      </w:r>
      <w:r>
        <w:rPr>
          <w:spacing w:val="-21"/>
        </w:rPr>
        <w:t xml:space="preserve"> </w:t>
      </w:r>
      <w:r>
        <w:t>disenfranchisement</w:t>
      </w:r>
      <w:r>
        <w:rPr>
          <w:spacing w:val="-21"/>
        </w:rPr>
        <w:t xml:space="preserve"> </w:t>
      </w:r>
      <w:r>
        <w:t>in</w:t>
      </w:r>
      <w:r>
        <w:rPr>
          <w:spacing w:val="-22"/>
        </w:rPr>
        <w:t xml:space="preserve"> </w:t>
      </w:r>
      <w:r>
        <w:t>statewide</w:t>
      </w:r>
      <w:r>
        <w:rPr>
          <w:spacing w:val="-21"/>
        </w:rPr>
        <w:t xml:space="preserve"> </w:t>
      </w:r>
      <w:r>
        <w:t>statistics</w:t>
      </w:r>
      <w:r>
        <w:rPr>
          <w:spacing w:val="-21"/>
        </w:rPr>
        <w:t xml:space="preserve"> </w:t>
      </w:r>
      <w:r>
        <w:t>is</w:t>
      </w:r>
      <w:r>
        <w:rPr>
          <w:spacing w:val="-22"/>
        </w:rPr>
        <w:t xml:space="preserve"> </w:t>
      </w:r>
      <w:r>
        <w:t>fundamentally flawed. This approach is generally taken more for methodological reasons (disenfranchisement policies</w:t>
      </w:r>
      <w:r>
        <w:rPr>
          <w:spacing w:val="-7"/>
        </w:rPr>
        <w:t xml:space="preserve"> </w:t>
      </w:r>
      <w:r>
        <w:t>vary</w:t>
      </w:r>
      <w:r>
        <w:rPr>
          <w:spacing w:val="-7"/>
        </w:rPr>
        <w:t xml:space="preserve"> </w:t>
      </w:r>
      <w:r>
        <w:t>between</w:t>
      </w:r>
      <w:r>
        <w:rPr>
          <w:spacing w:val="-7"/>
        </w:rPr>
        <w:t xml:space="preserve"> </w:t>
      </w:r>
      <w:r>
        <w:t>but</w:t>
      </w:r>
      <w:r>
        <w:rPr>
          <w:spacing w:val="-7"/>
        </w:rPr>
        <w:t xml:space="preserve"> </w:t>
      </w:r>
      <w:r>
        <w:t>not</w:t>
      </w:r>
      <w:r>
        <w:rPr>
          <w:spacing w:val="-7"/>
        </w:rPr>
        <w:t xml:space="preserve"> </w:t>
      </w:r>
      <w:r>
        <w:t>within</w:t>
      </w:r>
      <w:r>
        <w:rPr>
          <w:spacing w:val="-7"/>
        </w:rPr>
        <w:t xml:space="preserve"> </w:t>
      </w:r>
      <w:r>
        <w:t>states)</w:t>
      </w:r>
      <w:r>
        <w:rPr>
          <w:spacing w:val="-7"/>
        </w:rPr>
        <w:t xml:space="preserve"> </w:t>
      </w:r>
      <w:r>
        <w:t>or</w:t>
      </w:r>
      <w:r>
        <w:rPr>
          <w:spacing w:val="-7"/>
        </w:rPr>
        <w:t xml:space="preserve"> </w:t>
      </w:r>
      <w:r>
        <w:t>practical</w:t>
      </w:r>
      <w:r>
        <w:rPr>
          <w:spacing w:val="-7"/>
        </w:rPr>
        <w:t xml:space="preserve"> </w:t>
      </w:r>
      <w:r>
        <w:t>reasons</w:t>
      </w:r>
      <w:r>
        <w:rPr>
          <w:spacing w:val="-7"/>
        </w:rPr>
        <w:t xml:space="preserve"> </w:t>
      </w:r>
      <w:r>
        <w:t>(national</w:t>
      </w:r>
      <w:r>
        <w:rPr>
          <w:spacing w:val="-7"/>
        </w:rPr>
        <w:t xml:space="preserve"> </w:t>
      </w:r>
      <w:r>
        <w:t>data</w:t>
      </w:r>
      <w:r>
        <w:rPr>
          <w:spacing w:val="-7"/>
        </w:rPr>
        <w:t xml:space="preserve"> </w:t>
      </w:r>
      <w:r>
        <w:t>at</w:t>
      </w:r>
      <w:r>
        <w:rPr>
          <w:spacing w:val="-7"/>
        </w:rPr>
        <w:t xml:space="preserve"> </w:t>
      </w:r>
      <w:r>
        <w:t>lower</w:t>
      </w:r>
      <w:r>
        <w:rPr>
          <w:spacing w:val="-7"/>
        </w:rPr>
        <w:t xml:space="preserve"> </w:t>
      </w:r>
      <w:r>
        <w:t>geographic levels about incarceration and voting patterns is difficult to find), but not for theoretical ones.</w:t>
      </w:r>
      <w:r>
        <w:rPr>
          <w:spacing w:val="-36"/>
        </w:rPr>
        <w:t xml:space="preserve"> </w:t>
      </w:r>
      <w:r>
        <w:t>The effects of incarceration — and, therefore, felony disenfranchisement — are not uniformly distributed</w:t>
      </w:r>
      <w:r>
        <w:rPr>
          <w:spacing w:val="-7"/>
        </w:rPr>
        <w:t xml:space="preserve"> </w:t>
      </w:r>
      <w:r>
        <w:t>throughout</w:t>
      </w:r>
      <w:r>
        <w:rPr>
          <w:spacing w:val="-7"/>
        </w:rPr>
        <w:t xml:space="preserve"> </w:t>
      </w:r>
      <w:r>
        <w:t>a</w:t>
      </w:r>
      <w:r>
        <w:rPr>
          <w:spacing w:val="-6"/>
        </w:rPr>
        <w:t xml:space="preserve"> </w:t>
      </w:r>
      <w:r>
        <w:t>given</w:t>
      </w:r>
      <w:r>
        <w:rPr>
          <w:spacing w:val="-7"/>
        </w:rPr>
        <w:t xml:space="preserve"> </w:t>
      </w:r>
      <w:r>
        <w:t>state;</w:t>
      </w:r>
      <w:r>
        <w:rPr>
          <w:spacing w:val="-5"/>
        </w:rPr>
        <w:t xml:space="preserve"> </w:t>
      </w:r>
      <w:r>
        <w:t>if</w:t>
      </w:r>
      <w:r>
        <w:rPr>
          <w:spacing w:val="-7"/>
        </w:rPr>
        <w:t xml:space="preserve"> </w:t>
      </w:r>
      <w:r>
        <w:t>felony</w:t>
      </w:r>
      <w:r>
        <w:rPr>
          <w:spacing w:val="-6"/>
        </w:rPr>
        <w:t xml:space="preserve"> </w:t>
      </w:r>
      <w:r>
        <w:t>disenfranchisement</w:t>
      </w:r>
      <w:r>
        <w:rPr>
          <w:spacing w:val="-7"/>
        </w:rPr>
        <w:t xml:space="preserve"> </w:t>
      </w:r>
      <w:r>
        <w:t>reduces</w:t>
      </w:r>
      <w:r>
        <w:rPr>
          <w:spacing w:val="-6"/>
        </w:rPr>
        <w:t xml:space="preserve"> </w:t>
      </w:r>
      <w:r>
        <w:t>turnout,</w:t>
      </w:r>
      <w:r>
        <w:rPr>
          <w:spacing w:val="-6"/>
        </w:rPr>
        <w:t xml:space="preserve"> </w:t>
      </w:r>
      <w:r>
        <w:t>it</w:t>
      </w:r>
      <w:r>
        <w:rPr>
          <w:spacing w:val="-6"/>
        </w:rPr>
        <w:t xml:space="preserve"> </w:t>
      </w:r>
      <w:r>
        <w:t>is</w:t>
      </w:r>
      <w:r>
        <w:rPr>
          <w:spacing w:val="-7"/>
        </w:rPr>
        <w:t xml:space="preserve"> </w:t>
      </w:r>
      <w:r>
        <w:t>likely</w:t>
      </w:r>
      <w:r>
        <w:rPr>
          <w:spacing w:val="-6"/>
        </w:rPr>
        <w:t xml:space="preserve"> </w:t>
      </w:r>
      <w:r>
        <w:t>to</w:t>
      </w:r>
      <w:r>
        <w:rPr>
          <w:spacing w:val="-7"/>
        </w:rPr>
        <w:t xml:space="preserve"> </w:t>
      </w:r>
      <w:r>
        <w:t>do</w:t>
      </w:r>
      <w:r>
        <w:rPr>
          <w:spacing w:val="-6"/>
        </w:rPr>
        <w:t xml:space="preserve"> </w:t>
      </w:r>
      <w:r>
        <w:t xml:space="preserve">so in geographically concentrated ways. </w:t>
      </w:r>
      <w:r>
        <w:rPr>
          <w:spacing w:val="-6"/>
        </w:rPr>
        <w:t xml:space="preserve">Voting </w:t>
      </w:r>
      <w:r>
        <w:t>is a social act, and social networks play an</w:t>
      </w:r>
      <w:r>
        <w:rPr>
          <w:spacing w:val="-41"/>
        </w:rPr>
        <w:t xml:space="preserve"> </w:t>
      </w:r>
      <w:r>
        <w:t xml:space="preserve">important role in predicting political participation (e.g. Foladare </w:t>
      </w:r>
      <w:hyperlink w:anchor="_bookmark15" w:history="1">
        <w:r>
          <w:t>1968</w:t>
        </w:r>
      </w:hyperlink>
      <w:r>
        <w:t xml:space="preserve">; Huckfeldt </w:t>
      </w:r>
      <w:hyperlink w:anchor="_bookmark25" w:history="1">
        <w:r>
          <w:t>1979</w:t>
        </w:r>
      </w:hyperlink>
      <w:r>
        <w:t xml:space="preserve">; Kenny </w:t>
      </w:r>
      <w:hyperlink w:anchor="_bookmark28" w:history="1">
        <w:r>
          <w:t>1992</w:t>
        </w:r>
      </w:hyperlink>
      <w:r>
        <w:t xml:space="preserve">; Mutz </w:t>
      </w:r>
      <w:hyperlink w:anchor="_bookmark39" w:history="1">
        <w:r>
          <w:t>2002</w:t>
        </w:r>
      </w:hyperlink>
      <w:r>
        <w:t>). Literature from urban sociology has established that social networks are largely spatially bounded, and that local social ties are more important in lower­income neighborhoods (Guest</w:t>
      </w:r>
      <w:r>
        <w:rPr>
          <w:spacing w:val="-33"/>
        </w:rPr>
        <w:t xml:space="preserve"> </w:t>
      </w:r>
      <w:r>
        <w:t xml:space="preserve">and Wierzbicki </w:t>
      </w:r>
      <w:hyperlink w:anchor="_bookmark21" w:history="1">
        <w:r>
          <w:t>1999</w:t>
        </w:r>
      </w:hyperlink>
      <w:r>
        <w:t xml:space="preserve">; Dawkins </w:t>
      </w:r>
      <w:hyperlink w:anchor="_bookmark14" w:history="1">
        <w:r>
          <w:t>2006</w:t>
        </w:r>
      </w:hyperlink>
      <w:r>
        <w:t>). It should be no surprise, then, that neighborhoods have been shown</w:t>
      </w:r>
      <w:r>
        <w:rPr>
          <w:spacing w:val="-10"/>
        </w:rPr>
        <w:t xml:space="preserve"> </w:t>
      </w:r>
      <w:r>
        <w:t>to</w:t>
      </w:r>
      <w:r>
        <w:rPr>
          <w:spacing w:val="-8"/>
        </w:rPr>
        <w:t xml:space="preserve"> </w:t>
      </w:r>
      <w:r>
        <w:t>mobilize</w:t>
      </w:r>
      <w:r>
        <w:rPr>
          <w:spacing w:val="-8"/>
        </w:rPr>
        <w:t xml:space="preserve"> </w:t>
      </w:r>
      <w:r>
        <w:t>and</w:t>
      </w:r>
      <w:r>
        <w:rPr>
          <w:spacing w:val="-8"/>
        </w:rPr>
        <w:t xml:space="preserve"> </w:t>
      </w:r>
      <w:r>
        <w:t>demobilize</w:t>
      </w:r>
      <w:r>
        <w:rPr>
          <w:spacing w:val="-9"/>
        </w:rPr>
        <w:t xml:space="preserve"> </w:t>
      </w:r>
      <w:r>
        <w:t>voters</w:t>
      </w:r>
      <w:r>
        <w:rPr>
          <w:spacing w:val="-9"/>
        </w:rPr>
        <w:t xml:space="preserve"> </w:t>
      </w:r>
      <w:r>
        <w:t>through</w:t>
      </w:r>
      <w:r>
        <w:rPr>
          <w:spacing w:val="-8"/>
        </w:rPr>
        <w:t xml:space="preserve"> </w:t>
      </w:r>
      <w:r>
        <w:t>mechanisms</w:t>
      </w:r>
      <w:r>
        <w:rPr>
          <w:spacing w:val="-8"/>
        </w:rPr>
        <w:t xml:space="preserve"> </w:t>
      </w:r>
      <w:r>
        <w:t>above­and­beyond</w:t>
      </w:r>
      <w:r>
        <w:rPr>
          <w:spacing w:val="-9"/>
        </w:rPr>
        <w:t xml:space="preserve"> </w:t>
      </w:r>
      <w:r>
        <w:t>individual</w:t>
      </w:r>
      <w:r>
        <w:rPr>
          <w:spacing w:val="-8"/>
        </w:rPr>
        <w:t xml:space="preserve"> </w:t>
      </w:r>
      <w:r>
        <w:t>characteristics</w:t>
      </w:r>
      <w:r>
        <w:rPr>
          <w:spacing w:val="-7"/>
        </w:rPr>
        <w:t xml:space="preserve"> </w:t>
      </w:r>
      <w:r>
        <w:t>(Gimpel,</w:t>
      </w:r>
      <w:r>
        <w:rPr>
          <w:spacing w:val="-6"/>
        </w:rPr>
        <w:t xml:space="preserve"> </w:t>
      </w:r>
      <w:r>
        <w:t>Dyck,</w:t>
      </w:r>
      <w:r>
        <w:rPr>
          <w:spacing w:val="-6"/>
        </w:rPr>
        <w:t xml:space="preserve"> </w:t>
      </w:r>
      <w:r>
        <w:t>and</w:t>
      </w:r>
      <w:r>
        <w:rPr>
          <w:spacing w:val="-7"/>
        </w:rPr>
        <w:t xml:space="preserve"> </w:t>
      </w:r>
      <w:r>
        <w:t>Shaw</w:t>
      </w:r>
      <w:r>
        <w:rPr>
          <w:spacing w:val="-7"/>
        </w:rPr>
        <w:t xml:space="preserve"> </w:t>
      </w:r>
      <w:hyperlink w:anchor="_bookmark20" w:history="1">
        <w:r>
          <w:t>2004</w:t>
        </w:r>
      </w:hyperlink>
      <w:r>
        <w:t>;</w:t>
      </w:r>
      <w:r>
        <w:rPr>
          <w:spacing w:val="-5"/>
        </w:rPr>
        <w:t xml:space="preserve"> </w:t>
      </w:r>
      <w:r>
        <w:t>Cho,</w:t>
      </w:r>
      <w:r>
        <w:rPr>
          <w:spacing w:val="-6"/>
        </w:rPr>
        <w:t xml:space="preserve"> </w:t>
      </w:r>
      <w:r>
        <w:t>Gimpel,</w:t>
      </w:r>
      <w:r>
        <w:rPr>
          <w:spacing w:val="-6"/>
        </w:rPr>
        <w:t xml:space="preserve"> </w:t>
      </w:r>
      <w:r>
        <w:t>and</w:t>
      </w:r>
      <w:r>
        <w:rPr>
          <w:spacing w:val="-7"/>
        </w:rPr>
        <w:t xml:space="preserve"> </w:t>
      </w:r>
      <w:r>
        <w:t>Dyck</w:t>
      </w:r>
      <w:r>
        <w:rPr>
          <w:spacing w:val="-6"/>
        </w:rPr>
        <w:t xml:space="preserve"> </w:t>
      </w:r>
      <w:hyperlink w:anchor="_bookmark12" w:history="1">
        <w:r>
          <w:t>2006</w:t>
        </w:r>
      </w:hyperlink>
      <w:r>
        <w:t>).</w:t>
      </w:r>
      <w:r>
        <w:rPr>
          <w:spacing w:val="14"/>
        </w:rPr>
        <w:t xml:space="preserve"> </w:t>
      </w:r>
      <w:r>
        <w:t>This</w:t>
      </w:r>
      <w:r>
        <w:rPr>
          <w:spacing w:val="-6"/>
        </w:rPr>
        <w:t xml:space="preserve"> </w:t>
      </w:r>
      <w:r>
        <w:t>is</w:t>
      </w:r>
      <w:r>
        <w:rPr>
          <w:spacing w:val="-7"/>
        </w:rPr>
        <w:t xml:space="preserve"> </w:t>
      </w:r>
      <w:r>
        <w:t>also</w:t>
      </w:r>
      <w:r>
        <w:rPr>
          <w:spacing w:val="-7"/>
        </w:rPr>
        <w:t xml:space="preserve"> </w:t>
      </w:r>
      <w:r>
        <w:t>the</w:t>
      </w:r>
      <w:r>
        <w:rPr>
          <w:spacing w:val="-7"/>
        </w:rPr>
        <w:t xml:space="preserve"> </w:t>
      </w:r>
      <w:r>
        <w:t>level</w:t>
      </w:r>
      <w:r>
        <w:rPr>
          <w:spacing w:val="-7"/>
        </w:rPr>
        <w:t xml:space="preserve"> </w:t>
      </w:r>
      <w:r>
        <w:t>at which any effect from felony disenfranchisement should theoretically</w:t>
      </w:r>
      <w:r>
        <w:rPr>
          <w:spacing w:val="-16"/>
        </w:rPr>
        <w:t xml:space="preserve"> </w:t>
      </w:r>
      <w:r>
        <w:t>operate.</w:t>
      </w:r>
    </w:p>
    <w:p w14:paraId="6012DE57" w14:textId="7141C9E9" w:rsidR="003675D6" w:rsidRDefault="00E4316A" w:rsidP="00E4316A">
      <w:pPr>
        <w:pStyle w:val="BodyText"/>
        <w:spacing w:before="130" w:line="415" w:lineRule="auto"/>
        <w:ind w:left="120" w:right="116"/>
        <w:jc w:val="both"/>
      </w:pPr>
      <w:r>
        <w:t xml:space="preserve">The little research looking for turnout effects at the local level, however, is similarly conflicting. Burch </w:t>
      </w:r>
      <w:hyperlink w:anchor="_bookmark11" w:history="1">
        <w:r>
          <w:t>(2013</w:t>
        </w:r>
      </w:hyperlink>
      <w:r>
        <w:t>), for instance, demonstrates that block groups in North Carolina with higher levels of incarceration had lower turnout. White (</w:t>
      </w:r>
      <w:hyperlink w:anchor="_bookmark49" w:history="1">
        <w:r>
          <w:t>2019</w:t>
        </w:r>
      </w:hyperlink>
      <w:hyperlink w:anchor="_bookmark49" w:history="1">
        <w:r>
          <w:t>a</w:t>
        </w:r>
      </w:hyperlink>
      <w:r>
        <w:t>), on the other hand, finds that incarceration has only</w:t>
      </w:r>
      <w:r>
        <w:rPr>
          <w:spacing w:val="-12"/>
        </w:rPr>
        <w:t xml:space="preserve"> </w:t>
      </w:r>
      <w:r>
        <w:t>moderate</w:t>
      </w:r>
      <w:r>
        <w:rPr>
          <w:spacing w:val="-12"/>
        </w:rPr>
        <w:t xml:space="preserve"> </w:t>
      </w:r>
      <w:r>
        <w:t>indirect</w:t>
      </w:r>
      <w:r>
        <w:rPr>
          <w:spacing w:val="-12"/>
        </w:rPr>
        <w:t xml:space="preserve"> </w:t>
      </w:r>
      <w:r>
        <w:t>effects</w:t>
      </w:r>
      <w:r>
        <w:rPr>
          <w:spacing w:val="-12"/>
        </w:rPr>
        <w:t xml:space="preserve"> </w:t>
      </w:r>
      <w:r>
        <w:t>on</w:t>
      </w:r>
      <w:r>
        <w:rPr>
          <w:spacing w:val="-12"/>
        </w:rPr>
        <w:t xml:space="preserve"> </w:t>
      </w:r>
      <w:r>
        <w:t>voting.</w:t>
      </w:r>
      <w:r>
        <w:rPr>
          <w:spacing w:val="12"/>
        </w:rPr>
        <w:t xml:space="preserve"> </w:t>
      </w:r>
      <w:r>
        <w:t>She</w:t>
      </w:r>
      <w:r>
        <w:rPr>
          <w:spacing w:val="-12"/>
        </w:rPr>
        <w:t xml:space="preserve"> </w:t>
      </w:r>
      <w:r>
        <w:t>finds</w:t>
      </w:r>
      <w:r>
        <w:rPr>
          <w:spacing w:val="-12"/>
        </w:rPr>
        <w:t xml:space="preserve"> </w:t>
      </w:r>
      <w:r>
        <w:t>“evidence</w:t>
      </w:r>
      <w:r>
        <w:rPr>
          <w:spacing w:val="-12"/>
        </w:rPr>
        <w:t xml:space="preserve"> </w:t>
      </w:r>
      <w:r>
        <w:t>of</w:t>
      </w:r>
      <w:r>
        <w:rPr>
          <w:spacing w:val="-12"/>
        </w:rPr>
        <w:t xml:space="preserve"> </w:t>
      </w:r>
      <w:r>
        <w:t>a</w:t>
      </w:r>
      <w:r>
        <w:rPr>
          <w:spacing w:val="-12"/>
        </w:rPr>
        <w:t xml:space="preserve"> </w:t>
      </w:r>
      <w:r>
        <w:t>short­term</w:t>
      </w:r>
      <w:r>
        <w:rPr>
          <w:spacing w:val="-12"/>
        </w:rPr>
        <w:t xml:space="preserve"> </w:t>
      </w:r>
      <w:r>
        <w:t>demobilization</w:t>
      </w:r>
      <w:r>
        <w:rPr>
          <w:spacing w:val="-11"/>
        </w:rPr>
        <w:t xml:space="preserve"> </w:t>
      </w:r>
      <w:r>
        <w:t xml:space="preserve">effect for people who see household members convicted or jailed in the weeks before the election, but </w:t>
      </w:r>
      <w:r>
        <w:lastRenderedPageBreak/>
        <w:t>no evidence of a lasting turnout effect from these experiences” (p. 607). Neither of these</w:t>
      </w:r>
      <w:r>
        <w:rPr>
          <w:spacing w:val="53"/>
        </w:rPr>
        <w:t xml:space="preserve"> </w:t>
      </w:r>
      <w:r>
        <w:t xml:space="preserve">papers, however, account for felony disenfranchisement laws </w:t>
      </w:r>
      <w:r>
        <w:rPr>
          <w:i/>
        </w:rPr>
        <w:t>per se</w:t>
      </w:r>
      <w:r>
        <w:t>, but rather test the bundled indirect effects of proximal contact with incarceration (inclusive of disenfranchisement). Disenfranchised individuals</w:t>
      </w:r>
      <w:r>
        <w:rPr>
          <w:spacing w:val="-11"/>
        </w:rPr>
        <w:t xml:space="preserve"> </w:t>
      </w:r>
      <w:r>
        <w:t>who</w:t>
      </w:r>
      <w:r>
        <w:rPr>
          <w:spacing w:val="-11"/>
        </w:rPr>
        <w:t xml:space="preserve"> </w:t>
      </w:r>
      <w:r>
        <w:t>would</w:t>
      </w:r>
      <w:r>
        <w:rPr>
          <w:spacing w:val="-11"/>
        </w:rPr>
        <w:t xml:space="preserve"> </w:t>
      </w:r>
      <w:r>
        <w:t>not</w:t>
      </w:r>
      <w:r>
        <w:rPr>
          <w:spacing w:val="-11"/>
        </w:rPr>
        <w:t xml:space="preserve"> </w:t>
      </w:r>
      <w:r>
        <w:t>have</w:t>
      </w:r>
      <w:r>
        <w:rPr>
          <w:spacing w:val="-11"/>
        </w:rPr>
        <w:t xml:space="preserve"> </w:t>
      </w:r>
      <w:r>
        <w:t>voted</w:t>
      </w:r>
      <w:r>
        <w:rPr>
          <w:spacing w:val="-10"/>
        </w:rPr>
        <w:t xml:space="preserve"> </w:t>
      </w:r>
      <w:r>
        <w:t>in</w:t>
      </w:r>
      <w:r>
        <w:rPr>
          <w:spacing w:val="-11"/>
        </w:rPr>
        <w:t xml:space="preserve"> </w:t>
      </w:r>
      <w:r>
        <w:t>the</w:t>
      </w:r>
      <w:r>
        <w:rPr>
          <w:spacing w:val="-11"/>
        </w:rPr>
        <w:t xml:space="preserve"> </w:t>
      </w:r>
      <w:r>
        <w:t>absence</w:t>
      </w:r>
      <w:r>
        <w:rPr>
          <w:spacing w:val="-11"/>
        </w:rPr>
        <w:t xml:space="preserve"> </w:t>
      </w:r>
      <w:r>
        <w:t>of</w:t>
      </w:r>
      <w:r>
        <w:rPr>
          <w:spacing w:val="-11"/>
        </w:rPr>
        <w:t xml:space="preserve"> </w:t>
      </w:r>
      <w:r>
        <w:t>their</w:t>
      </w:r>
      <w:r>
        <w:rPr>
          <w:spacing w:val="-10"/>
        </w:rPr>
        <w:t xml:space="preserve"> </w:t>
      </w:r>
      <w:r>
        <w:t>incarceration</w:t>
      </w:r>
      <w:r>
        <w:rPr>
          <w:spacing w:val="-11"/>
        </w:rPr>
        <w:t xml:space="preserve"> </w:t>
      </w:r>
      <w:r>
        <w:t>are</w:t>
      </w:r>
      <w:r>
        <w:rPr>
          <w:spacing w:val="-11"/>
        </w:rPr>
        <w:t xml:space="preserve"> </w:t>
      </w:r>
      <w:r>
        <w:t>not</w:t>
      </w:r>
      <w:r>
        <w:rPr>
          <w:spacing w:val="-11"/>
        </w:rPr>
        <w:t xml:space="preserve"> </w:t>
      </w:r>
      <w:r>
        <w:t>directly</w:t>
      </w:r>
      <w:r>
        <w:rPr>
          <w:spacing w:val="-11"/>
        </w:rPr>
        <w:t xml:space="preserve"> </w:t>
      </w:r>
      <w:r>
        <w:t>affected by</w:t>
      </w:r>
      <w:r>
        <w:rPr>
          <w:spacing w:val="-21"/>
        </w:rPr>
        <w:t xml:space="preserve"> </w:t>
      </w:r>
      <w:r>
        <w:t>disenfranchisement</w:t>
      </w:r>
      <w:r>
        <w:rPr>
          <w:spacing w:val="-21"/>
        </w:rPr>
        <w:t xml:space="preserve"> </w:t>
      </w:r>
      <w:r>
        <w:t>policy;</w:t>
      </w:r>
      <w:r>
        <w:rPr>
          <w:spacing w:val="-15"/>
        </w:rPr>
        <w:t xml:space="preserve"> </w:t>
      </w:r>
      <w:r>
        <w:t>any</w:t>
      </w:r>
      <w:r>
        <w:rPr>
          <w:spacing w:val="-20"/>
        </w:rPr>
        <w:t xml:space="preserve"> </w:t>
      </w:r>
      <w:r>
        <w:t>indirect</w:t>
      </w:r>
      <w:r>
        <w:rPr>
          <w:spacing w:val="-21"/>
        </w:rPr>
        <w:t xml:space="preserve"> </w:t>
      </w:r>
      <w:r>
        <w:t>turnout</w:t>
      </w:r>
      <w:r>
        <w:rPr>
          <w:spacing w:val="-20"/>
        </w:rPr>
        <w:t xml:space="preserve"> </w:t>
      </w:r>
      <w:r>
        <w:t>effects</w:t>
      </w:r>
      <w:r>
        <w:rPr>
          <w:spacing w:val="-21"/>
        </w:rPr>
        <w:t xml:space="preserve"> </w:t>
      </w:r>
      <w:r>
        <w:t>associated</w:t>
      </w:r>
      <w:r>
        <w:rPr>
          <w:spacing w:val="-21"/>
        </w:rPr>
        <w:t xml:space="preserve"> </w:t>
      </w:r>
      <w:r>
        <w:t>with</w:t>
      </w:r>
      <w:r>
        <w:rPr>
          <w:spacing w:val="-20"/>
        </w:rPr>
        <w:t xml:space="preserve"> </w:t>
      </w:r>
      <w:r>
        <w:t>their</w:t>
      </w:r>
      <w:r>
        <w:rPr>
          <w:spacing w:val="-21"/>
        </w:rPr>
        <w:t xml:space="preserve"> </w:t>
      </w:r>
      <w:r>
        <w:t>incarceration,</w:t>
      </w:r>
      <w:r>
        <w:rPr>
          <w:spacing w:val="-18"/>
        </w:rPr>
        <w:t xml:space="preserve"> </w:t>
      </w:r>
      <w:r>
        <w:t>therefore, cannot be attributed to disenfranchisement</w:t>
      </w:r>
      <w:r>
        <w:rPr>
          <w:spacing w:val="-8"/>
        </w:rPr>
        <w:t xml:space="preserve"> </w:t>
      </w:r>
      <w:r>
        <w:rPr>
          <w:spacing w:val="-3"/>
        </w:rPr>
        <w:t>policy.</w:t>
      </w:r>
    </w:p>
    <w:p w14:paraId="4EE89522" w14:textId="0B29C2EE" w:rsidR="003675D6" w:rsidRDefault="00E4316A">
      <w:pPr>
        <w:pStyle w:val="BodyText"/>
        <w:spacing w:before="123" w:line="415" w:lineRule="auto"/>
        <w:ind w:left="120" w:right="116"/>
        <w:jc w:val="both"/>
      </w:pPr>
      <w:r>
        <w:t>This study addresses with both problems with the existing literature. I deal with geographic concentration</w:t>
      </w:r>
      <w:r>
        <w:rPr>
          <w:spacing w:val="-9"/>
        </w:rPr>
        <w:t xml:space="preserve"> </w:t>
      </w:r>
      <w:r>
        <w:t>by</w:t>
      </w:r>
      <w:r>
        <w:rPr>
          <w:spacing w:val="-8"/>
        </w:rPr>
        <w:t xml:space="preserve"> </w:t>
      </w:r>
      <w:r>
        <w:t>testing</w:t>
      </w:r>
      <w:r>
        <w:rPr>
          <w:spacing w:val="-9"/>
        </w:rPr>
        <w:t xml:space="preserve"> </w:t>
      </w:r>
      <w:r>
        <w:t>the</w:t>
      </w:r>
      <w:r>
        <w:rPr>
          <w:spacing w:val="-8"/>
        </w:rPr>
        <w:t xml:space="preserve"> </w:t>
      </w:r>
      <w:r>
        <w:t>relationship</w:t>
      </w:r>
      <w:r>
        <w:rPr>
          <w:spacing w:val="-9"/>
        </w:rPr>
        <w:t xml:space="preserve"> </w:t>
      </w:r>
      <w:r>
        <w:t>between</w:t>
      </w:r>
      <w:r>
        <w:rPr>
          <w:spacing w:val="-8"/>
        </w:rPr>
        <w:t xml:space="preserve"> </w:t>
      </w:r>
      <w:r>
        <w:t>felony</w:t>
      </w:r>
      <w:r>
        <w:rPr>
          <w:spacing w:val="-9"/>
        </w:rPr>
        <w:t xml:space="preserve"> </w:t>
      </w:r>
      <w:r>
        <w:t>disenfranchisement</w:t>
      </w:r>
      <w:r>
        <w:rPr>
          <w:spacing w:val="-8"/>
        </w:rPr>
        <w:t xml:space="preserve"> </w:t>
      </w:r>
      <w:r>
        <w:t>and</w:t>
      </w:r>
      <w:r>
        <w:rPr>
          <w:spacing w:val="-8"/>
        </w:rPr>
        <w:t xml:space="preserve"> </w:t>
      </w:r>
      <w:r>
        <w:t>turnout</w:t>
      </w:r>
      <w:r>
        <w:rPr>
          <w:spacing w:val="-9"/>
        </w:rPr>
        <w:t xml:space="preserve"> </w:t>
      </w:r>
      <w:r>
        <w:t>at</w:t>
      </w:r>
      <w:r>
        <w:rPr>
          <w:spacing w:val="-8"/>
        </w:rPr>
        <w:t xml:space="preserve"> </w:t>
      </w:r>
      <w:r>
        <w:t>the</w:t>
      </w:r>
      <w:r>
        <w:rPr>
          <w:spacing w:val="-9"/>
        </w:rPr>
        <w:t xml:space="preserve"> </w:t>
      </w:r>
      <w:r>
        <w:rPr>
          <w:spacing w:val="-3"/>
        </w:rPr>
        <w:t xml:space="preserve">Census </w:t>
      </w:r>
      <w:r>
        <w:t>block</w:t>
      </w:r>
      <w:r>
        <w:rPr>
          <w:spacing w:val="-14"/>
        </w:rPr>
        <w:t xml:space="preserve"> </w:t>
      </w:r>
      <w:r>
        <w:t>group</w:t>
      </w:r>
      <w:r>
        <w:rPr>
          <w:spacing w:val="-14"/>
        </w:rPr>
        <w:t xml:space="preserve"> </w:t>
      </w:r>
      <w:r>
        <w:t>level.</w:t>
      </w:r>
      <w:r>
        <w:rPr>
          <w:spacing w:val="12"/>
        </w:rPr>
        <w:t xml:space="preserve"> </w:t>
      </w:r>
      <w:r>
        <w:rPr>
          <w:spacing w:val="-3"/>
        </w:rPr>
        <w:t>Secondly,</w:t>
      </w:r>
      <w:r>
        <w:rPr>
          <w:spacing w:val="-12"/>
        </w:rPr>
        <w:t xml:space="preserve"> </w:t>
      </w:r>
      <w:r>
        <w:t>I</w:t>
      </w:r>
      <w:r>
        <w:rPr>
          <w:spacing w:val="-14"/>
        </w:rPr>
        <w:t xml:space="preserve"> </w:t>
      </w:r>
      <w:r>
        <w:t>do</w:t>
      </w:r>
      <w:r>
        <w:rPr>
          <w:spacing w:val="-14"/>
        </w:rPr>
        <w:t xml:space="preserve"> </w:t>
      </w:r>
      <w:r>
        <w:t>not</w:t>
      </w:r>
      <w:r>
        <w:rPr>
          <w:spacing w:val="-14"/>
        </w:rPr>
        <w:t xml:space="preserve"> </w:t>
      </w:r>
      <w:r>
        <w:t>look</w:t>
      </w:r>
      <w:r>
        <w:rPr>
          <w:spacing w:val="-14"/>
        </w:rPr>
        <w:t xml:space="preserve"> </w:t>
      </w:r>
      <w:r>
        <w:t>for</w:t>
      </w:r>
      <w:r>
        <w:rPr>
          <w:spacing w:val="-14"/>
        </w:rPr>
        <w:t xml:space="preserve"> </w:t>
      </w:r>
      <w:r>
        <w:t>the</w:t>
      </w:r>
      <w:r>
        <w:rPr>
          <w:spacing w:val="-14"/>
        </w:rPr>
        <w:t xml:space="preserve"> </w:t>
      </w:r>
      <w:r>
        <w:t>indirect</w:t>
      </w:r>
      <w:r>
        <w:rPr>
          <w:spacing w:val="-14"/>
        </w:rPr>
        <w:t xml:space="preserve"> </w:t>
      </w:r>
      <w:r>
        <w:t>effects</w:t>
      </w:r>
      <w:r>
        <w:rPr>
          <w:spacing w:val="-14"/>
        </w:rPr>
        <w:t xml:space="preserve"> </w:t>
      </w:r>
      <w:r>
        <w:t>of</w:t>
      </w:r>
      <w:r>
        <w:rPr>
          <w:spacing w:val="-14"/>
        </w:rPr>
        <w:t xml:space="preserve"> </w:t>
      </w:r>
      <w:r>
        <w:t>proximal</w:t>
      </w:r>
      <w:r>
        <w:rPr>
          <w:spacing w:val="-13"/>
        </w:rPr>
        <w:t xml:space="preserve"> </w:t>
      </w:r>
      <w:r>
        <w:t>contact</w:t>
      </w:r>
      <w:r>
        <w:rPr>
          <w:spacing w:val="-14"/>
        </w:rPr>
        <w:t xml:space="preserve"> </w:t>
      </w:r>
      <w:r>
        <w:t>with</w:t>
      </w:r>
      <w:r>
        <w:rPr>
          <w:spacing w:val="-15"/>
        </w:rPr>
        <w:t xml:space="preserve"> </w:t>
      </w:r>
      <w:r>
        <w:rPr>
          <w:i/>
        </w:rPr>
        <w:t>any</w:t>
      </w:r>
      <w:r>
        <w:rPr>
          <w:i/>
          <w:spacing w:val="-14"/>
        </w:rPr>
        <w:t xml:space="preserve"> </w:t>
      </w:r>
      <w:r>
        <w:t>individual</w:t>
      </w:r>
      <w:r>
        <w:rPr>
          <w:spacing w:val="-8"/>
        </w:rPr>
        <w:t xml:space="preserve"> </w:t>
      </w:r>
      <w:r>
        <w:t>incarcerated</w:t>
      </w:r>
      <w:r>
        <w:rPr>
          <w:spacing w:val="-9"/>
        </w:rPr>
        <w:t xml:space="preserve"> </w:t>
      </w:r>
      <w:r>
        <w:t>or</w:t>
      </w:r>
      <w:r>
        <w:rPr>
          <w:spacing w:val="-8"/>
        </w:rPr>
        <w:t xml:space="preserve"> </w:t>
      </w:r>
      <w:r>
        <w:t>paroled;</w:t>
      </w:r>
      <w:r>
        <w:rPr>
          <w:spacing w:val="-7"/>
        </w:rPr>
        <w:t xml:space="preserve"> </w:t>
      </w:r>
      <w:r>
        <w:t>rather,</w:t>
      </w:r>
      <w:r>
        <w:rPr>
          <w:spacing w:val="-8"/>
        </w:rPr>
        <w:t xml:space="preserve"> </w:t>
      </w:r>
      <w:r>
        <w:t>I</w:t>
      </w:r>
      <w:r>
        <w:rPr>
          <w:spacing w:val="-8"/>
        </w:rPr>
        <w:t xml:space="preserve"> </w:t>
      </w:r>
      <w:r>
        <w:t>test</w:t>
      </w:r>
      <w:r>
        <w:rPr>
          <w:spacing w:val="-8"/>
        </w:rPr>
        <w:t xml:space="preserve"> </w:t>
      </w:r>
      <w:r>
        <w:t>the</w:t>
      </w:r>
      <w:r>
        <w:rPr>
          <w:spacing w:val="-8"/>
        </w:rPr>
        <w:t xml:space="preserve"> </w:t>
      </w:r>
      <w:r>
        <w:t>relationship</w:t>
      </w:r>
      <w:r>
        <w:rPr>
          <w:spacing w:val="-8"/>
        </w:rPr>
        <w:t xml:space="preserve"> </w:t>
      </w:r>
      <w:r>
        <w:t>between</w:t>
      </w:r>
      <w:r>
        <w:rPr>
          <w:spacing w:val="-8"/>
        </w:rPr>
        <w:t xml:space="preserve"> </w:t>
      </w:r>
      <w:r>
        <w:t>neighborhood</w:t>
      </w:r>
      <w:r>
        <w:rPr>
          <w:spacing w:val="-8"/>
        </w:rPr>
        <w:t xml:space="preserve"> </w:t>
      </w:r>
      <w:r>
        <w:t>turnout</w:t>
      </w:r>
      <w:r>
        <w:rPr>
          <w:spacing w:val="-8"/>
        </w:rPr>
        <w:t xml:space="preserve"> </w:t>
      </w:r>
      <w:r>
        <w:t>and</w:t>
      </w:r>
      <w:r>
        <w:rPr>
          <w:spacing w:val="-8"/>
        </w:rPr>
        <w:t xml:space="preserve"> </w:t>
      </w:r>
      <w:r>
        <w:rPr>
          <w:spacing w:val="-5"/>
        </w:rPr>
        <w:t xml:space="preserve">the </w:t>
      </w:r>
      <w:r>
        <w:t xml:space="preserve">disenfranchisement of an individual </w:t>
      </w:r>
      <w:r>
        <w:rPr>
          <w:i/>
        </w:rPr>
        <w:t>with a demonstrated history of voting</w:t>
      </w:r>
      <w:r>
        <w:t xml:space="preserve">. As </w:t>
      </w:r>
      <w:r>
        <w:rPr>
          <w:spacing w:val="-3"/>
        </w:rPr>
        <w:t xml:space="preserve">Gerber, </w:t>
      </w:r>
      <w:r>
        <w:t xml:space="preserve">Green, and Shachar </w:t>
      </w:r>
      <w:hyperlink w:anchor="_bookmark18" w:history="1">
        <w:r>
          <w:t>(2003</w:t>
        </w:r>
      </w:hyperlink>
      <w:r>
        <w:t>) and others indicate, past turnout is a very strong predictor of future turnout.</w:t>
      </w:r>
      <w:r>
        <w:rPr>
          <w:spacing w:val="-24"/>
        </w:rPr>
        <w:t xml:space="preserve"> </w:t>
      </w:r>
      <w:r>
        <w:t>Thus, by defining lost voters as individuals who previously participated, I can identify the individuals most likely to vote in the absence of felony disenfranchisement laws — and therefore the</w:t>
      </w:r>
      <w:r>
        <w:rPr>
          <w:spacing w:val="-33"/>
        </w:rPr>
        <w:t xml:space="preserve"> </w:t>
      </w:r>
      <w:r>
        <w:t>individuals (and neighborhoods) most directly impacted by these laws. Although data on neighborhood incarceration</w:t>
      </w:r>
      <w:r>
        <w:rPr>
          <w:spacing w:val="-10"/>
        </w:rPr>
        <w:t xml:space="preserve"> </w:t>
      </w:r>
      <w:r>
        <w:t>rates</w:t>
      </w:r>
      <w:r>
        <w:rPr>
          <w:spacing w:val="-10"/>
        </w:rPr>
        <w:t xml:space="preserve"> </w:t>
      </w:r>
      <w:r>
        <w:t>is</w:t>
      </w:r>
      <w:r>
        <w:rPr>
          <w:spacing w:val="-10"/>
        </w:rPr>
        <w:t xml:space="preserve"> </w:t>
      </w:r>
      <w:r>
        <w:t>not</w:t>
      </w:r>
      <w:r>
        <w:rPr>
          <w:spacing w:val="-10"/>
        </w:rPr>
        <w:t xml:space="preserve"> </w:t>
      </w:r>
      <w:r>
        <w:t>available,</w:t>
      </w:r>
      <w:r>
        <w:rPr>
          <w:spacing w:val="-8"/>
        </w:rPr>
        <w:t xml:space="preserve"> </w:t>
      </w:r>
      <w:r>
        <w:t>I</w:t>
      </w:r>
      <w:r>
        <w:rPr>
          <w:spacing w:val="-9"/>
        </w:rPr>
        <w:t xml:space="preserve"> </w:t>
      </w:r>
      <w:r>
        <w:t>decompose</w:t>
      </w:r>
      <w:r>
        <w:rPr>
          <w:spacing w:val="-10"/>
        </w:rPr>
        <w:t xml:space="preserve"> </w:t>
      </w:r>
      <w:r>
        <w:t>the</w:t>
      </w:r>
      <w:r>
        <w:rPr>
          <w:spacing w:val="-10"/>
        </w:rPr>
        <w:t xml:space="preserve"> </w:t>
      </w:r>
      <w:r>
        <w:t>effect</w:t>
      </w:r>
      <w:r>
        <w:rPr>
          <w:spacing w:val="-10"/>
        </w:rPr>
        <w:t xml:space="preserve"> </w:t>
      </w:r>
      <w:r>
        <w:t>of</w:t>
      </w:r>
      <w:r>
        <w:rPr>
          <w:spacing w:val="-10"/>
        </w:rPr>
        <w:t xml:space="preserve"> </w:t>
      </w:r>
      <w:r>
        <w:t>disenfranchisement</w:t>
      </w:r>
      <w:r>
        <w:rPr>
          <w:spacing w:val="-10"/>
        </w:rPr>
        <w:t xml:space="preserve"> </w:t>
      </w:r>
      <w:r>
        <w:t>from</w:t>
      </w:r>
      <w:r>
        <w:rPr>
          <w:spacing w:val="-9"/>
        </w:rPr>
        <w:t xml:space="preserve"> </w:t>
      </w:r>
      <w:r>
        <w:t>the</w:t>
      </w:r>
      <w:r>
        <w:rPr>
          <w:spacing w:val="-10"/>
        </w:rPr>
        <w:t xml:space="preserve"> </w:t>
      </w:r>
      <w:r>
        <w:t>bundled treatments of exposure to the carceral state by controlling for neighborhood police stop</w:t>
      </w:r>
      <w:r>
        <w:rPr>
          <w:spacing w:val="-36"/>
        </w:rPr>
        <w:t xml:space="preserve"> </w:t>
      </w:r>
      <w:r>
        <w:t>rates.</w:t>
      </w:r>
    </w:p>
    <w:p w14:paraId="70D82853" w14:textId="77777777" w:rsidR="003675D6" w:rsidRDefault="003675D6">
      <w:pPr>
        <w:pStyle w:val="BodyText"/>
        <w:rPr>
          <w:sz w:val="31"/>
        </w:rPr>
      </w:pPr>
    </w:p>
    <w:p w14:paraId="2F8FDA76" w14:textId="77777777" w:rsidR="003675D6" w:rsidRDefault="00E4316A">
      <w:pPr>
        <w:pStyle w:val="Heading1"/>
      </w:pPr>
      <w:bookmarkStart w:id="2" w:name="Data"/>
      <w:bookmarkEnd w:id="2"/>
      <w:r>
        <w:t>Data</w:t>
      </w:r>
    </w:p>
    <w:p w14:paraId="3CBCA055" w14:textId="77777777" w:rsidR="003675D6" w:rsidRDefault="003675D6">
      <w:pPr>
        <w:pStyle w:val="BodyText"/>
        <w:spacing w:before="3"/>
        <w:rPr>
          <w:b/>
          <w:sz w:val="54"/>
        </w:rPr>
      </w:pPr>
    </w:p>
    <w:p w14:paraId="2B5FB0F3" w14:textId="77777777" w:rsidR="003675D6" w:rsidRDefault="00E4316A">
      <w:pPr>
        <w:pStyle w:val="Heading2"/>
      </w:pPr>
      <w:bookmarkStart w:id="3" w:name="Criminal_Justice_Data"/>
      <w:bookmarkEnd w:id="3"/>
      <w:r>
        <w:t>Criminal Justice Data</w:t>
      </w:r>
    </w:p>
    <w:p w14:paraId="11142C7A" w14:textId="77777777" w:rsidR="003675D6" w:rsidRDefault="003675D6">
      <w:pPr>
        <w:pStyle w:val="BodyText"/>
        <w:spacing w:before="2"/>
        <w:rPr>
          <w:b/>
          <w:sz w:val="41"/>
        </w:rPr>
      </w:pPr>
    </w:p>
    <w:p w14:paraId="71751D8D" w14:textId="00DE74FE" w:rsidR="003675D6" w:rsidRPr="00E4316A" w:rsidRDefault="00E4316A" w:rsidP="00E4316A">
      <w:pPr>
        <w:pStyle w:val="BodyText"/>
        <w:spacing w:line="415" w:lineRule="auto"/>
        <w:ind w:left="120" w:right="115"/>
        <w:jc w:val="both"/>
      </w:pPr>
      <w:r>
        <w:t>The</w:t>
      </w:r>
      <w:r>
        <w:rPr>
          <w:spacing w:val="-4"/>
        </w:rPr>
        <w:t xml:space="preserve"> </w:t>
      </w:r>
      <w:r>
        <w:t>primary</w:t>
      </w:r>
      <w:r>
        <w:rPr>
          <w:spacing w:val="-2"/>
        </w:rPr>
        <w:t xml:space="preserve"> </w:t>
      </w:r>
      <w:r>
        <w:t>criminal</w:t>
      </w:r>
      <w:r>
        <w:rPr>
          <w:spacing w:val="-4"/>
        </w:rPr>
        <w:t xml:space="preserve"> </w:t>
      </w:r>
      <w:r>
        <w:t>justice</w:t>
      </w:r>
      <w:r>
        <w:rPr>
          <w:spacing w:val="-2"/>
        </w:rPr>
        <w:t xml:space="preserve"> </w:t>
      </w:r>
      <w:r>
        <w:t>dataset</w:t>
      </w:r>
      <w:r>
        <w:rPr>
          <w:spacing w:val="-3"/>
        </w:rPr>
        <w:t xml:space="preserve"> </w:t>
      </w:r>
      <w:r>
        <w:t>comes</w:t>
      </w:r>
      <w:r>
        <w:rPr>
          <w:spacing w:val="-3"/>
        </w:rPr>
        <w:t xml:space="preserve"> </w:t>
      </w:r>
      <w:r>
        <w:t>from</w:t>
      </w:r>
      <w:r>
        <w:rPr>
          <w:spacing w:val="-2"/>
        </w:rPr>
        <w:t xml:space="preserve"> </w:t>
      </w:r>
      <w:r>
        <w:t>a</w:t>
      </w:r>
      <w:r>
        <w:rPr>
          <w:spacing w:val="-3"/>
        </w:rPr>
        <w:t xml:space="preserve"> </w:t>
      </w:r>
      <w:r>
        <w:t>public</w:t>
      </w:r>
      <w:r>
        <w:rPr>
          <w:spacing w:val="-3"/>
        </w:rPr>
        <w:t xml:space="preserve"> </w:t>
      </w:r>
      <w:r>
        <w:t>records</w:t>
      </w:r>
      <w:r>
        <w:rPr>
          <w:spacing w:val="-3"/>
        </w:rPr>
        <w:t xml:space="preserve"> </w:t>
      </w:r>
      <w:r>
        <w:t>request</w:t>
      </w:r>
      <w:r>
        <w:rPr>
          <w:spacing w:val="-3"/>
        </w:rPr>
        <w:t xml:space="preserve"> </w:t>
      </w:r>
      <w:r>
        <w:t>filed</w:t>
      </w:r>
      <w:r>
        <w:rPr>
          <w:spacing w:val="-2"/>
        </w:rPr>
        <w:t xml:space="preserve"> </w:t>
      </w:r>
      <w:r>
        <w:t>with</w:t>
      </w:r>
      <w:r>
        <w:rPr>
          <w:spacing w:val="-4"/>
        </w:rPr>
        <w:t xml:space="preserve"> </w:t>
      </w:r>
      <w:r>
        <w:t>the</w:t>
      </w:r>
      <w:r>
        <w:rPr>
          <w:spacing w:val="-3"/>
        </w:rPr>
        <w:t xml:space="preserve"> </w:t>
      </w:r>
      <w:r>
        <w:t>New</w:t>
      </w:r>
      <w:r>
        <w:rPr>
          <w:spacing w:val="-4"/>
        </w:rPr>
        <w:t xml:space="preserve"> </w:t>
      </w:r>
      <w:r>
        <w:rPr>
          <w:spacing w:val="-6"/>
        </w:rPr>
        <w:t xml:space="preserve">York </w:t>
      </w:r>
      <w:r>
        <w:t>State Department of Corrections and Community Supervision (NYSDOCCS). These records include</w:t>
      </w:r>
      <w:r>
        <w:rPr>
          <w:spacing w:val="-9"/>
        </w:rPr>
        <w:t xml:space="preserve"> </w:t>
      </w:r>
      <w:r>
        <w:t>individual­level</w:t>
      </w:r>
      <w:r>
        <w:rPr>
          <w:spacing w:val="-8"/>
        </w:rPr>
        <w:t xml:space="preserve"> </w:t>
      </w:r>
      <w:r>
        <w:t>incarceration</w:t>
      </w:r>
      <w:r>
        <w:rPr>
          <w:spacing w:val="-8"/>
        </w:rPr>
        <w:t xml:space="preserve"> </w:t>
      </w:r>
      <w:r>
        <w:t>and</w:t>
      </w:r>
      <w:r>
        <w:rPr>
          <w:spacing w:val="-8"/>
        </w:rPr>
        <w:t xml:space="preserve"> </w:t>
      </w:r>
      <w:r>
        <w:t>parole</w:t>
      </w:r>
      <w:r>
        <w:rPr>
          <w:spacing w:val="-8"/>
        </w:rPr>
        <w:t xml:space="preserve"> </w:t>
      </w:r>
      <w:r>
        <w:t>records</w:t>
      </w:r>
      <w:r>
        <w:rPr>
          <w:spacing w:val="-8"/>
        </w:rPr>
        <w:t xml:space="preserve"> </w:t>
      </w:r>
      <w:r>
        <w:t>for</w:t>
      </w:r>
      <w:r>
        <w:rPr>
          <w:spacing w:val="-8"/>
        </w:rPr>
        <w:t xml:space="preserve"> </w:t>
      </w:r>
      <w:r>
        <w:t>individuals</w:t>
      </w:r>
      <w:r>
        <w:rPr>
          <w:spacing w:val="-8"/>
        </w:rPr>
        <w:t xml:space="preserve"> </w:t>
      </w:r>
      <w:r>
        <w:t>who</w:t>
      </w:r>
      <w:r>
        <w:rPr>
          <w:spacing w:val="-8"/>
        </w:rPr>
        <w:t xml:space="preserve"> </w:t>
      </w:r>
      <w:r>
        <w:t>have</w:t>
      </w:r>
      <w:r>
        <w:rPr>
          <w:spacing w:val="-8"/>
        </w:rPr>
        <w:t xml:space="preserve"> </w:t>
      </w:r>
      <w:r>
        <w:t>been</w:t>
      </w:r>
      <w:r>
        <w:rPr>
          <w:spacing w:val="-9"/>
        </w:rPr>
        <w:t xml:space="preserve"> </w:t>
      </w:r>
      <w:r>
        <w:t xml:space="preserve">incarcerated in New </w:t>
      </w:r>
      <w:r>
        <w:rPr>
          <w:spacing w:val="-6"/>
        </w:rPr>
        <w:t xml:space="preserve">York </w:t>
      </w:r>
      <w:r>
        <w:t>State since 1990. The data includes a host of information, including: first, middle, and</w:t>
      </w:r>
      <w:r>
        <w:rPr>
          <w:spacing w:val="-11"/>
        </w:rPr>
        <w:t xml:space="preserve"> </w:t>
      </w:r>
      <w:r>
        <w:t>last</w:t>
      </w:r>
      <w:r>
        <w:rPr>
          <w:spacing w:val="-11"/>
        </w:rPr>
        <w:t xml:space="preserve"> </w:t>
      </w:r>
      <w:r>
        <w:t>name;</w:t>
      </w:r>
      <w:r>
        <w:rPr>
          <w:spacing w:val="-7"/>
        </w:rPr>
        <w:t xml:space="preserve"> </w:t>
      </w:r>
      <w:r>
        <w:t>date</w:t>
      </w:r>
      <w:r>
        <w:rPr>
          <w:spacing w:val="-11"/>
        </w:rPr>
        <w:t xml:space="preserve"> </w:t>
      </w:r>
      <w:r>
        <w:t>of</w:t>
      </w:r>
      <w:r>
        <w:rPr>
          <w:spacing w:val="-10"/>
        </w:rPr>
        <w:t xml:space="preserve"> </w:t>
      </w:r>
      <w:r>
        <w:t>birth;</w:t>
      </w:r>
      <w:r>
        <w:rPr>
          <w:spacing w:val="-8"/>
        </w:rPr>
        <w:t xml:space="preserve"> </w:t>
      </w:r>
      <w:r>
        <w:t>class</w:t>
      </w:r>
      <w:r>
        <w:rPr>
          <w:spacing w:val="-10"/>
        </w:rPr>
        <w:t xml:space="preserve"> </w:t>
      </w:r>
      <w:r>
        <w:t>of</w:t>
      </w:r>
      <w:r>
        <w:rPr>
          <w:spacing w:val="-11"/>
        </w:rPr>
        <w:t xml:space="preserve"> </w:t>
      </w:r>
      <w:r>
        <w:t>offense;</w:t>
      </w:r>
      <w:r>
        <w:rPr>
          <w:spacing w:val="-9"/>
        </w:rPr>
        <w:t xml:space="preserve"> </w:t>
      </w:r>
      <w:r>
        <w:t>incarceration</w:t>
      </w:r>
      <w:r>
        <w:rPr>
          <w:spacing w:val="-10"/>
        </w:rPr>
        <w:t xml:space="preserve"> </w:t>
      </w:r>
      <w:r>
        <w:t>start</w:t>
      </w:r>
      <w:r>
        <w:rPr>
          <w:spacing w:val="-11"/>
        </w:rPr>
        <w:t xml:space="preserve"> </w:t>
      </w:r>
      <w:r>
        <w:t>and</w:t>
      </w:r>
      <w:r>
        <w:rPr>
          <w:spacing w:val="-10"/>
        </w:rPr>
        <w:t xml:space="preserve"> </w:t>
      </w:r>
      <w:r>
        <w:t>end</w:t>
      </w:r>
      <w:r>
        <w:rPr>
          <w:spacing w:val="-11"/>
        </w:rPr>
        <w:t xml:space="preserve"> </w:t>
      </w:r>
      <w:r>
        <w:t>dates;</w:t>
      </w:r>
      <w:r>
        <w:rPr>
          <w:spacing w:val="-7"/>
        </w:rPr>
        <w:t xml:space="preserve"> </w:t>
      </w:r>
      <w:r>
        <w:t>dates</w:t>
      </w:r>
      <w:r>
        <w:rPr>
          <w:spacing w:val="-11"/>
        </w:rPr>
        <w:t xml:space="preserve"> </w:t>
      </w:r>
      <w:r>
        <w:lastRenderedPageBreak/>
        <w:t>of</w:t>
      </w:r>
      <w:r>
        <w:rPr>
          <w:spacing w:val="-10"/>
        </w:rPr>
        <w:t xml:space="preserve"> </w:t>
      </w:r>
      <w:r>
        <w:t>parole;</w:t>
      </w:r>
      <w:r>
        <w:rPr>
          <w:spacing w:val="-8"/>
        </w:rPr>
        <w:t xml:space="preserve"> </w:t>
      </w:r>
      <w:r>
        <w:t>sex; race; and</w:t>
      </w:r>
      <w:r>
        <w:rPr>
          <w:spacing w:val="-3"/>
        </w:rPr>
        <w:t xml:space="preserve"> </w:t>
      </w:r>
      <w:r>
        <w:t>others. The state makes records available only for individuals who have been incarcerated for felony offenses. It does not make information about individuals sentenced to probation or incarcerated for misdemeanors. Thus, while the data covers all individuals subject to felony disenfranchisement rules (only individuals incarcerated for felony offenses lose their voting rights), it limits the</w:t>
      </w:r>
      <w:r>
        <w:rPr>
          <w:spacing w:val="-37"/>
        </w:rPr>
        <w:t xml:space="preserve"> </w:t>
      </w:r>
      <w:r>
        <w:t>availability</w:t>
      </w:r>
      <w:r>
        <w:rPr>
          <w:spacing w:val="-13"/>
        </w:rPr>
        <w:t xml:space="preserve"> </w:t>
      </w:r>
      <w:r>
        <w:t>of</w:t>
      </w:r>
      <w:r>
        <w:rPr>
          <w:spacing w:val="-13"/>
        </w:rPr>
        <w:t xml:space="preserve"> </w:t>
      </w:r>
      <w:r>
        <w:t>a</w:t>
      </w:r>
      <w:r>
        <w:rPr>
          <w:spacing w:val="-12"/>
        </w:rPr>
        <w:t xml:space="preserve"> </w:t>
      </w:r>
      <w:r>
        <w:t>potentially</w:t>
      </w:r>
      <w:r>
        <w:rPr>
          <w:spacing w:val="-13"/>
        </w:rPr>
        <w:t xml:space="preserve"> </w:t>
      </w:r>
      <w:r>
        <w:t>helpful</w:t>
      </w:r>
      <w:r>
        <w:rPr>
          <w:spacing w:val="-12"/>
        </w:rPr>
        <w:t xml:space="preserve"> </w:t>
      </w:r>
      <w:r>
        <w:t>control</w:t>
      </w:r>
      <w:r>
        <w:rPr>
          <w:spacing w:val="-12"/>
        </w:rPr>
        <w:t xml:space="preserve"> </w:t>
      </w:r>
      <w:r>
        <w:t>group.</w:t>
      </w:r>
      <w:r>
        <w:rPr>
          <w:spacing w:val="13"/>
        </w:rPr>
        <w:t xml:space="preserve"> </w:t>
      </w:r>
      <w:r>
        <w:t>It</w:t>
      </w:r>
      <w:r>
        <w:rPr>
          <w:spacing w:val="-12"/>
        </w:rPr>
        <w:t xml:space="preserve"> </w:t>
      </w:r>
      <w:r>
        <w:t>does</w:t>
      </w:r>
      <w:r>
        <w:rPr>
          <w:spacing w:val="-13"/>
        </w:rPr>
        <w:t xml:space="preserve"> </w:t>
      </w:r>
      <w:r>
        <w:t>not</w:t>
      </w:r>
      <w:r>
        <w:rPr>
          <w:spacing w:val="-12"/>
        </w:rPr>
        <w:t xml:space="preserve"> </w:t>
      </w:r>
      <w:r>
        <w:t>include</w:t>
      </w:r>
      <w:r>
        <w:rPr>
          <w:spacing w:val="-12"/>
        </w:rPr>
        <w:t xml:space="preserve"> </w:t>
      </w:r>
      <w:r>
        <w:t>individuals</w:t>
      </w:r>
      <w:r>
        <w:rPr>
          <w:spacing w:val="-12"/>
        </w:rPr>
        <w:t xml:space="preserve"> </w:t>
      </w:r>
      <w:r>
        <w:t>who</w:t>
      </w:r>
      <w:r>
        <w:rPr>
          <w:spacing w:val="-13"/>
        </w:rPr>
        <w:t xml:space="preserve"> </w:t>
      </w:r>
      <w:r>
        <w:t>are</w:t>
      </w:r>
      <w:r>
        <w:rPr>
          <w:spacing w:val="-12"/>
        </w:rPr>
        <w:t xml:space="preserve"> </w:t>
      </w:r>
      <w:r>
        <w:t>held</w:t>
      </w:r>
      <w:r>
        <w:rPr>
          <w:spacing w:val="-13"/>
        </w:rPr>
        <w:t xml:space="preserve"> </w:t>
      </w:r>
      <w:r>
        <w:t>in</w:t>
      </w:r>
      <w:r>
        <w:rPr>
          <w:spacing w:val="-12"/>
        </w:rPr>
        <w:t xml:space="preserve"> </w:t>
      </w:r>
      <w:r>
        <w:t>federal prisons; however, because the vast majority of incarcerated felons are held in state prisons, this is unlikely to affect the</w:t>
      </w:r>
      <w:r>
        <w:rPr>
          <w:spacing w:val="-5"/>
        </w:rPr>
        <w:t xml:space="preserve"> </w:t>
      </w:r>
      <w:r>
        <w:t>analysis.</w:t>
      </w:r>
    </w:p>
    <w:p w14:paraId="34FB9453" w14:textId="77777777" w:rsidR="003675D6" w:rsidRDefault="003675D6">
      <w:pPr>
        <w:pStyle w:val="BodyText"/>
        <w:spacing w:before="9"/>
        <w:rPr>
          <w:sz w:val="21"/>
        </w:rPr>
      </w:pPr>
    </w:p>
    <w:p w14:paraId="3275FAF6" w14:textId="77777777" w:rsidR="003675D6" w:rsidRDefault="00E4316A">
      <w:pPr>
        <w:pStyle w:val="Heading2"/>
        <w:spacing w:before="1"/>
      </w:pPr>
      <w:bookmarkStart w:id="4" w:name="Voter_File_Data"/>
      <w:bookmarkEnd w:id="4"/>
      <w:r>
        <w:t>Voter File Data</w:t>
      </w:r>
    </w:p>
    <w:p w14:paraId="73297BCB" w14:textId="77777777" w:rsidR="003675D6" w:rsidRDefault="003675D6">
      <w:pPr>
        <w:pStyle w:val="BodyText"/>
        <w:spacing w:before="1"/>
        <w:rPr>
          <w:b/>
          <w:sz w:val="41"/>
        </w:rPr>
      </w:pPr>
    </w:p>
    <w:p w14:paraId="197EFF14" w14:textId="77777777" w:rsidR="003675D6" w:rsidRDefault="00E4316A">
      <w:pPr>
        <w:pStyle w:val="BodyText"/>
        <w:spacing w:before="1" w:line="412" w:lineRule="auto"/>
        <w:ind w:left="120" w:right="116"/>
        <w:jc w:val="both"/>
      </w:pPr>
      <w:r>
        <w:t>Most states in the United States are required to maintain files with information on all registered voters.</w:t>
      </w:r>
      <w:r>
        <w:rPr>
          <w:spacing w:val="12"/>
        </w:rPr>
        <w:t xml:space="preserve"> </w:t>
      </w:r>
      <w:r>
        <w:t>In</w:t>
      </w:r>
      <w:r>
        <w:rPr>
          <w:spacing w:val="-11"/>
        </w:rPr>
        <w:t xml:space="preserve"> </w:t>
      </w:r>
      <w:r>
        <w:t>New</w:t>
      </w:r>
      <w:r>
        <w:rPr>
          <w:spacing w:val="-11"/>
        </w:rPr>
        <w:t xml:space="preserve"> </w:t>
      </w:r>
      <w:r>
        <w:rPr>
          <w:spacing w:val="-5"/>
        </w:rPr>
        <w:t>York,</w:t>
      </w:r>
      <w:r>
        <w:rPr>
          <w:spacing w:val="-10"/>
        </w:rPr>
        <w:t xml:space="preserve"> </w:t>
      </w:r>
      <w:r>
        <w:t>this</w:t>
      </w:r>
      <w:r>
        <w:rPr>
          <w:spacing w:val="-11"/>
        </w:rPr>
        <w:t xml:space="preserve"> </w:t>
      </w:r>
      <w:r>
        <w:t>information</w:t>
      </w:r>
      <w:r>
        <w:rPr>
          <w:spacing w:val="-11"/>
        </w:rPr>
        <w:t xml:space="preserve"> </w:t>
      </w:r>
      <w:r>
        <w:t>is</w:t>
      </w:r>
      <w:r>
        <w:rPr>
          <w:spacing w:val="-11"/>
        </w:rPr>
        <w:t xml:space="preserve"> </w:t>
      </w:r>
      <w:r>
        <w:t>publicly</w:t>
      </w:r>
      <w:r>
        <w:rPr>
          <w:spacing w:val="-11"/>
        </w:rPr>
        <w:t xml:space="preserve"> </w:t>
      </w:r>
      <w:r>
        <w:t>available</w:t>
      </w:r>
      <w:r>
        <w:rPr>
          <w:spacing w:val="-11"/>
        </w:rPr>
        <w:t xml:space="preserve"> </w:t>
      </w:r>
      <w:r>
        <w:t>from</w:t>
      </w:r>
      <w:r>
        <w:rPr>
          <w:spacing w:val="-11"/>
        </w:rPr>
        <w:t xml:space="preserve"> </w:t>
      </w:r>
      <w:r>
        <w:t>the</w:t>
      </w:r>
      <w:r>
        <w:rPr>
          <w:spacing w:val="-11"/>
        </w:rPr>
        <w:t xml:space="preserve"> </w:t>
      </w:r>
      <w:r>
        <w:t>Board</w:t>
      </w:r>
      <w:r>
        <w:rPr>
          <w:spacing w:val="-11"/>
        </w:rPr>
        <w:t xml:space="preserve"> </w:t>
      </w:r>
      <w:r>
        <w:t>of</w:t>
      </w:r>
      <w:r>
        <w:rPr>
          <w:spacing w:val="-11"/>
        </w:rPr>
        <w:t xml:space="preserve"> </w:t>
      </w:r>
      <w:r>
        <w:t>Elections.</w:t>
      </w:r>
      <w:r>
        <w:rPr>
          <w:spacing w:val="14"/>
        </w:rPr>
        <w:t xml:space="preserve"> </w:t>
      </w:r>
      <w:r>
        <w:t>It</w:t>
      </w:r>
      <w:r>
        <w:rPr>
          <w:spacing w:val="-11"/>
        </w:rPr>
        <w:t xml:space="preserve"> </w:t>
      </w:r>
      <w:r>
        <w:t>includes information on all registered voters, including: first, middle, and last name; date of birth; vote history;</w:t>
      </w:r>
      <w:r>
        <w:rPr>
          <w:spacing w:val="-6"/>
        </w:rPr>
        <w:t xml:space="preserve"> </w:t>
      </w:r>
      <w:r>
        <w:t>and</w:t>
      </w:r>
      <w:r>
        <w:rPr>
          <w:spacing w:val="-7"/>
        </w:rPr>
        <w:t xml:space="preserve"> </w:t>
      </w:r>
      <w:r>
        <w:t>other</w:t>
      </w:r>
      <w:r>
        <w:rPr>
          <w:spacing w:val="-6"/>
        </w:rPr>
        <w:t xml:space="preserve"> </w:t>
      </w:r>
      <w:r>
        <w:t>information.</w:t>
      </w:r>
      <w:r>
        <w:rPr>
          <w:spacing w:val="14"/>
        </w:rPr>
        <w:t xml:space="preserve"> </w:t>
      </w:r>
      <w:r>
        <w:t>The</w:t>
      </w:r>
      <w:r>
        <w:rPr>
          <w:spacing w:val="-6"/>
        </w:rPr>
        <w:t xml:space="preserve"> </w:t>
      </w:r>
      <w:r>
        <w:t>New</w:t>
      </w:r>
      <w:r>
        <w:rPr>
          <w:spacing w:val="-7"/>
        </w:rPr>
        <w:t xml:space="preserve"> </w:t>
      </w:r>
      <w:r>
        <w:rPr>
          <w:spacing w:val="-6"/>
        </w:rPr>
        <w:t xml:space="preserve">York </w:t>
      </w:r>
      <w:r>
        <w:t>State</w:t>
      </w:r>
      <w:r>
        <w:rPr>
          <w:spacing w:val="-7"/>
        </w:rPr>
        <w:t xml:space="preserve"> Voter</w:t>
      </w:r>
      <w:r>
        <w:rPr>
          <w:spacing w:val="-6"/>
        </w:rPr>
        <w:t xml:space="preserve"> </w:t>
      </w:r>
      <w:r>
        <w:t>File</w:t>
      </w:r>
      <w:r>
        <w:rPr>
          <w:spacing w:val="-7"/>
        </w:rPr>
        <w:t xml:space="preserve"> </w:t>
      </w:r>
      <w:r>
        <w:t>also</w:t>
      </w:r>
      <w:r>
        <w:rPr>
          <w:spacing w:val="-6"/>
        </w:rPr>
        <w:t xml:space="preserve"> </w:t>
      </w:r>
      <w:r>
        <w:t>includes</w:t>
      </w:r>
      <w:r>
        <w:rPr>
          <w:spacing w:val="-7"/>
        </w:rPr>
        <w:t xml:space="preserve"> </w:t>
      </w:r>
      <w:r>
        <w:t>information</w:t>
      </w:r>
      <w:r>
        <w:rPr>
          <w:spacing w:val="-6"/>
        </w:rPr>
        <w:t xml:space="preserve"> </w:t>
      </w:r>
      <w:r>
        <w:t>on</w:t>
      </w:r>
      <w:r>
        <w:rPr>
          <w:spacing w:val="-7"/>
        </w:rPr>
        <w:t xml:space="preserve"> </w:t>
      </w:r>
      <w:r>
        <w:t>voters who were previously registered but have since been purged, either because they moved, died, or were</w:t>
      </w:r>
      <w:r>
        <w:rPr>
          <w:spacing w:val="-6"/>
        </w:rPr>
        <w:t xml:space="preserve"> </w:t>
      </w:r>
      <w:r>
        <w:t>incarcerated</w:t>
      </w:r>
      <w:r>
        <w:rPr>
          <w:spacing w:val="-6"/>
        </w:rPr>
        <w:t xml:space="preserve"> </w:t>
      </w:r>
      <w:r>
        <w:t>for</w:t>
      </w:r>
      <w:r>
        <w:rPr>
          <w:spacing w:val="-6"/>
        </w:rPr>
        <w:t xml:space="preserve"> </w:t>
      </w:r>
      <w:r>
        <w:t>a</w:t>
      </w:r>
      <w:r>
        <w:rPr>
          <w:spacing w:val="-6"/>
        </w:rPr>
        <w:t xml:space="preserve"> </w:t>
      </w:r>
      <w:r>
        <w:t>felony</w:t>
      </w:r>
      <w:r>
        <w:rPr>
          <w:spacing w:val="-6"/>
        </w:rPr>
        <w:t xml:space="preserve"> </w:t>
      </w:r>
      <w:r>
        <w:t>offense.</w:t>
      </w:r>
      <w:r>
        <w:rPr>
          <w:spacing w:val="15"/>
        </w:rPr>
        <w:t xml:space="preserve"> </w:t>
      </w:r>
      <w:r>
        <w:t>I</w:t>
      </w:r>
      <w:r>
        <w:rPr>
          <w:spacing w:val="-6"/>
        </w:rPr>
        <w:t xml:space="preserve"> </w:t>
      </w:r>
      <w:r>
        <w:t>use</w:t>
      </w:r>
      <w:r>
        <w:rPr>
          <w:spacing w:val="-6"/>
        </w:rPr>
        <w:t xml:space="preserve"> </w:t>
      </w:r>
      <w:r>
        <w:t>a</w:t>
      </w:r>
      <w:r>
        <w:rPr>
          <w:spacing w:val="-6"/>
        </w:rPr>
        <w:t xml:space="preserve"> </w:t>
      </w:r>
      <w:r>
        <w:t>snapshot</w:t>
      </w:r>
      <w:r>
        <w:rPr>
          <w:spacing w:val="-6"/>
        </w:rPr>
        <w:t xml:space="preserve"> </w:t>
      </w:r>
      <w:r>
        <w:t>of</w:t>
      </w:r>
      <w:r>
        <w:rPr>
          <w:spacing w:val="-6"/>
        </w:rPr>
        <w:t xml:space="preserve"> </w:t>
      </w:r>
      <w:r>
        <w:t>the</w:t>
      </w:r>
      <w:r>
        <w:rPr>
          <w:spacing w:val="-6"/>
        </w:rPr>
        <w:t xml:space="preserve"> </w:t>
      </w:r>
      <w:r>
        <w:t>registered</w:t>
      </w:r>
      <w:r>
        <w:rPr>
          <w:spacing w:val="-6"/>
        </w:rPr>
        <w:t xml:space="preserve"> </w:t>
      </w:r>
      <w:r>
        <w:t>voter</w:t>
      </w:r>
      <w:r>
        <w:rPr>
          <w:spacing w:val="-6"/>
        </w:rPr>
        <w:t xml:space="preserve"> </w:t>
      </w:r>
      <w:r>
        <w:t>file</w:t>
      </w:r>
      <w:r>
        <w:rPr>
          <w:spacing w:val="-6"/>
        </w:rPr>
        <w:t xml:space="preserve"> </w:t>
      </w:r>
      <w:r>
        <w:t>from</w:t>
      </w:r>
      <w:r>
        <w:rPr>
          <w:spacing w:val="-6"/>
        </w:rPr>
        <w:t xml:space="preserve"> </w:t>
      </w:r>
      <w:r>
        <w:t>April</w:t>
      </w:r>
      <w:r>
        <w:rPr>
          <w:spacing w:val="-6"/>
        </w:rPr>
        <w:t xml:space="preserve"> </w:t>
      </w:r>
      <w:r>
        <w:t>30</w:t>
      </w:r>
      <w:r>
        <w:rPr>
          <w:position w:val="9"/>
          <w:sz w:val="16"/>
        </w:rPr>
        <w:t>th</w:t>
      </w:r>
      <w:r>
        <w:t>, 2018.</w:t>
      </w:r>
    </w:p>
    <w:p w14:paraId="380C5E22" w14:textId="2003694C" w:rsidR="003675D6" w:rsidRDefault="00E4316A">
      <w:pPr>
        <w:pStyle w:val="BodyText"/>
        <w:spacing w:before="128" w:line="415" w:lineRule="auto"/>
        <w:ind w:left="120" w:right="116"/>
        <w:jc w:val="both"/>
      </w:pPr>
      <w:r>
        <w:t xml:space="preserve">The New </w:t>
      </w:r>
      <w:r>
        <w:rPr>
          <w:spacing w:val="-6"/>
        </w:rPr>
        <w:t xml:space="preserve">York </w:t>
      </w:r>
      <w:r>
        <w:t xml:space="preserve">State </w:t>
      </w:r>
      <w:r>
        <w:rPr>
          <w:spacing w:val="-7"/>
        </w:rPr>
        <w:t xml:space="preserve">Voter </w:t>
      </w:r>
      <w:r>
        <w:t xml:space="preserve">File is unique in its treatment of “purged” voters: although most states remove voters from their voter files once they are no longer eligible to vote, New </w:t>
      </w:r>
      <w:r>
        <w:rPr>
          <w:spacing w:val="-6"/>
        </w:rPr>
        <w:t xml:space="preserve">York </w:t>
      </w:r>
      <w:r>
        <w:t>continues to include them in the file (but marks them as purged). I can therefore identify voters who were registered in the past but have since been purged due to a felony conviction</w:t>
      </w:r>
      <w:r w:rsidR="00D521B3">
        <w:t>, and to reconstruct their participation history.</w:t>
      </w:r>
    </w:p>
    <w:p w14:paraId="4D841D36" w14:textId="77777777" w:rsidR="003675D6" w:rsidRDefault="00E4316A">
      <w:pPr>
        <w:pStyle w:val="BodyText"/>
        <w:spacing w:before="123" w:line="415" w:lineRule="auto"/>
        <w:ind w:left="120" w:right="116"/>
        <w:jc w:val="both"/>
      </w:pPr>
      <w:r>
        <w:t>Further discussion about how these administrative records are linked and geocoded can be found in the Supplemental Information.</w:t>
      </w:r>
    </w:p>
    <w:p w14:paraId="606178CE" w14:textId="77777777" w:rsidR="003675D6" w:rsidRDefault="003675D6">
      <w:pPr>
        <w:spacing w:line="415" w:lineRule="auto"/>
        <w:jc w:val="both"/>
        <w:sectPr w:rsidR="003675D6">
          <w:pgSz w:w="12240" w:h="15840"/>
          <w:pgMar w:top="1380" w:right="1320" w:bottom="1040" w:left="1320" w:header="0" w:footer="855" w:gutter="0"/>
          <w:cols w:space="720"/>
        </w:sectPr>
      </w:pPr>
    </w:p>
    <w:p w14:paraId="16646F06" w14:textId="77777777" w:rsidR="003675D6" w:rsidRDefault="00E4316A">
      <w:pPr>
        <w:pStyle w:val="Heading1"/>
        <w:spacing w:before="61"/>
      </w:pPr>
      <w:bookmarkStart w:id="5" w:name="Research_Design_and_Expectations"/>
      <w:bookmarkEnd w:id="5"/>
      <w:r>
        <w:lastRenderedPageBreak/>
        <w:t>Research Design and Expectations</w:t>
      </w:r>
    </w:p>
    <w:p w14:paraId="2603FA25" w14:textId="77777777" w:rsidR="003675D6" w:rsidRDefault="003675D6">
      <w:pPr>
        <w:pStyle w:val="BodyText"/>
        <w:spacing w:before="6"/>
        <w:rPr>
          <w:b/>
          <w:sz w:val="47"/>
        </w:rPr>
      </w:pPr>
    </w:p>
    <w:p w14:paraId="01A0236E" w14:textId="52CC134F" w:rsidR="003675D6" w:rsidRDefault="00E4316A">
      <w:pPr>
        <w:pStyle w:val="BodyText"/>
        <w:spacing w:line="415" w:lineRule="auto"/>
        <w:ind w:left="120" w:right="116"/>
        <w:jc w:val="both"/>
      </w:pPr>
      <w:r>
        <w:t xml:space="preserve">I begin with an ordinary least squares regression estimated at the block group level. In this regression, neighborhood turnout is the dependent variable, while the number of lost voters is </w:t>
      </w:r>
      <w:r>
        <w:rPr>
          <w:spacing w:val="-4"/>
        </w:rPr>
        <w:t xml:space="preserve">the </w:t>
      </w:r>
      <w:r>
        <w:t xml:space="preserve">independent variable of interest. I look at the 2017 mayoral election in New </w:t>
      </w:r>
      <w:r>
        <w:rPr>
          <w:spacing w:val="-6"/>
        </w:rPr>
        <w:t xml:space="preserve">York </w:t>
      </w:r>
      <w:r>
        <w:rPr>
          <w:spacing w:val="-4"/>
        </w:rPr>
        <w:t xml:space="preserve">City, </w:t>
      </w:r>
      <w:r>
        <w:t>and</w:t>
      </w:r>
      <w:r>
        <w:rPr>
          <w:spacing w:val="-25"/>
        </w:rPr>
        <w:t xml:space="preserve"> </w:t>
      </w:r>
      <w:r>
        <w:t>define a “lost voter” as an individual incarcerated or on felony parole on Election Day in 2017 who cast a</w:t>
      </w:r>
      <w:r>
        <w:rPr>
          <w:spacing w:val="-7"/>
        </w:rPr>
        <w:t xml:space="preserve"> </w:t>
      </w:r>
      <w:r>
        <w:t>ballot</w:t>
      </w:r>
      <w:r>
        <w:rPr>
          <w:spacing w:val="-6"/>
        </w:rPr>
        <w:t xml:space="preserve"> </w:t>
      </w:r>
      <w:r>
        <w:t>sometime</w:t>
      </w:r>
      <w:r>
        <w:rPr>
          <w:spacing w:val="-6"/>
        </w:rPr>
        <w:t xml:space="preserve"> </w:t>
      </w:r>
      <w:r>
        <w:t>between</w:t>
      </w:r>
      <w:r>
        <w:rPr>
          <w:spacing w:val="-6"/>
        </w:rPr>
        <w:t xml:space="preserve"> </w:t>
      </w:r>
      <w:r>
        <w:t>2007</w:t>
      </w:r>
      <w:r>
        <w:rPr>
          <w:spacing w:val="-6"/>
        </w:rPr>
        <w:t xml:space="preserve"> </w:t>
      </w:r>
      <w:r>
        <w:t>and</w:t>
      </w:r>
      <w:r>
        <w:rPr>
          <w:spacing w:val="-6"/>
        </w:rPr>
        <w:t xml:space="preserve"> </w:t>
      </w:r>
      <w:r>
        <w:t>2016.</w:t>
      </w:r>
      <w:r>
        <w:rPr>
          <w:spacing w:val="14"/>
        </w:rPr>
        <w:t xml:space="preserve"> </w:t>
      </w:r>
      <w:r>
        <w:t>Although</w:t>
      </w:r>
      <w:r>
        <w:rPr>
          <w:spacing w:val="-6"/>
        </w:rPr>
        <w:t xml:space="preserve"> </w:t>
      </w:r>
      <w:r>
        <w:t>the</w:t>
      </w:r>
      <w:r>
        <w:rPr>
          <w:spacing w:val="-6"/>
        </w:rPr>
        <w:t xml:space="preserve"> </w:t>
      </w:r>
      <w:r>
        <w:t>2017</w:t>
      </w:r>
      <w:r>
        <w:rPr>
          <w:spacing w:val="-6"/>
        </w:rPr>
        <w:t xml:space="preserve"> </w:t>
      </w:r>
      <w:r>
        <w:t>mayoral</w:t>
      </w:r>
      <w:r>
        <w:rPr>
          <w:spacing w:val="-6"/>
        </w:rPr>
        <w:t xml:space="preserve"> </w:t>
      </w:r>
      <w:r>
        <w:t>election</w:t>
      </w:r>
      <w:r>
        <w:rPr>
          <w:spacing w:val="-6"/>
        </w:rPr>
        <w:t xml:space="preserve"> </w:t>
      </w:r>
      <w:r>
        <w:t>was</w:t>
      </w:r>
      <w:r>
        <w:rPr>
          <w:spacing w:val="-6"/>
        </w:rPr>
        <w:t xml:space="preserve"> </w:t>
      </w:r>
      <w:r>
        <w:t>a</w:t>
      </w:r>
      <w:r>
        <w:rPr>
          <w:spacing w:val="-6"/>
        </w:rPr>
        <w:t xml:space="preserve"> </w:t>
      </w:r>
      <w:r>
        <w:t>low</w:t>
      </w:r>
      <w:r>
        <w:rPr>
          <w:spacing w:val="-6"/>
        </w:rPr>
        <w:t xml:space="preserve"> </w:t>
      </w:r>
      <w:r>
        <w:t>turnout contest,</w:t>
      </w:r>
      <w:r>
        <w:rPr>
          <w:spacing w:val="-9"/>
        </w:rPr>
        <w:t xml:space="preserve"> </w:t>
      </w:r>
      <w:r>
        <w:t>Hajnal</w:t>
      </w:r>
      <w:r>
        <w:rPr>
          <w:spacing w:val="-9"/>
        </w:rPr>
        <w:t xml:space="preserve"> </w:t>
      </w:r>
      <w:hyperlink w:anchor="_bookmark22" w:history="1">
        <w:r>
          <w:t>(2009</w:t>
        </w:r>
      </w:hyperlink>
      <w:r>
        <w:t>)</w:t>
      </w:r>
      <w:r>
        <w:rPr>
          <w:spacing w:val="-9"/>
        </w:rPr>
        <w:t xml:space="preserve"> </w:t>
      </w:r>
      <w:r>
        <w:t>argues</w:t>
      </w:r>
      <w:r>
        <w:rPr>
          <w:spacing w:val="-9"/>
        </w:rPr>
        <w:t xml:space="preserve"> </w:t>
      </w:r>
      <w:r>
        <w:t>that</w:t>
      </w:r>
      <w:r>
        <w:rPr>
          <w:spacing w:val="-9"/>
        </w:rPr>
        <w:t xml:space="preserve"> </w:t>
      </w:r>
      <w:r>
        <w:t>these</w:t>
      </w:r>
      <w:r>
        <w:rPr>
          <w:spacing w:val="-9"/>
        </w:rPr>
        <w:t xml:space="preserve"> </w:t>
      </w:r>
      <w:r>
        <w:t>low</w:t>
      </w:r>
      <w:r>
        <w:rPr>
          <w:spacing w:val="-9"/>
        </w:rPr>
        <w:t xml:space="preserve"> </w:t>
      </w:r>
      <w:r>
        <w:t>turnout</w:t>
      </w:r>
      <w:r>
        <w:rPr>
          <w:spacing w:val="-8"/>
        </w:rPr>
        <w:t xml:space="preserve"> </w:t>
      </w:r>
      <w:r>
        <w:t>local</w:t>
      </w:r>
      <w:r>
        <w:rPr>
          <w:spacing w:val="-9"/>
        </w:rPr>
        <w:t xml:space="preserve"> </w:t>
      </w:r>
      <w:r>
        <w:t>elections</w:t>
      </w:r>
      <w:r>
        <w:rPr>
          <w:spacing w:val="-9"/>
        </w:rPr>
        <w:t xml:space="preserve"> </w:t>
      </w:r>
      <w:r>
        <w:t>are</w:t>
      </w:r>
      <w:r>
        <w:rPr>
          <w:spacing w:val="-9"/>
        </w:rPr>
        <w:t xml:space="preserve"> </w:t>
      </w:r>
      <w:r>
        <w:t>precisely</w:t>
      </w:r>
      <w:r>
        <w:rPr>
          <w:spacing w:val="-9"/>
        </w:rPr>
        <w:t xml:space="preserve"> </w:t>
      </w:r>
      <w:r>
        <w:t>where</w:t>
      </w:r>
      <w:r>
        <w:rPr>
          <w:spacing w:val="-10"/>
        </w:rPr>
        <w:t xml:space="preserve"> </w:t>
      </w:r>
      <w:r>
        <w:t>differential turnout rates can have the biggest</w:t>
      </w:r>
      <w:r>
        <w:rPr>
          <w:spacing w:val="-8"/>
        </w:rPr>
        <w:t xml:space="preserve"> </w:t>
      </w:r>
      <w:r>
        <w:t>consequences.</w:t>
      </w:r>
    </w:p>
    <w:p w14:paraId="777BD919" w14:textId="77777777" w:rsidR="003675D6" w:rsidRDefault="00E4316A">
      <w:pPr>
        <w:pStyle w:val="BodyText"/>
        <w:spacing w:before="125" w:line="415" w:lineRule="auto"/>
        <w:ind w:left="120" w:right="116"/>
        <w:jc w:val="both"/>
      </w:pPr>
      <w:r>
        <w:t>A</w:t>
      </w:r>
      <w:r>
        <w:rPr>
          <w:spacing w:val="-13"/>
        </w:rPr>
        <w:t xml:space="preserve"> </w:t>
      </w:r>
      <w:r>
        <w:t>regression</w:t>
      </w:r>
      <w:r>
        <w:rPr>
          <w:spacing w:val="-11"/>
        </w:rPr>
        <w:t xml:space="preserve"> </w:t>
      </w:r>
      <w:r>
        <w:t>that</w:t>
      </w:r>
      <w:r>
        <w:rPr>
          <w:spacing w:val="-11"/>
        </w:rPr>
        <w:t xml:space="preserve"> </w:t>
      </w:r>
      <w:r>
        <w:t>looks</w:t>
      </w:r>
      <w:r>
        <w:rPr>
          <w:spacing w:val="-11"/>
        </w:rPr>
        <w:t xml:space="preserve"> </w:t>
      </w:r>
      <w:r>
        <w:t>at</w:t>
      </w:r>
      <w:r>
        <w:rPr>
          <w:spacing w:val="-11"/>
        </w:rPr>
        <w:t xml:space="preserve"> </w:t>
      </w:r>
      <w:r>
        <w:t>turnout</w:t>
      </w:r>
      <w:r>
        <w:rPr>
          <w:spacing w:val="-11"/>
        </w:rPr>
        <w:t xml:space="preserve"> </w:t>
      </w:r>
      <w:r>
        <w:t>only</w:t>
      </w:r>
      <w:r>
        <w:rPr>
          <w:spacing w:val="-11"/>
        </w:rPr>
        <w:t xml:space="preserve"> </w:t>
      </w:r>
      <w:r>
        <w:t>in</w:t>
      </w:r>
      <w:r>
        <w:rPr>
          <w:spacing w:val="-11"/>
        </w:rPr>
        <w:t xml:space="preserve"> </w:t>
      </w:r>
      <w:r>
        <w:t>one</w:t>
      </w:r>
      <w:r>
        <w:rPr>
          <w:spacing w:val="-11"/>
        </w:rPr>
        <w:t xml:space="preserve"> </w:t>
      </w:r>
      <w:r>
        <w:t>year</w:t>
      </w:r>
      <w:r>
        <w:rPr>
          <w:spacing w:val="-11"/>
        </w:rPr>
        <w:t xml:space="preserve"> </w:t>
      </w:r>
      <w:r>
        <w:t>can</w:t>
      </w:r>
      <w:r>
        <w:rPr>
          <w:spacing w:val="-11"/>
        </w:rPr>
        <w:t xml:space="preserve"> </w:t>
      </w:r>
      <w:r>
        <w:t>shed</w:t>
      </w:r>
      <w:r>
        <w:rPr>
          <w:spacing w:val="-11"/>
        </w:rPr>
        <w:t xml:space="preserve"> </w:t>
      </w:r>
      <w:r>
        <w:t>little</w:t>
      </w:r>
      <w:r>
        <w:rPr>
          <w:spacing w:val="-11"/>
        </w:rPr>
        <w:t xml:space="preserve"> </w:t>
      </w:r>
      <w:r>
        <w:t>light</w:t>
      </w:r>
      <w:r>
        <w:rPr>
          <w:spacing w:val="-11"/>
        </w:rPr>
        <w:t xml:space="preserve"> </w:t>
      </w:r>
      <w:r>
        <w:t>on</w:t>
      </w:r>
      <w:r>
        <w:rPr>
          <w:spacing w:val="-12"/>
        </w:rPr>
        <w:t xml:space="preserve"> </w:t>
      </w:r>
      <w:r>
        <w:t>the</w:t>
      </w:r>
      <w:r>
        <w:rPr>
          <w:spacing w:val="-11"/>
        </w:rPr>
        <w:t xml:space="preserve"> </w:t>
      </w:r>
      <w:r>
        <w:t>causal</w:t>
      </w:r>
      <w:r>
        <w:rPr>
          <w:spacing w:val="-11"/>
        </w:rPr>
        <w:t xml:space="preserve"> </w:t>
      </w:r>
      <w:r>
        <w:t>effect</w:t>
      </w:r>
      <w:r>
        <w:rPr>
          <w:spacing w:val="-12"/>
        </w:rPr>
        <w:t xml:space="preserve"> </w:t>
      </w:r>
      <w:r>
        <w:t>of</w:t>
      </w:r>
      <w:r>
        <w:rPr>
          <w:spacing w:val="-11"/>
        </w:rPr>
        <w:t xml:space="preserve"> </w:t>
      </w:r>
      <w:r>
        <w:t>felony disenfranchisement.</w:t>
      </w:r>
      <w:r>
        <w:rPr>
          <w:spacing w:val="7"/>
        </w:rPr>
        <w:t xml:space="preserve"> </w:t>
      </w:r>
      <w:r>
        <w:t>After</w:t>
      </w:r>
      <w:r>
        <w:rPr>
          <w:spacing w:val="-20"/>
        </w:rPr>
        <w:t xml:space="preserve"> </w:t>
      </w:r>
      <w:r>
        <w:t>investigating</w:t>
      </w:r>
      <w:r>
        <w:rPr>
          <w:spacing w:val="-19"/>
        </w:rPr>
        <w:t xml:space="preserve"> </w:t>
      </w:r>
      <w:r>
        <w:t>whether</w:t>
      </w:r>
      <w:r>
        <w:rPr>
          <w:spacing w:val="-20"/>
        </w:rPr>
        <w:t xml:space="preserve"> </w:t>
      </w:r>
      <w:r>
        <w:t>neighborhoods</w:t>
      </w:r>
      <w:r>
        <w:rPr>
          <w:spacing w:val="-20"/>
        </w:rPr>
        <w:t xml:space="preserve"> </w:t>
      </w:r>
      <w:r>
        <w:t>with</w:t>
      </w:r>
      <w:r>
        <w:rPr>
          <w:spacing w:val="-20"/>
        </w:rPr>
        <w:t xml:space="preserve"> </w:t>
      </w:r>
      <w:r>
        <w:t>lost</w:t>
      </w:r>
      <w:r>
        <w:rPr>
          <w:spacing w:val="-19"/>
        </w:rPr>
        <w:t xml:space="preserve"> </w:t>
      </w:r>
      <w:r>
        <w:t>voters</w:t>
      </w:r>
      <w:r>
        <w:rPr>
          <w:spacing w:val="-20"/>
        </w:rPr>
        <w:t xml:space="preserve"> </w:t>
      </w:r>
      <w:r>
        <w:t>turned</w:t>
      </w:r>
      <w:r>
        <w:rPr>
          <w:spacing w:val="-20"/>
        </w:rPr>
        <w:t xml:space="preserve"> </w:t>
      </w:r>
      <w:r>
        <w:t>out</w:t>
      </w:r>
      <w:r>
        <w:rPr>
          <w:spacing w:val="-20"/>
        </w:rPr>
        <w:t xml:space="preserve"> </w:t>
      </w:r>
      <w:r>
        <w:t>at</w:t>
      </w:r>
      <w:r>
        <w:rPr>
          <w:spacing w:val="-19"/>
        </w:rPr>
        <w:t xml:space="preserve"> </w:t>
      </w:r>
      <w:r>
        <w:t>lower rates</w:t>
      </w:r>
      <w:r>
        <w:rPr>
          <w:spacing w:val="-7"/>
        </w:rPr>
        <w:t xml:space="preserve"> </w:t>
      </w:r>
      <w:r>
        <w:t>in</w:t>
      </w:r>
      <w:r>
        <w:rPr>
          <w:spacing w:val="-7"/>
        </w:rPr>
        <w:t xml:space="preserve"> </w:t>
      </w:r>
      <w:r>
        <w:t>2017,</w:t>
      </w:r>
      <w:r>
        <w:rPr>
          <w:spacing w:val="-6"/>
        </w:rPr>
        <w:t xml:space="preserve"> </w:t>
      </w:r>
      <w:r>
        <w:t>I</w:t>
      </w:r>
      <w:r>
        <w:rPr>
          <w:spacing w:val="-7"/>
        </w:rPr>
        <w:t xml:space="preserve"> </w:t>
      </w:r>
      <w:r>
        <w:t>use</w:t>
      </w:r>
      <w:r>
        <w:rPr>
          <w:spacing w:val="-7"/>
        </w:rPr>
        <w:t xml:space="preserve"> </w:t>
      </w:r>
      <w:r>
        <w:t>data</w:t>
      </w:r>
      <w:r>
        <w:rPr>
          <w:spacing w:val="-7"/>
        </w:rPr>
        <w:t xml:space="preserve"> </w:t>
      </w:r>
      <w:r>
        <w:t>from</w:t>
      </w:r>
      <w:r>
        <w:rPr>
          <w:spacing w:val="-7"/>
        </w:rPr>
        <w:t xml:space="preserve"> </w:t>
      </w:r>
      <w:r>
        <w:t>the</w:t>
      </w:r>
      <w:r>
        <w:rPr>
          <w:spacing w:val="-7"/>
        </w:rPr>
        <w:t xml:space="preserve"> </w:t>
      </w:r>
      <w:r>
        <w:t>2016</w:t>
      </w:r>
      <w:r>
        <w:rPr>
          <w:spacing w:val="-7"/>
        </w:rPr>
        <w:t xml:space="preserve"> </w:t>
      </w:r>
      <w:r>
        <w:t>presidential</w:t>
      </w:r>
      <w:r>
        <w:rPr>
          <w:spacing w:val="-7"/>
        </w:rPr>
        <w:t xml:space="preserve"> </w:t>
      </w:r>
      <w:r>
        <w:t>election</w:t>
      </w:r>
      <w:r>
        <w:rPr>
          <w:spacing w:val="-7"/>
        </w:rPr>
        <w:t xml:space="preserve"> </w:t>
      </w:r>
      <w:r>
        <w:t>to</w:t>
      </w:r>
      <w:r>
        <w:rPr>
          <w:spacing w:val="-7"/>
        </w:rPr>
        <w:t xml:space="preserve"> </w:t>
      </w:r>
      <w:r>
        <w:t>ask</w:t>
      </w:r>
      <w:r>
        <w:rPr>
          <w:spacing w:val="-6"/>
        </w:rPr>
        <w:t xml:space="preserve"> </w:t>
      </w:r>
      <w:r>
        <w:t>whether</w:t>
      </w:r>
      <w:r>
        <w:rPr>
          <w:spacing w:val="-7"/>
        </w:rPr>
        <w:t xml:space="preserve"> </w:t>
      </w:r>
      <w:r>
        <w:t>the</w:t>
      </w:r>
      <w:r>
        <w:rPr>
          <w:spacing w:val="-7"/>
        </w:rPr>
        <w:t xml:space="preserve"> </w:t>
      </w:r>
      <w:r>
        <w:t>loss</w:t>
      </w:r>
      <w:r>
        <w:rPr>
          <w:spacing w:val="-7"/>
        </w:rPr>
        <w:t xml:space="preserve"> </w:t>
      </w:r>
      <w:r>
        <w:t>of</w:t>
      </w:r>
      <w:r>
        <w:rPr>
          <w:spacing w:val="-7"/>
        </w:rPr>
        <w:t xml:space="preserve"> </w:t>
      </w:r>
      <w:r>
        <w:t>a</w:t>
      </w:r>
      <w:r>
        <w:rPr>
          <w:spacing w:val="-7"/>
        </w:rPr>
        <w:t xml:space="preserve"> </w:t>
      </w:r>
      <w:r>
        <w:t>voter</w:t>
      </w:r>
      <w:r>
        <w:rPr>
          <w:spacing w:val="-7"/>
        </w:rPr>
        <w:t xml:space="preserve"> </w:t>
      </w:r>
      <w:r>
        <w:t>leads to depressed turnout. I limit the pool of block groups to block groups with no lost voters in 2016, and test whether neighborhoods that had a lost voter one year later saw turnout decrease relative to their own history in 2016, and the 2017 turnout of neighborhoods that did not lose a voter in that</w:t>
      </w:r>
      <w:r>
        <w:rPr>
          <w:spacing w:val="-5"/>
        </w:rPr>
        <w:t xml:space="preserve"> </w:t>
      </w:r>
      <w:r>
        <w:t>period.</w:t>
      </w:r>
      <w:r>
        <w:rPr>
          <w:spacing w:val="15"/>
        </w:rPr>
        <w:t xml:space="preserve"> </w:t>
      </w:r>
      <w:r>
        <w:t>Treated</w:t>
      </w:r>
      <w:r>
        <w:rPr>
          <w:spacing w:val="-6"/>
        </w:rPr>
        <w:t xml:space="preserve"> </w:t>
      </w:r>
      <w:r>
        <w:t>neighborhoods</w:t>
      </w:r>
      <w:r>
        <w:rPr>
          <w:spacing w:val="-4"/>
        </w:rPr>
        <w:t xml:space="preserve"> </w:t>
      </w:r>
      <w:r>
        <w:t>—</w:t>
      </w:r>
      <w:r>
        <w:rPr>
          <w:spacing w:val="-5"/>
        </w:rPr>
        <w:t xml:space="preserve"> </w:t>
      </w:r>
      <w:r>
        <w:t>neighborhoods</w:t>
      </w:r>
      <w:r>
        <w:rPr>
          <w:spacing w:val="-5"/>
        </w:rPr>
        <w:t xml:space="preserve"> </w:t>
      </w:r>
      <w:r>
        <w:t>that</w:t>
      </w:r>
      <w:r>
        <w:rPr>
          <w:spacing w:val="-5"/>
        </w:rPr>
        <w:t xml:space="preserve"> </w:t>
      </w:r>
      <w:r>
        <w:t>lost</w:t>
      </w:r>
      <w:r>
        <w:rPr>
          <w:spacing w:val="-4"/>
        </w:rPr>
        <w:t xml:space="preserve"> </w:t>
      </w:r>
      <w:r>
        <w:t>a</w:t>
      </w:r>
      <w:r>
        <w:rPr>
          <w:spacing w:val="-5"/>
        </w:rPr>
        <w:t xml:space="preserve"> </w:t>
      </w:r>
      <w:r>
        <w:t>voter</w:t>
      </w:r>
      <w:r>
        <w:rPr>
          <w:spacing w:val="-5"/>
        </w:rPr>
        <w:t xml:space="preserve"> </w:t>
      </w:r>
      <w:r>
        <w:t>between</w:t>
      </w:r>
      <w:r>
        <w:rPr>
          <w:spacing w:val="-5"/>
        </w:rPr>
        <w:t xml:space="preserve"> </w:t>
      </w:r>
      <w:r>
        <w:t>the</w:t>
      </w:r>
      <w:r>
        <w:rPr>
          <w:spacing w:val="-4"/>
        </w:rPr>
        <w:t xml:space="preserve"> </w:t>
      </w:r>
      <w:r>
        <w:t>2016</w:t>
      </w:r>
      <w:r>
        <w:rPr>
          <w:spacing w:val="-5"/>
        </w:rPr>
        <w:t xml:space="preserve"> </w:t>
      </w:r>
      <w:r>
        <w:t>and</w:t>
      </w:r>
      <w:r>
        <w:rPr>
          <w:spacing w:val="-5"/>
        </w:rPr>
        <w:t xml:space="preserve"> </w:t>
      </w:r>
      <w:r>
        <w:rPr>
          <w:spacing w:val="-3"/>
        </w:rPr>
        <w:t xml:space="preserve">2017 </w:t>
      </w:r>
      <w:r>
        <w:t>elections</w:t>
      </w:r>
      <w:r>
        <w:rPr>
          <w:spacing w:val="-8"/>
        </w:rPr>
        <w:t xml:space="preserve"> </w:t>
      </w:r>
      <w:r>
        <w:t>—</w:t>
      </w:r>
      <w:r>
        <w:rPr>
          <w:spacing w:val="-7"/>
        </w:rPr>
        <w:t xml:space="preserve"> </w:t>
      </w:r>
      <w:r>
        <w:t>are</w:t>
      </w:r>
      <w:r>
        <w:rPr>
          <w:spacing w:val="-7"/>
        </w:rPr>
        <w:t xml:space="preserve"> </w:t>
      </w:r>
      <w:r>
        <w:t>genetically</w:t>
      </w:r>
      <w:r>
        <w:rPr>
          <w:spacing w:val="-7"/>
        </w:rPr>
        <w:t xml:space="preserve"> </w:t>
      </w:r>
      <w:r>
        <w:t>matched</w:t>
      </w:r>
      <w:r>
        <w:rPr>
          <w:spacing w:val="-8"/>
        </w:rPr>
        <w:t xml:space="preserve"> </w:t>
      </w:r>
      <w:r>
        <w:t>to</w:t>
      </w:r>
      <w:r>
        <w:rPr>
          <w:spacing w:val="-7"/>
        </w:rPr>
        <w:t xml:space="preserve"> </w:t>
      </w:r>
      <w:r>
        <w:t>untreated</w:t>
      </w:r>
      <w:r>
        <w:rPr>
          <w:spacing w:val="-7"/>
        </w:rPr>
        <w:t xml:space="preserve"> </w:t>
      </w:r>
      <w:r>
        <w:t>neighborhoods.</w:t>
      </w:r>
      <w:r>
        <w:rPr>
          <w:spacing w:val="15"/>
        </w:rPr>
        <w:t xml:space="preserve"> </w:t>
      </w:r>
      <w:r>
        <w:t>The</w:t>
      </w:r>
      <w:r>
        <w:rPr>
          <w:spacing w:val="-7"/>
        </w:rPr>
        <w:t xml:space="preserve"> </w:t>
      </w:r>
      <w:r>
        <w:t>matching</w:t>
      </w:r>
      <w:r>
        <w:rPr>
          <w:spacing w:val="-8"/>
        </w:rPr>
        <w:t xml:space="preserve"> </w:t>
      </w:r>
      <w:r>
        <w:t>procedure</w:t>
      </w:r>
      <w:r>
        <w:rPr>
          <w:spacing w:val="-7"/>
        </w:rPr>
        <w:t xml:space="preserve"> </w:t>
      </w:r>
      <w:r>
        <w:rPr>
          <w:spacing w:val="-3"/>
        </w:rPr>
        <w:t xml:space="preserve">ensures </w:t>
      </w:r>
      <w:r>
        <w:t>that, prior to treatment, treated and control observations are substantially similar to one another based on observable</w:t>
      </w:r>
      <w:r>
        <w:rPr>
          <w:spacing w:val="-4"/>
        </w:rPr>
        <w:t xml:space="preserve"> </w:t>
      </w:r>
      <w:r>
        <w:t>characteristics.</w:t>
      </w:r>
    </w:p>
    <w:p w14:paraId="65447F61" w14:textId="77777777" w:rsidR="003675D6" w:rsidRDefault="00E4316A">
      <w:pPr>
        <w:pStyle w:val="BodyText"/>
        <w:spacing w:before="126" w:line="415" w:lineRule="auto"/>
        <w:ind w:left="120" w:right="116"/>
        <w:jc w:val="both"/>
      </w:pPr>
      <w:r>
        <w:t>I</w:t>
      </w:r>
      <w:r>
        <w:rPr>
          <w:spacing w:val="-8"/>
        </w:rPr>
        <w:t xml:space="preserve"> </w:t>
      </w:r>
      <w:r>
        <w:t>expect</w:t>
      </w:r>
      <w:r>
        <w:rPr>
          <w:spacing w:val="-8"/>
        </w:rPr>
        <w:t xml:space="preserve"> </w:t>
      </w:r>
      <w:r>
        <w:t>that</w:t>
      </w:r>
      <w:r>
        <w:rPr>
          <w:spacing w:val="-8"/>
        </w:rPr>
        <w:t xml:space="preserve"> </w:t>
      </w:r>
      <w:r>
        <w:t>neighborhoods</w:t>
      </w:r>
      <w:r>
        <w:rPr>
          <w:spacing w:val="-8"/>
        </w:rPr>
        <w:t xml:space="preserve"> </w:t>
      </w:r>
      <w:r>
        <w:t>with</w:t>
      </w:r>
      <w:r>
        <w:rPr>
          <w:spacing w:val="-7"/>
        </w:rPr>
        <w:t xml:space="preserve"> </w:t>
      </w:r>
      <w:r>
        <w:t>lost</w:t>
      </w:r>
      <w:r>
        <w:rPr>
          <w:spacing w:val="-8"/>
        </w:rPr>
        <w:t xml:space="preserve"> </w:t>
      </w:r>
      <w:r>
        <w:t>voters</w:t>
      </w:r>
      <w:r>
        <w:rPr>
          <w:spacing w:val="-8"/>
        </w:rPr>
        <w:t xml:space="preserve"> </w:t>
      </w:r>
      <w:r>
        <w:t>turned</w:t>
      </w:r>
      <w:r>
        <w:rPr>
          <w:spacing w:val="-8"/>
        </w:rPr>
        <w:t xml:space="preserve"> </w:t>
      </w:r>
      <w:r>
        <w:t>out</w:t>
      </w:r>
      <w:r>
        <w:rPr>
          <w:spacing w:val="-7"/>
        </w:rPr>
        <w:t xml:space="preserve"> </w:t>
      </w:r>
      <w:r>
        <w:t>at</w:t>
      </w:r>
      <w:r>
        <w:rPr>
          <w:spacing w:val="-8"/>
        </w:rPr>
        <w:t xml:space="preserve"> </w:t>
      </w:r>
      <w:r>
        <w:t>lower</w:t>
      </w:r>
      <w:r>
        <w:rPr>
          <w:spacing w:val="-8"/>
        </w:rPr>
        <w:t xml:space="preserve"> </w:t>
      </w:r>
      <w:r>
        <w:t>rates</w:t>
      </w:r>
      <w:r>
        <w:rPr>
          <w:spacing w:val="-8"/>
        </w:rPr>
        <w:t xml:space="preserve"> </w:t>
      </w:r>
      <w:r>
        <w:t>in</w:t>
      </w:r>
      <w:r>
        <w:rPr>
          <w:spacing w:val="-7"/>
        </w:rPr>
        <w:t xml:space="preserve"> </w:t>
      </w:r>
      <w:r>
        <w:t>2017,</w:t>
      </w:r>
      <w:r>
        <w:rPr>
          <w:spacing w:val="-7"/>
        </w:rPr>
        <w:t xml:space="preserve"> </w:t>
      </w:r>
      <w:r>
        <w:t>and</w:t>
      </w:r>
      <w:r>
        <w:rPr>
          <w:spacing w:val="-8"/>
        </w:rPr>
        <w:t xml:space="preserve"> </w:t>
      </w:r>
      <w:r>
        <w:t>that</w:t>
      </w:r>
      <w:r>
        <w:rPr>
          <w:spacing w:val="-8"/>
        </w:rPr>
        <w:t xml:space="preserve"> </w:t>
      </w:r>
      <w:r>
        <w:t>the</w:t>
      </w:r>
      <w:r>
        <w:rPr>
          <w:spacing w:val="-7"/>
        </w:rPr>
        <w:t xml:space="preserve"> </w:t>
      </w:r>
      <w:r>
        <w:t>loss</w:t>
      </w:r>
      <w:r>
        <w:rPr>
          <w:spacing w:val="-8"/>
        </w:rPr>
        <w:t xml:space="preserve"> </w:t>
      </w:r>
      <w:r>
        <w:t>of</w:t>
      </w:r>
      <w:r>
        <w:rPr>
          <w:spacing w:val="-8"/>
        </w:rPr>
        <w:t xml:space="preserve"> </w:t>
      </w:r>
      <w:r>
        <w:t>a voter to felony disenfranchisement causes neighborhood turnout to decline. I expect these effects to operate through three primary</w:t>
      </w:r>
      <w:r>
        <w:rPr>
          <w:spacing w:val="-6"/>
        </w:rPr>
        <w:t xml:space="preserve"> </w:t>
      </w:r>
      <w:r>
        <w:t>mechanisms:</w:t>
      </w:r>
    </w:p>
    <w:p w14:paraId="0FD795D1" w14:textId="77777777" w:rsidR="003675D6" w:rsidRDefault="003675D6">
      <w:pPr>
        <w:pStyle w:val="BodyText"/>
        <w:spacing w:before="1"/>
        <w:rPr>
          <w:sz w:val="33"/>
        </w:rPr>
      </w:pPr>
    </w:p>
    <w:p w14:paraId="5C9B23C7" w14:textId="77777777" w:rsidR="003675D6" w:rsidRDefault="00E4316A">
      <w:pPr>
        <w:pStyle w:val="ListParagraph"/>
        <w:numPr>
          <w:ilvl w:val="0"/>
          <w:numId w:val="1"/>
        </w:numPr>
        <w:tabs>
          <w:tab w:val="left" w:pos="718"/>
        </w:tabs>
        <w:spacing w:line="415" w:lineRule="auto"/>
        <w:ind w:hanging="203"/>
        <w:rPr>
          <w:sz w:val="24"/>
        </w:rPr>
      </w:pPr>
      <w:r>
        <w:rPr>
          <w:spacing w:val="-3"/>
          <w:sz w:val="24"/>
        </w:rPr>
        <w:t xml:space="preserve">Firstly, </w:t>
      </w:r>
      <w:r>
        <w:rPr>
          <w:sz w:val="24"/>
        </w:rPr>
        <w:t>lost voters are likely members of families and communities where voting is valued. Because voting is a social act, incarcerated individuals who have participated in the past likely</w:t>
      </w:r>
      <w:r>
        <w:rPr>
          <w:spacing w:val="-13"/>
          <w:sz w:val="24"/>
        </w:rPr>
        <w:t xml:space="preserve"> </w:t>
      </w:r>
      <w:r>
        <w:rPr>
          <w:sz w:val="24"/>
        </w:rPr>
        <w:t>have</w:t>
      </w:r>
      <w:r>
        <w:rPr>
          <w:spacing w:val="-12"/>
          <w:sz w:val="24"/>
        </w:rPr>
        <w:t xml:space="preserve"> </w:t>
      </w:r>
      <w:r>
        <w:rPr>
          <w:sz w:val="24"/>
        </w:rPr>
        <w:t>family</w:t>
      </w:r>
      <w:r>
        <w:rPr>
          <w:spacing w:val="-12"/>
          <w:sz w:val="24"/>
        </w:rPr>
        <w:t xml:space="preserve"> </w:t>
      </w:r>
      <w:r>
        <w:rPr>
          <w:sz w:val="24"/>
        </w:rPr>
        <w:t>members</w:t>
      </w:r>
      <w:r>
        <w:rPr>
          <w:spacing w:val="-13"/>
          <w:sz w:val="24"/>
        </w:rPr>
        <w:t xml:space="preserve"> </w:t>
      </w:r>
      <w:r>
        <w:rPr>
          <w:sz w:val="24"/>
        </w:rPr>
        <w:t>who</w:t>
      </w:r>
      <w:r>
        <w:rPr>
          <w:spacing w:val="-12"/>
          <w:sz w:val="24"/>
        </w:rPr>
        <w:t xml:space="preserve"> </w:t>
      </w:r>
      <w:r>
        <w:rPr>
          <w:sz w:val="24"/>
        </w:rPr>
        <w:t>also</w:t>
      </w:r>
      <w:r>
        <w:rPr>
          <w:spacing w:val="-12"/>
          <w:sz w:val="24"/>
        </w:rPr>
        <w:t xml:space="preserve"> </w:t>
      </w:r>
      <w:r>
        <w:rPr>
          <w:sz w:val="24"/>
        </w:rPr>
        <w:t>vote.</w:t>
      </w:r>
      <w:r>
        <w:rPr>
          <w:spacing w:val="11"/>
          <w:sz w:val="24"/>
        </w:rPr>
        <w:t xml:space="preserve"> </w:t>
      </w:r>
      <w:r>
        <w:rPr>
          <w:sz w:val="24"/>
        </w:rPr>
        <w:t>Proximal</w:t>
      </w:r>
      <w:r>
        <w:rPr>
          <w:spacing w:val="-12"/>
          <w:sz w:val="24"/>
        </w:rPr>
        <w:t xml:space="preserve"> </w:t>
      </w:r>
      <w:r>
        <w:rPr>
          <w:sz w:val="24"/>
        </w:rPr>
        <w:t>contact</w:t>
      </w:r>
      <w:r>
        <w:rPr>
          <w:spacing w:val="-13"/>
          <w:sz w:val="24"/>
        </w:rPr>
        <w:t xml:space="preserve"> </w:t>
      </w:r>
      <w:r>
        <w:rPr>
          <w:sz w:val="24"/>
        </w:rPr>
        <w:t>with</w:t>
      </w:r>
      <w:r>
        <w:rPr>
          <w:spacing w:val="-12"/>
          <w:sz w:val="24"/>
        </w:rPr>
        <w:t xml:space="preserve"> </w:t>
      </w:r>
      <w:r>
        <w:rPr>
          <w:sz w:val="24"/>
        </w:rPr>
        <w:t>an</w:t>
      </w:r>
      <w:r>
        <w:rPr>
          <w:spacing w:val="-12"/>
          <w:sz w:val="24"/>
        </w:rPr>
        <w:t xml:space="preserve"> </w:t>
      </w:r>
      <w:r>
        <w:rPr>
          <w:sz w:val="24"/>
        </w:rPr>
        <w:t>incarcerated</w:t>
      </w:r>
      <w:r>
        <w:rPr>
          <w:spacing w:val="-12"/>
          <w:sz w:val="24"/>
        </w:rPr>
        <w:t xml:space="preserve"> </w:t>
      </w:r>
      <w:r>
        <w:rPr>
          <w:sz w:val="24"/>
        </w:rPr>
        <w:t>individual can</w:t>
      </w:r>
      <w:r>
        <w:rPr>
          <w:spacing w:val="8"/>
          <w:sz w:val="24"/>
        </w:rPr>
        <w:t xml:space="preserve"> </w:t>
      </w:r>
      <w:r>
        <w:rPr>
          <w:sz w:val="24"/>
        </w:rPr>
        <w:t>only</w:t>
      </w:r>
      <w:r>
        <w:rPr>
          <w:spacing w:val="8"/>
          <w:sz w:val="24"/>
        </w:rPr>
        <w:t xml:space="preserve"> </w:t>
      </w:r>
      <w:r>
        <w:rPr>
          <w:sz w:val="24"/>
        </w:rPr>
        <w:t>have</w:t>
      </w:r>
      <w:r>
        <w:rPr>
          <w:spacing w:val="8"/>
          <w:sz w:val="24"/>
        </w:rPr>
        <w:t xml:space="preserve"> </w:t>
      </w:r>
      <w:r>
        <w:rPr>
          <w:sz w:val="24"/>
        </w:rPr>
        <w:t>a</w:t>
      </w:r>
      <w:r>
        <w:rPr>
          <w:spacing w:val="8"/>
          <w:sz w:val="24"/>
        </w:rPr>
        <w:t xml:space="preserve"> </w:t>
      </w:r>
      <w:r>
        <w:rPr>
          <w:sz w:val="24"/>
        </w:rPr>
        <w:t>depressive</w:t>
      </w:r>
      <w:r>
        <w:rPr>
          <w:spacing w:val="8"/>
          <w:sz w:val="24"/>
        </w:rPr>
        <w:t xml:space="preserve"> </w:t>
      </w:r>
      <w:r>
        <w:rPr>
          <w:sz w:val="24"/>
        </w:rPr>
        <w:t>effect</w:t>
      </w:r>
      <w:r>
        <w:rPr>
          <w:spacing w:val="9"/>
          <w:sz w:val="24"/>
        </w:rPr>
        <w:t xml:space="preserve"> </w:t>
      </w:r>
      <w:r>
        <w:rPr>
          <w:sz w:val="24"/>
        </w:rPr>
        <w:t>among</w:t>
      </w:r>
      <w:r>
        <w:rPr>
          <w:spacing w:val="8"/>
          <w:sz w:val="24"/>
        </w:rPr>
        <w:t xml:space="preserve"> </w:t>
      </w:r>
      <w:r>
        <w:rPr>
          <w:sz w:val="24"/>
        </w:rPr>
        <w:t>eligible</w:t>
      </w:r>
      <w:r>
        <w:rPr>
          <w:spacing w:val="8"/>
          <w:sz w:val="24"/>
        </w:rPr>
        <w:t xml:space="preserve"> </w:t>
      </w:r>
      <w:r>
        <w:rPr>
          <w:sz w:val="24"/>
        </w:rPr>
        <w:t>individuals</w:t>
      </w:r>
      <w:r>
        <w:rPr>
          <w:spacing w:val="8"/>
          <w:sz w:val="24"/>
        </w:rPr>
        <w:t xml:space="preserve"> </w:t>
      </w:r>
      <w:r>
        <w:rPr>
          <w:sz w:val="24"/>
        </w:rPr>
        <w:t>who</w:t>
      </w:r>
      <w:r>
        <w:rPr>
          <w:spacing w:val="8"/>
          <w:sz w:val="24"/>
        </w:rPr>
        <w:t xml:space="preserve"> </w:t>
      </w:r>
      <w:r>
        <w:rPr>
          <w:sz w:val="24"/>
        </w:rPr>
        <w:t>would</w:t>
      </w:r>
      <w:r>
        <w:rPr>
          <w:spacing w:val="9"/>
          <w:sz w:val="24"/>
        </w:rPr>
        <w:t xml:space="preserve"> </w:t>
      </w:r>
      <w:r>
        <w:rPr>
          <w:sz w:val="24"/>
        </w:rPr>
        <w:t>have</w:t>
      </w:r>
      <w:r>
        <w:rPr>
          <w:spacing w:val="8"/>
          <w:sz w:val="24"/>
        </w:rPr>
        <w:t xml:space="preserve"> </w:t>
      </w:r>
      <w:r>
        <w:rPr>
          <w:sz w:val="24"/>
        </w:rPr>
        <w:t>voted</w:t>
      </w:r>
      <w:r>
        <w:rPr>
          <w:spacing w:val="8"/>
          <w:sz w:val="24"/>
        </w:rPr>
        <w:t xml:space="preserve"> </w:t>
      </w:r>
      <w:r>
        <w:rPr>
          <w:sz w:val="24"/>
        </w:rPr>
        <w:t>in</w:t>
      </w:r>
      <w:r>
        <w:rPr>
          <w:spacing w:val="8"/>
          <w:sz w:val="24"/>
        </w:rPr>
        <w:t xml:space="preserve"> </w:t>
      </w:r>
      <w:r>
        <w:rPr>
          <w:sz w:val="24"/>
        </w:rPr>
        <w:t>the</w:t>
      </w:r>
    </w:p>
    <w:p w14:paraId="46B8739E" w14:textId="77777777" w:rsidR="003675D6" w:rsidRDefault="003675D6">
      <w:pPr>
        <w:spacing w:line="415" w:lineRule="auto"/>
        <w:jc w:val="both"/>
        <w:rPr>
          <w:sz w:val="24"/>
        </w:rPr>
        <w:sectPr w:rsidR="003675D6">
          <w:pgSz w:w="12240" w:h="15840"/>
          <w:pgMar w:top="1300" w:right="1320" w:bottom="1040" w:left="1320" w:header="0" w:footer="855" w:gutter="0"/>
          <w:cols w:space="720"/>
        </w:sectPr>
      </w:pPr>
    </w:p>
    <w:p w14:paraId="2D384493" w14:textId="77777777" w:rsidR="003675D6" w:rsidRDefault="00E4316A">
      <w:pPr>
        <w:pStyle w:val="BodyText"/>
        <w:spacing w:before="75" w:line="415" w:lineRule="auto"/>
        <w:ind w:left="717" w:right="115"/>
      </w:pPr>
      <w:r>
        <w:lastRenderedPageBreak/>
        <w:t>absence</w:t>
      </w:r>
      <w:r>
        <w:rPr>
          <w:spacing w:val="-12"/>
        </w:rPr>
        <w:t xml:space="preserve"> </w:t>
      </w:r>
      <w:r>
        <w:t>of</w:t>
      </w:r>
      <w:r>
        <w:rPr>
          <w:spacing w:val="-11"/>
        </w:rPr>
        <w:t xml:space="preserve"> </w:t>
      </w:r>
      <w:r>
        <w:t>the</w:t>
      </w:r>
      <w:r>
        <w:rPr>
          <w:spacing w:val="-11"/>
        </w:rPr>
        <w:t xml:space="preserve"> </w:t>
      </w:r>
      <w:r>
        <w:t>contact.</w:t>
      </w:r>
      <w:r>
        <w:rPr>
          <w:spacing w:val="13"/>
        </w:rPr>
        <w:t xml:space="preserve"> </w:t>
      </w:r>
      <w:r>
        <w:t>Lost</w:t>
      </w:r>
      <w:r>
        <w:rPr>
          <w:spacing w:val="-11"/>
        </w:rPr>
        <w:t xml:space="preserve"> </w:t>
      </w:r>
      <w:r>
        <w:t>voters</w:t>
      </w:r>
      <w:r>
        <w:rPr>
          <w:spacing w:val="-11"/>
        </w:rPr>
        <w:t xml:space="preserve"> </w:t>
      </w:r>
      <w:r>
        <w:t>are</w:t>
      </w:r>
      <w:r>
        <w:rPr>
          <w:spacing w:val="-11"/>
        </w:rPr>
        <w:t xml:space="preserve"> </w:t>
      </w:r>
      <w:r>
        <w:t>more</w:t>
      </w:r>
      <w:r>
        <w:rPr>
          <w:spacing w:val="-12"/>
        </w:rPr>
        <w:t xml:space="preserve"> </w:t>
      </w:r>
      <w:r>
        <w:t>likely</w:t>
      </w:r>
      <w:r>
        <w:rPr>
          <w:spacing w:val="-11"/>
        </w:rPr>
        <w:t xml:space="preserve"> </w:t>
      </w:r>
      <w:r>
        <w:t>to</w:t>
      </w:r>
      <w:r>
        <w:rPr>
          <w:spacing w:val="-11"/>
        </w:rPr>
        <w:t xml:space="preserve"> </w:t>
      </w:r>
      <w:r>
        <w:t>be</w:t>
      </w:r>
      <w:r>
        <w:rPr>
          <w:spacing w:val="-11"/>
        </w:rPr>
        <w:t xml:space="preserve"> </w:t>
      </w:r>
      <w:r>
        <w:t>in</w:t>
      </w:r>
      <w:r>
        <w:rPr>
          <w:spacing w:val="-12"/>
        </w:rPr>
        <w:t xml:space="preserve"> </w:t>
      </w:r>
      <w:r>
        <w:t>relationship</w:t>
      </w:r>
      <w:r>
        <w:rPr>
          <w:spacing w:val="-11"/>
        </w:rPr>
        <w:t xml:space="preserve"> </w:t>
      </w:r>
      <w:r>
        <w:t>with</w:t>
      </w:r>
      <w:r>
        <w:rPr>
          <w:spacing w:val="-11"/>
        </w:rPr>
        <w:t xml:space="preserve"> </w:t>
      </w:r>
      <w:r>
        <w:t>individuals</w:t>
      </w:r>
      <w:r>
        <w:rPr>
          <w:spacing w:val="-11"/>
        </w:rPr>
        <w:t xml:space="preserve"> </w:t>
      </w:r>
      <w:r>
        <w:t>who would likely vote — and who therefore can have their turnout</w:t>
      </w:r>
      <w:r>
        <w:rPr>
          <w:spacing w:val="-19"/>
        </w:rPr>
        <w:t xml:space="preserve"> </w:t>
      </w:r>
      <w:r>
        <w:t>depressed.</w:t>
      </w:r>
    </w:p>
    <w:p w14:paraId="62AB7C83" w14:textId="77777777" w:rsidR="003675D6" w:rsidRDefault="00E4316A">
      <w:pPr>
        <w:pStyle w:val="ListParagraph"/>
        <w:numPr>
          <w:ilvl w:val="0"/>
          <w:numId w:val="1"/>
        </w:numPr>
        <w:tabs>
          <w:tab w:val="left" w:pos="718"/>
        </w:tabs>
        <w:spacing w:before="200" w:line="415" w:lineRule="auto"/>
        <w:ind w:right="117" w:hanging="203"/>
        <w:rPr>
          <w:sz w:val="24"/>
        </w:rPr>
      </w:pPr>
      <w:r>
        <w:rPr>
          <w:spacing w:val="-3"/>
          <w:sz w:val="24"/>
        </w:rPr>
        <w:t xml:space="preserve">Secondly, </w:t>
      </w:r>
      <w:r>
        <w:rPr>
          <w:sz w:val="24"/>
        </w:rPr>
        <w:t xml:space="preserve">would­be voters can encourage their family members and neighbors to go to the polls on Election </w:t>
      </w:r>
      <w:r>
        <w:rPr>
          <w:spacing w:val="-5"/>
          <w:sz w:val="24"/>
        </w:rPr>
        <w:t xml:space="preserve">Day. </w:t>
      </w:r>
      <w:r>
        <w:rPr>
          <w:sz w:val="24"/>
        </w:rPr>
        <w:t>The removal of an individual who would provide social pressure to vote can reduce the sociality of voting for others and reduce their likelihood of</w:t>
      </w:r>
      <w:r>
        <w:rPr>
          <w:spacing w:val="-36"/>
          <w:sz w:val="24"/>
        </w:rPr>
        <w:t xml:space="preserve"> </w:t>
      </w:r>
      <w:r>
        <w:rPr>
          <w:sz w:val="24"/>
        </w:rPr>
        <w:t>voting.</w:t>
      </w:r>
    </w:p>
    <w:p w14:paraId="67D4A7DF" w14:textId="1E7FAFD3" w:rsidR="003675D6" w:rsidRDefault="00E4316A">
      <w:pPr>
        <w:pStyle w:val="ListParagraph"/>
        <w:numPr>
          <w:ilvl w:val="0"/>
          <w:numId w:val="1"/>
        </w:numPr>
        <w:tabs>
          <w:tab w:val="left" w:pos="718"/>
        </w:tabs>
        <w:spacing w:before="202" w:line="415" w:lineRule="auto"/>
        <w:ind w:hanging="203"/>
        <w:rPr>
          <w:sz w:val="24"/>
        </w:rPr>
      </w:pPr>
      <w:r>
        <w:rPr>
          <w:sz w:val="24"/>
        </w:rPr>
        <w:t>Thirdly,</w:t>
      </w:r>
      <w:r>
        <w:rPr>
          <w:spacing w:val="-10"/>
          <w:sz w:val="24"/>
        </w:rPr>
        <w:t xml:space="preserve"> </w:t>
      </w:r>
      <w:r>
        <w:rPr>
          <w:sz w:val="24"/>
        </w:rPr>
        <w:t>proximal</w:t>
      </w:r>
      <w:r>
        <w:rPr>
          <w:spacing w:val="-10"/>
          <w:sz w:val="24"/>
        </w:rPr>
        <w:t xml:space="preserve"> </w:t>
      </w:r>
      <w:r>
        <w:rPr>
          <w:sz w:val="24"/>
        </w:rPr>
        <w:t>contact</w:t>
      </w:r>
      <w:r>
        <w:rPr>
          <w:spacing w:val="-10"/>
          <w:sz w:val="24"/>
        </w:rPr>
        <w:t xml:space="preserve"> </w:t>
      </w:r>
      <w:r>
        <w:rPr>
          <w:sz w:val="24"/>
        </w:rPr>
        <w:t>with</w:t>
      </w:r>
      <w:r>
        <w:rPr>
          <w:spacing w:val="-10"/>
          <w:sz w:val="24"/>
        </w:rPr>
        <w:t xml:space="preserve"> </w:t>
      </w:r>
      <w:r>
        <w:rPr>
          <w:sz w:val="24"/>
        </w:rPr>
        <w:t>voters</w:t>
      </w:r>
      <w:r>
        <w:rPr>
          <w:spacing w:val="-10"/>
          <w:sz w:val="24"/>
        </w:rPr>
        <w:t xml:space="preserve"> </w:t>
      </w:r>
      <w:r>
        <w:rPr>
          <w:sz w:val="24"/>
        </w:rPr>
        <w:t>who</w:t>
      </w:r>
      <w:r>
        <w:rPr>
          <w:spacing w:val="-11"/>
          <w:sz w:val="24"/>
        </w:rPr>
        <w:t xml:space="preserve"> </w:t>
      </w:r>
      <w:r>
        <w:rPr>
          <w:sz w:val="24"/>
        </w:rPr>
        <w:t>are</w:t>
      </w:r>
      <w:r>
        <w:rPr>
          <w:spacing w:val="-10"/>
          <w:sz w:val="24"/>
        </w:rPr>
        <w:t xml:space="preserve"> </w:t>
      </w:r>
      <w:r>
        <w:rPr>
          <w:sz w:val="24"/>
        </w:rPr>
        <w:t>imprisoned</w:t>
      </w:r>
      <w:r>
        <w:rPr>
          <w:spacing w:val="-10"/>
          <w:sz w:val="24"/>
        </w:rPr>
        <w:t xml:space="preserve"> </w:t>
      </w:r>
      <w:r>
        <w:rPr>
          <w:sz w:val="24"/>
        </w:rPr>
        <w:t>might</w:t>
      </w:r>
      <w:r>
        <w:rPr>
          <w:spacing w:val="-10"/>
          <w:sz w:val="24"/>
        </w:rPr>
        <w:t xml:space="preserve"> </w:t>
      </w:r>
      <w:r>
        <w:rPr>
          <w:sz w:val="24"/>
        </w:rPr>
        <w:t>change</w:t>
      </w:r>
      <w:r>
        <w:rPr>
          <w:spacing w:val="-10"/>
          <w:sz w:val="24"/>
        </w:rPr>
        <w:t xml:space="preserve"> </w:t>
      </w:r>
      <w:r>
        <w:rPr>
          <w:sz w:val="24"/>
        </w:rPr>
        <w:t>attitudes</w:t>
      </w:r>
      <w:r>
        <w:rPr>
          <w:spacing w:val="-10"/>
          <w:sz w:val="24"/>
        </w:rPr>
        <w:t xml:space="preserve"> </w:t>
      </w:r>
      <w:r>
        <w:rPr>
          <w:sz w:val="24"/>
        </w:rPr>
        <w:t>toward</w:t>
      </w:r>
      <w:r>
        <w:rPr>
          <w:spacing w:val="-10"/>
          <w:sz w:val="24"/>
        </w:rPr>
        <w:t xml:space="preserve"> </w:t>
      </w:r>
      <w:r>
        <w:rPr>
          <w:sz w:val="24"/>
        </w:rPr>
        <w:t>the state more dramatically than proximal contact with nonvoting individuals who are</w:t>
      </w:r>
      <w:r>
        <w:rPr>
          <w:spacing w:val="-43"/>
          <w:sz w:val="24"/>
        </w:rPr>
        <w:t xml:space="preserve"> </w:t>
      </w:r>
      <w:r>
        <w:rPr>
          <w:sz w:val="24"/>
        </w:rPr>
        <w:t>incarcerated.</w:t>
      </w:r>
      <w:r>
        <w:rPr>
          <w:spacing w:val="12"/>
          <w:sz w:val="24"/>
        </w:rPr>
        <w:t xml:space="preserve"> </w:t>
      </w:r>
      <w:r>
        <w:rPr>
          <w:spacing w:val="-6"/>
          <w:sz w:val="24"/>
        </w:rPr>
        <w:t>Voters</w:t>
      </w:r>
      <w:r>
        <w:rPr>
          <w:spacing w:val="-11"/>
          <w:sz w:val="24"/>
        </w:rPr>
        <w:t xml:space="preserve"> </w:t>
      </w:r>
      <w:r>
        <w:rPr>
          <w:sz w:val="24"/>
        </w:rPr>
        <w:t>are</w:t>
      </w:r>
      <w:r>
        <w:rPr>
          <w:spacing w:val="-11"/>
          <w:sz w:val="24"/>
        </w:rPr>
        <w:t xml:space="preserve"> </w:t>
      </w:r>
      <w:r>
        <w:rPr>
          <w:sz w:val="24"/>
        </w:rPr>
        <w:t>widely</w:t>
      </w:r>
      <w:r>
        <w:rPr>
          <w:spacing w:val="-11"/>
          <w:sz w:val="24"/>
        </w:rPr>
        <w:t xml:space="preserve"> </w:t>
      </w:r>
      <w:r>
        <w:rPr>
          <w:sz w:val="24"/>
        </w:rPr>
        <w:t>considered</w:t>
      </w:r>
      <w:r>
        <w:rPr>
          <w:spacing w:val="-11"/>
          <w:sz w:val="24"/>
        </w:rPr>
        <w:t xml:space="preserve"> </w:t>
      </w:r>
      <w:r>
        <w:rPr>
          <w:sz w:val="24"/>
        </w:rPr>
        <w:t>to</w:t>
      </w:r>
      <w:r>
        <w:rPr>
          <w:spacing w:val="-12"/>
          <w:sz w:val="24"/>
        </w:rPr>
        <w:t xml:space="preserve"> </w:t>
      </w:r>
      <w:r>
        <w:rPr>
          <w:sz w:val="24"/>
        </w:rPr>
        <w:t>be</w:t>
      </w:r>
      <w:r>
        <w:rPr>
          <w:spacing w:val="-11"/>
          <w:sz w:val="24"/>
        </w:rPr>
        <w:t xml:space="preserve"> </w:t>
      </w:r>
      <w:r>
        <w:rPr>
          <w:sz w:val="24"/>
        </w:rPr>
        <w:t>upholding</w:t>
      </w:r>
      <w:r>
        <w:rPr>
          <w:spacing w:val="-11"/>
          <w:sz w:val="24"/>
        </w:rPr>
        <w:t xml:space="preserve"> </w:t>
      </w:r>
      <w:r>
        <w:rPr>
          <w:sz w:val="24"/>
        </w:rPr>
        <w:t>their</w:t>
      </w:r>
      <w:r>
        <w:rPr>
          <w:spacing w:val="-11"/>
          <w:sz w:val="24"/>
        </w:rPr>
        <w:t xml:space="preserve"> </w:t>
      </w:r>
      <w:r>
        <w:rPr>
          <w:sz w:val="24"/>
        </w:rPr>
        <w:t>civic</w:t>
      </w:r>
      <w:r>
        <w:rPr>
          <w:spacing w:val="-11"/>
          <w:sz w:val="24"/>
        </w:rPr>
        <w:t xml:space="preserve"> </w:t>
      </w:r>
      <w:r>
        <w:rPr>
          <w:sz w:val="24"/>
        </w:rPr>
        <w:t>duty</w:t>
      </w:r>
      <w:r>
        <w:rPr>
          <w:spacing w:val="-12"/>
          <w:sz w:val="24"/>
        </w:rPr>
        <w:t xml:space="preserve"> </w:t>
      </w:r>
      <w:r>
        <w:rPr>
          <w:sz w:val="24"/>
        </w:rPr>
        <w:t>through</w:t>
      </w:r>
      <w:r>
        <w:rPr>
          <w:spacing w:val="-11"/>
          <w:sz w:val="24"/>
        </w:rPr>
        <w:t xml:space="preserve"> </w:t>
      </w:r>
      <w:r>
        <w:rPr>
          <w:sz w:val="24"/>
        </w:rPr>
        <w:t>participation;</w:t>
      </w:r>
      <w:r>
        <w:rPr>
          <w:spacing w:val="-8"/>
          <w:sz w:val="24"/>
        </w:rPr>
        <w:t xml:space="preserve"> </w:t>
      </w:r>
      <w:r>
        <w:rPr>
          <w:sz w:val="24"/>
        </w:rPr>
        <w:t>the incarceration</w:t>
      </w:r>
      <w:r>
        <w:rPr>
          <w:spacing w:val="-16"/>
          <w:sz w:val="24"/>
        </w:rPr>
        <w:t xml:space="preserve"> </w:t>
      </w:r>
      <w:r>
        <w:rPr>
          <w:sz w:val="24"/>
        </w:rPr>
        <w:t>of</w:t>
      </w:r>
      <w:r>
        <w:rPr>
          <w:spacing w:val="-16"/>
          <w:sz w:val="24"/>
        </w:rPr>
        <w:t xml:space="preserve"> </w:t>
      </w:r>
      <w:r>
        <w:rPr>
          <w:sz w:val="24"/>
        </w:rPr>
        <w:t>an</w:t>
      </w:r>
      <w:r>
        <w:rPr>
          <w:spacing w:val="-16"/>
          <w:sz w:val="24"/>
        </w:rPr>
        <w:t xml:space="preserve"> </w:t>
      </w:r>
      <w:r>
        <w:rPr>
          <w:sz w:val="24"/>
        </w:rPr>
        <w:t>engaged,</w:t>
      </w:r>
      <w:r>
        <w:rPr>
          <w:spacing w:val="-14"/>
          <w:sz w:val="24"/>
        </w:rPr>
        <w:t xml:space="preserve"> </w:t>
      </w:r>
      <w:r>
        <w:rPr>
          <w:sz w:val="24"/>
        </w:rPr>
        <w:t>dutiful</w:t>
      </w:r>
      <w:r>
        <w:rPr>
          <w:spacing w:val="-16"/>
          <w:sz w:val="24"/>
        </w:rPr>
        <w:t xml:space="preserve"> </w:t>
      </w:r>
      <w:r>
        <w:rPr>
          <w:sz w:val="24"/>
        </w:rPr>
        <w:t>citizen</w:t>
      </w:r>
      <w:r>
        <w:rPr>
          <w:spacing w:val="-16"/>
          <w:sz w:val="24"/>
        </w:rPr>
        <w:t xml:space="preserve"> </w:t>
      </w:r>
      <w:r>
        <w:rPr>
          <w:sz w:val="24"/>
        </w:rPr>
        <w:t>has</w:t>
      </w:r>
      <w:r>
        <w:rPr>
          <w:spacing w:val="-15"/>
          <w:sz w:val="24"/>
        </w:rPr>
        <w:t xml:space="preserve"> </w:t>
      </w:r>
      <w:r>
        <w:rPr>
          <w:sz w:val="24"/>
        </w:rPr>
        <w:t>the</w:t>
      </w:r>
      <w:r>
        <w:rPr>
          <w:spacing w:val="-16"/>
          <w:sz w:val="24"/>
        </w:rPr>
        <w:t xml:space="preserve"> </w:t>
      </w:r>
      <w:r>
        <w:rPr>
          <w:sz w:val="24"/>
        </w:rPr>
        <w:t>potential</w:t>
      </w:r>
      <w:r>
        <w:rPr>
          <w:spacing w:val="-16"/>
          <w:sz w:val="24"/>
        </w:rPr>
        <w:t xml:space="preserve"> </w:t>
      </w:r>
      <w:r>
        <w:rPr>
          <w:sz w:val="24"/>
        </w:rPr>
        <w:t>to</w:t>
      </w:r>
      <w:r>
        <w:rPr>
          <w:spacing w:val="-16"/>
          <w:sz w:val="24"/>
        </w:rPr>
        <w:t xml:space="preserve"> </w:t>
      </w:r>
      <w:r>
        <w:rPr>
          <w:sz w:val="24"/>
        </w:rPr>
        <w:t>change</w:t>
      </w:r>
      <w:r>
        <w:rPr>
          <w:spacing w:val="-16"/>
          <w:sz w:val="24"/>
        </w:rPr>
        <w:t xml:space="preserve"> </w:t>
      </w:r>
      <w:r>
        <w:rPr>
          <w:sz w:val="24"/>
        </w:rPr>
        <w:t>an</w:t>
      </w:r>
      <w:r>
        <w:rPr>
          <w:spacing w:val="-16"/>
          <w:sz w:val="24"/>
        </w:rPr>
        <w:t xml:space="preserve"> </w:t>
      </w:r>
      <w:r>
        <w:rPr>
          <w:sz w:val="24"/>
        </w:rPr>
        <w:t>eligible</w:t>
      </w:r>
      <w:r>
        <w:rPr>
          <w:spacing w:val="-15"/>
          <w:sz w:val="24"/>
        </w:rPr>
        <w:t xml:space="preserve"> </w:t>
      </w:r>
      <w:r>
        <w:rPr>
          <w:sz w:val="24"/>
        </w:rPr>
        <w:t>voter’s</w:t>
      </w:r>
      <w:r>
        <w:rPr>
          <w:spacing w:val="-16"/>
          <w:sz w:val="24"/>
        </w:rPr>
        <w:t xml:space="preserve"> </w:t>
      </w:r>
      <w:r>
        <w:rPr>
          <w:sz w:val="24"/>
        </w:rPr>
        <w:t>perception</w:t>
      </w:r>
      <w:r>
        <w:rPr>
          <w:spacing w:val="-12"/>
          <w:sz w:val="24"/>
        </w:rPr>
        <w:t xml:space="preserve"> </w:t>
      </w:r>
      <w:r>
        <w:rPr>
          <w:sz w:val="24"/>
        </w:rPr>
        <w:t>of</w:t>
      </w:r>
      <w:r>
        <w:rPr>
          <w:spacing w:val="-12"/>
          <w:sz w:val="24"/>
        </w:rPr>
        <w:t xml:space="preserve"> </w:t>
      </w:r>
      <w:r>
        <w:rPr>
          <w:sz w:val="24"/>
        </w:rPr>
        <w:t>the</w:t>
      </w:r>
      <w:r>
        <w:rPr>
          <w:spacing w:val="-10"/>
          <w:sz w:val="24"/>
        </w:rPr>
        <w:t xml:space="preserve"> </w:t>
      </w:r>
      <w:r>
        <w:rPr>
          <w:sz w:val="24"/>
        </w:rPr>
        <w:t>state</w:t>
      </w:r>
      <w:r>
        <w:rPr>
          <w:spacing w:val="-12"/>
          <w:sz w:val="24"/>
        </w:rPr>
        <w:t xml:space="preserve"> </w:t>
      </w:r>
      <w:r>
        <w:rPr>
          <w:sz w:val="24"/>
        </w:rPr>
        <w:t>and</w:t>
      </w:r>
      <w:r>
        <w:rPr>
          <w:spacing w:val="-10"/>
          <w:sz w:val="24"/>
        </w:rPr>
        <w:t xml:space="preserve"> </w:t>
      </w:r>
      <w:r>
        <w:rPr>
          <w:sz w:val="24"/>
        </w:rPr>
        <w:t>democratic</w:t>
      </w:r>
      <w:r>
        <w:rPr>
          <w:spacing w:val="-12"/>
          <w:sz w:val="24"/>
        </w:rPr>
        <w:t xml:space="preserve"> </w:t>
      </w:r>
      <w:r>
        <w:rPr>
          <w:sz w:val="24"/>
        </w:rPr>
        <w:t>participation</w:t>
      </w:r>
      <w:r>
        <w:rPr>
          <w:spacing w:val="-11"/>
          <w:sz w:val="24"/>
        </w:rPr>
        <w:t xml:space="preserve"> </w:t>
      </w:r>
      <w:r>
        <w:rPr>
          <w:sz w:val="24"/>
        </w:rPr>
        <w:t>more</w:t>
      </w:r>
      <w:r>
        <w:rPr>
          <w:spacing w:val="-11"/>
          <w:sz w:val="24"/>
        </w:rPr>
        <w:t xml:space="preserve"> </w:t>
      </w:r>
      <w:r>
        <w:rPr>
          <w:sz w:val="24"/>
        </w:rPr>
        <w:t>than</w:t>
      </w:r>
      <w:r>
        <w:rPr>
          <w:spacing w:val="-11"/>
          <w:sz w:val="24"/>
        </w:rPr>
        <w:t xml:space="preserve"> </w:t>
      </w:r>
      <w:r>
        <w:rPr>
          <w:sz w:val="24"/>
        </w:rPr>
        <w:t>the</w:t>
      </w:r>
      <w:r>
        <w:rPr>
          <w:spacing w:val="-11"/>
          <w:sz w:val="24"/>
        </w:rPr>
        <w:t xml:space="preserve"> </w:t>
      </w:r>
      <w:r>
        <w:rPr>
          <w:sz w:val="24"/>
        </w:rPr>
        <w:t>incarceration</w:t>
      </w:r>
      <w:r>
        <w:rPr>
          <w:spacing w:val="-11"/>
          <w:sz w:val="24"/>
        </w:rPr>
        <w:t xml:space="preserve"> </w:t>
      </w:r>
      <w:r>
        <w:rPr>
          <w:sz w:val="24"/>
        </w:rPr>
        <w:t>of</w:t>
      </w:r>
      <w:r>
        <w:rPr>
          <w:spacing w:val="-11"/>
          <w:sz w:val="24"/>
        </w:rPr>
        <w:t xml:space="preserve"> </w:t>
      </w:r>
      <w:r>
        <w:rPr>
          <w:sz w:val="24"/>
        </w:rPr>
        <w:t>an</w:t>
      </w:r>
      <w:r>
        <w:rPr>
          <w:spacing w:val="-11"/>
          <w:sz w:val="24"/>
        </w:rPr>
        <w:t xml:space="preserve"> </w:t>
      </w:r>
      <w:r>
        <w:rPr>
          <w:sz w:val="24"/>
        </w:rPr>
        <w:t>individual who was not actively engaged through</w:t>
      </w:r>
      <w:r>
        <w:rPr>
          <w:spacing w:val="-8"/>
          <w:sz w:val="24"/>
        </w:rPr>
        <w:t xml:space="preserve"> </w:t>
      </w:r>
      <w:r>
        <w:rPr>
          <w:sz w:val="24"/>
        </w:rPr>
        <w:t>voting.</w:t>
      </w:r>
    </w:p>
    <w:p w14:paraId="643900A2" w14:textId="77777777" w:rsidR="003675D6" w:rsidRDefault="003675D6">
      <w:pPr>
        <w:pStyle w:val="BodyText"/>
        <w:rPr>
          <w:sz w:val="26"/>
        </w:rPr>
      </w:pPr>
    </w:p>
    <w:p w14:paraId="79DA32E5" w14:textId="77777777" w:rsidR="003675D6" w:rsidRDefault="003675D6">
      <w:pPr>
        <w:pStyle w:val="BodyText"/>
        <w:spacing w:before="8"/>
        <w:rPr>
          <w:sz w:val="30"/>
        </w:rPr>
      </w:pPr>
    </w:p>
    <w:p w14:paraId="42DF788C" w14:textId="77777777" w:rsidR="003675D6" w:rsidRDefault="00E4316A">
      <w:pPr>
        <w:pStyle w:val="Heading1"/>
      </w:pPr>
      <w:bookmarkStart w:id="6" w:name="Results"/>
      <w:bookmarkEnd w:id="6"/>
      <w:r>
        <w:t>Results</w:t>
      </w:r>
    </w:p>
    <w:p w14:paraId="1220685B" w14:textId="77777777" w:rsidR="003675D6" w:rsidRDefault="003675D6">
      <w:pPr>
        <w:pStyle w:val="BodyText"/>
        <w:spacing w:before="5"/>
        <w:rPr>
          <w:b/>
          <w:sz w:val="47"/>
        </w:rPr>
      </w:pPr>
    </w:p>
    <w:p w14:paraId="00502834" w14:textId="57D05D61" w:rsidR="003675D6" w:rsidRDefault="00E4316A">
      <w:pPr>
        <w:pStyle w:val="BodyText"/>
        <w:spacing w:before="1" w:line="415" w:lineRule="auto"/>
        <w:ind w:left="120" w:right="117"/>
        <w:jc w:val="both"/>
      </w:pPr>
      <w:r>
        <w:t xml:space="preserve">Figure </w:t>
      </w:r>
      <w:hyperlink w:anchor="_bookmark0" w:history="1">
        <w:r>
          <w:t xml:space="preserve">1 </w:t>
        </w:r>
      </w:hyperlink>
      <w:r>
        <w:t>shows where lost voters lived before going to prison, with city council districts also included. There were 2,518 such lost voters within New York City as of the 2017 general election.</w:t>
      </w:r>
    </w:p>
    <w:p w14:paraId="1E230EC3" w14:textId="77777777" w:rsidR="003675D6" w:rsidRDefault="00E4316A">
      <w:pPr>
        <w:pStyle w:val="BodyText"/>
        <w:spacing w:before="121"/>
        <w:ind w:left="120"/>
      </w:pPr>
      <w:r>
        <w:t xml:space="preserve">FIGURE </w:t>
      </w:r>
      <w:hyperlink w:anchor="_bookmark0" w:history="1">
        <w:r>
          <w:t xml:space="preserve">1 </w:t>
        </w:r>
      </w:hyperlink>
      <w:r>
        <w:t>ABOUT HERE</w:t>
      </w:r>
    </w:p>
    <w:p w14:paraId="41FA0756" w14:textId="77777777" w:rsidR="003675D6" w:rsidRDefault="003675D6">
      <w:pPr>
        <w:pStyle w:val="BodyText"/>
        <w:spacing w:before="11"/>
        <w:rPr>
          <w:sz w:val="27"/>
        </w:rPr>
      </w:pPr>
    </w:p>
    <w:p w14:paraId="2FF854D2" w14:textId="77777777" w:rsidR="003675D6" w:rsidRDefault="00E4316A">
      <w:pPr>
        <w:pStyle w:val="BodyText"/>
        <w:spacing w:line="410" w:lineRule="auto"/>
        <w:ind w:left="120" w:right="117"/>
        <w:jc w:val="both"/>
      </w:pPr>
      <w:r>
        <w:t>Although</w:t>
      </w:r>
      <w:r>
        <w:rPr>
          <w:spacing w:val="-13"/>
        </w:rPr>
        <w:t xml:space="preserve"> </w:t>
      </w:r>
      <w:r>
        <w:t>73,223</w:t>
      </w:r>
      <w:r>
        <w:rPr>
          <w:spacing w:val="-12"/>
        </w:rPr>
        <w:t xml:space="preserve"> </w:t>
      </w:r>
      <w:r>
        <w:t>individuals</w:t>
      </w:r>
      <w:r>
        <w:rPr>
          <w:spacing w:val="-13"/>
        </w:rPr>
        <w:t xml:space="preserve"> </w:t>
      </w:r>
      <w:r>
        <w:t>were</w:t>
      </w:r>
      <w:r>
        <w:rPr>
          <w:spacing w:val="-12"/>
        </w:rPr>
        <w:t xml:space="preserve"> </w:t>
      </w:r>
      <w:r>
        <w:t>formally</w:t>
      </w:r>
      <w:r>
        <w:rPr>
          <w:spacing w:val="-12"/>
        </w:rPr>
        <w:t xml:space="preserve"> </w:t>
      </w:r>
      <w:r>
        <w:t>disenfranchised</w:t>
      </w:r>
      <w:r>
        <w:rPr>
          <w:spacing w:val="-13"/>
        </w:rPr>
        <w:t xml:space="preserve"> </w:t>
      </w:r>
      <w:r>
        <w:t>as</w:t>
      </w:r>
      <w:r>
        <w:rPr>
          <w:spacing w:val="-12"/>
        </w:rPr>
        <w:t xml:space="preserve"> </w:t>
      </w:r>
      <w:r>
        <w:t>of</w:t>
      </w:r>
      <w:r>
        <w:rPr>
          <w:spacing w:val="-12"/>
        </w:rPr>
        <w:t xml:space="preserve"> </w:t>
      </w:r>
      <w:r>
        <w:t>the</w:t>
      </w:r>
      <w:r>
        <w:rPr>
          <w:spacing w:val="-13"/>
        </w:rPr>
        <w:t xml:space="preserve"> </w:t>
      </w:r>
      <w:r>
        <w:t>2017</w:t>
      </w:r>
      <w:r>
        <w:rPr>
          <w:spacing w:val="-12"/>
        </w:rPr>
        <w:t xml:space="preserve"> </w:t>
      </w:r>
      <w:r>
        <w:t>election,</w:t>
      </w:r>
      <w:r>
        <w:rPr>
          <w:spacing w:val="-11"/>
        </w:rPr>
        <w:t xml:space="preserve"> </w:t>
      </w:r>
      <w:r>
        <w:t>there</w:t>
      </w:r>
      <w:r>
        <w:rPr>
          <w:spacing w:val="-12"/>
        </w:rPr>
        <w:t xml:space="preserve"> </w:t>
      </w:r>
      <w:r>
        <w:t>were</w:t>
      </w:r>
      <w:r>
        <w:rPr>
          <w:spacing w:val="-12"/>
        </w:rPr>
        <w:t xml:space="preserve"> </w:t>
      </w:r>
      <w:r>
        <w:t>just 6,166 disenfranchised voters statewide who had participated in the past 10 years.</w:t>
      </w:r>
      <w:r>
        <w:rPr>
          <w:position w:val="9"/>
          <w:sz w:val="16"/>
        </w:rPr>
        <w:t xml:space="preserve">2 </w:t>
      </w:r>
      <w:r>
        <w:t>Just 8.4% of formally disenfranchised individuals, therefore, were individuals with a demonstrated history of participating.</w:t>
      </w:r>
    </w:p>
    <w:p w14:paraId="64DAC950" w14:textId="32B6E1BE" w:rsidR="003675D6" w:rsidRDefault="00E4316A">
      <w:pPr>
        <w:pStyle w:val="BodyText"/>
        <w:spacing w:before="129" w:line="415" w:lineRule="auto"/>
        <w:ind w:left="120" w:right="117"/>
        <w:jc w:val="both"/>
      </w:pPr>
      <w:r>
        <w:t xml:space="preserve">The spatial concentration of lost voters is readily apparent. In some communities, such as Greenwich </w:t>
      </w:r>
      <w:r>
        <w:rPr>
          <w:spacing w:val="-3"/>
        </w:rPr>
        <w:t xml:space="preserve">Village </w:t>
      </w:r>
      <w:r>
        <w:t>and Brooklyn Heights, hardly any voters were disqualified from participating in the 2017</w:t>
      </w:r>
      <w:r>
        <w:rPr>
          <w:spacing w:val="-14"/>
        </w:rPr>
        <w:t xml:space="preserve"> </w:t>
      </w:r>
      <w:r>
        <w:t>elections.</w:t>
      </w:r>
      <w:r>
        <w:rPr>
          <w:spacing w:val="12"/>
        </w:rPr>
        <w:t xml:space="preserve"> </w:t>
      </w:r>
      <w:r>
        <w:t>In</w:t>
      </w:r>
      <w:r>
        <w:rPr>
          <w:spacing w:val="-13"/>
        </w:rPr>
        <w:t xml:space="preserve"> </w:t>
      </w:r>
      <w:r>
        <w:t>other</w:t>
      </w:r>
      <w:r>
        <w:rPr>
          <w:spacing w:val="-13"/>
        </w:rPr>
        <w:t xml:space="preserve"> </w:t>
      </w:r>
      <w:r>
        <w:t>communities,</w:t>
      </w:r>
      <w:r>
        <w:rPr>
          <w:spacing w:val="-11"/>
        </w:rPr>
        <w:t xml:space="preserve"> </w:t>
      </w:r>
      <w:r>
        <w:t>such</w:t>
      </w:r>
      <w:r>
        <w:rPr>
          <w:spacing w:val="-13"/>
        </w:rPr>
        <w:t xml:space="preserve"> </w:t>
      </w:r>
      <w:r>
        <w:t>as</w:t>
      </w:r>
      <w:r>
        <w:rPr>
          <w:spacing w:val="-13"/>
        </w:rPr>
        <w:t xml:space="preserve"> </w:t>
      </w:r>
      <w:r>
        <w:t>Harlem</w:t>
      </w:r>
      <w:r>
        <w:rPr>
          <w:spacing w:val="-13"/>
        </w:rPr>
        <w:t xml:space="preserve"> </w:t>
      </w:r>
      <w:r>
        <w:t>and</w:t>
      </w:r>
      <w:r>
        <w:rPr>
          <w:spacing w:val="-13"/>
        </w:rPr>
        <w:t xml:space="preserve"> </w:t>
      </w:r>
      <w:r>
        <w:t>Central</w:t>
      </w:r>
      <w:r>
        <w:rPr>
          <w:spacing w:val="-13"/>
        </w:rPr>
        <w:t xml:space="preserve"> </w:t>
      </w:r>
      <w:r>
        <w:t>Brooklyn,</w:t>
      </w:r>
      <w:r>
        <w:rPr>
          <w:spacing w:val="-11"/>
        </w:rPr>
        <w:t xml:space="preserve"> </w:t>
      </w:r>
      <w:r>
        <w:t>large</w:t>
      </w:r>
      <w:r>
        <w:rPr>
          <w:spacing w:val="-14"/>
        </w:rPr>
        <w:t xml:space="preserve"> </w:t>
      </w:r>
      <w:r>
        <w:t>numbers</w:t>
      </w:r>
      <w:r>
        <w:rPr>
          <w:spacing w:val="-13"/>
        </w:rPr>
        <w:t xml:space="preserve"> </w:t>
      </w:r>
      <w:r>
        <w:t>of</w:t>
      </w:r>
      <w:r>
        <w:rPr>
          <w:spacing w:val="-13"/>
        </w:rPr>
        <w:t xml:space="preserve"> </w:t>
      </w:r>
      <w:r>
        <w:t>past voters were not allowed to cast a ballot for</w:t>
      </w:r>
      <w:r>
        <w:rPr>
          <w:spacing w:val="-11"/>
        </w:rPr>
        <w:t xml:space="preserve"> </w:t>
      </w:r>
      <w:r>
        <w:rPr>
          <w:spacing w:val="-3"/>
        </w:rPr>
        <w:t>mayor.</w:t>
      </w:r>
    </w:p>
    <w:p w14:paraId="3869F7C7" w14:textId="77777777" w:rsidR="003675D6" w:rsidRDefault="003675D6">
      <w:pPr>
        <w:spacing w:line="415" w:lineRule="auto"/>
        <w:jc w:val="both"/>
        <w:sectPr w:rsidR="003675D6">
          <w:pgSz w:w="12240" w:h="15840"/>
          <w:pgMar w:top="1380" w:right="1320" w:bottom="1040" w:left="1320" w:header="0" w:footer="855" w:gutter="0"/>
          <w:cols w:space="720"/>
        </w:sectPr>
      </w:pPr>
    </w:p>
    <w:p w14:paraId="54534E7B" w14:textId="0D997EC5" w:rsidR="003675D6" w:rsidRDefault="00E4316A">
      <w:pPr>
        <w:pStyle w:val="BodyText"/>
        <w:spacing w:before="75" w:line="415" w:lineRule="auto"/>
        <w:ind w:left="120" w:right="116"/>
        <w:jc w:val="both"/>
      </w:pPr>
      <w:r>
        <w:rPr>
          <w:spacing w:val="-4"/>
        </w:rPr>
        <w:lastRenderedPageBreak/>
        <w:t xml:space="preserve">Table </w:t>
      </w:r>
      <w:hyperlink w:anchor="_bookmark1" w:history="1">
        <w:r>
          <w:t xml:space="preserve">1 </w:t>
        </w:r>
      </w:hyperlink>
      <w:r>
        <w:t xml:space="preserve">demonstrates just how different the neighborhoods with lost voters are from the rest of the </w:t>
      </w:r>
      <w:r>
        <w:rPr>
          <w:spacing w:val="-4"/>
        </w:rPr>
        <w:t>city.</w:t>
      </w:r>
      <w:r w:rsidR="00CF34B9">
        <w:rPr>
          <w:spacing w:val="-4"/>
        </w:rPr>
        <w:t xml:space="preserve"> </w:t>
      </w:r>
      <w:r>
        <w:t xml:space="preserve">The first column in </w:t>
      </w:r>
      <w:r>
        <w:rPr>
          <w:spacing w:val="-4"/>
        </w:rPr>
        <w:t>Table</w:t>
      </w:r>
      <w:r w:rsidR="00CF34B9">
        <w:rPr>
          <w:spacing w:val="-4"/>
        </w:rPr>
        <w:t xml:space="preserve"> </w:t>
      </w:r>
      <w:hyperlink w:anchor="_bookmark1" w:history="1">
        <w:r>
          <w:t xml:space="preserve">1 </w:t>
        </w:r>
      </w:hyperlink>
      <w:r>
        <w:t>weights the characteristics of each block group in the city</w:t>
      </w:r>
      <w:r w:rsidR="00CF34B9">
        <w:t xml:space="preserve"> </w:t>
      </w:r>
      <w:r>
        <w:t>by its population; the second column weights the block groups by their number of lost voters. The</w:t>
      </w:r>
      <w:r>
        <w:rPr>
          <w:spacing w:val="-7"/>
        </w:rPr>
        <w:t xml:space="preserve"> </w:t>
      </w:r>
      <w:r>
        <w:t>median</w:t>
      </w:r>
      <w:r>
        <w:rPr>
          <w:spacing w:val="-6"/>
        </w:rPr>
        <w:t xml:space="preserve"> </w:t>
      </w:r>
      <w:r>
        <w:t>income</w:t>
      </w:r>
      <w:r>
        <w:rPr>
          <w:spacing w:val="-6"/>
        </w:rPr>
        <w:t xml:space="preserve"> </w:t>
      </w:r>
      <w:r>
        <w:t>in</w:t>
      </w:r>
      <w:r>
        <w:rPr>
          <w:spacing w:val="-7"/>
        </w:rPr>
        <w:t xml:space="preserve"> </w:t>
      </w:r>
      <w:r>
        <w:t>neighborhoods</w:t>
      </w:r>
      <w:r>
        <w:rPr>
          <w:spacing w:val="-6"/>
        </w:rPr>
        <w:t xml:space="preserve"> </w:t>
      </w:r>
      <w:r>
        <w:t>with</w:t>
      </w:r>
      <w:r>
        <w:rPr>
          <w:spacing w:val="-5"/>
        </w:rPr>
        <w:t xml:space="preserve"> </w:t>
      </w:r>
      <w:r>
        <w:t>lost</w:t>
      </w:r>
      <w:r>
        <w:rPr>
          <w:spacing w:val="-6"/>
        </w:rPr>
        <w:t xml:space="preserve"> </w:t>
      </w:r>
      <w:r>
        <w:t>voters</w:t>
      </w:r>
      <w:r>
        <w:rPr>
          <w:spacing w:val="-7"/>
        </w:rPr>
        <w:t xml:space="preserve"> </w:t>
      </w:r>
      <w:r>
        <w:t>is</w:t>
      </w:r>
      <w:r>
        <w:rPr>
          <w:spacing w:val="-6"/>
        </w:rPr>
        <w:t xml:space="preserve"> </w:t>
      </w:r>
      <w:r>
        <w:t>less</w:t>
      </w:r>
      <w:r>
        <w:rPr>
          <w:spacing w:val="-6"/>
        </w:rPr>
        <w:t xml:space="preserve"> </w:t>
      </w:r>
      <w:r>
        <w:t>than</w:t>
      </w:r>
      <w:r>
        <w:rPr>
          <w:spacing w:val="-6"/>
        </w:rPr>
        <w:t xml:space="preserve"> </w:t>
      </w:r>
      <w:r>
        <w:t>three­quarters</w:t>
      </w:r>
      <w:r>
        <w:rPr>
          <w:spacing w:val="-6"/>
        </w:rPr>
        <w:t xml:space="preserve"> </w:t>
      </w:r>
      <w:r>
        <w:t>that</w:t>
      </w:r>
      <w:r>
        <w:rPr>
          <w:spacing w:val="-6"/>
        </w:rPr>
        <w:t xml:space="preserve"> </w:t>
      </w:r>
      <w:r>
        <w:t>of</w:t>
      </w:r>
      <w:r>
        <w:rPr>
          <w:spacing w:val="-6"/>
        </w:rPr>
        <w:t xml:space="preserve"> </w:t>
      </w:r>
      <w:r>
        <w:t>unaffected neighborhoods. The average lost voter came from a neighborhood that was nearly twice as Black as the city as a whole; their neighborhoods were also home to a far larger share of Democratic voters than other neighborhoods. Unsurprisingly, lost voters also came from neighborhoods with 60% more police stops than the citywide</w:t>
      </w:r>
      <w:r>
        <w:rPr>
          <w:spacing w:val="-9"/>
        </w:rPr>
        <w:t xml:space="preserve"> </w:t>
      </w:r>
      <w:r>
        <w:t>average.</w:t>
      </w:r>
    </w:p>
    <w:p w14:paraId="1AF69F93" w14:textId="77777777" w:rsidR="003675D6" w:rsidRDefault="00E4316A">
      <w:pPr>
        <w:pStyle w:val="BodyText"/>
        <w:spacing w:before="125"/>
        <w:ind w:left="120"/>
      </w:pPr>
      <w:r>
        <w:t xml:space="preserve">TABLE </w:t>
      </w:r>
      <w:hyperlink w:anchor="_bookmark1" w:history="1">
        <w:r>
          <w:t xml:space="preserve">1 </w:t>
        </w:r>
      </w:hyperlink>
      <w:r>
        <w:t>ABOUT HERE</w:t>
      </w:r>
    </w:p>
    <w:p w14:paraId="02548A8C" w14:textId="77777777" w:rsidR="003675D6" w:rsidRDefault="003675D6">
      <w:pPr>
        <w:pStyle w:val="BodyText"/>
        <w:rPr>
          <w:sz w:val="26"/>
        </w:rPr>
      </w:pPr>
    </w:p>
    <w:p w14:paraId="0053BC8F" w14:textId="77777777" w:rsidR="003675D6" w:rsidRDefault="003675D6">
      <w:pPr>
        <w:pStyle w:val="BodyText"/>
        <w:rPr>
          <w:sz w:val="26"/>
        </w:rPr>
      </w:pPr>
    </w:p>
    <w:p w14:paraId="2775670F" w14:textId="77777777" w:rsidR="003675D6" w:rsidRDefault="00E4316A">
      <w:pPr>
        <w:pStyle w:val="Heading2"/>
        <w:spacing w:before="149"/>
      </w:pPr>
      <w:bookmarkStart w:id="7" w:name="Testing_for_Neighborhood_Turnout_Differe"/>
      <w:bookmarkEnd w:id="7"/>
      <w:r>
        <w:t>Testing for Neighborhood Turnout Differences</w:t>
      </w:r>
    </w:p>
    <w:p w14:paraId="5DFF8242" w14:textId="77777777" w:rsidR="003675D6" w:rsidRDefault="003675D6">
      <w:pPr>
        <w:pStyle w:val="BodyText"/>
        <w:spacing w:before="2"/>
        <w:rPr>
          <w:b/>
          <w:sz w:val="41"/>
        </w:rPr>
      </w:pPr>
    </w:p>
    <w:p w14:paraId="2E35096D" w14:textId="77777777" w:rsidR="003675D6" w:rsidRDefault="00E4316A">
      <w:pPr>
        <w:pStyle w:val="BodyText"/>
        <w:spacing w:line="415" w:lineRule="auto"/>
        <w:ind w:left="120" w:right="116"/>
        <w:jc w:val="both"/>
      </w:pPr>
      <w:r>
        <w:t>I begin by asking whether turnout was lower in the 2017 mayoral election in neighborhoods with lost voters. Block group turnout rates are calculated using the geocoded voter file. Each voter’s record</w:t>
      </w:r>
      <w:r>
        <w:rPr>
          <w:spacing w:val="-11"/>
        </w:rPr>
        <w:t xml:space="preserve"> </w:t>
      </w:r>
      <w:r>
        <w:t>indicates</w:t>
      </w:r>
      <w:r>
        <w:rPr>
          <w:spacing w:val="-11"/>
        </w:rPr>
        <w:t xml:space="preserve"> </w:t>
      </w:r>
      <w:r>
        <w:t>whether</w:t>
      </w:r>
      <w:r>
        <w:rPr>
          <w:spacing w:val="-10"/>
        </w:rPr>
        <w:t xml:space="preserve"> </w:t>
      </w:r>
      <w:r>
        <w:t>the</w:t>
      </w:r>
      <w:r>
        <w:rPr>
          <w:spacing w:val="-11"/>
        </w:rPr>
        <w:t xml:space="preserve"> </w:t>
      </w:r>
      <w:r>
        <w:t>voter</w:t>
      </w:r>
      <w:r>
        <w:rPr>
          <w:spacing w:val="-10"/>
        </w:rPr>
        <w:t xml:space="preserve"> </w:t>
      </w:r>
      <w:r>
        <w:t>participated</w:t>
      </w:r>
      <w:r>
        <w:rPr>
          <w:spacing w:val="-11"/>
        </w:rPr>
        <w:t xml:space="preserve"> </w:t>
      </w:r>
      <w:r>
        <w:t>in</w:t>
      </w:r>
      <w:r>
        <w:rPr>
          <w:spacing w:val="-10"/>
        </w:rPr>
        <w:t xml:space="preserve"> </w:t>
      </w:r>
      <w:r>
        <w:t>the</w:t>
      </w:r>
      <w:r>
        <w:rPr>
          <w:spacing w:val="-11"/>
        </w:rPr>
        <w:t xml:space="preserve"> </w:t>
      </w:r>
      <w:r>
        <w:t>2017</w:t>
      </w:r>
      <w:r>
        <w:rPr>
          <w:spacing w:val="-11"/>
        </w:rPr>
        <w:t xml:space="preserve"> </w:t>
      </w:r>
      <w:r>
        <w:t>general</w:t>
      </w:r>
      <w:r>
        <w:rPr>
          <w:spacing w:val="-10"/>
        </w:rPr>
        <w:t xml:space="preserve"> </w:t>
      </w:r>
      <w:r>
        <w:t>election.</w:t>
      </w:r>
      <w:r>
        <w:rPr>
          <w:spacing w:val="13"/>
        </w:rPr>
        <w:t xml:space="preserve"> </w:t>
      </w:r>
      <w:r>
        <w:t>These</w:t>
      </w:r>
      <w:r>
        <w:rPr>
          <w:spacing w:val="-11"/>
        </w:rPr>
        <w:t xml:space="preserve"> </w:t>
      </w:r>
      <w:r>
        <w:t>records</w:t>
      </w:r>
      <w:r>
        <w:rPr>
          <w:spacing w:val="-10"/>
        </w:rPr>
        <w:t xml:space="preserve"> </w:t>
      </w:r>
      <w:r>
        <w:t>are</w:t>
      </w:r>
      <w:r>
        <w:rPr>
          <w:spacing w:val="-11"/>
        </w:rPr>
        <w:t xml:space="preserve"> </w:t>
      </w:r>
      <w:r>
        <w:t>then aggregated</w:t>
      </w:r>
      <w:r>
        <w:rPr>
          <w:spacing w:val="-14"/>
        </w:rPr>
        <w:t xml:space="preserve"> </w:t>
      </w:r>
      <w:r>
        <w:t>to</w:t>
      </w:r>
      <w:r>
        <w:rPr>
          <w:spacing w:val="-12"/>
        </w:rPr>
        <w:t xml:space="preserve"> </w:t>
      </w:r>
      <w:r>
        <w:t>estimate</w:t>
      </w:r>
      <w:r>
        <w:rPr>
          <w:spacing w:val="-12"/>
        </w:rPr>
        <w:t xml:space="preserve"> </w:t>
      </w:r>
      <w:r>
        <w:t>the</w:t>
      </w:r>
      <w:r>
        <w:rPr>
          <w:spacing w:val="-13"/>
        </w:rPr>
        <w:t xml:space="preserve"> </w:t>
      </w:r>
      <w:r>
        <w:t>number</w:t>
      </w:r>
      <w:r>
        <w:rPr>
          <w:spacing w:val="-13"/>
        </w:rPr>
        <w:t xml:space="preserve"> </w:t>
      </w:r>
      <w:r>
        <w:t>of</w:t>
      </w:r>
      <w:r>
        <w:rPr>
          <w:spacing w:val="-13"/>
        </w:rPr>
        <w:t xml:space="preserve"> </w:t>
      </w:r>
      <w:r>
        <w:t>ballots</w:t>
      </w:r>
      <w:r>
        <w:rPr>
          <w:spacing w:val="-13"/>
        </w:rPr>
        <w:t xml:space="preserve"> </w:t>
      </w:r>
      <w:r>
        <w:t>cast</w:t>
      </w:r>
      <w:r>
        <w:rPr>
          <w:spacing w:val="-13"/>
        </w:rPr>
        <w:t xml:space="preserve"> </w:t>
      </w:r>
      <w:r>
        <w:t>in</w:t>
      </w:r>
      <w:r>
        <w:rPr>
          <w:spacing w:val="-12"/>
        </w:rPr>
        <w:t xml:space="preserve"> </w:t>
      </w:r>
      <w:r>
        <w:t>each</w:t>
      </w:r>
      <w:r>
        <w:rPr>
          <w:spacing w:val="-12"/>
        </w:rPr>
        <w:t xml:space="preserve"> </w:t>
      </w:r>
      <w:r>
        <w:t>neighborhood.</w:t>
      </w:r>
      <w:r>
        <w:rPr>
          <w:spacing w:val="13"/>
        </w:rPr>
        <w:t xml:space="preserve"> </w:t>
      </w:r>
      <w:r>
        <w:t>The</w:t>
      </w:r>
      <w:r>
        <w:rPr>
          <w:spacing w:val="-12"/>
        </w:rPr>
        <w:t xml:space="preserve"> </w:t>
      </w:r>
      <w:r>
        <w:t>number</w:t>
      </w:r>
      <w:r>
        <w:rPr>
          <w:spacing w:val="-13"/>
        </w:rPr>
        <w:t xml:space="preserve"> </w:t>
      </w:r>
      <w:r>
        <w:t>of</w:t>
      </w:r>
      <w:r>
        <w:rPr>
          <w:spacing w:val="-13"/>
        </w:rPr>
        <w:t xml:space="preserve"> </w:t>
      </w:r>
      <w:r>
        <w:t>ballots</w:t>
      </w:r>
      <w:r>
        <w:rPr>
          <w:spacing w:val="-13"/>
        </w:rPr>
        <w:t xml:space="preserve"> </w:t>
      </w:r>
      <w:r>
        <w:t xml:space="preserve">cast is divided by the neighborhood’s citizen voting age population </w:t>
      </w:r>
      <w:r>
        <w:rPr>
          <w:spacing w:val="-10"/>
        </w:rPr>
        <w:t xml:space="preserve">(CVAP, </w:t>
      </w:r>
      <w:r>
        <w:t>estimated by the Census Bureau).</w:t>
      </w:r>
      <w:r>
        <w:rPr>
          <w:spacing w:val="10"/>
        </w:rPr>
        <w:t xml:space="preserve"> </w:t>
      </w:r>
      <w:r>
        <w:t>The</w:t>
      </w:r>
      <w:r>
        <w:rPr>
          <w:spacing w:val="-21"/>
        </w:rPr>
        <w:t xml:space="preserve"> </w:t>
      </w:r>
      <w:r>
        <w:t>independent</w:t>
      </w:r>
      <w:r>
        <w:rPr>
          <w:spacing w:val="-21"/>
        </w:rPr>
        <w:t xml:space="preserve"> </w:t>
      </w:r>
      <w:r>
        <w:t>variable</w:t>
      </w:r>
      <w:r>
        <w:rPr>
          <w:spacing w:val="-22"/>
        </w:rPr>
        <w:t xml:space="preserve"> </w:t>
      </w:r>
      <w:r>
        <w:t>of</w:t>
      </w:r>
      <w:r>
        <w:rPr>
          <w:spacing w:val="-21"/>
        </w:rPr>
        <w:t xml:space="preserve"> </w:t>
      </w:r>
      <w:r>
        <w:t>interest</w:t>
      </w:r>
      <w:r>
        <w:rPr>
          <w:spacing w:val="-21"/>
        </w:rPr>
        <w:t xml:space="preserve"> </w:t>
      </w:r>
      <w:r>
        <w:t>measures</w:t>
      </w:r>
      <w:r>
        <w:rPr>
          <w:spacing w:val="-22"/>
        </w:rPr>
        <w:t xml:space="preserve"> </w:t>
      </w:r>
      <w:r>
        <w:t>the</w:t>
      </w:r>
      <w:r>
        <w:rPr>
          <w:spacing w:val="-21"/>
        </w:rPr>
        <w:t xml:space="preserve"> </w:t>
      </w:r>
      <w:r>
        <w:t>number</w:t>
      </w:r>
      <w:r>
        <w:rPr>
          <w:spacing w:val="-21"/>
        </w:rPr>
        <w:t xml:space="preserve"> </w:t>
      </w:r>
      <w:r>
        <w:t>of</w:t>
      </w:r>
      <w:r>
        <w:rPr>
          <w:spacing w:val="-22"/>
        </w:rPr>
        <w:t xml:space="preserve"> </w:t>
      </w:r>
      <w:r>
        <w:t>lost</w:t>
      </w:r>
      <w:r>
        <w:rPr>
          <w:spacing w:val="-21"/>
        </w:rPr>
        <w:t xml:space="preserve"> </w:t>
      </w:r>
      <w:r>
        <w:t>voters</w:t>
      </w:r>
      <w:r>
        <w:rPr>
          <w:spacing w:val="-21"/>
        </w:rPr>
        <w:t xml:space="preserve"> </w:t>
      </w:r>
      <w:r>
        <w:t>in</w:t>
      </w:r>
      <w:r>
        <w:rPr>
          <w:spacing w:val="-22"/>
        </w:rPr>
        <w:t xml:space="preserve"> </w:t>
      </w:r>
      <w:r>
        <w:t>a</w:t>
      </w:r>
      <w:r>
        <w:rPr>
          <w:spacing w:val="-21"/>
        </w:rPr>
        <w:t xml:space="preserve"> </w:t>
      </w:r>
      <w:r>
        <w:rPr>
          <w:spacing w:val="-2"/>
        </w:rPr>
        <w:t>neighborhood.</w:t>
      </w:r>
    </w:p>
    <w:p w14:paraId="43B76035" w14:textId="1C260383" w:rsidR="003675D6" w:rsidRDefault="00E4316A">
      <w:pPr>
        <w:pStyle w:val="BodyText"/>
        <w:spacing w:before="124" w:line="410" w:lineRule="auto"/>
        <w:ind w:left="120" w:right="116"/>
        <w:jc w:val="both"/>
      </w:pPr>
      <w:r>
        <w:t>I also control for other social and political indicators: neighborhood racial characteristics, median income,</w:t>
      </w:r>
      <w:r>
        <w:rPr>
          <w:spacing w:val="-10"/>
        </w:rPr>
        <w:t xml:space="preserve"> </w:t>
      </w:r>
      <w:r>
        <w:t>education,</w:t>
      </w:r>
      <w:r>
        <w:rPr>
          <w:spacing w:val="-9"/>
        </w:rPr>
        <w:t xml:space="preserve"> </w:t>
      </w:r>
      <w:r>
        <w:t>age,</w:t>
      </w:r>
      <w:r>
        <w:rPr>
          <w:spacing w:val="-10"/>
        </w:rPr>
        <w:t xml:space="preserve"> </w:t>
      </w:r>
      <w:r>
        <w:t>population,</w:t>
      </w:r>
      <w:r>
        <w:rPr>
          <w:spacing w:val="-9"/>
        </w:rPr>
        <w:t xml:space="preserve"> </w:t>
      </w:r>
      <w:r>
        <w:t>and</w:t>
      </w:r>
      <w:r>
        <w:rPr>
          <w:spacing w:val="-11"/>
        </w:rPr>
        <w:t xml:space="preserve"> </w:t>
      </w:r>
      <w:r>
        <w:t>share</w:t>
      </w:r>
      <w:r>
        <w:rPr>
          <w:spacing w:val="-10"/>
        </w:rPr>
        <w:t xml:space="preserve"> </w:t>
      </w:r>
      <w:r>
        <w:t>noncitizen</w:t>
      </w:r>
      <w:r>
        <w:rPr>
          <w:position w:val="9"/>
          <w:sz w:val="16"/>
        </w:rPr>
        <w:t>3</w:t>
      </w:r>
      <w:r>
        <w:rPr>
          <w:spacing w:val="19"/>
          <w:position w:val="9"/>
          <w:sz w:val="16"/>
        </w:rPr>
        <w:t xml:space="preserve"> </w:t>
      </w:r>
      <w:r>
        <w:t>come</w:t>
      </w:r>
      <w:r>
        <w:rPr>
          <w:spacing w:val="-11"/>
        </w:rPr>
        <w:t xml:space="preserve"> </w:t>
      </w:r>
      <w:r>
        <w:t>from</w:t>
      </w:r>
      <w:r>
        <w:rPr>
          <w:spacing w:val="-10"/>
        </w:rPr>
        <w:t xml:space="preserve"> </w:t>
      </w:r>
      <w:r>
        <w:t>the</w:t>
      </w:r>
      <w:r>
        <w:rPr>
          <w:spacing w:val="-11"/>
        </w:rPr>
        <w:t xml:space="preserve"> </w:t>
      </w:r>
      <w:r>
        <w:t>Census</w:t>
      </w:r>
      <w:r>
        <w:rPr>
          <w:spacing w:val="-10"/>
        </w:rPr>
        <w:t xml:space="preserve"> </w:t>
      </w:r>
      <w:r>
        <w:t>Bureau’s</w:t>
      </w:r>
      <w:r>
        <w:rPr>
          <w:spacing w:val="-10"/>
        </w:rPr>
        <w:t xml:space="preserve"> </w:t>
      </w:r>
      <w:r>
        <w:t>2017</w:t>
      </w:r>
      <w:r>
        <w:rPr>
          <w:spacing w:val="-11"/>
        </w:rPr>
        <w:t xml:space="preserve"> </w:t>
      </w:r>
      <w:r>
        <w:t>5­year</w:t>
      </w:r>
      <w:r>
        <w:rPr>
          <w:spacing w:val="-13"/>
        </w:rPr>
        <w:t xml:space="preserve"> </w:t>
      </w:r>
      <w:r>
        <w:t>American</w:t>
      </w:r>
      <w:r>
        <w:rPr>
          <w:spacing w:val="-12"/>
        </w:rPr>
        <w:t xml:space="preserve"> </w:t>
      </w:r>
      <w:r>
        <w:t>Community</w:t>
      </w:r>
      <w:r>
        <w:rPr>
          <w:spacing w:val="-11"/>
        </w:rPr>
        <w:t xml:space="preserve"> </w:t>
      </w:r>
      <w:r>
        <w:t>Survey</w:t>
      </w:r>
      <w:r>
        <w:rPr>
          <w:spacing w:val="-12"/>
        </w:rPr>
        <w:t xml:space="preserve"> </w:t>
      </w:r>
      <w:r>
        <w:t>estimates.</w:t>
      </w:r>
      <w:r>
        <w:rPr>
          <w:spacing w:val="11"/>
        </w:rPr>
        <w:t xml:space="preserve"> </w:t>
      </w:r>
      <w:r>
        <w:t>Party</w:t>
      </w:r>
      <w:r>
        <w:rPr>
          <w:spacing w:val="-11"/>
        </w:rPr>
        <w:t xml:space="preserve"> </w:t>
      </w:r>
      <w:r>
        <w:t>affiliation</w:t>
      </w:r>
      <w:r>
        <w:rPr>
          <w:spacing w:val="-12"/>
        </w:rPr>
        <w:t xml:space="preserve"> </w:t>
      </w:r>
      <w:r>
        <w:t>rates</w:t>
      </w:r>
      <w:r>
        <w:rPr>
          <w:spacing w:val="-11"/>
        </w:rPr>
        <w:t xml:space="preserve"> </w:t>
      </w:r>
      <w:r>
        <w:t>come</w:t>
      </w:r>
      <w:r>
        <w:rPr>
          <w:spacing w:val="-13"/>
        </w:rPr>
        <w:t xml:space="preserve"> </w:t>
      </w:r>
      <w:r>
        <w:t>from</w:t>
      </w:r>
      <w:r>
        <w:rPr>
          <w:spacing w:val="-11"/>
        </w:rPr>
        <w:t xml:space="preserve"> </w:t>
      </w:r>
      <w:r>
        <w:t>the</w:t>
      </w:r>
      <w:r>
        <w:rPr>
          <w:spacing w:val="-12"/>
        </w:rPr>
        <w:t xml:space="preserve"> </w:t>
      </w:r>
      <w:r>
        <w:t>geocoded</w:t>
      </w:r>
      <w:r>
        <w:rPr>
          <w:spacing w:val="-12"/>
        </w:rPr>
        <w:t xml:space="preserve"> </w:t>
      </w:r>
      <w:r>
        <w:t xml:space="preserve">voter file. Registration rate is calculated by dividing the number of registered voters (calculated using the voter file) by the </w:t>
      </w:r>
      <w:r>
        <w:rPr>
          <w:spacing w:val="-12"/>
        </w:rPr>
        <w:t xml:space="preserve">CVAP. </w:t>
      </w:r>
      <w:r>
        <w:t>I include voteshare won by the winning city council representative in 2017 as a proxy for the competitiveness of the local race;</w:t>
      </w:r>
      <w:r>
        <w:rPr>
          <w:position w:val="9"/>
          <w:sz w:val="16"/>
        </w:rPr>
        <w:t xml:space="preserve">4 </w:t>
      </w:r>
      <w:r>
        <w:t>where city council district races were more competitive, I expect that more voters will have turned</w:t>
      </w:r>
      <w:r>
        <w:rPr>
          <w:spacing w:val="-14"/>
        </w:rPr>
        <w:t xml:space="preserve"> </w:t>
      </w:r>
      <w:r>
        <w:t>out.</w:t>
      </w:r>
    </w:p>
    <w:p w14:paraId="6CF2A146" w14:textId="77777777" w:rsidR="003675D6" w:rsidRDefault="00E4316A">
      <w:pPr>
        <w:pStyle w:val="BodyText"/>
        <w:spacing w:before="133" w:line="415" w:lineRule="auto"/>
        <w:ind w:left="120" w:right="116"/>
        <w:jc w:val="both"/>
      </w:pPr>
      <w:r>
        <w:rPr>
          <w:spacing w:val="-9"/>
        </w:rPr>
        <w:t>To</w:t>
      </w:r>
      <w:r>
        <w:rPr>
          <w:spacing w:val="-14"/>
        </w:rPr>
        <w:t xml:space="preserve"> </w:t>
      </w:r>
      <w:r>
        <w:t>completely</w:t>
      </w:r>
      <w:r>
        <w:rPr>
          <w:spacing w:val="-13"/>
        </w:rPr>
        <w:t xml:space="preserve"> </w:t>
      </w:r>
      <w:r>
        <w:t>decompose</w:t>
      </w:r>
      <w:r>
        <w:rPr>
          <w:spacing w:val="-14"/>
        </w:rPr>
        <w:t xml:space="preserve"> </w:t>
      </w:r>
      <w:r>
        <w:t>the</w:t>
      </w:r>
      <w:r>
        <w:rPr>
          <w:spacing w:val="-13"/>
        </w:rPr>
        <w:t xml:space="preserve"> </w:t>
      </w:r>
      <w:r>
        <w:t>effects</w:t>
      </w:r>
      <w:r>
        <w:rPr>
          <w:spacing w:val="-14"/>
        </w:rPr>
        <w:t xml:space="preserve"> </w:t>
      </w:r>
      <w:r>
        <w:t>of</w:t>
      </w:r>
      <w:r>
        <w:rPr>
          <w:spacing w:val="-13"/>
        </w:rPr>
        <w:t xml:space="preserve"> </w:t>
      </w:r>
      <w:r>
        <w:t>disenfranchisement</w:t>
      </w:r>
      <w:r>
        <w:rPr>
          <w:spacing w:val="-14"/>
        </w:rPr>
        <w:t xml:space="preserve"> </w:t>
      </w:r>
      <w:r>
        <w:t>from</w:t>
      </w:r>
      <w:r>
        <w:rPr>
          <w:spacing w:val="-13"/>
        </w:rPr>
        <w:t xml:space="preserve"> </w:t>
      </w:r>
      <w:r>
        <w:t>incarceration</w:t>
      </w:r>
      <w:r>
        <w:rPr>
          <w:spacing w:val="-13"/>
        </w:rPr>
        <w:t xml:space="preserve"> </w:t>
      </w:r>
      <w:r>
        <w:t>more</w:t>
      </w:r>
      <w:r>
        <w:rPr>
          <w:spacing w:val="-13"/>
        </w:rPr>
        <w:t xml:space="preserve"> </w:t>
      </w:r>
      <w:r>
        <w:t>generally,</w:t>
      </w:r>
      <w:r>
        <w:rPr>
          <w:spacing w:val="-12"/>
        </w:rPr>
        <w:t xml:space="preserve"> </w:t>
      </w:r>
      <w:r>
        <w:t>we would</w:t>
      </w:r>
      <w:r>
        <w:rPr>
          <w:spacing w:val="16"/>
        </w:rPr>
        <w:t xml:space="preserve"> </w:t>
      </w:r>
      <w:r>
        <w:t>need</w:t>
      </w:r>
      <w:r>
        <w:rPr>
          <w:spacing w:val="18"/>
        </w:rPr>
        <w:t xml:space="preserve"> </w:t>
      </w:r>
      <w:r>
        <w:t>to</w:t>
      </w:r>
      <w:r>
        <w:rPr>
          <w:spacing w:val="17"/>
        </w:rPr>
        <w:t xml:space="preserve"> </w:t>
      </w:r>
      <w:r>
        <w:t>control</w:t>
      </w:r>
      <w:r>
        <w:rPr>
          <w:spacing w:val="17"/>
        </w:rPr>
        <w:t xml:space="preserve"> </w:t>
      </w:r>
      <w:r>
        <w:t>for</w:t>
      </w:r>
      <w:r>
        <w:rPr>
          <w:spacing w:val="17"/>
        </w:rPr>
        <w:t xml:space="preserve"> </w:t>
      </w:r>
      <w:r>
        <w:t>the</w:t>
      </w:r>
      <w:r>
        <w:rPr>
          <w:spacing w:val="18"/>
        </w:rPr>
        <w:t xml:space="preserve"> </w:t>
      </w:r>
      <w:r>
        <w:t>number</w:t>
      </w:r>
      <w:r>
        <w:rPr>
          <w:spacing w:val="16"/>
        </w:rPr>
        <w:t xml:space="preserve"> </w:t>
      </w:r>
      <w:r>
        <w:t>of</w:t>
      </w:r>
      <w:r>
        <w:rPr>
          <w:spacing w:val="18"/>
        </w:rPr>
        <w:t xml:space="preserve"> </w:t>
      </w:r>
      <w:r>
        <w:t>incarcerated</w:t>
      </w:r>
      <w:r>
        <w:rPr>
          <w:spacing w:val="17"/>
        </w:rPr>
        <w:t xml:space="preserve"> </w:t>
      </w:r>
      <w:r>
        <w:t>or</w:t>
      </w:r>
      <w:r>
        <w:rPr>
          <w:spacing w:val="18"/>
        </w:rPr>
        <w:t xml:space="preserve"> </w:t>
      </w:r>
      <w:r>
        <w:t>paroled</w:t>
      </w:r>
      <w:r>
        <w:rPr>
          <w:spacing w:val="16"/>
        </w:rPr>
        <w:t xml:space="preserve"> </w:t>
      </w:r>
      <w:r>
        <w:t>individuals</w:t>
      </w:r>
      <w:r>
        <w:rPr>
          <w:spacing w:val="18"/>
        </w:rPr>
        <w:t xml:space="preserve"> </w:t>
      </w:r>
      <w:r>
        <w:t>in</w:t>
      </w:r>
      <w:r>
        <w:rPr>
          <w:spacing w:val="18"/>
        </w:rPr>
        <w:t xml:space="preserve"> </w:t>
      </w:r>
      <w:r>
        <w:t>a</w:t>
      </w:r>
      <w:r>
        <w:rPr>
          <w:spacing w:val="16"/>
        </w:rPr>
        <w:t xml:space="preserve"> </w:t>
      </w:r>
      <w:r>
        <w:t>neighborhood.</w:t>
      </w:r>
    </w:p>
    <w:p w14:paraId="3321FA55" w14:textId="77777777" w:rsidR="003675D6" w:rsidRDefault="003675D6">
      <w:pPr>
        <w:spacing w:line="415" w:lineRule="auto"/>
        <w:jc w:val="both"/>
        <w:sectPr w:rsidR="003675D6">
          <w:pgSz w:w="12240" w:h="15840"/>
          <w:pgMar w:top="1380" w:right="1320" w:bottom="1040" w:left="1320" w:header="0" w:footer="855" w:gutter="0"/>
          <w:cols w:space="720"/>
        </w:sectPr>
      </w:pPr>
    </w:p>
    <w:p w14:paraId="398D6B1E" w14:textId="77777777" w:rsidR="003675D6" w:rsidRDefault="00E4316A">
      <w:pPr>
        <w:pStyle w:val="BodyText"/>
        <w:spacing w:before="75" w:line="415" w:lineRule="auto"/>
        <w:ind w:left="120" w:right="116"/>
        <w:jc w:val="both"/>
      </w:pPr>
      <w:r>
        <w:lastRenderedPageBreak/>
        <w:t>If, after controlling for a neighborhood’s general exposure to incarceration, there was a negative turnout effect from the loss of a voter, that loss could be attributed to disenfranchisement.</w:t>
      </w:r>
    </w:p>
    <w:p w14:paraId="01532862" w14:textId="114149CA" w:rsidR="003675D6" w:rsidRDefault="00E4316A">
      <w:pPr>
        <w:pStyle w:val="BodyText"/>
        <w:spacing w:before="111" w:line="415" w:lineRule="auto"/>
        <w:ind w:left="120" w:right="117"/>
        <w:jc w:val="both"/>
      </w:pPr>
      <w:r>
        <w:t>Unfortunately,</w:t>
      </w:r>
      <w:r>
        <w:rPr>
          <w:spacing w:val="-12"/>
        </w:rPr>
        <w:t xml:space="preserve"> </w:t>
      </w:r>
      <w:r>
        <w:t>such</w:t>
      </w:r>
      <w:r>
        <w:rPr>
          <w:spacing w:val="-12"/>
        </w:rPr>
        <w:t xml:space="preserve"> </w:t>
      </w:r>
      <w:r>
        <w:t>data</w:t>
      </w:r>
      <w:r>
        <w:rPr>
          <w:spacing w:val="-13"/>
        </w:rPr>
        <w:t xml:space="preserve"> </w:t>
      </w:r>
      <w:r>
        <w:t>does</w:t>
      </w:r>
      <w:r>
        <w:rPr>
          <w:spacing w:val="-12"/>
        </w:rPr>
        <w:t xml:space="preserve"> </w:t>
      </w:r>
      <w:r>
        <w:t>not</w:t>
      </w:r>
      <w:r>
        <w:rPr>
          <w:spacing w:val="-13"/>
        </w:rPr>
        <w:t xml:space="preserve"> </w:t>
      </w:r>
      <w:r>
        <w:t>exist;</w:t>
      </w:r>
      <w:r>
        <w:rPr>
          <w:spacing w:val="-10"/>
        </w:rPr>
        <w:t xml:space="preserve"> </w:t>
      </w:r>
      <w:r>
        <w:t>the</w:t>
      </w:r>
      <w:r>
        <w:rPr>
          <w:spacing w:val="-13"/>
        </w:rPr>
        <w:t xml:space="preserve"> </w:t>
      </w:r>
      <w:r>
        <w:t>State</w:t>
      </w:r>
      <w:r>
        <w:rPr>
          <w:spacing w:val="-12"/>
        </w:rPr>
        <w:t xml:space="preserve"> </w:t>
      </w:r>
      <w:r>
        <w:t>of</w:t>
      </w:r>
      <w:r>
        <w:rPr>
          <w:spacing w:val="-13"/>
        </w:rPr>
        <w:t xml:space="preserve"> </w:t>
      </w:r>
      <w:r>
        <w:t>New</w:t>
      </w:r>
      <w:r>
        <w:rPr>
          <w:spacing w:val="-12"/>
        </w:rPr>
        <w:t xml:space="preserve"> </w:t>
      </w:r>
      <w:r>
        <w:rPr>
          <w:spacing w:val="-6"/>
        </w:rPr>
        <w:t>York</w:t>
      </w:r>
      <w:r>
        <w:rPr>
          <w:spacing w:val="-13"/>
        </w:rPr>
        <w:t xml:space="preserve"> </w:t>
      </w:r>
      <w:r>
        <w:t>does</w:t>
      </w:r>
      <w:r>
        <w:rPr>
          <w:spacing w:val="-13"/>
        </w:rPr>
        <w:t xml:space="preserve"> </w:t>
      </w:r>
      <w:r>
        <w:t>not</w:t>
      </w:r>
      <w:r>
        <w:rPr>
          <w:spacing w:val="-12"/>
        </w:rPr>
        <w:t xml:space="preserve"> </w:t>
      </w:r>
      <w:r>
        <w:t>make</w:t>
      </w:r>
      <w:r>
        <w:rPr>
          <w:spacing w:val="-13"/>
        </w:rPr>
        <w:t xml:space="preserve"> </w:t>
      </w:r>
      <w:r>
        <w:t>pre­incarceration</w:t>
      </w:r>
      <w:r>
        <w:rPr>
          <w:spacing w:val="-12"/>
        </w:rPr>
        <w:t xml:space="preserve"> </w:t>
      </w:r>
      <w:r>
        <w:t>addresses</w:t>
      </w:r>
      <w:r>
        <w:rPr>
          <w:spacing w:val="-11"/>
        </w:rPr>
        <w:t xml:space="preserve"> </w:t>
      </w:r>
      <w:r>
        <w:t>available</w:t>
      </w:r>
      <w:r>
        <w:rPr>
          <w:spacing w:val="-11"/>
        </w:rPr>
        <w:t xml:space="preserve"> </w:t>
      </w:r>
      <w:r>
        <w:t>to</w:t>
      </w:r>
      <w:r>
        <w:rPr>
          <w:spacing w:val="-11"/>
        </w:rPr>
        <w:t xml:space="preserve"> </w:t>
      </w:r>
      <w:r>
        <w:t>the</w:t>
      </w:r>
      <w:r>
        <w:rPr>
          <w:spacing w:val="-11"/>
        </w:rPr>
        <w:t xml:space="preserve"> </w:t>
      </w:r>
      <w:r>
        <w:t>public.</w:t>
      </w:r>
      <w:r>
        <w:rPr>
          <w:spacing w:val="13"/>
        </w:rPr>
        <w:t xml:space="preserve"> </w:t>
      </w:r>
      <w:r>
        <w:t>In</w:t>
      </w:r>
      <w:r>
        <w:rPr>
          <w:spacing w:val="-11"/>
        </w:rPr>
        <w:t xml:space="preserve"> </w:t>
      </w:r>
      <w:r>
        <w:t>its</w:t>
      </w:r>
      <w:r>
        <w:rPr>
          <w:spacing w:val="-11"/>
        </w:rPr>
        <w:t xml:space="preserve"> </w:t>
      </w:r>
      <w:r>
        <w:t>place,</w:t>
      </w:r>
      <w:r>
        <w:rPr>
          <w:spacing w:val="-10"/>
        </w:rPr>
        <w:t xml:space="preserve"> </w:t>
      </w:r>
      <w:r>
        <w:t>I</w:t>
      </w:r>
      <w:r>
        <w:rPr>
          <w:spacing w:val="-10"/>
        </w:rPr>
        <w:t xml:space="preserve"> </w:t>
      </w:r>
      <w:r>
        <w:t>use</w:t>
      </w:r>
      <w:r>
        <w:rPr>
          <w:spacing w:val="-11"/>
        </w:rPr>
        <w:t xml:space="preserve"> </w:t>
      </w:r>
      <w:r>
        <w:t>data</w:t>
      </w:r>
      <w:r>
        <w:rPr>
          <w:spacing w:val="-11"/>
        </w:rPr>
        <w:t xml:space="preserve"> </w:t>
      </w:r>
      <w:r>
        <w:t>from</w:t>
      </w:r>
      <w:r>
        <w:rPr>
          <w:spacing w:val="-11"/>
        </w:rPr>
        <w:t xml:space="preserve"> </w:t>
      </w:r>
      <w:r>
        <w:t>the</w:t>
      </w:r>
      <w:r>
        <w:rPr>
          <w:spacing w:val="-11"/>
        </w:rPr>
        <w:t xml:space="preserve"> </w:t>
      </w:r>
      <w:r>
        <w:t>NYPD</w:t>
      </w:r>
      <w:r>
        <w:rPr>
          <w:spacing w:val="-10"/>
        </w:rPr>
        <w:t xml:space="preserve"> </w:t>
      </w:r>
      <w:r>
        <w:t>on</w:t>
      </w:r>
      <w:r>
        <w:rPr>
          <w:spacing w:val="-11"/>
        </w:rPr>
        <w:t xml:space="preserve"> </w:t>
      </w:r>
      <w:r>
        <w:t>stop­and­frisk</w:t>
      </w:r>
      <w:r>
        <w:rPr>
          <w:spacing w:val="-11"/>
        </w:rPr>
        <w:t xml:space="preserve"> </w:t>
      </w:r>
      <w:r>
        <w:t>encounters with the police. These models include the number of times residents were stopped by the police from</w:t>
      </w:r>
      <w:r>
        <w:rPr>
          <w:spacing w:val="-5"/>
        </w:rPr>
        <w:t xml:space="preserve"> </w:t>
      </w:r>
      <w:r>
        <w:t>January</w:t>
      </w:r>
      <w:r>
        <w:rPr>
          <w:spacing w:val="-5"/>
        </w:rPr>
        <w:t xml:space="preserve"> </w:t>
      </w:r>
      <w:r>
        <w:t>–</w:t>
      </w:r>
      <w:r>
        <w:rPr>
          <w:spacing w:val="-5"/>
        </w:rPr>
        <w:t xml:space="preserve"> </w:t>
      </w:r>
      <w:r>
        <w:t>October</w:t>
      </w:r>
      <w:r>
        <w:rPr>
          <w:spacing w:val="-5"/>
        </w:rPr>
        <w:t xml:space="preserve"> </w:t>
      </w:r>
      <w:r>
        <w:t>of</w:t>
      </w:r>
      <w:r>
        <w:rPr>
          <w:spacing w:val="-4"/>
        </w:rPr>
        <w:t xml:space="preserve"> </w:t>
      </w:r>
      <w:r>
        <w:t>2017.</w:t>
      </w:r>
      <w:r>
        <w:rPr>
          <w:spacing w:val="15"/>
        </w:rPr>
        <w:t xml:space="preserve"> </w:t>
      </w:r>
      <w:r>
        <w:t>This</w:t>
      </w:r>
      <w:r>
        <w:rPr>
          <w:spacing w:val="-5"/>
        </w:rPr>
        <w:t xml:space="preserve"> </w:t>
      </w:r>
      <w:r>
        <w:t>is</w:t>
      </w:r>
      <w:r>
        <w:rPr>
          <w:spacing w:val="-5"/>
        </w:rPr>
        <w:t xml:space="preserve"> </w:t>
      </w:r>
      <w:r>
        <w:t>intended</w:t>
      </w:r>
      <w:r>
        <w:rPr>
          <w:spacing w:val="-5"/>
        </w:rPr>
        <w:t xml:space="preserve"> </w:t>
      </w:r>
      <w:r>
        <w:t>to</w:t>
      </w:r>
      <w:r>
        <w:rPr>
          <w:spacing w:val="-4"/>
        </w:rPr>
        <w:t xml:space="preserve"> </w:t>
      </w:r>
      <w:r>
        <w:t>control</w:t>
      </w:r>
      <w:r>
        <w:rPr>
          <w:spacing w:val="-5"/>
        </w:rPr>
        <w:t xml:space="preserve"> </w:t>
      </w:r>
      <w:r>
        <w:t>for</w:t>
      </w:r>
      <w:r>
        <w:rPr>
          <w:spacing w:val="-5"/>
        </w:rPr>
        <w:t xml:space="preserve"> </w:t>
      </w:r>
      <w:r>
        <w:t>general</w:t>
      </w:r>
      <w:r>
        <w:rPr>
          <w:spacing w:val="-5"/>
        </w:rPr>
        <w:t xml:space="preserve"> </w:t>
      </w:r>
      <w:r>
        <w:t>neighborhood</w:t>
      </w:r>
      <w:r>
        <w:rPr>
          <w:spacing w:val="-5"/>
        </w:rPr>
        <w:t xml:space="preserve"> </w:t>
      </w:r>
      <w:r>
        <w:t>exposure</w:t>
      </w:r>
      <w:r>
        <w:rPr>
          <w:spacing w:val="-4"/>
        </w:rPr>
        <w:t xml:space="preserve"> </w:t>
      </w:r>
      <w:r>
        <w:t>to the carceral</w:t>
      </w:r>
      <w:r>
        <w:rPr>
          <w:spacing w:val="-3"/>
        </w:rPr>
        <w:t xml:space="preserve"> </w:t>
      </w:r>
      <w:r>
        <w:t>state.</w:t>
      </w:r>
    </w:p>
    <w:p w14:paraId="6E40D9D7" w14:textId="77777777" w:rsidR="003675D6" w:rsidRDefault="00E4316A">
      <w:pPr>
        <w:pStyle w:val="BodyText"/>
        <w:spacing w:before="113" w:line="415" w:lineRule="auto"/>
        <w:ind w:left="120" w:right="117"/>
        <w:jc w:val="both"/>
      </w:pPr>
      <w:r>
        <w:t>Much</w:t>
      </w:r>
      <w:r>
        <w:rPr>
          <w:spacing w:val="-24"/>
        </w:rPr>
        <w:t xml:space="preserve"> </w:t>
      </w:r>
      <w:r>
        <w:t>of</w:t>
      </w:r>
      <w:r>
        <w:rPr>
          <w:spacing w:val="-24"/>
        </w:rPr>
        <w:t xml:space="preserve"> </w:t>
      </w:r>
      <w:r>
        <w:t>the</w:t>
      </w:r>
      <w:r>
        <w:rPr>
          <w:spacing w:val="-24"/>
        </w:rPr>
        <w:t xml:space="preserve"> </w:t>
      </w:r>
      <w:r>
        <w:t>literature</w:t>
      </w:r>
      <w:r>
        <w:rPr>
          <w:spacing w:val="-23"/>
        </w:rPr>
        <w:t xml:space="preserve"> </w:t>
      </w:r>
      <w:r>
        <w:t>has</w:t>
      </w:r>
      <w:r>
        <w:rPr>
          <w:spacing w:val="-24"/>
        </w:rPr>
        <w:t xml:space="preserve"> </w:t>
      </w:r>
      <w:r>
        <w:t>discussed</w:t>
      </w:r>
      <w:r>
        <w:rPr>
          <w:spacing w:val="-24"/>
        </w:rPr>
        <w:t xml:space="preserve"> </w:t>
      </w:r>
      <w:r>
        <w:t>whether</w:t>
      </w:r>
      <w:r>
        <w:rPr>
          <w:spacing w:val="-23"/>
        </w:rPr>
        <w:t xml:space="preserve"> </w:t>
      </w:r>
      <w:r>
        <w:t>felony</w:t>
      </w:r>
      <w:r>
        <w:rPr>
          <w:spacing w:val="-24"/>
        </w:rPr>
        <w:t xml:space="preserve"> </w:t>
      </w:r>
      <w:r>
        <w:t>disenfranchisement</w:t>
      </w:r>
      <w:r>
        <w:rPr>
          <w:spacing w:val="-24"/>
        </w:rPr>
        <w:t xml:space="preserve"> </w:t>
      </w:r>
      <w:r>
        <w:t>is</w:t>
      </w:r>
      <w:r>
        <w:rPr>
          <w:spacing w:val="-23"/>
        </w:rPr>
        <w:t xml:space="preserve"> </w:t>
      </w:r>
      <w:r>
        <w:t>particularly</w:t>
      </w:r>
      <w:r>
        <w:rPr>
          <w:spacing w:val="-24"/>
        </w:rPr>
        <w:t xml:space="preserve"> </w:t>
      </w:r>
      <w:r>
        <w:t>demobilizing for eligible Black voters. Model 2, therefore, interacts the number of lost voters with the share of the block group that is non­Hispanic</w:t>
      </w:r>
      <w:r>
        <w:rPr>
          <w:spacing w:val="-7"/>
        </w:rPr>
        <w:t xml:space="preserve"> </w:t>
      </w:r>
      <w:r>
        <w:t>Black.</w:t>
      </w:r>
    </w:p>
    <w:p w14:paraId="48F20DAF" w14:textId="77777777" w:rsidR="003675D6" w:rsidRDefault="00E4316A">
      <w:pPr>
        <w:pStyle w:val="BodyText"/>
        <w:spacing w:before="112" w:line="403" w:lineRule="auto"/>
        <w:ind w:left="120" w:right="117"/>
        <w:jc w:val="both"/>
        <w:rPr>
          <w:sz w:val="16"/>
        </w:rPr>
      </w:pPr>
      <w:r>
        <w:rPr>
          <w:spacing w:val="-4"/>
        </w:rPr>
        <w:t>Table</w:t>
      </w:r>
      <w:r>
        <w:rPr>
          <w:spacing w:val="-13"/>
        </w:rPr>
        <w:t xml:space="preserve"> </w:t>
      </w:r>
      <w:hyperlink w:anchor="_bookmark2" w:history="1">
        <w:r>
          <w:t>2</w:t>
        </w:r>
        <w:r>
          <w:rPr>
            <w:spacing w:val="-12"/>
          </w:rPr>
          <w:t xml:space="preserve"> </w:t>
        </w:r>
      </w:hyperlink>
      <w:r>
        <w:t>presents</w:t>
      </w:r>
      <w:r>
        <w:rPr>
          <w:spacing w:val="-12"/>
        </w:rPr>
        <w:t xml:space="preserve"> </w:t>
      </w:r>
      <w:r>
        <w:t>the</w:t>
      </w:r>
      <w:r>
        <w:rPr>
          <w:spacing w:val="-12"/>
        </w:rPr>
        <w:t xml:space="preserve"> </w:t>
      </w:r>
      <w:r>
        <w:t>results</w:t>
      </w:r>
      <w:r>
        <w:rPr>
          <w:spacing w:val="-12"/>
        </w:rPr>
        <w:t xml:space="preserve"> </w:t>
      </w:r>
      <w:r>
        <w:t>of</w:t>
      </w:r>
      <w:r>
        <w:rPr>
          <w:spacing w:val="-12"/>
        </w:rPr>
        <w:t xml:space="preserve"> </w:t>
      </w:r>
      <w:r>
        <w:t>ordinary</w:t>
      </w:r>
      <w:r>
        <w:rPr>
          <w:spacing w:val="-11"/>
        </w:rPr>
        <w:t xml:space="preserve"> </w:t>
      </w:r>
      <w:r>
        <w:t>least</w:t>
      </w:r>
      <w:r>
        <w:rPr>
          <w:spacing w:val="-12"/>
        </w:rPr>
        <w:t xml:space="preserve"> </w:t>
      </w:r>
      <w:r>
        <w:t>squares</w:t>
      </w:r>
      <w:r>
        <w:rPr>
          <w:spacing w:val="-12"/>
        </w:rPr>
        <w:t xml:space="preserve"> </w:t>
      </w:r>
      <w:r>
        <w:t>regressions</w:t>
      </w:r>
      <w:r>
        <w:rPr>
          <w:spacing w:val="-11"/>
        </w:rPr>
        <w:t xml:space="preserve"> </w:t>
      </w:r>
      <w:r>
        <w:t>testing</w:t>
      </w:r>
      <w:r>
        <w:rPr>
          <w:spacing w:val="-12"/>
        </w:rPr>
        <w:t xml:space="preserve"> </w:t>
      </w:r>
      <w:r>
        <w:t>neighborhood</w:t>
      </w:r>
      <w:r>
        <w:rPr>
          <w:spacing w:val="-12"/>
        </w:rPr>
        <w:t xml:space="preserve"> </w:t>
      </w:r>
      <w:r>
        <w:t>turnout</w:t>
      </w:r>
      <w:r>
        <w:rPr>
          <w:spacing w:val="-11"/>
        </w:rPr>
        <w:t xml:space="preserve"> </w:t>
      </w:r>
      <w:r>
        <w:t>rates in 2017. Robust standard errors are clustered by city council</w:t>
      </w:r>
      <w:r>
        <w:rPr>
          <w:spacing w:val="5"/>
        </w:rPr>
        <w:t xml:space="preserve"> </w:t>
      </w:r>
      <w:r>
        <w:t>district.</w:t>
      </w:r>
      <w:r>
        <w:rPr>
          <w:position w:val="9"/>
          <w:sz w:val="16"/>
        </w:rPr>
        <w:t>5</w:t>
      </w:r>
    </w:p>
    <w:p w14:paraId="0903CC44" w14:textId="77777777" w:rsidR="003675D6" w:rsidRDefault="00E4316A">
      <w:pPr>
        <w:pStyle w:val="BodyText"/>
        <w:spacing w:before="123"/>
        <w:ind w:left="120"/>
      </w:pPr>
      <w:r>
        <w:t xml:space="preserve">TABLE </w:t>
      </w:r>
      <w:hyperlink w:anchor="_bookmark2" w:history="1">
        <w:r>
          <w:t xml:space="preserve">2 </w:t>
        </w:r>
      </w:hyperlink>
      <w:r>
        <w:t>ABOUT HERE</w:t>
      </w:r>
    </w:p>
    <w:p w14:paraId="71C01070" w14:textId="77777777" w:rsidR="003675D6" w:rsidRDefault="003675D6">
      <w:pPr>
        <w:pStyle w:val="BodyText"/>
        <w:spacing w:before="1"/>
        <w:rPr>
          <w:sz w:val="27"/>
        </w:rPr>
      </w:pPr>
    </w:p>
    <w:p w14:paraId="70437A51" w14:textId="13FA2D7B" w:rsidR="003675D6" w:rsidRDefault="00E4316A">
      <w:pPr>
        <w:pStyle w:val="BodyText"/>
        <w:spacing w:line="415" w:lineRule="auto"/>
        <w:ind w:left="120" w:right="116"/>
        <w:jc w:val="both"/>
      </w:pPr>
      <w:r>
        <w:t xml:space="preserve">The results presented in </w:t>
      </w:r>
      <w:r>
        <w:rPr>
          <w:spacing w:val="-4"/>
        </w:rPr>
        <w:t xml:space="preserve">Table </w:t>
      </w:r>
      <w:hyperlink w:anchor="_bookmark2" w:history="1">
        <w:r>
          <w:t xml:space="preserve">2 </w:t>
        </w:r>
      </w:hyperlink>
      <w:r>
        <w:t>indicate that neighborhoods with lost voters turned out at lower rates</w:t>
      </w:r>
      <w:r>
        <w:rPr>
          <w:spacing w:val="-14"/>
        </w:rPr>
        <w:t xml:space="preserve"> </w:t>
      </w:r>
      <w:r>
        <w:t>in</w:t>
      </w:r>
      <w:r>
        <w:rPr>
          <w:spacing w:val="-13"/>
        </w:rPr>
        <w:t xml:space="preserve"> </w:t>
      </w:r>
      <w:r>
        <w:t>the</w:t>
      </w:r>
      <w:r>
        <w:rPr>
          <w:spacing w:val="-14"/>
        </w:rPr>
        <w:t xml:space="preserve"> </w:t>
      </w:r>
      <w:r>
        <w:t>2017</w:t>
      </w:r>
      <w:r>
        <w:rPr>
          <w:spacing w:val="-14"/>
        </w:rPr>
        <w:t xml:space="preserve"> </w:t>
      </w:r>
      <w:r>
        <w:t>election.</w:t>
      </w:r>
      <w:r>
        <w:rPr>
          <w:spacing w:val="12"/>
        </w:rPr>
        <w:t xml:space="preserve"> </w:t>
      </w:r>
      <w:r>
        <w:t>Each</w:t>
      </w:r>
      <w:r>
        <w:rPr>
          <w:spacing w:val="-13"/>
        </w:rPr>
        <w:t xml:space="preserve"> </w:t>
      </w:r>
      <w:r>
        <w:t>missing</w:t>
      </w:r>
      <w:r>
        <w:rPr>
          <w:spacing w:val="-14"/>
        </w:rPr>
        <w:t xml:space="preserve"> </w:t>
      </w:r>
      <w:r>
        <w:t>voter</w:t>
      </w:r>
      <w:r>
        <w:rPr>
          <w:spacing w:val="-14"/>
        </w:rPr>
        <w:t xml:space="preserve"> </w:t>
      </w:r>
      <w:r>
        <w:t>in</w:t>
      </w:r>
      <w:r>
        <w:rPr>
          <w:spacing w:val="-14"/>
        </w:rPr>
        <w:t xml:space="preserve"> </w:t>
      </w:r>
      <w:r>
        <w:t>a</w:t>
      </w:r>
      <w:r>
        <w:rPr>
          <w:spacing w:val="-13"/>
        </w:rPr>
        <w:t xml:space="preserve"> </w:t>
      </w:r>
      <w:r>
        <w:t>block</w:t>
      </w:r>
      <w:r>
        <w:rPr>
          <w:spacing w:val="-14"/>
        </w:rPr>
        <w:t xml:space="preserve"> </w:t>
      </w:r>
      <w:r>
        <w:t>group</w:t>
      </w:r>
      <w:r>
        <w:rPr>
          <w:spacing w:val="-13"/>
        </w:rPr>
        <w:t xml:space="preserve"> </w:t>
      </w:r>
      <w:r>
        <w:t>reduces</w:t>
      </w:r>
      <w:r>
        <w:rPr>
          <w:spacing w:val="-14"/>
        </w:rPr>
        <w:t xml:space="preserve"> </w:t>
      </w:r>
      <w:r>
        <w:t>that</w:t>
      </w:r>
      <w:r>
        <w:rPr>
          <w:spacing w:val="-13"/>
        </w:rPr>
        <w:t xml:space="preserve"> </w:t>
      </w:r>
      <w:r>
        <w:t>neighborhood’s</w:t>
      </w:r>
      <w:r>
        <w:rPr>
          <w:spacing w:val="-14"/>
        </w:rPr>
        <w:t xml:space="preserve"> </w:t>
      </w:r>
      <w:r>
        <w:t>turnout by about 0.8 percentage points. Model 2, however, makes clear that this effect is concentrated in Black neighborhoods. In neighborhoods where most residents are Black, each lost voter is associated with a turnout decrease of up to 1.93 percentage points. The neighborhoods most affected by felony disenfranchisement are neighborhoods where incarceration patterns overlap with Black communities.</w:t>
      </w:r>
    </w:p>
    <w:p w14:paraId="49C35862" w14:textId="7D2EEB23" w:rsidR="003675D6" w:rsidRDefault="00E4316A" w:rsidP="00E4316A">
      <w:pPr>
        <w:pStyle w:val="BodyText"/>
        <w:spacing w:before="115" w:line="415" w:lineRule="auto"/>
        <w:ind w:left="120" w:right="117"/>
        <w:jc w:val="both"/>
      </w:pPr>
      <w:r>
        <w:t xml:space="preserve">The block groups where these depressive effects are concentrated are not randomly distributed throughout the </w:t>
      </w:r>
      <w:r>
        <w:rPr>
          <w:spacing w:val="-4"/>
        </w:rPr>
        <w:t>city.</w:t>
      </w:r>
      <w:r w:rsidR="00CF34B9">
        <w:rPr>
          <w:spacing w:val="-4"/>
        </w:rPr>
        <w:t xml:space="preserve"> </w:t>
      </w:r>
      <w:r>
        <w:t>They are highly spatially concentrated in Central Brooklyn, Eastern</w:t>
      </w:r>
      <w:r>
        <w:rPr>
          <w:spacing w:val="25"/>
        </w:rPr>
        <w:t xml:space="preserve"> </w:t>
      </w:r>
      <w:r>
        <w:t xml:space="preserve">Queens, and Harlem. Figure </w:t>
      </w:r>
      <w:hyperlink w:anchor="_bookmark3" w:history="1">
        <w:r>
          <w:t xml:space="preserve">2 </w:t>
        </w:r>
      </w:hyperlink>
      <w:r>
        <w:t xml:space="preserve">applies the coefficient on </w:t>
      </w:r>
      <w:r>
        <w:rPr>
          <w:rFonts w:ascii="Cambria" w:eastAsia="Cambria" w:hAnsi="Cambria"/>
          <w:sz w:val="25"/>
        </w:rPr>
        <w:t xml:space="preserve">𝐿𝑜𝑠𝑡 𝑉 𝑜𝑡𝑒𝑟𝑠 </w:t>
      </w:r>
      <w:r>
        <w:rPr>
          <w:rFonts w:ascii="Cambria" w:eastAsia="Cambria" w:hAnsi="Cambria"/>
          <w:w w:val="110"/>
          <w:sz w:val="25"/>
        </w:rPr>
        <w:t xml:space="preserve">× </w:t>
      </w:r>
      <w:r>
        <w:rPr>
          <w:rFonts w:ascii="Cambria" w:eastAsia="Cambria" w:hAnsi="Cambria"/>
          <w:sz w:val="25"/>
        </w:rPr>
        <w:t xml:space="preserve">𝑆ℎ𝑎𝑟𝑒 𝐵𝑙𝑎𝑐𝑘 </w:t>
      </w:r>
      <w:r>
        <w:t xml:space="preserve">from Model 2 in </w:t>
      </w:r>
      <w:r>
        <w:rPr>
          <w:spacing w:val="-4"/>
          <w:w w:val="105"/>
        </w:rPr>
        <w:t>Table</w:t>
      </w:r>
      <w:r>
        <w:rPr>
          <w:spacing w:val="-18"/>
          <w:w w:val="105"/>
        </w:rPr>
        <w:t xml:space="preserve"> </w:t>
      </w:r>
      <w:hyperlink w:anchor="_bookmark2" w:history="1">
        <w:r>
          <w:rPr>
            <w:w w:val="105"/>
          </w:rPr>
          <w:t>2</w:t>
        </w:r>
        <w:r>
          <w:rPr>
            <w:spacing w:val="-18"/>
            <w:w w:val="105"/>
          </w:rPr>
          <w:t xml:space="preserve"> </w:t>
        </w:r>
      </w:hyperlink>
      <w:r>
        <w:rPr>
          <w:w w:val="105"/>
        </w:rPr>
        <w:t>to</w:t>
      </w:r>
      <w:r>
        <w:rPr>
          <w:spacing w:val="-17"/>
          <w:w w:val="105"/>
        </w:rPr>
        <w:t xml:space="preserve"> </w:t>
      </w:r>
      <w:r>
        <w:rPr>
          <w:w w:val="105"/>
        </w:rPr>
        <w:t>the</w:t>
      </w:r>
      <w:r>
        <w:rPr>
          <w:spacing w:val="-17"/>
          <w:w w:val="105"/>
        </w:rPr>
        <w:t xml:space="preserve"> </w:t>
      </w:r>
      <w:r>
        <w:rPr>
          <w:spacing w:val="-3"/>
          <w:w w:val="105"/>
        </w:rPr>
        <w:t>city’s</w:t>
      </w:r>
      <w:r>
        <w:rPr>
          <w:spacing w:val="-18"/>
          <w:w w:val="105"/>
        </w:rPr>
        <w:t xml:space="preserve"> </w:t>
      </w:r>
      <w:r>
        <w:rPr>
          <w:w w:val="105"/>
        </w:rPr>
        <w:t>block</w:t>
      </w:r>
      <w:r>
        <w:rPr>
          <w:spacing w:val="-17"/>
          <w:w w:val="105"/>
        </w:rPr>
        <w:t xml:space="preserve"> </w:t>
      </w:r>
      <w:r>
        <w:rPr>
          <w:w w:val="105"/>
        </w:rPr>
        <w:t>groups.</w:t>
      </w:r>
      <w:r>
        <w:rPr>
          <w:spacing w:val="5"/>
          <w:w w:val="105"/>
        </w:rPr>
        <w:t xml:space="preserve"> </w:t>
      </w:r>
      <w:r>
        <w:rPr>
          <w:w w:val="105"/>
        </w:rPr>
        <w:t>The</w:t>
      </w:r>
      <w:r>
        <w:rPr>
          <w:spacing w:val="-17"/>
          <w:w w:val="105"/>
        </w:rPr>
        <w:t xml:space="preserve"> </w:t>
      </w:r>
      <w:r>
        <w:rPr>
          <w:w w:val="105"/>
        </w:rPr>
        <w:t>estimated</w:t>
      </w:r>
      <w:r>
        <w:rPr>
          <w:spacing w:val="-17"/>
          <w:w w:val="105"/>
        </w:rPr>
        <w:t xml:space="preserve"> </w:t>
      </w:r>
      <w:r>
        <w:rPr>
          <w:w w:val="105"/>
        </w:rPr>
        <w:t>depressive</w:t>
      </w:r>
      <w:r>
        <w:rPr>
          <w:spacing w:val="-18"/>
          <w:w w:val="105"/>
        </w:rPr>
        <w:t xml:space="preserve"> </w:t>
      </w:r>
      <w:r>
        <w:rPr>
          <w:w w:val="105"/>
        </w:rPr>
        <w:t>effect</w:t>
      </w:r>
      <w:r>
        <w:rPr>
          <w:spacing w:val="-17"/>
          <w:w w:val="105"/>
        </w:rPr>
        <w:t xml:space="preserve"> </w:t>
      </w:r>
      <w:r>
        <w:rPr>
          <w:w w:val="105"/>
        </w:rPr>
        <w:t>is</w:t>
      </w:r>
      <w:r>
        <w:rPr>
          <w:spacing w:val="-18"/>
          <w:w w:val="105"/>
        </w:rPr>
        <w:t xml:space="preserve"> </w:t>
      </w:r>
      <w:r>
        <w:rPr>
          <w:rFonts w:ascii="Cambria" w:eastAsia="Cambria" w:hAnsi="Cambria"/>
          <w:w w:val="105"/>
          <w:sz w:val="25"/>
        </w:rPr>
        <w:t>−0.019</w:t>
      </w:r>
      <w:r>
        <w:rPr>
          <w:rFonts w:ascii="Cambria" w:eastAsia="Cambria" w:hAnsi="Cambria"/>
          <w:spacing w:val="-16"/>
          <w:w w:val="105"/>
          <w:sz w:val="25"/>
        </w:rPr>
        <w:t xml:space="preserve"> </w:t>
      </w:r>
      <w:r>
        <w:rPr>
          <w:rFonts w:ascii="Cambria" w:eastAsia="Cambria" w:hAnsi="Cambria"/>
          <w:w w:val="110"/>
          <w:sz w:val="25"/>
        </w:rPr>
        <w:t>×</w:t>
      </w:r>
      <w:r>
        <w:rPr>
          <w:rFonts w:ascii="Cambria" w:eastAsia="Cambria" w:hAnsi="Cambria"/>
          <w:spacing w:val="-19"/>
          <w:w w:val="110"/>
          <w:sz w:val="25"/>
        </w:rPr>
        <w:t xml:space="preserve"> </w:t>
      </w:r>
      <w:r>
        <w:rPr>
          <w:rFonts w:ascii="Cambria" w:eastAsia="Cambria" w:hAnsi="Cambria"/>
          <w:w w:val="105"/>
          <w:sz w:val="25"/>
        </w:rPr>
        <w:t>𝐿𝑜𝑠𝑡</w:t>
      </w:r>
      <w:r>
        <w:rPr>
          <w:rFonts w:ascii="Cambria" w:eastAsia="Cambria" w:hAnsi="Cambria"/>
          <w:spacing w:val="-12"/>
          <w:w w:val="105"/>
          <w:sz w:val="25"/>
        </w:rPr>
        <w:t xml:space="preserve"> </w:t>
      </w:r>
      <w:r>
        <w:rPr>
          <w:rFonts w:ascii="Cambria" w:eastAsia="Cambria" w:hAnsi="Cambria"/>
          <w:w w:val="105"/>
          <w:sz w:val="25"/>
        </w:rPr>
        <w:t>𝑉𝑜𝑡𝑒𝑟𝑠</w:t>
      </w:r>
      <w:r>
        <w:rPr>
          <w:rFonts w:ascii="Cambria" w:eastAsia="Cambria" w:hAnsi="Cambria"/>
          <w:spacing w:val="-16"/>
          <w:w w:val="105"/>
          <w:sz w:val="25"/>
        </w:rPr>
        <w:t xml:space="preserve"> </w:t>
      </w:r>
      <w:r>
        <w:rPr>
          <w:rFonts w:ascii="Cambria" w:eastAsia="Cambria" w:hAnsi="Cambria"/>
          <w:w w:val="110"/>
          <w:sz w:val="25"/>
        </w:rPr>
        <w:t xml:space="preserve">× </w:t>
      </w:r>
      <w:r>
        <w:rPr>
          <w:rFonts w:ascii="Cambria Math" w:hAnsi="Cambria Math" w:cs="Cambria Math"/>
        </w:rPr>
        <w:t>𝑆</w:t>
      </w:r>
      <w:r>
        <w:t>ℎ</w:t>
      </w:r>
      <w:r>
        <w:rPr>
          <w:rFonts w:ascii="Cambria Math" w:hAnsi="Cambria Math" w:cs="Cambria Math"/>
        </w:rPr>
        <w:t>𝑎𝑟𝑒</w:t>
      </w:r>
      <w:r>
        <w:t xml:space="preserve"> </w:t>
      </w:r>
      <w:r>
        <w:rPr>
          <w:rFonts w:ascii="Cambria Math" w:hAnsi="Cambria Math" w:cs="Cambria Math"/>
        </w:rPr>
        <w:t>𝐵</w:t>
      </w:r>
      <w:hyperlink w:anchor="_bookmark3" w:history="1">
        <w:r>
          <w:rPr>
            <w:rFonts w:ascii="Cambria Math" w:hAnsi="Cambria Math" w:cs="Cambria Math"/>
          </w:rPr>
          <w:t>𝑙𝑎𝑐</w:t>
        </w:r>
      </w:hyperlink>
      <w:r>
        <w:rPr>
          <w:rFonts w:ascii="Cambria Math" w:hAnsi="Cambria Math" w:cs="Cambria Math"/>
        </w:rPr>
        <w:t>𝑘</w:t>
      </w:r>
      <w:r>
        <w:t>.</w:t>
      </w:r>
    </w:p>
    <w:p w14:paraId="08442E44" w14:textId="77777777" w:rsidR="00E4316A" w:rsidRDefault="00E4316A" w:rsidP="00E4316A">
      <w:pPr>
        <w:pStyle w:val="BodyText"/>
        <w:spacing w:line="265" w:lineRule="exact"/>
      </w:pPr>
      <w:r>
        <w:t xml:space="preserve">FIGURE </w:t>
      </w:r>
      <w:hyperlink w:anchor="_bookmark3" w:history="1">
        <w:r>
          <w:t xml:space="preserve">2 </w:t>
        </w:r>
      </w:hyperlink>
      <w:r>
        <w:t>ABOUT</w:t>
      </w:r>
      <w:r>
        <w:rPr>
          <w:spacing w:val="-24"/>
        </w:rPr>
        <w:t xml:space="preserve"> </w:t>
      </w:r>
      <w:r>
        <w:t>HERE</w:t>
      </w:r>
      <w:bookmarkStart w:id="8" w:name="Toward_a_Causal_Estimate"/>
      <w:bookmarkEnd w:id="8"/>
    </w:p>
    <w:p w14:paraId="786F0F16" w14:textId="77777777" w:rsidR="00E4316A" w:rsidRDefault="00E4316A" w:rsidP="00E4316A">
      <w:pPr>
        <w:spacing w:before="77"/>
        <w:rPr>
          <w:b/>
          <w:sz w:val="28"/>
        </w:rPr>
      </w:pPr>
    </w:p>
    <w:p w14:paraId="04297E8C" w14:textId="4D7808FB" w:rsidR="003675D6" w:rsidRPr="00767E7D" w:rsidRDefault="00767E7D" w:rsidP="00767E7D">
      <w:pPr>
        <w:pStyle w:val="Heading2"/>
        <w:spacing w:before="149"/>
      </w:pPr>
      <w:r>
        <w:lastRenderedPageBreak/>
        <w:t>Toward a Causal Estimate</w:t>
      </w:r>
    </w:p>
    <w:p w14:paraId="46E87B61" w14:textId="77777777" w:rsidR="003675D6" w:rsidRDefault="003675D6">
      <w:pPr>
        <w:pStyle w:val="BodyText"/>
        <w:spacing w:before="2"/>
        <w:rPr>
          <w:b/>
          <w:sz w:val="41"/>
        </w:rPr>
      </w:pPr>
    </w:p>
    <w:p w14:paraId="5FD20CC1" w14:textId="77777777" w:rsidR="003675D6" w:rsidRDefault="00E4316A">
      <w:pPr>
        <w:pStyle w:val="BodyText"/>
        <w:spacing w:line="415" w:lineRule="auto"/>
        <w:ind w:left="120" w:right="116"/>
        <w:jc w:val="both"/>
      </w:pPr>
      <w:r>
        <w:t>As the analysis above make clear, neighborhoods with lost voters saw substantially lower turnout in the 2017 mayoral election than neighborhoods without lost voters. The possibility remains, however, that treated neighborhoods systematically differ from untreated neighborhoods in ways that</w:t>
      </w:r>
      <w:r>
        <w:rPr>
          <w:spacing w:val="-17"/>
        </w:rPr>
        <w:t xml:space="preserve"> </w:t>
      </w:r>
      <w:r>
        <w:t>cannot</w:t>
      </w:r>
      <w:r>
        <w:rPr>
          <w:spacing w:val="-17"/>
        </w:rPr>
        <w:t xml:space="preserve"> </w:t>
      </w:r>
      <w:r>
        <w:t>be</w:t>
      </w:r>
      <w:r>
        <w:rPr>
          <w:spacing w:val="-17"/>
        </w:rPr>
        <w:t xml:space="preserve"> </w:t>
      </w:r>
      <w:r>
        <w:t>accounted</w:t>
      </w:r>
      <w:r>
        <w:rPr>
          <w:spacing w:val="-17"/>
        </w:rPr>
        <w:t xml:space="preserve"> </w:t>
      </w:r>
      <w:r>
        <w:t>for</w:t>
      </w:r>
      <w:r>
        <w:rPr>
          <w:spacing w:val="-17"/>
        </w:rPr>
        <w:t xml:space="preserve"> </w:t>
      </w:r>
      <w:r>
        <w:t>using</w:t>
      </w:r>
      <w:r>
        <w:rPr>
          <w:spacing w:val="-17"/>
        </w:rPr>
        <w:t xml:space="preserve"> </w:t>
      </w:r>
      <w:r>
        <w:t>the</w:t>
      </w:r>
      <w:r>
        <w:rPr>
          <w:spacing w:val="-17"/>
        </w:rPr>
        <w:t xml:space="preserve"> </w:t>
      </w:r>
      <w:r>
        <w:t>available</w:t>
      </w:r>
      <w:r>
        <w:rPr>
          <w:spacing w:val="-16"/>
        </w:rPr>
        <w:t xml:space="preserve"> </w:t>
      </w:r>
      <w:r>
        <w:t>data.</w:t>
      </w:r>
      <w:r>
        <w:rPr>
          <w:spacing w:val="10"/>
        </w:rPr>
        <w:t xml:space="preserve"> </w:t>
      </w:r>
      <w:r>
        <w:t>Moreover,</w:t>
      </w:r>
      <w:r>
        <w:rPr>
          <w:spacing w:val="-14"/>
        </w:rPr>
        <w:t xml:space="preserve"> </w:t>
      </w:r>
      <w:r>
        <w:t>by</w:t>
      </w:r>
      <w:r>
        <w:rPr>
          <w:spacing w:val="-17"/>
        </w:rPr>
        <w:t xml:space="preserve"> </w:t>
      </w:r>
      <w:r>
        <w:t>looking</w:t>
      </w:r>
      <w:r>
        <w:rPr>
          <w:spacing w:val="-17"/>
        </w:rPr>
        <w:t xml:space="preserve"> </w:t>
      </w:r>
      <w:r>
        <w:t>at</w:t>
      </w:r>
      <w:r>
        <w:rPr>
          <w:spacing w:val="-17"/>
        </w:rPr>
        <w:t xml:space="preserve"> </w:t>
      </w:r>
      <w:r>
        <w:t>turnout</w:t>
      </w:r>
      <w:r>
        <w:rPr>
          <w:spacing w:val="-17"/>
        </w:rPr>
        <w:t xml:space="preserve"> </w:t>
      </w:r>
      <w:r>
        <w:t>from</w:t>
      </w:r>
      <w:r>
        <w:rPr>
          <w:spacing w:val="-16"/>
        </w:rPr>
        <w:t xml:space="preserve"> </w:t>
      </w:r>
      <w:r>
        <w:t>just</w:t>
      </w:r>
      <w:r>
        <w:rPr>
          <w:spacing w:val="-17"/>
        </w:rPr>
        <w:t xml:space="preserve"> </w:t>
      </w:r>
      <w:r>
        <w:t>one election,</w:t>
      </w:r>
      <w:r>
        <w:rPr>
          <w:spacing w:val="-19"/>
        </w:rPr>
        <w:t xml:space="preserve"> </w:t>
      </w:r>
      <w:r>
        <w:t>the</w:t>
      </w:r>
      <w:r>
        <w:rPr>
          <w:spacing w:val="-21"/>
        </w:rPr>
        <w:t xml:space="preserve"> </w:t>
      </w:r>
      <w:r>
        <w:t>best</w:t>
      </w:r>
      <w:r>
        <w:rPr>
          <w:spacing w:val="-22"/>
        </w:rPr>
        <w:t xml:space="preserve"> </w:t>
      </w:r>
      <w:r>
        <w:t>we</w:t>
      </w:r>
      <w:r>
        <w:rPr>
          <w:spacing w:val="-21"/>
        </w:rPr>
        <w:t xml:space="preserve"> </w:t>
      </w:r>
      <w:r>
        <w:t>could</w:t>
      </w:r>
      <w:r>
        <w:rPr>
          <w:spacing w:val="-21"/>
        </w:rPr>
        <w:t xml:space="preserve"> </w:t>
      </w:r>
      <w:r>
        <w:t>hope</w:t>
      </w:r>
      <w:r>
        <w:rPr>
          <w:spacing w:val="-22"/>
        </w:rPr>
        <w:t xml:space="preserve"> </w:t>
      </w:r>
      <w:r>
        <w:t>to</w:t>
      </w:r>
      <w:r>
        <w:rPr>
          <w:spacing w:val="-21"/>
        </w:rPr>
        <w:t xml:space="preserve"> </w:t>
      </w:r>
      <w:r>
        <w:t>uncover</w:t>
      </w:r>
      <w:r>
        <w:rPr>
          <w:spacing w:val="-22"/>
        </w:rPr>
        <w:t xml:space="preserve"> </w:t>
      </w:r>
      <w:r>
        <w:t>is</w:t>
      </w:r>
      <w:r>
        <w:rPr>
          <w:spacing w:val="-21"/>
        </w:rPr>
        <w:t xml:space="preserve"> </w:t>
      </w:r>
      <w:r>
        <w:t>a</w:t>
      </w:r>
      <w:r>
        <w:rPr>
          <w:spacing w:val="-21"/>
        </w:rPr>
        <w:t xml:space="preserve"> </w:t>
      </w:r>
      <w:r>
        <w:t>correlation</w:t>
      </w:r>
      <w:r>
        <w:rPr>
          <w:spacing w:val="-22"/>
        </w:rPr>
        <w:t xml:space="preserve"> </w:t>
      </w:r>
      <w:r>
        <w:t>between</w:t>
      </w:r>
      <w:r>
        <w:rPr>
          <w:spacing w:val="-21"/>
        </w:rPr>
        <w:t xml:space="preserve"> </w:t>
      </w:r>
      <w:r>
        <w:t>disenfranchisement</w:t>
      </w:r>
      <w:r>
        <w:rPr>
          <w:spacing w:val="-21"/>
        </w:rPr>
        <w:t xml:space="preserve"> </w:t>
      </w:r>
      <w:r>
        <w:t>and</w:t>
      </w:r>
      <w:r>
        <w:rPr>
          <w:spacing w:val="-22"/>
        </w:rPr>
        <w:t xml:space="preserve"> </w:t>
      </w:r>
      <w:r>
        <w:t>turnout. Uncovering</w:t>
      </w:r>
      <w:r>
        <w:rPr>
          <w:spacing w:val="-9"/>
        </w:rPr>
        <w:t xml:space="preserve"> </w:t>
      </w:r>
      <w:r>
        <w:t>the</w:t>
      </w:r>
      <w:r>
        <w:rPr>
          <w:spacing w:val="-9"/>
        </w:rPr>
        <w:t xml:space="preserve"> </w:t>
      </w:r>
      <w:r>
        <w:t>causal</w:t>
      </w:r>
      <w:r>
        <w:rPr>
          <w:spacing w:val="-9"/>
        </w:rPr>
        <w:t xml:space="preserve"> </w:t>
      </w:r>
      <w:r>
        <w:t>effect</w:t>
      </w:r>
      <w:r>
        <w:rPr>
          <w:spacing w:val="-9"/>
        </w:rPr>
        <w:t xml:space="preserve"> </w:t>
      </w:r>
      <w:r>
        <w:t>requires</w:t>
      </w:r>
      <w:r>
        <w:rPr>
          <w:spacing w:val="-9"/>
        </w:rPr>
        <w:t xml:space="preserve"> </w:t>
      </w:r>
      <w:r>
        <w:t>looking</w:t>
      </w:r>
      <w:r>
        <w:rPr>
          <w:spacing w:val="-8"/>
        </w:rPr>
        <w:t xml:space="preserve"> </w:t>
      </w:r>
      <w:r>
        <w:t>across</w:t>
      </w:r>
      <w:r>
        <w:rPr>
          <w:spacing w:val="-9"/>
        </w:rPr>
        <w:t xml:space="preserve"> </w:t>
      </w:r>
      <w:r>
        <w:t>elections</w:t>
      </w:r>
      <w:r>
        <w:rPr>
          <w:spacing w:val="-9"/>
        </w:rPr>
        <w:t xml:space="preserve"> </w:t>
      </w:r>
      <w:r>
        <w:t>(or</w:t>
      </w:r>
      <w:r>
        <w:rPr>
          <w:spacing w:val="-9"/>
        </w:rPr>
        <w:t xml:space="preserve"> </w:t>
      </w:r>
      <w:r>
        <w:t>the</w:t>
      </w:r>
      <w:r>
        <w:rPr>
          <w:spacing w:val="-9"/>
        </w:rPr>
        <w:t xml:space="preserve"> </w:t>
      </w:r>
      <w:r>
        <w:t>very</w:t>
      </w:r>
      <w:r>
        <w:rPr>
          <w:spacing w:val="-9"/>
        </w:rPr>
        <w:t xml:space="preserve"> </w:t>
      </w:r>
      <w:r>
        <w:t>strong</w:t>
      </w:r>
      <w:r>
        <w:rPr>
          <w:spacing w:val="-8"/>
        </w:rPr>
        <w:t xml:space="preserve"> </w:t>
      </w:r>
      <w:r>
        <w:t>assumptions</w:t>
      </w:r>
      <w:r>
        <w:rPr>
          <w:spacing w:val="-9"/>
        </w:rPr>
        <w:t xml:space="preserve"> </w:t>
      </w:r>
      <w:r>
        <w:t>that all relevant neighborhood characteristics are accounted</w:t>
      </w:r>
      <w:r>
        <w:rPr>
          <w:spacing w:val="-8"/>
        </w:rPr>
        <w:t xml:space="preserve"> </w:t>
      </w:r>
      <w:r>
        <w:t>for).</w:t>
      </w:r>
    </w:p>
    <w:p w14:paraId="1840441F" w14:textId="77777777" w:rsidR="003675D6" w:rsidRDefault="00E4316A">
      <w:pPr>
        <w:pStyle w:val="BodyText"/>
        <w:spacing w:before="125" w:line="415" w:lineRule="auto"/>
        <w:ind w:left="119" w:right="116"/>
        <w:jc w:val="both"/>
      </w:pPr>
      <w:r>
        <w:t>In</w:t>
      </w:r>
      <w:r>
        <w:rPr>
          <w:spacing w:val="-15"/>
        </w:rPr>
        <w:t xml:space="preserve"> </w:t>
      </w:r>
      <w:r>
        <w:t>order</w:t>
      </w:r>
      <w:r>
        <w:rPr>
          <w:spacing w:val="-15"/>
        </w:rPr>
        <w:t xml:space="preserve"> </w:t>
      </w:r>
      <w:r>
        <w:t>to</w:t>
      </w:r>
      <w:r>
        <w:rPr>
          <w:spacing w:val="-15"/>
        </w:rPr>
        <w:t xml:space="preserve"> </w:t>
      </w:r>
      <w:r>
        <w:t>estimate</w:t>
      </w:r>
      <w:r>
        <w:rPr>
          <w:spacing w:val="-15"/>
        </w:rPr>
        <w:t xml:space="preserve"> </w:t>
      </w:r>
      <w:r>
        <w:t>the</w:t>
      </w:r>
      <w:r>
        <w:rPr>
          <w:spacing w:val="-15"/>
        </w:rPr>
        <w:t xml:space="preserve"> </w:t>
      </w:r>
      <w:r>
        <w:t>causal</w:t>
      </w:r>
      <w:r>
        <w:rPr>
          <w:spacing w:val="-14"/>
        </w:rPr>
        <w:t xml:space="preserve"> </w:t>
      </w:r>
      <w:r>
        <w:t>effect</w:t>
      </w:r>
      <w:r>
        <w:rPr>
          <w:spacing w:val="-15"/>
        </w:rPr>
        <w:t xml:space="preserve"> </w:t>
      </w:r>
      <w:r>
        <w:t>of</w:t>
      </w:r>
      <w:r>
        <w:rPr>
          <w:spacing w:val="-15"/>
        </w:rPr>
        <w:t xml:space="preserve"> </w:t>
      </w:r>
      <w:r>
        <w:t>felony</w:t>
      </w:r>
      <w:r>
        <w:rPr>
          <w:spacing w:val="-15"/>
        </w:rPr>
        <w:t xml:space="preserve"> </w:t>
      </w:r>
      <w:r>
        <w:t>disenfranchisement</w:t>
      </w:r>
      <w:r>
        <w:rPr>
          <w:spacing w:val="-15"/>
        </w:rPr>
        <w:t xml:space="preserve"> </w:t>
      </w:r>
      <w:r>
        <w:t>on</w:t>
      </w:r>
      <w:r>
        <w:rPr>
          <w:spacing w:val="-15"/>
        </w:rPr>
        <w:t xml:space="preserve"> </w:t>
      </w:r>
      <w:r>
        <w:t>neighborhood­level</w:t>
      </w:r>
      <w:r>
        <w:rPr>
          <w:spacing w:val="-14"/>
        </w:rPr>
        <w:t xml:space="preserve"> </w:t>
      </w:r>
      <w:r>
        <w:t>turnout,</w:t>
      </w:r>
      <w:r>
        <w:rPr>
          <w:spacing w:val="-13"/>
        </w:rPr>
        <w:t xml:space="preserve"> </w:t>
      </w:r>
      <w:r>
        <w:t>I now</w:t>
      </w:r>
      <w:r>
        <w:rPr>
          <w:spacing w:val="-22"/>
        </w:rPr>
        <w:t xml:space="preserve"> </w:t>
      </w:r>
      <w:r>
        <w:t>test</w:t>
      </w:r>
      <w:r>
        <w:rPr>
          <w:spacing w:val="-21"/>
        </w:rPr>
        <w:t xml:space="preserve"> </w:t>
      </w:r>
      <w:r>
        <w:t>whether</w:t>
      </w:r>
      <w:r>
        <w:rPr>
          <w:spacing w:val="-22"/>
        </w:rPr>
        <w:t xml:space="preserve"> </w:t>
      </w:r>
      <w:r>
        <w:t>losing</w:t>
      </w:r>
      <w:r>
        <w:rPr>
          <w:spacing w:val="-21"/>
        </w:rPr>
        <w:t xml:space="preserve"> </w:t>
      </w:r>
      <w:r>
        <w:t>a</w:t>
      </w:r>
      <w:r>
        <w:rPr>
          <w:spacing w:val="-21"/>
        </w:rPr>
        <w:t xml:space="preserve"> </w:t>
      </w:r>
      <w:r>
        <w:t>voter</w:t>
      </w:r>
      <w:r>
        <w:rPr>
          <w:spacing w:val="-22"/>
        </w:rPr>
        <w:t xml:space="preserve"> </w:t>
      </w:r>
      <w:r>
        <w:t>between</w:t>
      </w:r>
      <w:r>
        <w:rPr>
          <w:spacing w:val="-21"/>
        </w:rPr>
        <w:t xml:space="preserve"> </w:t>
      </w:r>
      <w:r>
        <w:t>the</w:t>
      </w:r>
      <w:r>
        <w:rPr>
          <w:spacing w:val="-21"/>
        </w:rPr>
        <w:t xml:space="preserve"> </w:t>
      </w:r>
      <w:r>
        <w:t>2016</w:t>
      </w:r>
      <w:r>
        <w:rPr>
          <w:spacing w:val="-22"/>
        </w:rPr>
        <w:t xml:space="preserve"> </w:t>
      </w:r>
      <w:r>
        <w:t>and</w:t>
      </w:r>
      <w:r>
        <w:rPr>
          <w:spacing w:val="-21"/>
        </w:rPr>
        <w:t xml:space="preserve"> </w:t>
      </w:r>
      <w:r>
        <w:t>2017</w:t>
      </w:r>
      <w:r>
        <w:rPr>
          <w:spacing w:val="-21"/>
        </w:rPr>
        <w:t xml:space="preserve"> </w:t>
      </w:r>
      <w:r>
        <w:t>elections</w:t>
      </w:r>
      <w:r>
        <w:rPr>
          <w:spacing w:val="-22"/>
        </w:rPr>
        <w:t xml:space="preserve"> </w:t>
      </w:r>
      <w:r>
        <w:t>resulted</w:t>
      </w:r>
      <w:r>
        <w:rPr>
          <w:spacing w:val="-21"/>
        </w:rPr>
        <w:t xml:space="preserve"> </w:t>
      </w:r>
      <w:r>
        <w:t>in</w:t>
      </w:r>
      <w:r>
        <w:rPr>
          <w:spacing w:val="-21"/>
        </w:rPr>
        <w:t xml:space="preserve"> </w:t>
      </w:r>
      <w:r>
        <w:t>decreased</w:t>
      </w:r>
      <w:r>
        <w:rPr>
          <w:spacing w:val="-22"/>
        </w:rPr>
        <w:t xml:space="preserve"> </w:t>
      </w:r>
      <w:r>
        <w:t>turnout</w:t>
      </w:r>
      <w:r>
        <w:rPr>
          <w:spacing w:val="-21"/>
        </w:rPr>
        <w:t xml:space="preserve"> </w:t>
      </w:r>
      <w:r>
        <w:t>in 2017.</w:t>
      </w:r>
      <w:r>
        <w:rPr>
          <w:spacing w:val="15"/>
        </w:rPr>
        <w:t xml:space="preserve"> </w:t>
      </w:r>
      <w:r>
        <w:t>I</w:t>
      </w:r>
      <w:r>
        <w:rPr>
          <w:spacing w:val="-7"/>
        </w:rPr>
        <w:t xml:space="preserve"> </w:t>
      </w:r>
      <w:r>
        <w:t>begin</w:t>
      </w:r>
      <w:r>
        <w:rPr>
          <w:spacing w:val="-6"/>
        </w:rPr>
        <w:t xml:space="preserve"> </w:t>
      </w:r>
      <w:r>
        <w:t>by</w:t>
      </w:r>
      <w:r>
        <w:rPr>
          <w:spacing w:val="-7"/>
        </w:rPr>
        <w:t xml:space="preserve"> </w:t>
      </w:r>
      <w:r>
        <w:t>restricting</w:t>
      </w:r>
      <w:r>
        <w:rPr>
          <w:spacing w:val="-6"/>
        </w:rPr>
        <w:t xml:space="preserve"> </w:t>
      </w:r>
      <w:r>
        <w:t>the</w:t>
      </w:r>
      <w:r>
        <w:rPr>
          <w:spacing w:val="-6"/>
        </w:rPr>
        <w:t xml:space="preserve"> </w:t>
      </w:r>
      <w:r>
        <w:t>set</w:t>
      </w:r>
      <w:r>
        <w:rPr>
          <w:spacing w:val="-6"/>
        </w:rPr>
        <w:t xml:space="preserve"> </w:t>
      </w:r>
      <w:r>
        <w:t>of</w:t>
      </w:r>
      <w:r>
        <w:rPr>
          <w:spacing w:val="-6"/>
        </w:rPr>
        <w:t xml:space="preserve"> </w:t>
      </w:r>
      <w:r>
        <w:t>neighborhoods</w:t>
      </w:r>
      <w:r>
        <w:rPr>
          <w:spacing w:val="-7"/>
        </w:rPr>
        <w:t xml:space="preserve"> </w:t>
      </w:r>
      <w:r>
        <w:t>to</w:t>
      </w:r>
      <w:r>
        <w:rPr>
          <w:spacing w:val="-6"/>
        </w:rPr>
        <w:t xml:space="preserve"> </w:t>
      </w:r>
      <w:r>
        <w:t>only</w:t>
      </w:r>
      <w:r>
        <w:rPr>
          <w:spacing w:val="-7"/>
        </w:rPr>
        <w:t xml:space="preserve"> </w:t>
      </w:r>
      <w:r>
        <w:t>neighborhoods</w:t>
      </w:r>
      <w:r>
        <w:rPr>
          <w:spacing w:val="-7"/>
        </w:rPr>
        <w:t xml:space="preserve"> </w:t>
      </w:r>
      <w:r>
        <w:t>that</w:t>
      </w:r>
      <w:r>
        <w:rPr>
          <w:spacing w:val="-6"/>
        </w:rPr>
        <w:t xml:space="preserve"> </w:t>
      </w:r>
      <w:r>
        <w:t>had</w:t>
      </w:r>
      <w:r>
        <w:rPr>
          <w:spacing w:val="-6"/>
        </w:rPr>
        <w:t xml:space="preserve"> </w:t>
      </w:r>
      <w:r>
        <w:t>no</w:t>
      </w:r>
      <w:r>
        <w:rPr>
          <w:spacing w:val="-7"/>
        </w:rPr>
        <w:t xml:space="preserve"> </w:t>
      </w:r>
      <w:r>
        <w:t>lost</w:t>
      </w:r>
      <w:r>
        <w:rPr>
          <w:spacing w:val="-6"/>
        </w:rPr>
        <w:t xml:space="preserve"> </w:t>
      </w:r>
      <w:r>
        <w:t>voters on election day in 2016. This process is the inverse of the process described above: I identify all individuals</w:t>
      </w:r>
      <w:r>
        <w:rPr>
          <w:spacing w:val="-10"/>
        </w:rPr>
        <w:t xml:space="preserve"> </w:t>
      </w:r>
      <w:r>
        <w:t>who</w:t>
      </w:r>
      <w:r>
        <w:rPr>
          <w:spacing w:val="-8"/>
        </w:rPr>
        <w:t xml:space="preserve"> </w:t>
      </w:r>
      <w:r>
        <w:t>were</w:t>
      </w:r>
      <w:r>
        <w:rPr>
          <w:spacing w:val="-8"/>
        </w:rPr>
        <w:t xml:space="preserve"> </w:t>
      </w:r>
      <w:r>
        <w:t>in</w:t>
      </w:r>
      <w:r>
        <w:rPr>
          <w:spacing w:val="-9"/>
        </w:rPr>
        <w:t xml:space="preserve"> </w:t>
      </w:r>
      <w:r>
        <w:t>prison</w:t>
      </w:r>
      <w:r>
        <w:rPr>
          <w:spacing w:val="-8"/>
        </w:rPr>
        <w:t xml:space="preserve"> </w:t>
      </w:r>
      <w:r>
        <w:t>or</w:t>
      </w:r>
      <w:r>
        <w:rPr>
          <w:spacing w:val="-9"/>
        </w:rPr>
        <w:t xml:space="preserve"> </w:t>
      </w:r>
      <w:r>
        <w:t>on</w:t>
      </w:r>
      <w:r>
        <w:rPr>
          <w:spacing w:val="-8"/>
        </w:rPr>
        <w:t xml:space="preserve"> </w:t>
      </w:r>
      <w:r>
        <w:t>parole</w:t>
      </w:r>
      <w:r>
        <w:rPr>
          <w:spacing w:val="-9"/>
        </w:rPr>
        <w:t xml:space="preserve"> </w:t>
      </w:r>
      <w:r>
        <w:t>on</w:t>
      </w:r>
      <w:r>
        <w:rPr>
          <w:spacing w:val="-8"/>
        </w:rPr>
        <w:t xml:space="preserve"> </w:t>
      </w:r>
      <w:r>
        <w:t>November</w:t>
      </w:r>
      <w:r>
        <w:rPr>
          <w:spacing w:val="-8"/>
        </w:rPr>
        <w:t xml:space="preserve"> </w:t>
      </w:r>
      <w:r>
        <w:rPr>
          <w:spacing w:val="2"/>
        </w:rPr>
        <w:t>8</w:t>
      </w:r>
      <w:r>
        <w:rPr>
          <w:spacing w:val="2"/>
          <w:position w:val="9"/>
          <w:sz w:val="16"/>
        </w:rPr>
        <w:t>th</w:t>
      </w:r>
      <w:r>
        <w:rPr>
          <w:spacing w:val="2"/>
        </w:rPr>
        <w:t>,</w:t>
      </w:r>
      <w:r>
        <w:rPr>
          <w:spacing w:val="-8"/>
        </w:rPr>
        <w:t xml:space="preserve"> </w:t>
      </w:r>
      <w:r>
        <w:t>2016,</w:t>
      </w:r>
      <w:r>
        <w:rPr>
          <w:spacing w:val="-7"/>
        </w:rPr>
        <w:t xml:space="preserve"> </w:t>
      </w:r>
      <w:r>
        <w:t>who</w:t>
      </w:r>
      <w:r>
        <w:rPr>
          <w:spacing w:val="-9"/>
        </w:rPr>
        <w:t xml:space="preserve"> </w:t>
      </w:r>
      <w:r>
        <w:t>had</w:t>
      </w:r>
      <w:r>
        <w:rPr>
          <w:spacing w:val="-8"/>
        </w:rPr>
        <w:t xml:space="preserve"> </w:t>
      </w:r>
      <w:r>
        <w:t>cast</w:t>
      </w:r>
      <w:r>
        <w:rPr>
          <w:spacing w:val="-8"/>
        </w:rPr>
        <w:t xml:space="preserve"> </w:t>
      </w:r>
      <w:r>
        <w:t>a</w:t>
      </w:r>
      <w:r>
        <w:rPr>
          <w:spacing w:val="-9"/>
        </w:rPr>
        <w:t xml:space="preserve"> </w:t>
      </w:r>
      <w:r>
        <w:t>ballot</w:t>
      </w:r>
      <w:r>
        <w:rPr>
          <w:spacing w:val="-9"/>
        </w:rPr>
        <w:t xml:space="preserve"> </w:t>
      </w:r>
      <w:r>
        <w:t>between 2006</w:t>
      </w:r>
      <w:r>
        <w:rPr>
          <w:spacing w:val="-21"/>
        </w:rPr>
        <w:t xml:space="preserve"> </w:t>
      </w:r>
      <w:r>
        <w:t>and</w:t>
      </w:r>
      <w:r>
        <w:rPr>
          <w:spacing w:val="-20"/>
        </w:rPr>
        <w:t xml:space="preserve"> </w:t>
      </w:r>
      <w:r>
        <w:t>2015.</w:t>
      </w:r>
      <w:r>
        <w:rPr>
          <w:spacing w:val="9"/>
        </w:rPr>
        <w:t xml:space="preserve"> </w:t>
      </w:r>
      <w:r>
        <w:t>These</w:t>
      </w:r>
      <w:r>
        <w:rPr>
          <w:spacing w:val="-20"/>
        </w:rPr>
        <w:t xml:space="preserve"> </w:t>
      </w:r>
      <w:r>
        <w:t>individuals’</w:t>
      </w:r>
      <w:r>
        <w:rPr>
          <w:spacing w:val="-21"/>
        </w:rPr>
        <w:t xml:space="preserve"> </w:t>
      </w:r>
      <w:r>
        <w:t>home</w:t>
      </w:r>
      <w:r>
        <w:rPr>
          <w:spacing w:val="-20"/>
        </w:rPr>
        <w:t xml:space="preserve"> </w:t>
      </w:r>
      <w:r>
        <w:t>neighborhoods</w:t>
      </w:r>
      <w:r>
        <w:rPr>
          <w:spacing w:val="-20"/>
        </w:rPr>
        <w:t xml:space="preserve"> </w:t>
      </w:r>
      <w:r>
        <w:t>are</w:t>
      </w:r>
      <w:r>
        <w:rPr>
          <w:spacing w:val="-20"/>
        </w:rPr>
        <w:t xml:space="preserve"> </w:t>
      </w:r>
      <w:r>
        <w:t>removed</w:t>
      </w:r>
      <w:r>
        <w:rPr>
          <w:spacing w:val="-20"/>
        </w:rPr>
        <w:t xml:space="preserve"> </w:t>
      </w:r>
      <w:r>
        <w:t>from</w:t>
      </w:r>
      <w:r>
        <w:rPr>
          <w:spacing w:val="-20"/>
        </w:rPr>
        <w:t xml:space="preserve"> </w:t>
      </w:r>
      <w:r>
        <w:t>the</w:t>
      </w:r>
      <w:r>
        <w:rPr>
          <w:spacing w:val="-21"/>
        </w:rPr>
        <w:t xml:space="preserve"> </w:t>
      </w:r>
      <w:r>
        <w:t>subsequent</w:t>
      </w:r>
      <w:r>
        <w:rPr>
          <w:spacing w:val="-20"/>
        </w:rPr>
        <w:t xml:space="preserve"> </w:t>
      </w:r>
      <w:r>
        <w:t>analysis. I then identify the neighborhoods that did have lost voters in 2017; these block groups are our “treated”</w:t>
      </w:r>
      <w:r>
        <w:rPr>
          <w:spacing w:val="-8"/>
        </w:rPr>
        <w:t xml:space="preserve"> </w:t>
      </w:r>
      <w:r>
        <w:t>block</w:t>
      </w:r>
      <w:r>
        <w:rPr>
          <w:spacing w:val="-8"/>
        </w:rPr>
        <w:t xml:space="preserve"> </w:t>
      </w:r>
      <w:r>
        <w:t>groups,</w:t>
      </w:r>
      <w:r>
        <w:rPr>
          <w:spacing w:val="-7"/>
        </w:rPr>
        <w:t xml:space="preserve"> </w:t>
      </w:r>
      <w:r>
        <w:t>while</w:t>
      </w:r>
      <w:r>
        <w:rPr>
          <w:spacing w:val="-9"/>
        </w:rPr>
        <w:t xml:space="preserve"> </w:t>
      </w:r>
      <w:r>
        <w:t>the</w:t>
      </w:r>
      <w:r>
        <w:rPr>
          <w:spacing w:val="-7"/>
        </w:rPr>
        <w:t xml:space="preserve"> </w:t>
      </w:r>
      <w:r>
        <w:t>neighborhoods</w:t>
      </w:r>
      <w:r>
        <w:rPr>
          <w:spacing w:val="-8"/>
        </w:rPr>
        <w:t xml:space="preserve"> </w:t>
      </w:r>
      <w:r>
        <w:t>with</w:t>
      </w:r>
      <w:r>
        <w:rPr>
          <w:spacing w:val="-8"/>
        </w:rPr>
        <w:t xml:space="preserve"> </w:t>
      </w:r>
      <w:r>
        <w:t>lost</w:t>
      </w:r>
      <w:r>
        <w:rPr>
          <w:spacing w:val="-8"/>
        </w:rPr>
        <w:t xml:space="preserve"> </w:t>
      </w:r>
      <w:r>
        <w:t>voters</w:t>
      </w:r>
      <w:r>
        <w:rPr>
          <w:spacing w:val="-8"/>
        </w:rPr>
        <w:t xml:space="preserve"> </w:t>
      </w:r>
      <w:r>
        <w:t>in</w:t>
      </w:r>
      <w:r>
        <w:rPr>
          <w:spacing w:val="-7"/>
        </w:rPr>
        <w:t xml:space="preserve"> </w:t>
      </w:r>
      <w:r>
        <w:t>neither</w:t>
      </w:r>
      <w:r>
        <w:rPr>
          <w:spacing w:val="-8"/>
        </w:rPr>
        <w:t xml:space="preserve"> </w:t>
      </w:r>
      <w:r>
        <w:t>2016</w:t>
      </w:r>
      <w:r>
        <w:rPr>
          <w:spacing w:val="-8"/>
        </w:rPr>
        <w:t xml:space="preserve"> </w:t>
      </w:r>
      <w:r>
        <w:t>nor</w:t>
      </w:r>
      <w:r>
        <w:rPr>
          <w:spacing w:val="-8"/>
        </w:rPr>
        <w:t xml:space="preserve"> </w:t>
      </w:r>
      <w:r>
        <w:t>2017</w:t>
      </w:r>
      <w:r>
        <w:rPr>
          <w:spacing w:val="-8"/>
        </w:rPr>
        <w:t xml:space="preserve"> </w:t>
      </w:r>
      <w:r>
        <w:t>serve</w:t>
      </w:r>
      <w:r>
        <w:rPr>
          <w:spacing w:val="-8"/>
        </w:rPr>
        <w:t xml:space="preserve"> </w:t>
      </w:r>
      <w:r>
        <w:t>as our</w:t>
      </w:r>
      <w:r>
        <w:rPr>
          <w:spacing w:val="-2"/>
        </w:rPr>
        <w:t xml:space="preserve"> </w:t>
      </w:r>
      <w:r>
        <w:t>controls.</w:t>
      </w:r>
    </w:p>
    <w:p w14:paraId="74822456" w14:textId="14F5DFD2" w:rsidR="003675D6" w:rsidRDefault="00E4316A">
      <w:pPr>
        <w:pStyle w:val="BodyText"/>
        <w:spacing w:before="111" w:line="415" w:lineRule="auto"/>
        <w:ind w:left="120" w:right="116"/>
        <w:jc w:val="both"/>
      </w:pPr>
      <w:r>
        <w:t>Of</w:t>
      </w:r>
      <w:r>
        <w:rPr>
          <w:spacing w:val="-17"/>
        </w:rPr>
        <w:t xml:space="preserve"> </w:t>
      </w:r>
      <w:r>
        <w:t>course,</w:t>
      </w:r>
      <w:r>
        <w:rPr>
          <w:spacing w:val="-14"/>
        </w:rPr>
        <w:t xml:space="preserve"> </w:t>
      </w:r>
      <w:r>
        <w:t>as</w:t>
      </w:r>
      <w:r>
        <w:rPr>
          <w:spacing w:val="-15"/>
        </w:rPr>
        <w:t xml:space="preserve"> </w:t>
      </w:r>
      <w:r>
        <w:t>demonstrated</w:t>
      </w:r>
      <w:r>
        <w:rPr>
          <w:spacing w:val="-17"/>
        </w:rPr>
        <w:t xml:space="preserve"> </w:t>
      </w:r>
      <w:r>
        <w:t>in</w:t>
      </w:r>
      <w:r>
        <w:rPr>
          <w:spacing w:val="-16"/>
        </w:rPr>
        <w:t xml:space="preserve"> </w:t>
      </w:r>
      <w:r>
        <w:rPr>
          <w:spacing w:val="-4"/>
        </w:rPr>
        <w:t>Table</w:t>
      </w:r>
      <w:r>
        <w:rPr>
          <w:spacing w:val="-16"/>
        </w:rPr>
        <w:t xml:space="preserve"> </w:t>
      </w:r>
      <w:hyperlink w:anchor="_bookmark1" w:history="1">
        <w:r>
          <w:t>1</w:t>
        </w:r>
      </w:hyperlink>
      <w:r>
        <w:t>,</w:t>
      </w:r>
      <w:r>
        <w:rPr>
          <w:spacing w:val="-14"/>
        </w:rPr>
        <w:t xml:space="preserve"> </w:t>
      </w:r>
      <w:r>
        <w:t>neighborhoods</w:t>
      </w:r>
      <w:r>
        <w:rPr>
          <w:spacing w:val="-17"/>
        </w:rPr>
        <w:t xml:space="preserve"> </w:t>
      </w:r>
      <w:r>
        <w:t>with</w:t>
      </w:r>
      <w:r>
        <w:rPr>
          <w:spacing w:val="-15"/>
        </w:rPr>
        <w:t xml:space="preserve"> </w:t>
      </w:r>
      <w:r>
        <w:t>lost</w:t>
      </w:r>
      <w:r>
        <w:rPr>
          <w:spacing w:val="-17"/>
        </w:rPr>
        <w:t xml:space="preserve"> </w:t>
      </w:r>
      <w:r>
        <w:t>voters</w:t>
      </w:r>
      <w:r>
        <w:rPr>
          <w:spacing w:val="-16"/>
        </w:rPr>
        <w:t xml:space="preserve"> </w:t>
      </w:r>
      <w:r>
        <w:t>are</w:t>
      </w:r>
      <w:r>
        <w:rPr>
          <w:spacing w:val="-16"/>
        </w:rPr>
        <w:t xml:space="preserve"> </w:t>
      </w:r>
      <w:r>
        <w:t>very</w:t>
      </w:r>
      <w:r>
        <w:rPr>
          <w:spacing w:val="-16"/>
        </w:rPr>
        <w:t xml:space="preserve"> </w:t>
      </w:r>
      <w:r>
        <w:t>different</w:t>
      </w:r>
      <w:r>
        <w:rPr>
          <w:spacing w:val="-16"/>
        </w:rPr>
        <w:t xml:space="preserve"> </w:t>
      </w:r>
      <w:r>
        <w:t>than</w:t>
      </w:r>
      <w:r>
        <w:rPr>
          <w:spacing w:val="-17"/>
        </w:rPr>
        <w:t xml:space="preserve"> </w:t>
      </w:r>
      <w:r>
        <w:t xml:space="preserve">neighborhoods without lost voters. Control and treatment neighborhoods might have different levels of turnout in 2017 even in the absence of felony disenfranchisement. </w:t>
      </w:r>
      <w:r>
        <w:rPr>
          <w:spacing w:val="-9"/>
        </w:rPr>
        <w:t xml:space="preserve">To </w:t>
      </w:r>
      <w:r>
        <w:t>account for this possibility, I</w:t>
      </w:r>
      <w:r>
        <w:rPr>
          <w:spacing w:val="-4"/>
        </w:rPr>
        <w:t xml:space="preserve"> </w:t>
      </w:r>
      <w:r>
        <w:t>use</w:t>
      </w:r>
      <w:r>
        <w:rPr>
          <w:spacing w:val="-3"/>
        </w:rPr>
        <w:t xml:space="preserve"> </w:t>
      </w:r>
      <w:r>
        <w:t>a</w:t>
      </w:r>
      <w:r>
        <w:rPr>
          <w:spacing w:val="-3"/>
        </w:rPr>
        <w:t xml:space="preserve"> </w:t>
      </w:r>
      <w:r>
        <w:t>genetic</w:t>
      </w:r>
      <w:r>
        <w:rPr>
          <w:spacing w:val="-3"/>
        </w:rPr>
        <w:t xml:space="preserve"> </w:t>
      </w:r>
      <w:r>
        <w:t>matching</w:t>
      </w:r>
      <w:r>
        <w:rPr>
          <w:spacing w:val="-3"/>
        </w:rPr>
        <w:t xml:space="preserve"> </w:t>
      </w:r>
      <w:r>
        <w:t>model</w:t>
      </w:r>
      <w:r>
        <w:rPr>
          <w:spacing w:val="-4"/>
        </w:rPr>
        <w:t xml:space="preserve"> </w:t>
      </w:r>
      <w:r>
        <w:t>(Sekhon</w:t>
      </w:r>
      <w:r>
        <w:rPr>
          <w:spacing w:val="-4"/>
        </w:rPr>
        <w:t xml:space="preserve"> </w:t>
      </w:r>
      <w:hyperlink w:anchor="_bookmark42" w:history="1">
        <w:r>
          <w:t>2011</w:t>
        </w:r>
      </w:hyperlink>
      <w:r>
        <w:t>)</w:t>
      </w:r>
      <w:r>
        <w:rPr>
          <w:spacing w:val="-3"/>
        </w:rPr>
        <w:t xml:space="preserve"> </w:t>
      </w:r>
      <w:r>
        <w:t>to</w:t>
      </w:r>
      <w:r>
        <w:rPr>
          <w:spacing w:val="-3"/>
        </w:rPr>
        <w:t xml:space="preserve"> </w:t>
      </w:r>
      <w:r>
        <w:t>match</w:t>
      </w:r>
      <w:r>
        <w:rPr>
          <w:spacing w:val="-3"/>
        </w:rPr>
        <w:t xml:space="preserve"> </w:t>
      </w:r>
      <w:r>
        <w:t>each</w:t>
      </w:r>
      <w:r>
        <w:rPr>
          <w:spacing w:val="-3"/>
        </w:rPr>
        <w:t xml:space="preserve"> </w:t>
      </w:r>
      <w:r>
        <w:t>treated</w:t>
      </w:r>
      <w:r>
        <w:rPr>
          <w:spacing w:val="-3"/>
        </w:rPr>
        <w:t xml:space="preserve"> </w:t>
      </w:r>
      <w:r>
        <w:t>block</w:t>
      </w:r>
      <w:r>
        <w:rPr>
          <w:spacing w:val="-4"/>
        </w:rPr>
        <w:t xml:space="preserve"> </w:t>
      </w:r>
      <w:r>
        <w:t>group</w:t>
      </w:r>
      <w:r>
        <w:rPr>
          <w:spacing w:val="-3"/>
        </w:rPr>
        <w:t xml:space="preserve"> </w:t>
      </w:r>
      <w:r>
        <w:t>to</w:t>
      </w:r>
      <w:r>
        <w:rPr>
          <w:spacing w:val="-3"/>
        </w:rPr>
        <w:t xml:space="preserve"> </w:t>
      </w:r>
      <w:r>
        <w:t>one</w:t>
      </w:r>
      <w:r>
        <w:rPr>
          <w:spacing w:val="-3"/>
        </w:rPr>
        <w:t xml:space="preserve"> </w:t>
      </w:r>
      <w:r>
        <w:t>untreated block</w:t>
      </w:r>
      <w:r>
        <w:rPr>
          <w:spacing w:val="-8"/>
        </w:rPr>
        <w:t xml:space="preserve"> </w:t>
      </w:r>
      <w:r>
        <w:t>group,</w:t>
      </w:r>
      <w:r>
        <w:rPr>
          <w:spacing w:val="-6"/>
        </w:rPr>
        <w:t xml:space="preserve"> </w:t>
      </w:r>
      <w:r>
        <w:t>using</w:t>
      </w:r>
      <w:r>
        <w:rPr>
          <w:spacing w:val="-7"/>
        </w:rPr>
        <w:t xml:space="preserve"> </w:t>
      </w:r>
      <w:r>
        <w:t>the</w:t>
      </w:r>
      <w:r>
        <w:rPr>
          <w:spacing w:val="-7"/>
        </w:rPr>
        <w:t xml:space="preserve"> </w:t>
      </w:r>
      <w:r>
        <w:t>same</w:t>
      </w:r>
      <w:r>
        <w:rPr>
          <w:spacing w:val="-7"/>
        </w:rPr>
        <w:t xml:space="preserve"> </w:t>
      </w:r>
      <w:r>
        <w:t>characteristics</w:t>
      </w:r>
      <w:r>
        <w:rPr>
          <w:spacing w:val="-7"/>
        </w:rPr>
        <w:t xml:space="preserve"> </w:t>
      </w:r>
      <w:r>
        <w:t>detailed</w:t>
      </w:r>
      <w:r>
        <w:rPr>
          <w:spacing w:val="-7"/>
        </w:rPr>
        <w:t xml:space="preserve"> </w:t>
      </w:r>
      <w:r>
        <w:t>in</w:t>
      </w:r>
      <w:r>
        <w:rPr>
          <w:spacing w:val="-7"/>
        </w:rPr>
        <w:t xml:space="preserve"> </w:t>
      </w:r>
      <w:r>
        <w:rPr>
          <w:spacing w:val="-4"/>
        </w:rPr>
        <w:t>Table</w:t>
      </w:r>
      <w:r>
        <w:rPr>
          <w:spacing w:val="-8"/>
        </w:rPr>
        <w:t xml:space="preserve"> </w:t>
      </w:r>
      <w:hyperlink w:anchor="_bookmark2" w:history="1">
        <w:r>
          <w:t>2</w:t>
        </w:r>
        <w:r>
          <w:rPr>
            <w:spacing w:val="-7"/>
          </w:rPr>
          <w:t xml:space="preserve"> </w:t>
        </w:r>
      </w:hyperlink>
      <w:r>
        <w:t>but</w:t>
      </w:r>
      <w:r>
        <w:rPr>
          <w:spacing w:val="-8"/>
        </w:rPr>
        <w:t xml:space="preserve"> </w:t>
      </w:r>
      <w:r>
        <w:t>based</w:t>
      </w:r>
      <w:r>
        <w:rPr>
          <w:spacing w:val="-7"/>
        </w:rPr>
        <w:t xml:space="preserve"> </w:t>
      </w:r>
      <w:r>
        <w:t>on</w:t>
      </w:r>
      <w:r>
        <w:rPr>
          <w:spacing w:val="-7"/>
        </w:rPr>
        <w:t xml:space="preserve"> </w:t>
      </w:r>
      <w:r>
        <w:t>their</w:t>
      </w:r>
      <w:r>
        <w:rPr>
          <w:spacing w:val="-7"/>
        </w:rPr>
        <w:t xml:space="preserve"> </w:t>
      </w:r>
      <w:r>
        <w:t>2016</w:t>
      </w:r>
      <w:r>
        <w:rPr>
          <w:spacing w:val="-7"/>
        </w:rPr>
        <w:t xml:space="preserve"> </w:t>
      </w:r>
      <w:r>
        <w:t>characteristics. Matched ties are not broken, leaving the potential for some treated block groups to match to more than one control; the observations are weighted accordingly. Only treated block groups and the untreated block groups with which they match — the controls — are</w:t>
      </w:r>
      <w:r>
        <w:rPr>
          <w:spacing w:val="-24"/>
        </w:rPr>
        <w:t xml:space="preserve"> </w:t>
      </w:r>
      <w:r>
        <w:t>retained.</w:t>
      </w:r>
    </w:p>
    <w:p w14:paraId="3FB8F798" w14:textId="77777777" w:rsidR="003675D6" w:rsidRDefault="00E4316A">
      <w:pPr>
        <w:pStyle w:val="BodyText"/>
        <w:spacing w:before="125"/>
        <w:ind w:left="120"/>
        <w:jc w:val="both"/>
      </w:pPr>
      <w:r>
        <w:t>Although it may seem counterintuitive to discard some potential control block groups, doing so</w:t>
      </w:r>
    </w:p>
    <w:p w14:paraId="35FF61E7" w14:textId="77777777" w:rsidR="003675D6" w:rsidRDefault="003675D6">
      <w:pPr>
        <w:jc w:val="both"/>
        <w:sectPr w:rsidR="003675D6">
          <w:pgSz w:w="12240" w:h="15840"/>
          <w:pgMar w:top="1340" w:right="1320" w:bottom="1040" w:left="1320" w:header="0" w:footer="855" w:gutter="0"/>
          <w:cols w:space="720"/>
        </w:sectPr>
      </w:pPr>
    </w:p>
    <w:p w14:paraId="215BB309" w14:textId="6574737B" w:rsidR="003675D6" w:rsidRDefault="00E4316A">
      <w:pPr>
        <w:pStyle w:val="BodyText"/>
        <w:spacing w:before="75" w:line="415" w:lineRule="auto"/>
        <w:ind w:left="120" w:right="115"/>
        <w:jc w:val="both"/>
      </w:pPr>
      <w:r>
        <w:lastRenderedPageBreak/>
        <w:t>gives us a major advantage:</w:t>
      </w:r>
      <w:r w:rsidR="00CF34B9">
        <w:t xml:space="preserve"> </w:t>
      </w:r>
      <w:r>
        <w:t>it allows us to conceptualize the “treatment” (the loss of a voter) as a natural experiment. Because the treatment and control groups look similar based on their observable 2016 characteristics, the treatment can be understood as quasi­randomly</w:t>
      </w:r>
      <w:r>
        <w:rPr>
          <w:spacing w:val="-28"/>
        </w:rPr>
        <w:t xml:space="preserve"> </w:t>
      </w:r>
      <w:r>
        <w:t>assigned.</w:t>
      </w:r>
    </w:p>
    <w:p w14:paraId="55F02B1F" w14:textId="6C7C4FCF" w:rsidR="003675D6" w:rsidRDefault="00E4316A">
      <w:pPr>
        <w:pStyle w:val="BodyText"/>
        <w:spacing w:before="121" w:line="415" w:lineRule="auto"/>
        <w:ind w:left="120" w:right="116"/>
        <w:jc w:val="both"/>
      </w:pPr>
      <w:r>
        <w:rPr>
          <w:spacing w:val="-4"/>
        </w:rPr>
        <w:t>Table</w:t>
      </w:r>
      <w:r>
        <w:rPr>
          <w:spacing w:val="-23"/>
        </w:rPr>
        <w:t xml:space="preserve"> </w:t>
      </w:r>
      <w:hyperlink w:anchor="_bookmark4" w:history="1">
        <w:r>
          <w:t>3</w:t>
        </w:r>
        <w:r>
          <w:rPr>
            <w:spacing w:val="-22"/>
          </w:rPr>
          <w:t xml:space="preserve"> </w:t>
        </w:r>
      </w:hyperlink>
      <w:r>
        <w:t>presents</w:t>
      </w:r>
      <w:r>
        <w:rPr>
          <w:spacing w:val="-22"/>
        </w:rPr>
        <w:t xml:space="preserve"> </w:t>
      </w:r>
      <w:r>
        <w:t>the</w:t>
      </w:r>
      <w:r>
        <w:rPr>
          <w:spacing w:val="-23"/>
        </w:rPr>
        <w:t xml:space="preserve"> </w:t>
      </w:r>
      <w:r>
        <w:t>results</w:t>
      </w:r>
      <w:r>
        <w:rPr>
          <w:spacing w:val="-22"/>
        </w:rPr>
        <w:t xml:space="preserve"> </w:t>
      </w:r>
      <w:r>
        <w:t>of</w:t>
      </w:r>
      <w:r>
        <w:rPr>
          <w:spacing w:val="-22"/>
        </w:rPr>
        <w:t xml:space="preserve"> </w:t>
      </w:r>
      <w:r>
        <w:t>matching</w:t>
      </w:r>
      <w:r>
        <w:rPr>
          <w:spacing w:val="-23"/>
        </w:rPr>
        <w:t xml:space="preserve"> </w:t>
      </w:r>
      <w:r>
        <w:t>on</w:t>
      </w:r>
      <w:r>
        <w:rPr>
          <w:spacing w:val="-22"/>
        </w:rPr>
        <w:t xml:space="preserve"> </w:t>
      </w:r>
      <w:r>
        <w:t>these</w:t>
      </w:r>
      <w:r>
        <w:rPr>
          <w:spacing w:val="-22"/>
        </w:rPr>
        <w:t xml:space="preserve"> </w:t>
      </w:r>
      <w:r>
        <w:t>subsets</w:t>
      </w:r>
      <w:r>
        <w:rPr>
          <w:spacing w:val="-22"/>
        </w:rPr>
        <w:t xml:space="preserve"> </w:t>
      </w:r>
      <w:r>
        <w:t>of</w:t>
      </w:r>
      <w:r>
        <w:rPr>
          <w:spacing w:val="-22"/>
        </w:rPr>
        <w:t xml:space="preserve"> </w:t>
      </w:r>
      <w:r>
        <w:t>neighborhoods.</w:t>
      </w:r>
      <w:r>
        <w:rPr>
          <w:spacing w:val="9"/>
        </w:rPr>
        <w:t xml:space="preserve"> </w:t>
      </w:r>
      <w:r>
        <w:t>The</w:t>
      </w:r>
      <w:r>
        <w:rPr>
          <w:spacing w:val="-23"/>
        </w:rPr>
        <w:t xml:space="preserve"> </w:t>
      </w:r>
      <w:r>
        <w:t>matching</w:t>
      </w:r>
      <w:r>
        <w:rPr>
          <w:spacing w:val="-22"/>
        </w:rPr>
        <w:t xml:space="preserve"> </w:t>
      </w:r>
      <w:r>
        <w:t>procedure substantially improves the similarly between treated and control block groups along all</w:t>
      </w:r>
      <w:r>
        <w:rPr>
          <w:spacing w:val="-32"/>
        </w:rPr>
        <w:t xml:space="preserve"> </w:t>
      </w:r>
      <w:r>
        <w:t xml:space="preserve">characteristics. </w:t>
      </w:r>
      <w:r>
        <w:rPr>
          <w:spacing w:val="-4"/>
        </w:rPr>
        <w:t xml:space="preserve">Table </w:t>
      </w:r>
      <w:hyperlink w:anchor="_bookmark4" w:history="1">
        <w:r>
          <w:t xml:space="preserve">3 </w:t>
        </w:r>
      </w:hyperlink>
      <w:r>
        <w:t xml:space="preserve">mirrors </w:t>
      </w:r>
      <w:r>
        <w:rPr>
          <w:spacing w:val="-4"/>
        </w:rPr>
        <w:t xml:space="preserve">Table </w:t>
      </w:r>
      <w:hyperlink w:anchor="_bookmark1" w:history="1">
        <w:r>
          <w:t xml:space="preserve">1 </w:t>
        </w:r>
      </w:hyperlink>
      <w:r>
        <w:t>above: treated neighborhoods are far less White, had many more stop­and­frisk encounters, and had much lower median</w:t>
      </w:r>
      <w:r>
        <w:rPr>
          <w:spacing w:val="-11"/>
        </w:rPr>
        <w:t xml:space="preserve"> </w:t>
      </w:r>
      <w:r>
        <w:t>incomes.</w:t>
      </w:r>
    </w:p>
    <w:p w14:paraId="79B32FB5" w14:textId="77777777" w:rsidR="003675D6" w:rsidRDefault="00E4316A">
      <w:pPr>
        <w:pStyle w:val="BodyText"/>
        <w:spacing w:before="123"/>
        <w:ind w:left="120"/>
        <w:jc w:val="both"/>
      </w:pPr>
      <w:r>
        <w:t xml:space="preserve">TABLE </w:t>
      </w:r>
      <w:hyperlink w:anchor="_bookmark4" w:history="1">
        <w:r>
          <w:t xml:space="preserve">3 </w:t>
        </w:r>
      </w:hyperlink>
      <w:r>
        <w:t>ABOUT HERE</w:t>
      </w:r>
    </w:p>
    <w:p w14:paraId="6A3A1EB9" w14:textId="77777777" w:rsidR="003675D6" w:rsidRDefault="003675D6">
      <w:pPr>
        <w:pStyle w:val="BodyText"/>
        <w:spacing w:before="11"/>
        <w:rPr>
          <w:sz w:val="27"/>
        </w:rPr>
      </w:pPr>
    </w:p>
    <w:p w14:paraId="52B995AB" w14:textId="79617966" w:rsidR="003675D6" w:rsidRDefault="00F35B8D">
      <w:pPr>
        <w:pStyle w:val="BodyText"/>
        <w:spacing w:line="415" w:lineRule="auto"/>
        <w:ind w:left="120" w:right="116"/>
        <w:jc w:val="both"/>
      </w:pPr>
      <w:r>
        <w:pict w14:anchorId="00458E2F">
          <v:shapetype id="_x0000_t202" coordsize="21600,21600" o:spt="202" path="m,l,21600r21600,l21600,xe">
            <v:stroke joinstyle="miter"/>
            <v:path gradientshapeok="t" o:connecttype="rect"/>
          </v:shapetype>
          <v:shape id="_x0000_s1026" type="#_x0000_t202" style="position:absolute;left:0;text-align:left;margin-left:380.8pt;margin-top:38.75pt;width:9.7pt;height:82.15pt;z-index:-251658752;mso-position-horizontal-relative:page" filled="f" stroked="f">
            <v:textbox inset="0,0,0,0">
              <w:txbxContent>
                <w:p w14:paraId="173E7028" w14:textId="77777777" w:rsidR="00E4316A" w:rsidRDefault="00E4316A">
                  <w:pPr>
                    <w:spacing w:before="645"/>
                    <w:rPr>
                      <w:rFonts w:ascii="Cambria" w:hAnsi="Cambria"/>
                      <w:sz w:val="25"/>
                    </w:rPr>
                  </w:pPr>
                  <w:r>
                    <w:rPr>
                      <w:rFonts w:ascii="Cambria" w:hAnsi="Cambria"/>
                      <w:w w:val="139"/>
                      <w:sz w:val="25"/>
                    </w:rPr>
                    <w:t>×</w:t>
                  </w:r>
                </w:p>
              </w:txbxContent>
            </v:textbox>
            <w10:wrap anchorx="page"/>
          </v:shape>
        </w:pict>
      </w:r>
      <w:r w:rsidR="00E4316A">
        <w:t>In</w:t>
      </w:r>
      <w:r w:rsidR="00E4316A">
        <w:rPr>
          <w:spacing w:val="-12"/>
        </w:rPr>
        <w:t xml:space="preserve"> </w:t>
      </w:r>
      <w:r w:rsidR="00E4316A">
        <w:rPr>
          <w:spacing w:val="-4"/>
        </w:rPr>
        <w:t>Table</w:t>
      </w:r>
      <w:r w:rsidR="00E4316A">
        <w:rPr>
          <w:spacing w:val="-12"/>
        </w:rPr>
        <w:t xml:space="preserve"> </w:t>
      </w:r>
      <w:hyperlink w:anchor="_bookmark5" w:history="1">
        <w:r w:rsidR="00E4316A">
          <w:t>4</w:t>
        </w:r>
      </w:hyperlink>
      <w:r w:rsidR="00E4316A">
        <w:t>,</w:t>
      </w:r>
      <w:r w:rsidR="00E4316A">
        <w:rPr>
          <w:spacing w:val="-10"/>
        </w:rPr>
        <w:t xml:space="preserve"> </w:t>
      </w:r>
      <w:r w:rsidR="00E4316A">
        <w:t>I</w:t>
      </w:r>
      <w:r w:rsidR="00E4316A">
        <w:rPr>
          <w:spacing w:val="-12"/>
        </w:rPr>
        <w:t xml:space="preserve"> </w:t>
      </w:r>
      <w:r w:rsidR="00E4316A">
        <w:t>present</w:t>
      </w:r>
      <w:r w:rsidR="00E4316A">
        <w:rPr>
          <w:spacing w:val="-12"/>
        </w:rPr>
        <w:t xml:space="preserve"> </w:t>
      </w:r>
      <w:r w:rsidR="00E4316A">
        <w:t>the</w:t>
      </w:r>
      <w:r w:rsidR="00E4316A">
        <w:rPr>
          <w:spacing w:val="-12"/>
        </w:rPr>
        <w:t xml:space="preserve"> </w:t>
      </w:r>
      <w:r w:rsidR="00E4316A">
        <w:t>outcome</w:t>
      </w:r>
      <w:r w:rsidR="00E4316A">
        <w:rPr>
          <w:spacing w:val="-12"/>
        </w:rPr>
        <w:t xml:space="preserve"> </w:t>
      </w:r>
      <w:r w:rsidR="00E4316A">
        <w:t>of</w:t>
      </w:r>
      <w:r w:rsidR="00E4316A">
        <w:rPr>
          <w:spacing w:val="-11"/>
        </w:rPr>
        <w:t xml:space="preserve"> </w:t>
      </w:r>
      <w:r w:rsidR="00E4316A">
        <w:t>an</w:t>
      </w:r>
      <w:r w:rsidR="00E4316A">
        <w:rPr>
          <w:spacing w:val="-12"/>
        </w:rPr>
        <w:t xml:space="preserve"> </w:t>
      </w:r>
      <w:r w:rsidR="00E4316A">
        <w:t>OLS</w:t>
      </w:r>
      <w:r w:rsidR="00E4316A">
        <w:rPr>
          <w:spacing w:val="-12"/>
        </w:rPr>
        <w:t xml:space="preserve"> </w:t>
      </w:r>
      <w:r w:rsidR="00E4316A">
        <w:t>regression</w:t>
      </w:r>
      <w:r w:rsidR="00E4316A">
        <w:rPr>
          <w:spacing w:val="-12"/>
        </w:rPr>
        <w:t xml:space="preserve"> </w:t>
      </w:r>
      <w:r w:rsidR="00E4316A">
        <w:t>on</w:t>
      </w:r>
      <w:r w:rsidR="00E4316A">
        <w:rPr>
          <w:spacing w:val="-12"/>
        </w:rPr>
        <w:t xml:space="preserve"> </w:t>
      </w:r>
      <w:r w:rsidR="00E4316A">
        <w:t>this</w:t>
      </w:r>
      <w:r w:rsidR="00E4316A">
        <w:rPr>
          <w:spacing w:val="-12"/>
        </w:rPr>
        <w:t xml:space="preserve"> </w:t>
      </w:r>
      <w:r w:rsidR="00E4316A">
        <w:t>subset</w:t>
      </w:r>
      <w:r w:rsidR="00E4316A">
        <w:rPr>
          <w:spacing w:val="-12"/>
        </w:rPr>
        <w:t xml:space="preserve"> </w:t>
      </w:r>
      <w:r w:rsidR="00E4316A">
        <w:t>of</w:t>
      </w:r>
      <w:r w:rsidR="00E4316A">
        <w:rPr>
          <w:spacing w:val="-11"/>
        </w:rPr>
        <w:t xml:space="preserve"> </w:t>
      </w:r>
      <w:r w:rsidR="00E4316A">
        <w:t>block</w:t>
      </w:r>
      <w:r w:rsidR="00E4316A">
        <w:rPr>
          <w:spacing w:val="-12"/>
        </w:rPr>
        <w:t xml:space="preserve"> </w:t>
      </w:r>
      <w:r w:rsidR="00E4316A">
        <w:t>groups.</w:t>
      </w:r>
      <w:r w:rsidR="00E4316A">
        <w:rPr>
          <w:spacing w:val="13"/>
        </w:rPr>
        <w:t xml:space="preserve"> </w:t>
      </w:r>
      <w:r w:rsidR="00E4316A">
        <w:t>The</w:t>
      </w:r>
      <w:r w:rsidR="00E4316A">
        <w:rPr>
          <w:spacing w:val="-12"/>
        </w:rPr>
        <w:t xml:space="preserve"> </w:t>
      </w:r>
      <w:r w:rsidR="00E4316A">
        <w:t xml:space="preserve">variable </w:t>
      </w:r>
      <w:r w:rsidR="00E4316A">
        <w:rPr>
          <w:i/>
        </w:rPr>
        <w:t xml:space="preserve">D(2017) </w:t>
      </w:r>
      <w:r w:rsidR="00E4316A">
        <w:t xml:space="preserve">tests whether turnout for control block groups declined in 2017 relative to 2016. I test whether there was a difference in turnout between control and treatment neighborhoods in 2016 with </w:t>
      </w:r>
      <w:r w:rsidR="00E4316A">
        <w:rPr>
          <w:i/>
          <w:spacing w:val="-3"/>
        </w:rPr>
        <w:t>D(Treat)</w:t>
      </w:r>
      <w:r w:rsidR="00E4316A">
        <w:rPr>
          <w:spacing w:val="-3"/>
        </w:rPr>
        <w:t xml:space="preserve">. </w:t>
      </w:r>
      <w:r w:rsidR="00E4316A">
        <w:t xml:space="preserve">Of most interest is the coefficient on </w:t>
      </w:r>
      <w:r w:rsidR="00E4316A">
        <w:rPr>
          <w:i/>
          <w:spacing w:val="-4"/>
        </w:rPr>
        <w:t>D(Treat)</w:t>
      </w:r>
      <w:r w:rsidR="00E4316A">
        <w:rPr>
          <w:i/>
          <w:spacing w:val="52"/>
        </w:rPr>
        <w:t xml:space="preserve"> </w:t>
      </w:r>
      <w:r w:rsidR="00E4316A">
        <w:rPr>
          <w:i/>
        </w:rPr>
        <w:t>D(2017)</w:t>
      </w:r>
      <w:r w:rsidR="00E4316A">
        <w:t>, which tests whether turnout decreased more from 2016 to 2017 in treated block groups than in the controls. Model 1 includes</w:t>
      </w:r>
      <w:r w:rsidR="00E4316A">
        <w:rPr>
          <w:spacing w:val="-4"/>
        </w:rPr>
        <w:t xml:space="preserve"> </w:t>
      </w:r>
      <w:r w:rsidR="00E4316A">
        <w:t>only</w:t>
      </w:r>
      <w:r w:rsidR="00E4316A">
        <w:rPr>
          <w:spacing w:val="-4"/>
        </w:rPr>
        <w:t xml:space="preserve"> </w:t>
      </w:r>
      <w:r w:rsidR="00E4316A">
        <w:t>these</w:t>
      </w:r>
      <w:r w:rsidR="00E4316A">
        <w:rPr>
          <w:spacing w:val="-4"/>
        </w:rPr>
        <w:t xml:space="preserve"> </w:t>
      </w:r>
      <w:r w:rsidR="00E4316A">
        <w:t>covariates</w:t>
      </w:r>
      <w:r w:rsidR="00E4316A">
        <w:rPr>
          <w:spacing w:val="-4"/>
        </w:rPr>
        <w:t xml:space="preserve"> </w:t>
      </w:r>
      <w:r w:rsidR="00E4316A">
        <w:t>(and</w:t>
      </w:r>
      <w:r w:rsidR="00E4316A">
        <w:rPr>
          <w:spacing w:val="-4"/>
        </w:rPr>
        <w:t xml:space="preserve"> </w:t>
      </w:r>
      <w:r w:rsidR="00E4316A">
        <w:t>fixed</w:t>
      </w:r>
      <w:r w:rsidR="00E4316A">
        <w:rPr>
          <w:spacing w:val="-3"/>
        </w:rPr>
        <w:t xml:space="preserve"> </w:t>
      </w:r>
      <w:r w:rsidR="00E4316A">
        <w:t>effects</w:t>
      </w:r>
      <w:r w:rsidR="00E4316A">
        <w:rPr>
          <w:spacing w:val="-4"/>
        </w:rPr>
        <w:t xml:space="preserve"> </w:t>
      </w:r>
      <w:r w:rsidR="00E4316A">
        <w:t>for</w:t>
      </w:r>
      <w:r w:rsidR="00E4316A">
        <w:rPr>
          <w:spacing w:val="-4"/>
        </w:rPr>
        <w:t xml:space="preserve"> </w:t>
      </w:r>
      <w:r w:rsidR="00E4316A">
        <w:t>Congressional</w:t>
      </w:r>
      <w:r w:rsidR="00E4316A">
        <w:rPr>
          <w:spacing w:val="-4"/>
        </w:rPr>
        <w:t xml:space="preserve"> </w:t>
      </w:r>
      <w:r w:rsidR="00E4316A">
        <w:t>district</w:t>
      </w:r>
      <w:r w:rsidR="00E4316A">
        <w:rPr>
          <w:spacing w:val="-4"/>
        </w:rPr>
        <w:t xml:space="preserve"> </w:t>
      </w:r>
      <w:r w:rsidR="00E4316A">
        <w:t>to</w:t>
      </w:r>
      <w:r w:rsidR="00E4316A">
        <w:rPr>
          <w:spacing w:val="-4"/>
        </w:rPr>
        <w:t xml:space="preserve"> </w:t>
      </w:r>
      <w:r w:rsidR="00E4316A">
        <w:t>account</w:t>
      </w:r>
      <w:r w:rsidR="00E4316A">
        <w:rPr>
          <w:spacing w:val="-3"/>
        </w:rPr>
        <w:t xml:space="preserve"> </w:t>
      </w:r>
      <w:r w:rsidR="00E4316A">
        <w:t>for</w:t>
      </w:r>
      <w:r w:rsidR="00E4316A">
        <w:rPr>
          <w:spacing w:val="-4"/>
        </w:rPr>
        <w:t xml:space="preserve"> </w:t>
      </w:r>
      <w:r w:rsidR="00E4316A">
        <w:t>potential differences in competitiveness in 2016), while Model 2 also includes the variables that were used for the matching procedure. Since each neighborhood appears in the panel twice — once in</w:t>
      </w:r>
      <w:r w:rsidR="00E4316A">
        <w:rPr>
          <w:spacing w:val="-14"/>
        </w:rPr>
        <w:t xml:space="preserve"> </w:t>
      </w:r>
      <w:r w:rsidR="00E4316A">
        <w:t>2016, and</w:t>
      </w:r>
      <w:r w:rsidR="00E4316A">
        <w:rPr>
          <w:spacing w:val="-21"/>
        </w:rPr>
        <w:t xml:space="preserve"> </w:t>
      </w:r>
      <w:r w:rsidR="00E4316A">
        <w:t>once</w:t>
      </w:r>
      <w:r w:rsidR="00E4316A">
        <w:rPr>
          <w:spacing w:val="-21"/>
        </w:rPr>
        <w:t xml:space="preserve"> </w:t>
      </w:r>
      <w:r w:rsidR="00E4316A">
        <w:t>in</w:t>
      </w:r>
      <w:r w:rsidR="00E4316A">
        <w:rPr>
          <w:spacing w:val="-21"/>
        </w:rPr>
        <w:t xml:space="preserve"> </w:t>
      </w:r>
      <w:r w:rsidR="00E4316A">
        <w:t>2017</w:t>
      </w:r>
      <w:r w:rsidR="00E4316A">
        <w:rPr>
          <w:spacing w:val="-21"/>
        </w:rPr>
        <w:t xml:space="preserve"> </w:t>
      </w:r>
      <w:r w:rsidR="00E4316A">
        <w:t>—</w:t>
      </w:r>
      <w:r w:rsidR="00E4316A">
        <w:rPr>
          <w:spacing w:val="-21"/>
        </w:rPr>
        <w:t xml:space="preserve"> </w:t>
      </w:r>
      <w:r w:rsidR="00E4316A">
        <w:t>each</w:t>
      </w:r>
      <w:r w:rsidR="00E4316A">
        <w:rPr>
          <w:spacing w:val="-21"/>
        </w:rPr>
        <w:t xml:space="preserve"> </w:t>
      </w:r>
      <w:r w:rsidR="00E4316A">
        <w:t>observation</w:t>
      </w:r>
      <w:r w:rsidR="00E4316A">
        <w:rPr>
          <w:spacing w:val="-21"/>
        </w:rPr>
        <w:t xml:space="preserve"> </w:t>
      </w:r>
      <w:r w:rsidR="00E4316A">
        <w:t>takes</w:t>
      </w:r>
      <w:r w:rsidR="00E4316A">
        <w:rPr>
          <w:spacing w:val="-21"/>
        </w:rPr>
        <w:t xml:space="preserve"> </w:t>
      </w:r>
      <w:r w:rsidR="00E4316A">
        <w:t>the</w:t>
      </w:r>
      <w:r w:rsidR="00E4316A">
        <w:rPr>
          <w:spacing w:val="-21"/>
        </w:rPr>
        <w:t xml:space="preserve"> </w:t>
      </w:r>
      <w:r w:rsidR="00E4316A">
        <w:t>characteristics</w:t>
      </w:r>
      <w:r w:rsidR="00E4316A">
        <w:rPr>
          <w:spacing w:val="-20"/>
        </w:rPr>
        <w:t xml:space="preserve"> </w:t>
      </w:r>
      <w:r w:rsidR="00E4316A">
        <w:t>of</w:t>
      </w:r>
      <w:r w:rsidR="00E4316A">
        <w:rPr>
          <w:spacing w:val="-21"/>
        </w:rPr>
        <w:t xml:space="preserve"> </w:t>
      </w:r>
      <w:r w:rsidR="00E4316A">
        <w:t>the</w:t>
      </w:r>
      <w:r w:rsidR="00E4316A">
        <w:rPr>
          <w:spacing w:val="-21"/>
        </w:rPr>
        <w:t xml:space="preserve"> </w:t>
      </w:r>
      <w:r w:rsidR="00E4316A">
        <w:t>year</w:t>
      </w:r>
      <w:r w:rsidR="00E4316A">
        <w:rPr>
          <w:spacing w:val="-21"/>
        </w:rPr>
        <w:t xml:space="preserve"> </w:t>
      </w:r>
      <w:r w:rsidR="00E4316A">
        <w:t>in</w:t>
      </w:r>
      <w:r w:rsidR="00E4316A">
        <w:rPr>
          <w:spacing w:val="-21"/>
        </w:rPr>
        <w:t xml:space="preserve"> </w:t>
      </w:r>
      <w:r w:rsidR="00E4316A">
        <w:t>which</w:t>
      </w:r>
      <w:r w:rsidR="00E4316A">
        <w:rPr>
          <w:spacing w:val="-21"/>
        </w:rPr>
        <w:t xml:space="preserve"> </w:t>
      </w:r>
      <w:r w:rsidR="00E4316A">
        <w:t>it</w:t>
      </w:r>
      <w:r w:rsidR="00E4316A">
        <w:rPr>
          <w:spacing w:val="-21"/>
        </w:rPr>
        <w:t xml:space="preserve"> </w:t>
      </w:r>
      <w:r w:rsidR="00E4316A">
        <w:t>appears.</w:t>
      </w:r>
      <w:r w:rsidR="00E4316A">
        <w:rPr>
          <w:spacing w:val="10"/>
        </w:rPr>
        <w:t xml:space="preserve"> </w:t>
      </w:r>
      <w:r w:rsidR="00E4316A">
        <w:t>This</w:t>
      </w:r>
      <w:r w:rsidR="00E4316A">
        <w:rPr>
          <w:spacing w:val="-21"/>
        </w:rPr>
        <w:t xml:space="preserve"> </w:t>
      </w:r>
      <w:r w:rsidR="00E4316A">
        <w:t>is especially</w:t>
      </w:r>
      <w:r w:rsidR="00E4316A">
        <w:rPr>
          <w:spacing w:val="-23"/>
        </w:rPr>
        <w:t xml:space="preserve"> </w:t>
      </w:r>
      <w:r w:rsidR="00E4316A">
        <w:t>important</w:t>
      </w:r>
      <w:r w:rsidR="00E4316A">
        <w:rPr>
          <w:spacing w:val="-22"/>
        </w:rPr>
        <w:t xml:space="preserve"> </w:t>
      </w:r>
      <w:r w:rsidR="00E4316A">
        <w:t>for</w:t>
      </w:r>
      <w:r w:rsidR="00E4316A">
        <w:rPr>
          <w:spacing w:val="-23"/>
        </w:rPr>
        <w:t xml:space="preserve"> </w:t>
      </w:r>
      <w:r w:rsidR="00E4316A">
        <w:t>the</w:t>
      </w:r>
      <w:r w:rsidR="00E4316A">
        <w:rPr>
          <w:spacing w:val="-22"/>
        </w:rPr>
        <w:t xml:space="preserve"> </w:t>
      </w:r>
      <w:r w:rsidR="00E4316A">
        <w:t>stop­and­frisk</w:t>
      </w:r>
      <w:r w:rsidR="00E4316A">
        <w:rPr>
          <w:spacing w:val="-23"/>
        </w:rPr>
        <w:t xml:space="preserve"> </w:t>
      </w:r>
      <w:r w:rsidR="00E4316A">
        <w:t>variable:</w:t>
      </w:r>
      <w:r w:rsidR="00E4316A">
        <w:rPr>
          <w:spacing w:val="4"/>
        </w:rPr>
        <w:t xml:space="preserve"> </w:t>
      </w:r>
      <w:r w:rsidR="00E4316A">
        <w:t>Model</w:t>
      </w:r>
      <w:r w:rsidR="00E4316A">
        <w:rPr>
          <w:spacing w:val="-23"/>
        </w:rPr>
        <w:t xml:space="preserve"> </w:t>
      </w:r>
      <w:r w:rsidR="00E4316A">
        <w:t>2</w:t>
      </w:r>
      <w:r w:rsidR="00E4316A">
        <w:rPr>
          <w:spacing w:val="-22"/>
        </w:rPr>
        <w:t xml:space="preserve"> </w:t>
      </w:r>
      <w:r w:rsidR="00E4316A">
        <w:t>specifically</w:t>
      </w:r>
      <w:r w:rsidR="00E4316A">
        <w:rPr>
          <w:spacing w:val="-23"/>
        </w:rPr>
        <w:t xml:space="preserve"> </w:t>
      </w:r>
      <w:r w:rsidR="00E4316A">
        <w:t>controls</w:t>
      </w:r>
      <w:r w:rsidR="00E4316A">
        <w:rPr>
          <w:spacing w:val="-22"/>
        </w:rPr>
        <w:t xml:space="preserve"> </w:t>
      </w:r>
      <w:r w:rsidR="00E4316A">
        <w:t>for</w:t>
      </w:r>
      <w:r w:rsidR="00E4316A">
        <w:rPr>
          <w:spacing w:val="-23"/>
        </w:rPr>
        <w:t xml:space="preserve"> </w:t>
      </w:r>
      <w:r w:rsidR="00E4316A">
        <w:t>the</w:t>
      </w:r>
      <w:r w:rsidR="00E4316A">
        <w:rPr>
          <w:spacing w:val="-22"/>
        </w:rPr>
        <w:t xml:space="preserve"> </w:t>
      </w:r>
      <w:r w:rsidR="00E4316A">
        <w:t>possibility that police activity increased more in treated neighborhoods in 2017. Model 3 adds block group­level fixed effects to Model 2 in order to control for time­invariant neighborhood characteristics. Robust standard errors are clustered at the level of the match (Abadie and Spiess</w:t>
      </w:r>
      <w:r w:rsidR="00E4316A">
        <w:rPr>
          <w:spacing w:val="-33"/>
        </w:rPr>
        <w:t xml:space="preserve"> </w:t>
      </w:r>
      <w:hyperlink w:anchor="_bookmark7" w:history="1">
        <w:r w:rsidR="00E4316A">
          <w:t>2019</w:t>
        </w:r>
      </w:hyperlink>
      <w:r w:rsidR="00E4316A">
        <w:t>).</w:t>
      </w:r>
    </w:p>
    <w:p w14:paraId="34AFA1A1" w14:textId="77777777" w:rsidR="003675D6" w:rsidRDefault="00E4316A">
      <w:pPr>
        <w:pStyle w:val="BodyText"/>
        <w:spacing w:before="129"/>
        <w:ind w:left="120"/>
        <w:jc w:val="both"/>
      </w:pPr>
      <w:r>
        <w:t xml:space="preserve">TABLE </w:t>
      </w:r>
      <w:hyperlink w:anchor="_bookmark5" w:history="1">
        <w:r>
          <w:t xml:space="preserve">4 </w:t>
        </w:r>
      </w:hyperlink>
      <w:r>
        <w:t>ABOUT HERE</w:t>
      </w:r>
    </w:p>
    <w:p w14:paraId="50D87587" w14:textId="77777777" w:rsidR="003675D6" w:rsidRDefault="003675D6">
      <w:pPr>
        <w:pStyle w:val="BodyText"/>
        <w:rPr>
          <w:sz w:val="28"/>
        </w:rPr>
      </w:pPr>
    </w:p>
    <w:p w14:paraId="02B5AB61" w14:textId="6483BA4D" w:rsidR="003675D6" w:rsidRDefault="00E4316A" w:rsidP="00E4316A">
      <w:pPr>
        <w:pStyle w:val="BodyText"/>
        <w:spacing w:line="415" w:lineRule="auto"/>
        <w:ind w:left="120" w:right="116"/>
        <w:jc w:val="both"/>
        <w:rPr>
          <w:sz w:val="16"/>
        </w:rPr>
      </w:pPr>
      <w:r>
        <w:rPr>
          <w:spacing w:val="-4"/>
        </w:rPr>
        <w:t xml:space="preserve">Table </w:t>
      </w:r>
      <w:hyperlink w:anchor="_bookmark5" w:history="1">
        <w:r>
          <w:t xml:space="preserve">4 </w:t>
        </w:r>
      </w:hyperlink>
      <w:r>
        <w:t>makes clear that the removal of lost voters likely has a causal effect on neighborhoods’ turnout</w:t>
      </w:r>
      <w:r>
        <w:rPr>
          <w:spacing w:val="-9"/>
        </w:rPr>
        <w:t xml:space="preserve"> </w:t>
      </w:r>
      <w:r>
        <w:t>rates.</w:t>
      </w:r>
      <w:r>
        <w:rPr>
          <w:spacing w:val="14"/>
        </w:rPr>
        <w:t xml:space="preserve"> </w:t>
      </w:r>
      <w:r>
        <w:t>In</w:t>
      </w:r>
      <w:r>
        <w:rPr>
          <w:spacing w:val="-9"/>
        </w:rPr>
        <w:t xml:space="preserve"> </w:t>
      </w:r>
      <w:r>
        <w:t>each</w:t>
      </w:r>
      <w:r>
        <w:rPr>
          <w:spacing w:val="-8"/>
        </w:rPr>
        <w:t xml:space="preserve"> </w:t>
      </w:r>
      <w:r>
        <w:t>specification,</w:t>
      </w:r>
      <w:r>
        <w:rPr>
          <w:spacing w:val="-8"/>
        </w:rPr>
        <w:t xml:space="preserve"> </w:t>
      </w:r>
      <w:r>
        <w:t>turnout</w:t>
      </w:r>
      <w:r>
        <w:rPr>
          <w:spacing w:val="-9"/>
        </w:rPr>
        <w:t xml:space="preserve"> </w:t>
      </w:r>
      <w:r>
        <w:t>decreased</w:t>
      </w:r>
      <w:r>
        <w:rPr>
          <w:spacing w:val="-8"/>
        </w:rPr>
        <w:t xml:space="preserve"> </w:t>
      </w:r>
      <w:r>
        <w:t>from</w:t>
      </w:r>
      <w:r>
        <w:rPr>
          <w:spacing w:val="-8"/>
        </w:rPr>
        <w:t xml:space="preserve"> </w:t>
      </w:r>
      <w:r>
        <w:t>2016</w:t>
      </w:r>
      <w:r>
        <w:rPr>
          <w:spacing w:val="-8"/>
        </w:rPr>
        <w:t xml:space="preserve"> </w:t>
      </w:r>
      <w:r>
        <w:t>to</w:t>
      </w:r>
      <w:r>
        <w:rPr>
          <w:spacing w:val="-9"/>
        </w:rPr>
        <w:t xml:space="preserve"> </w:t>
      </w:r>
      <w:r>
        <w:t>2017</w:t>
      </w:r>
      <w:r>
        <w:rPr>
          <w:spacing w:val="-8"/>
        </w:rPr>
        <w:t xml:space="preserve"> </w:t>
      </w:r>
      <w:r>
        <w:t>in</w:t>
      </w:r>
      <w:r>
        <w:rPr>
          <w:spacing w:val="-8"/>
        </w:rPr>
        <w:t xml:space="preserve"> </w:t>
      </w:r>
      <w:r>
        <w:t>treated</w:t>
      </w:r>
      <w:r>
        <w:rPr>
          <w:spacing w:val="-9"/>
        </w:rPr>
        <w:t xml:space="preserve"> </w:t>
      </w:r>
      <w:r>
        <w:t>neighborhoods by</w:t>
      </w:r>
      <w:r>
        <w:rPr>
          <w:spacing w:val="-5"/>
        </w:rPr>
        <w:t xml:space="preserve"> </w:t>
      </w:r>
      <w:r>
        <w:t>at</w:t>
      </w:r>
      <w:r>
        <w:rPr>
          <w:spacing w:val="-4"/>
        </w:rPr>
        <w:t xml:space="preserve"> </w:t>
      </w:r>
      <w:r>
        <w:t>least</w:t>
      </w:r>
      <w:r>
        <w:rPr>
          <w:spacing w:val="-4"/>
        </w:rPr>
        <w:t xml:space="preserve"> </w:t>
      </w:r>
      <w:r>
        <w:t>2.6</w:t>
      </w:r>
      <w:r>
        <w:rPr>
          <w:spacing w:val="-4"/>
        </w:rPr>
        <w:t xml:space="preserve"> </w:t>
      </w:r>
      <w:r>
        <w:t>percentage</w:t>
      </w:r>
      <w:r>
        <w:rPr>
          <w:spacing w:val="-4"/>
        </w:rPr>
        <w:t xml:space="preserve"> </w:t>
      </w:r>
      <w:r>
        <w:t>points</w:t>
      </w:r>
      <w:r>
        <w:rPr>
          <w:spacing w:val="-4"/>
        </w:rPr>
        <w:t xml:space="preserve"> </w:t>
      </w:r>
      <w:r>
        <w:t>more</w:t>
      </w:r>
      <w:r>
        <w:rPr>
          <w:spacing w:val="-4"/>
        </w:rPr>
        <w:t xml:space="preserve"> </w:t>
      </w:r>
      <w:r>
        <w:t>than</w:t>
      </w:r>
      <w:r>
        <w:rPr>
          <w:spacing w:val="-5"/>
        </w:rPr>
        <w:t xml:space="preserve"> </w:t>
      </w:r>
      <w:r>
        <w:t>in</w:t>
      </w:r>
      <w:r>
        <w:rPr>
          <w:spacing w:val="-4"/>
        </w:rPr>
        <w:t xml:space="preserve"> </w:t>
      </w:r>
      <w:r>
        <w:t>untreated</w:t>
      </w:r>
      <w:r>
        <w:rPr>
          <w:spacing w:val="-4"/>
        </w:rPr>
        <w:t xml:space="preserve"> </w:t>
      </w:r>
      <w:r>
        <w:t>neighborhoods.</w:t>
      </w:r>
      <w:r>
        <w:rPr>
          <w:spacing w:val="16"/>
        </w:rPr>
        <w:t xml:space="preserve"> </w:t>
      </w:r>
      <w:r>
        <w:t>It</w:t>
      </w:r>
      <w:r>
        <w:rPr>
          <w:spacing w:val="-4"/>
        </w:rPr>
        <w:t xml:space="preserve"> </w:t>
      </w:r>
      <w:r>
        <w:t>is</w:t>
      </w:r>
      <w:r>
        <w:rPr>
          <w:spacing w:val="-4"/>
        </w:rPr>
        <w:t xml:space="preserve"> </w:t>
      </w:r>
      <w:r>
        <w:t>worth</w:t>
      </w:r>
      <w:r>
        <w:rPr>
          <w:spacing w:val="-4"/>
        </w:rPr>
        <w:t xml:space="preserve"> </w:t>
      </w:r>
      <w:r>
        <w:t>noting</w:t>
      </w:r>
      <w:r>
        <w:rPr>
          <w:spacing w:val="-4"/>
        </w:rPr>
        <w:t xml:space="preserve"> </w:t>
      </w:r>
      <w:r>
        <w:t>that</w:t>
      </w:r>
      <w:r>
        <w:rPr>
          <w:spacing w:val="-5"/>
        </w:rPr>
        <w:t xml:space="preserve"> </w:t>
      </w:r>
      <w:r>
        <w:t>this is</w:t>
      </w:r>
      <w:r>
        <w:rPr>
          <w:spacing w:val="8"/>
        </w:rPr>
        <w:t xml:space="preserve"> </w:t>
      </w:r>
      <w:r>
        <w:t>the</w:t>
      </w:r>
      <w:r>
        <w:rPr>
          <w:spacing w:val="8"/>
        </w:rPr>
        <w:t xml:space="preserve"> </w:t>
      </w:r>
      <w:r>
        <w:t>treatment</w:t>
      </w:r>
      <w:r>
        <w:rPr>
          <w:spacing w:val="8"/>
        </w:rPr>
        <w:t xml:space="preserve"> </w:t>
      </w:r>
      <w:r>
        <w:t>effect</w:t>
      </w:r>
      <w:r>
        <w:rPr>
          <w:spacing w:val="8"/>
        </w:rPr>
        <w:t xml:space="preserve"> </w:t>
      </w:r>
      <w:r>
        <w:t>on</w:t>
      </w:r>
      <w:r>
        <w:rPr>
          <w:spacing w:val="8"/>
        </w:rPr>
        <w:t xml:space="preserve"> </w:t>
      </w:r>
      <w:r>
        <w:t>the</w:t>
      </w:r>
      <w:r>
        <w:rPr>
          <w:spacing w:val="8"/>
        </w:rPr>
        <w:t xml:space="preserve"> </w:t>
      </w:r>
      <w:r>
        <w:t>treated</w:t>
      </w:r>
      <w:r>
        <w:rPr>
          <w:spacing w:val="8"/>
        </w:rPr>
        <w:t xml:space="preserve"> </w:t>
      </w:r>
      <w:r>
        <w:t>—</w:t>
      </w:r>
      <w:r>
        <w:rPr>
          <w:spacing w:val="8"/>
        </w:rPr>
        <w:t xml:space="preserve"> </w:t>
      </w:r>
      <w:r>
        <w:t>which</w:t>
      </w:r>
      <w:r>
        <w:rPr>
          <w:spacing w:val="8"/>
        </w:rPr>
        <w:t xml:space="preserve"> </w:t>
      </w:r>
      <w:r>
        <w:t>is</w:t>
      </w:r>
      <w:r>
        <w:rPr>
          <w:spacing w:val="8"/>
        </w:rPr>
        <w:t xml:space="preserve"> </w:t>
      </w:r>
      <w:r>
        <w:t>to</w:t>
      </w:r>
      <w:r>
        <w:rPr>
          <w:spacing w:val="8"/>
        </w:rPr>
        <w:t xml:space="preserve"> </w:t>
      </w:r>
      <w:r>
        <w:rPr>
          <w:spacing w:val="-5"/>
        </w:rPr>
        <w:t>say,</w:t>
      </w:r>
      <w:r>
        <w:rPr>
          <w:spacing w:val="10"/>
        </w:rPr>
        <w:t xml:space="preserve"> </w:t>
      </w:r>
      <w:r>
        <w:t>it</w:t>
      </w:r>
      <w:r>
        <w:rPr>
          <w:spacing w:val="8"/>
        </w:rPr>
        <w:t xml:space="preserve"> </w:t>
      </w:r>
      <w:r>
        <w:t>is</w:t>
      </w:r>
      <w:r>
        <w:rPr>
          <w:spacing w:val="9"/>
        </w:rPr>
        <w:t xml:space="preserve"> </w:t>
      </w:r>
      <w:r>
        <w:t>estimated</w:t>
      </w:r>
      <w:r>
        <w:rPr>
          <w:spacing w:val="8"/>
        </w:rPr>
        <w:t xml:space="preserve"> </w:t>
      </w:r>
      <w:r>
        <w:t>using</w:t>
      </w:r>
      <w:r>
        <w:rPr>
          <w:spacing w:val="8"/>
        </w:rPr>
        <w:t xml:space="preserve"> </w:t>
      </w:r>
      <w:r>
        <w:t>only</w:t>
      </w:r>
      <w:r>
        <w:rPr>
          <w:spacing w:val="8"/>
        </w:rPr>
        <w:t xml:space="preserve"> </w:t>
      </w:r>
      <w:r>
        <w:t>the</w:t>
      </w:r>
      <w:r>
        <w:rPr>
          <w:spacing w:val="8"/>
        </w:rPr>
        <w:t xml:space="preserve"> </w:t>
      </w:r>
      <w:r>
        <w:t>319</w:t>
      </w:r>
      <w:r>
        <w:rPr>
          <w:spacing w:val="8"/>
        </w:rPr>
        <w:t xml:space="preserve"> </w:t>
      </w:r>
      <w:r>
        <w:lastRenderedPageBreak/>
        <w:t xml:space="preserve">neighborhoods with no lost voters in 2016 who lost one in the subsequent </w:t>
      </w:r>
      <w:r>
        <w:rPr>
          <w:spacing w:val="-3"/>
        </w:rPr>
        <w:t xml:space="preserve">year. </w:t>
      </w:r>
      <w:r>
        <w:t xml:space="preserve">These neighborhoods may differ from neighborhoods that had lost voters in both 2016 and 2017. The marginal effect of a lost voter could be lower in neighborhoods that consistently have lost voters and thus </w:t>
      </w:r>
      <w:r>
        <w:rPr>
          <w:spacing w:val="-4"/>
        </w:rPr>
        <w:t xml:space="preserve">have </w:t>
      </w:r>
      <w:r>
        <w:t>less to “learn” about the state from the loss of any one individual to</w:t>
      </w:r>
      <w:r>
        <w:rPr>
          <w:spacing w:val="-43"/>
        </w:rPr>
        <w:t xml:space="preserve"> </w:t>
      </w:r>
      <w:r>
        <w:t>incarceration. Neighborhoods that consistently have lost voters are more likely to be the places most impacted by felony disenfranchisement. Among block groups that had a lost voter in 2017, those who had no lost voters in 2016</w:t>
      </w:r>
      <w:r>
        <w:rPr>
          <w:spacing w:val="-7"/>
        </w:rPr>
        <w:t xml:space="preserve"> </w:t>
      </w:r>
      <w:r>
        <w:t>were</w:t>
      </w:r>
      <w:r>
        <w:rPr>
          <w:spacing w:val="-7"/>
        </w:rPr>
        <w:t xml:space="preserve"> </w:t>
      </w:r>
      <w:r>
        <w:t>higher­income</w:t>
      </w:r>
      <w:r>
        <w:rPr>
          <w:spacing w:val="-8"/>
        </w:rPr>
        <w:t xml:space="preserve"> </w:t>
      </w:r>
      <w:r>
        <w:t>($51k</w:t>
      </w:r>
      <w:r>
        <w:rPr>
          <w:spacing w:val="-6"/>
        </w:rPr>
        <w:t xml:space="preserve"> </w:t>
      </w:r>
      <w:r>
        <w:t>versus</w:t>
      </w:r>
      <w:r>
        <w:rPr>
          <w:spacing w:val="-7"/>
        </w:rPr>
        <w:t xml:space="preserve"> </w:t>
      </w:r>
      <w:r>
        <w:t>$56k),</w:t>
      </w:r>
      <w:r>
        <w:rPr>
          <w:spacing w:val="-7"/>
        </w:rPr>
        <w:t xml:space="preserve"> </w:t>
      </w:r>
      <w:r>
        <w:t>had</w:t>
      </w:r>
      <w:r>
        <w:rPr>
          <w:spacing w:val="-6"/>
        </w:rPr>
        <w:t xml:space="preserve"> </w:t>
      </w:r>
      <w:r>
        <w:t>higher</w:t>
      </w:r>
      <w:r>
        <w:rPr>
          <w:spacing w:val="-7"/>
        </w:rPr>
        <w:t xml:space="preserve"> </w:t>
      </w:r>
      <w:r>
        <w:t>shares</w:t>
      </w:r>
      <w:r>
        <w:rPr>
          <w:spacing w:val="-7"/>
        </w:rPr>
        <w:t xml:space="preserve"> </w:t>
      </w:r>
      <w:r>
        <w:t>non­Hispanic</w:t>
      </w:r>
      <w:r>
        <w:rPr>
          <w:spacing w:val="-7"/>
        </w:rPr>
        <w:t xml:space="preserve"> </w:t>
      </w:r>
      <w:r>
        <w:t>White</w:t>
      </w:r>
      <w:r>
        <w:rPr>
          <w:spacing w:val="-6"/>
        </w:rPr>
        <w:t xml:space="preserve"> </w:t>
      </w:r>
      <w:r>
        <w:t>(16%</w:t>
      </w:r>
      <w:r>
        <w:rPr>
          <w:spacing w:val="-7"/>
        </w:rPr>
        <w:t xml:space="preserve"> </w:t>
      </w:r>
      <w:r>
        <w:t>versus 21%),</w:t>
      </w:r>
      <w:r>
        <w:rPr>
          <w:spacing w:val="-10"/>
        </w:rPr>
        <w:t xml:space="preserve"> </w:t>
      </w:r>
      <w:r>
        <w:t>a</w:t>
      </w:r>
      <w:r>
        <w:rPr>
          <w:spacing w:val="-10"/>
        </w:rPr>
        <w:t xml:space="preserve"> </w:t>
      </w:r>
      <w:r>
        <w:t>lower</w:t>
      </w:r>
      <w:r>
        <w:rPr>
          <w:spacing w:val="-10"/>
        </w:rPr>
        <w:t xml:space="preserve"> </w:t>
      </w:r>
      <w:r>
        <w:t>share</w:t>
      </w:r>
      <w:r>
        <w:rPr>
          <w:spacing w:val="-10"/>
        </w:rPr>
        <w:t xml:space="preserve"> </w:t>
      </w:r>
      <w:r>
        <w:t>non­Hispanic</w:t>
      </w:r>
      <w:r>
        <w:rPr>
          <w:spacing w:val="-10"/>
        </w:rPr>
        <w:t xml:space="preserve"> </w:t>
      </w:r>
      <w:r>
        <w:t>Black</w:t>
      </w:r>
      <w:r>
        <w:rPr>
          <w:spacing w:val="-10"/>
        </w:rPr>
        <w:t xml:space="preserve"> </w:t>
      </w:r>
      <w:r>
        <w:t>(39%</w:t>
      </w:r>
      <w:r>
        <w:rPr>
          <w:spacing w:val="-10"/>
        </w:rPr>
        <w:t xml:space="preserve"> </w:t>
      </w:r>
      <w:r>
        <w:t>versus</w:t>
      </w:r>
      <w:r>
        <w:rPr>
          <w:spacing w:val="-11"/>
        </w:rPr>
        <w:t xml:space="preserve"> </w:t>
      </w:r>
      <w:r>
        <w:t>32%),</w:t>
      </w:r>
      <w:r>
        <w:rPr>
          <w:spacing w:val="-8"/>
        </w:rPr>
        <w:t xml:space="preserve"> </w:t>
      </w:r>
      <w:r>
        <w:t>and</w:t>
      </w:r>
      <w:r>
        <w:rPr>
          <w:spacing w:val="-10"/>
        </w:rPr>
        <w:t xml:space="preserve"> </w:t>
      </w:r>
      <w:r>
        <w:t>a</w:t>
      </w:r>
      <w:r>
        <w:rPr>
          <w:spacing w:val="-10"/>
        </w:rPr>
        <w:t xml:space="preserve"> </w:t>
      </w:r>
      <w:r>
        <w:t>smaller</w:t>
      </w:r>
      <w:r>
        <w:rPr>
          <w:spacing w:val="-10"/>
        </w:rPr>
        <w:t xml:space="preserve"> </w:t>
      </w:r>
      <w:r>
        <w:t>share</w:t>
      </w:r>
      <w:r>
        <w:rPr>
          <w:spacing w:val="-10"/>
        </w:rPr>
        <w:t xml:space="preserve"> </w:t>
      </w:r>
      <w:r>
        <w:t>were</w:t>
      </w:r>
      <w:r>
        <w:rPr>
          <w:spacing w:val="-10"/>
        </w:rPr>
        <w:t xml:space="preserve"> </w:t>
      </w:r>
      <w:r>
        <w:t>registered</w:t>
      </w:r>
      <w:r>
        <w:rPr>
          <w:spacing w:val="-11"/>
        </w:rPr>
        <w:t xml:space="preserve"> </w:t>
      </w:r>
      <w:r>
        <w:t>as Democrats (76% versus</w:t>
      </w:r>
      <w:r>
        <w:rPr>
          <w:spacing w:val="-4"/>
        </w:rPr>
        <w:t xml:space="preserve"> </w:t>
      </w:r>
      <w:r>
        <w:t>73%).</w:t>
      </w:r>
      <w:r>
        <w:rPr>
          <w:position w:val="9"/>
          <w:sz w:val="16"/>
        </w:rPr>
        <w:t>6</w:t>
      </w:r>
    </w:p>
    <w:p w14:paraId="0E7C556C" w14:textId="77777777" w:rsidR="003675D6" w:rsidRDefault="00E4316A">
      <w:pPr>
        <w:pStyle w:val="BodyText"/>
        <w:spacing w:before="91" w:line="415" w:lineRule="auto"/>
        <w:ind w:left="120" w:right="117"/>
        <w:jc w:val="both"/>
      </w:pPr>
      <w:r>
        <w:t>Of particular note is the lower share of the population in these neighborhoods that is Black. The analyses</w:t>
      </w:r>
      <w:r>
        <w:rPr>
          <w:spacing w:val="-16"/>
        </w:rPr>
        <w:t xml:space="preserve"> </w:t>
      </w:r>
      <w:r>
        <w:t>above</w:t>
      </w:r>
      <w:r>
        <w:rPr>
          <w:spacing w:val="-15"/>
        </w:rPr>
        <w:t xml:space="preserve"> </w:t>
      </w:r>
      <w:r>
        <w:t>indicate</w:t>
      </w:r>
      <w:r>
        <w:rPr>
          <w:spacing w:val="-15"/>
        </w:rPr>
        <w:t xml:space="preserve"> </w:t>
      </w:r>
      <w:r>
        <w:t>that</w:t>
      </w:r>
      <w:r>
        <w:rPr>
          <w:spacing w:val="-15"/>
        </w:rPr>
        <w:t xml:space="preserve"> </w:t>
      </w:r>
      <w:r>
        <w:t>neighborhoods</w:t>
      </w:r>
      <w:r>
        <w:rPr>
          <w:spacing w:val="-15"/>
        </w:rPr>
        <w:t xml:space="preserve"> </w:t>
      </w:r>
      <w:r>
        <w:t>with</w:t>
      </w:r>
      <w:r>
        <w:rPr>
          <w:spacing w:val="-15"/>
        </w:rPr>
        <w:t xml:space="preserve"> </w:t>
      </w:r>
      <w:r>
        <w:t>more</w:t>
      </w:r>
      <w:r>
        <w:rPr>
          <w:spacing w:val="-16"/>
        </w:rPr>
        <w:t xml:space="preserve"> </w:t>
      </w:r>
      <w:r>
        <w:t>Black</w:t>
      </w:r>
      <w:r>
        <w:rPr>
          <w:spacing w:val="-15"/>
        </w:rPr>
        <w:t xml:space="preserve"> </w:t>
      </w:r>
      <w:r>
        <w:t>residents</w:t>
      </w:r>
      <w:r>
        <w:rPr>
          <w:spacing w:val="-15"/>
        </w:rPr>
        <w:t xml:space="preserve"> </w:t>
      </w:r>
      <w:r>
        <w:t>respond</w:t>
      </w:r>
      <w:r>
        <w:rPr>
          <w:spacing w:val="-15"/>
        </w:rPr>
        <w:t xml:space="preserve"> </w:t>
      </w:r>
      <w:r>
        <w:t>the</w:t>
      </w:r>
      <w:r>
        <w:rPr>
          <w:spacing w:val="-14"/>
        </w:rPr>
        <w:t xml:space="preserve"> </w:t>
      </w:r>
      <w:r>
        <w:t>most</w:t>
      </w:r>
      <w:r>
        <w:rPr>
          <w:spacing w:val="-16"/>
        </w:rPr>
        <w:t xml:space="preserve"> </w:t>
      </w:r>
      <w:r>
        <w:t>strongly</w:t>
      </w:r>
      <w:r>
        <w:rPr>
          <w:spacing w:val="-15"/>
        </w:rPr>
        <w:t xml:space="preserve"> </w:t>
      </w:r>
      <w:r>
        <w:t>to felony</w:t>
      </w:r>
      <w:r>
        <w:rPr>
          <w:spacing w:val="-20"/>
        </w:rPr>
        <w:t xml:space="preserve"> </w:t>
      </w:r>
      <w:r>
        <w:t>disenfranchisement.</w:t>
      </w:r>
      <w:r>
        <w:rPr>
          <w:spacing w:val="9"/>
        </w:rPr>
        <w:t xml:space="preserve"> </w:t>
      </w:r>
      <w:r>
        <w:t>The</w:t>
      </w:r>
      <w:r>
        <w:rPr>
          <w:spacing w:val="-20"/>
        </w:rPr>
        <w:t xml:space="preserve"> </w:t>
      </w:r>
      <w:r>
        <w:t>set</w:t>
      </w:r>
      <w:r>
        <w:rPr>
          <w:spacing w:val="-20"/>
        </w:rPr>
        <w:t xml:space="preserve"> </w:t>
      </w:r>
      <w:r>
        <w:t>of</w:t>
      </w:r>
      <w:r>
        <w:rPr>
          <w:spacing w:val="-20"/>
        </w:rPr>
        <w:t xml:space="preserve"> </w:t>
      </w:r>
      <w:r>
        <w:t>neighborhoods</w:t>
      </w:r>
      <w:r>
        <w:rPr>
          <w:spacing w:val="-20"/>
        </w:rPr>
        <w:t xml:space="preserve"> </w:t>
      </w:r>
      <w:r>
        <w:t>in</w:t>
      </w:r>
      <w:r>
        <w:rPr>
          <w:spacing w:val="-20"/>
        </w:rPr>
        <w:t xml:space="preserve"> </w:t>
      </w:r>
      <w:r>
        <w:t>this</w:t>
      </w:r>
      <w:r>
        <w:rPr>
          <w:spacing w:val="-20"/>
        </w:rPr>
        <w:t xml:space="preserve"> </w:t>
      </w:r>
      <w:r>
        <w:t>section,</w:t>
      </w:r>
      <w:r>
        <w:rPr>
          <w:spacing w:val="-17"/>
        </w:rPr>
        <w:t xml:space="preserve"> </w:t>
      </w:r>
      <w:r>
        <w:t>therefore,</w:t>
      </w:r>
      <w:r>
        <w:rPr>
          <w:spacing w:val="-17"/>
        </w:rPr>
        <w:t xml:space="preserve"> </w:t>
      </w:r>
      <w:r>
        <w:t>are</w:t>
      </w:r>
      <w:r>
        <w:rPr>
          <w:spacing w:val="-20"/>
        </w:rPr>
        <w:t xml:space="preserve"> </w:t>
      </w:r>
      <w:r>
        <w:t>likely</w:t>
      </w:r>
      <w:r>
        <w:rPr>
          <w:spacing w:val="-20"/>
        </w:rPr>
        <w:t xml:space="preserve"> </w:t>
      </w:r>
      <w:r>
        <w:t>among</w:t>
      </w:r>
      <w:r>
        <w:rPr>
          <w:spacing w:val="-20"/>
        </w:rPr>
        <w:t xml:space="preserve"> </w:t>
      </w:r>
      <w:r>
        <w:t>the least</w:t>
      </w:r>
      <w:r>
        <w:rPr>
          <w:spacing w:val="-7"/>
        </w:rPr>
        <w:t xml:space="preserve"> </w:t>
      </w:r>
      <w:r>
        <w:t>likely</w:t>
      </w:r>
      <w:r>
        <w:rPr>
          <w:spacing w:val="-7"/>
        </w:rPr>
        <w:t xml:space="preserve"> </w:t>
      </w:r>
      <w:r>
        <w:t>to</w:t>
      </w:r>
      <w:r>
        <w:rPr>
          <w:spacing w:val="-7"/>
        </w:rPr>
        <w:t xml:space="preserve"> </w:t>
      </w:r>
      <w:r>
        <w:t>see</w:t>
      </w:r>
      <w:r>
        <w:rPr>
          <w:spacing w:val="-7"/>
        </w:rPr>
        <w:t xml:space="preserve"> </w:t>
      </w:r>
      <w:r>
        <w:t>this</w:t>
      </w:r>
      <w:r>
        <w:rPr>
          <w:spacing w:val="-7"/>
        </w:rPr>
        <w:t xml:space="preserve"> </w:t>
      </w:r>
      <w:r>
        <w:t>relationship.</w:t>
      </w:r>
      <w:r>
        <w:rPr>
          <w:spacing w:val="14"/>
        </w:rPr>
        <w:t xml:space="preserve"> </w:t>
      </w:r>
      <w:r>
        <w:t>Nevertheless,</w:t>
      </w:r>
      <w:r>
        <w:rPr>
          <w:spacing w:val="-6"/>
        </w:rPr>
        <w:t xml:space="preserve"> </w:t>
      </w:r>
      <w:r>
        <w:t>that</w:t>
      </w:r>
      <w:r>
        <w:rPr>
          <w:spacing w:val="-7"/>
        </w:rPr>
        <w:t xml:space="preserve"> </w:t>
      </w:r>
      <w:r>
        <w:t>this</w:t>
      </w:r>
      <w:r>
        <w:rPr>
          <w:spacing w:val="-7"/>
        </w:rPr>
        <w:t xml:space="preserve"> </w:t>
      </w:r>
      <w:r>
        <w:t>relationship</w:t>
      </w:r>
      <w:r>
        <w:rPr>
          <w:spacing w:val="-6"/>
        </w:rPr>
        <w:t xml:space="preserve"> </w:t>
      </w:r>
      <w:r>
        <w:t>can</w:t>
      </w:r>
      <w:r>
        <w:rPr>
          <w:spacing w:val="-7"/>
        </w:rPr>
        <w:t xml:space="preserve"> </w:t>
      </w:r>
      <w:r>
        <w:t>be</w:t>
      </w:r>
      <w:r>
        <w:rPr>
          <w:spacing w:val="-7"/>
        </w:rPr>
        <w:t xml:space="preserve"> </w:t>
      </w:r>
      <w:r>
        <w:t>detected</w:t>
      </w:r>
      <w:r>
        <w:rPr>
          <w:spacing w:val="-7"/>
        </w:rPr>
        <w:t xml:space="preserve"> </w:t>
      </w:r>
      <w:r>
        <w:t>at</w:t>
      </w:r>
      <w:r>
        <w:rPr>
          <w:spacing w:val="-7"/>
        </w:rPr>
        <w:t xml:space="preserve"> </w:t>
      </w:r>
      <w:r>
        <w:t>the</w:t>
      </w:r>
      <w:r>
        <w:rPr>
          <w:spacing w:val="-7"/>
        </w:rPr>
        <w:t xml:space="preserve"> </w:t>
      </w:r>
      <w:r>
        <w:t>block group level lends credence to the causal relationship between lost voters and depressed</w:t>
      </w:r>
      <w:r>
        <w:rPr>
          <w:spacing w:val="-37"/>
        </w:rPr>
        <w:t xml:space="preserve"> </w:t>
      </w:r>
      <w:r>
        <w:t>turnout.</w:t>
      </w:r>
    </w:p>
    <w:p w14:paraId="52E5D804" w14:textId="77777777" w:rsidR="003675D6" w:rsidRDefault="003675D6">
      <w:pPr>
        <w:pStyle w:val="BodyText"/>
        <w:rPr>
          <w:sz w:val="26"/>
        </w:rPr>
      </w:pPr>
    </w:p>
    <w:p w14:paraId="569D02BE" w14:textId="77777777" w:rsidR="003675D6" w:rsidRDefault="003675D6">
      <w:pPr>
        <w:pStyle w:val="BodyText"/>
        <w:rPr>
          <w:sz w:val="27"/>
        </w:rPr>
      </w:pPr>
    </w:p>
    <w:p w14:paraId="607F2570" w14:textId="77777777" w:rsidR="003675D6" w:rsidRDefault="00E4316A">
      <w:pPr>
        <w:pStyle w:val="Heading1"/>
        <w:jc w:val="both"/>
      </w:pPr>
      <w:bookmarkStart w:id="9" w:name="Discussion"/>
      <w:bookmarkEnd w:id="9"/>
      <w:r>
        <w:t>Discussion</w:t>
      </w:r>
    </w:p>
    <w:p w14:paraId="08CC218B" w14:textId="77777777" w:rsidR="003675D6" w:rsidRDefault="003675D6">
      <w:pPr>
        <w:pStyle w:val="BodyText"/>
        <w:spacing w:before="9"/>
        <w:rPr>
          <w:b/>
          <w:sz w:val="45"/>
        </w:rPr>
      </w:pPr>
    </w:p>
    <w:p w14:paraId="1A2F7B89" w14:textId="77777777" w:rsidR="003675D6" w:rsidRDefault="00E4316A">
      <w:pPr>
        <w:pStyle w:val="BodyText"/>
        <w:spacing w:line="415" w:lineRule="auto"/>
        <w:ind w:left="120" w:right="116"/>
        <w:jc w:val="both"/>
      </w:pPr>
      <w:r>
        <w:t>During</w:t>
      </w:r>
      <w:r>
        <w:rPr>
          <w:spacing w:val="-5"/>
        </w:rPr>
        <w:t xml:space="preserve"> </w:t>
      </w:r>
      <w:r>
        <w:t>the</w:t>
      </w:r>
      <w:r>
        <w:rPr>
          <w:spacing w:val="-5"/>
        </w:rPr>
        <w:t xml:space="preserve"> </w:t>
      </w:r>
      <w:r>
        <w:t>2017</w:t>
      </w:r>
      <w:r>
        <w:rPr>
          <w:spacing w:val="-4"/>
        </w:rPr>
        <w:t xml:space="preserve"> </w:t>
      </w:r>
      <w:r>
        <w:t>mayoral</w:t>
      </w:r>
      <w:r>
        <w:rPr>
          <w:spacing w:val="-5"/>
        </w:rPr>
        <w:t xml:space="preserve"> </w:t>
      </w:r>
      <w:r>
        <w:t>election,</w:t>
      </w:r>
      <w:r>
        <w:rPr>
          <w:spacing w:val="-4"/>
        </w:rPr>
        <w:t xml:space="preserve"> </w:t>
      </w:r>
      <w:r>
        <w:t>felony</w:t>
      </w:r>
      <w:r>
        <w:rPr>
          <w:spacing w:val="-5"/>
        </w:rPr>
        <w:t xml:space="preserve"> </w:t>
      </w:r>
      <w:r>
        <w:t>disenfranchisement</w:t>
      </w:r>
      <w:r>
        <w:rPr>
          <w:spacing w:val="-5"/>
        </w:rPr>
        <w:t xml:space="preserve"> </w:t>
      </w:r>
      <w:r>
        <w:t>laws</w:t>
      </w:r>
      <w:r>
        <w:rPr>
          <w:spacing w:val="-4"/>
        </w:rPr>
        <w:t xml:space="preserve"> </w:t>
      </w:r>
      <w:r>
        <w:t>were</w:t>
      </w:r>
      <w:r>
        <w:rPr>
          <w:spacing w:val="-5"/>
        </w:rPr>
        <w:t xml:space="preserve"> </w:t>
      </w:r>
      <w:r>
        <w:t>responsible</w:t>
      </w:r>
      <w:r>
        <w:rPr>
          <w:spacing w:val="-4"/>
        </w:rPr>
        <w:t xml:space="preserve"> </w:t>
      </w:r>
      <w:r>
        <w:t>for</w:t>
      </w:r>
      <w:r>
        <w:rPr>
          <w:spacing w:val="-5"/>
        </w:rPr>
        <w:t xml:space="preserve"> </w:t>
      </w:r>
      <w:r>
        <w:t xml:space="preserve">removing an estimated 2,518 voters from New </w:t>
      </w:r>
      <w:r>
        <w:rPr>
          <w:spacing w:val="-6"/>
        </w:rPr>
        <w:t xml:space="preserve">York </w:t>
      </w:r>
      <w:r>
        <w:t xml:space="preserve">City neighborhoods. The spatial concentration of these lost voters is striking, as demonstrated in Figure </w:t>
      </w:r>
      <w:hyperlink w:anchor="_bookmark0" w:history="1">
        <w:r>
          <w:t>1</w:t>
        </w:r>
      </w:hyperlink>
      <w:r>
        <w:t>, and the systematic removal of voters from these neighborhoods is troubling. However, more than one million votes were cast in the general election of 2017. Although felony disenfranchisement rules have implications for the individuals targeted</w:t>
      </w:r>
      <w:r>
        <w:rPr>
          <w:spacing w:val="-11"/>
        </w:rPr>
        <w:t xml:space="preserve"> </w:t>
      </w:r>
      <w:r>
        <w:t>by</w:t>
      </w:r>
      <w:r>
        <w:rPr>
          <w:spacing w:val="-10"/>
        </w:rPr>
        <w:t xml:space="preserve"> </w:t>
      </w:r>
      <w:r>
        <w:t>them,</w:t>
      </w:r>
      <w:r>
        <w:rPr>
          <w:spacing w:val="-9"/>
        </w:rPr>
        <w:t xml:space="preserve"> </w:t>
      </w:r>
      <w:r>
        <w:t>the</w:t>
      </w:r>
      <w:r>
        <w:rPr>
          <w:spacing w:val="-11"/>
        </w:rPr>
        <w:t xml:space="preserve"> </w:t>
      </w:r>
      <w:r>
        <w:t>removal</w:t>
      </w:r>
      <w:r>
        <w:rPr>
          <w:spacing w:val="-10"/>
        </w:rPr>
        <w:t xml:space="preserve"> </w:t>
      </w:r>
      <w:r>
        <w:t>of</w:t>
      </w:r>
      <w:r>
        <w:rPr>
          <w:spacing w:val="-11"/>
        </w:rPr>
        <w:t xml:space="preserve"> </w:t>
      </w:r>
      <w:r>
        <w:t>such</w:t>
      </w:r>
      <w:r>
        <w:rPr>
          <w:spacing w:val="-10"/>
        </w:rPr>
        <w:t xml:space="preserve"> </w:t>
      </w:r>
      <w:r>
        <w:t>a</w:t>
      </w:r>
      <w:r>
        <w:rPr>
          <w:spacing w:val="-11"/>
        </w:rPr>
        <w:t xml:space="preserve"> </w:t>
      </w:r>
      <w:r>
        <w:t>small</w:t>
      </w:r>
      <w:r>
        <w:rPr>
          <w:spacing w:val="-10"/>
        </w:rPr>
        <w:t xml:space="preserve"> </w:t>
      </w:r>
      <w:r>
        <w:t>number</w:t>
      </w:r>
      <w:r>
        <w:rPr>
          <w:spacing w:val="-11"/>
        </w:rPr>
        <w:t xml:space="preserve"> </w:t>
      </w:r>
      <w:r>
        <w:t>of</w:t>
      </w:r>
      <w:r>
        <w:rPr>
          <w:spacing w:val="-10"/>
        </w:rPr>
        <w:t xml:space="preserve"> </w:t>
      </w:r>
      <w:r>
        <w:t>voters</w:t>
      </w:r>
      <w:r>
        <w:rPr>
          <w:spacing w:val="-11"/>
        </w:rPr>
        <w:t xml:space="preserve"> </w:t>
      </w:r>
      <w:r>
        <w:t>—</w:t>
      </w:r>
      <w:r>
        <w:rPr>
          <w:spacing w:val="-10"/>
        </w:rPr>
        <w:t xml:space="preserve"> </w:t>
      </w:r>
      <w:r>
        <w:t>concentrated</w:t>
      </w:r>
      <w:r>
        <w:rPr>
          <w:spacing w:val="-11"/>
        </w:rPr>
        <w:t xml:space="preserve"> </w:t>
      </w:r>
      <w:r>
        <w:t>though</w:t>
      </w:r>
      <w:r>
        <w:rPr>
          <w:spacing w:val="-10"/>
        </w:rPr>
        <w:t xml:space="preserve"> </w:t>
      </w:r>
      <w:r>
        <w:t>they</w:t>
      </w:r>
      <w:r>
        <w:rPr>
          <w:spacing w:val="-11"/>
        </w:rPr>
        <w:t xml:space="preserve"> </w:t>
      </w:r>
      <w:r>
        <w:t>are</w:t>
      </w:r>
      <w:r>
        <w:rPr>
          <w:spacing w:val="-10"/>
        </w:rPr>
        <w:t xml:space="preserve"> </w:t>
      </w:r>
      <w:r>
        <w:t>— is unlikely to have large direct effects on turnout and</w:t>
      </w:r>
      <w:r>
        <w:rPr>
          <w:spacing w:val="-16"/>
        </w:rPr>
        <w:t xml:space="preserve"> </w:t>
      </w:r>
      <w:r>
        <w:t>representation.</w:t>
      </w:r>
    </w:p>
    <w:p w14:paraId="2AA2E66D" w14:textId="77777777" w:rsidR="003675D6" w:rsidRDefault="00E4316A">
      <w:pPr>
        <w:pStyle w:val="BodyText"/>
        <w:spacing w:before="105" w:line="415" w:lineRule="auto"/>
        <w:ind w:left="120" w:right="116"/>
        <w:jc w:val="both"/>
      </w:pPr>
      <w:r>
        <w:t>As this analysis makes clear, however, felony disenfranchisement reaches beyond the individuals who are incarcerated. Despite methodological problems, previous literature has hinted that felony disenfranchisement impacts Black turnout at the state level; this analysis demonstrates that these</w:t>
      </w:r>
    </w:p>
    <w:p w14:paraId="466EAB27" w14:textId="77777777" w:rsidR="003675D6" w:rsidRDefault="003675D6">
      <w:pPr>
        <w:spacing w:line="415" w:lineRule="auto"/>
        <w:jc w:val="both"/>
        <w:sectPr w:rsidR="003675D6">
          <w:pgSz w:w="12240" w:h="15840"/>
          <w:pgMar w:top="1380" w:right="1320" w:bottom="1040" w:left="1320" w:header="0" w:footer="855" w:gutter="0"/>
          <w:cols w:space="720"/>
        </w:sectPr>
      </w:pPr>
    </w:p>
    <w:p w14:paraId="1EA8E2EB" w14:textId="32BF93C3" w:rsidR="003675D6" w:rsidRDefault="00E4316A">
      <w:pPr>
        <w:pStyle w:val="BodyText"/>
        <w:spacing w:before="75" w:line="415" w:lineRule="auto"/>
        <w:ind w:left="120" w:right="116"/>
        <w:jc w:val="both"/>
      </w:pPr>
      <w:r>
        <w:lastRenderedPageBreak/>
        <w:t>demobilizing</w:t>
      </w:r>
      <w:r>
        <w:rPr>
          <w:spacing w:val="-8"/>
        </w:rPr>
        <w:t xml:space="preserve"> </w:t>
      </w:r>
      <w:r>
        <w:t>effects</w:t>
      </w:r>
      <w:r>
        <w:rPr>
          <w:spacing w:val="-8"/>
        </w:rPr>
        <w:t xml:space="preserve"> </w:t>
      </w:r>
      <w:r>
        <w:t>intersect</w:t>
      </w:r>
      <w:r>
        <w:rPr>
          <w:spacing w:val="-7"/>
        </w:rPr>
        <w:t xml:space="preserve"> </w:t>
      </w:r>
      <w:r>
        <w:t>with</w:t>
      </w:r>
      <w:r>
        <w:rPr>
          <w:spacing w:val="-8"/>
        </w:rPr>
        <w:t xml:space="preserve"> </w:t>
      </w:r>
      <w:r>
        <w:t>geographical</w:t>
      </w:r>
      <w:r>
        <w:rPr>
          <w:spacing w:val="-7"/>
        </w:rPr>
        <w:t xml:space="preserve"> </w:t>
      </w:r>
      <w:r>
        <w:t>space</w:t>
      </w:r>
      <w:r>
        <w:rPr>
          <w:spacing w:val="-8"/>
        </w:rPr>
        <w:t xml:space="preserve"> </w:t>
      </w:r>
      <w:r>
        <w:t>to</w:t>
      </w:r>
      <w:r>
        <w:rPr>
          <w:spacing w:val="-7"/>
        </w:rPr>
        <w:t xml:space="preserve"> </w:t>
      </w:r>
      <w:r>
        <w:t>systematically</w:t>
      </w:r>
      <w:r>
        <w:rPr>
          <w:spacing w:val="-8"/>
        </w:rPr>
        <w:t xml:space="preserve"> </w:t>
      </w:r>
      <w:r>
        <w:t>depress</w:t>
      </w:r>
      <w:r>
        <w:rPr>
          <w:spacing w:val="-8"/>
        </w:rPr>
        <w:t xml:space="preserve"> </w:t>
      </w:r>
      <w:r>
        <w:t>the</w:t>
      </w:r>
      <w:r>
        <w:rPr>
          <w:spacing w:val="-7"/>
        </w:rPr>
        <w:t xml:space="preserve"> </w:t>
      </w:r>
      <w:r>
        <w:t>vote</w:t>
      </w:r>
      <w:r>
        <w:rPr>
          <w:spacing w:val="-8"/>
        </w:rPr>
        <w:t xml:space="preserve"> </w:t>
      </w:r>
      <w:r>
        <w:t>in</w:t>
      </w:r>
      <w:r>
        <w:rPr>
          <w:spacing w:val="-7"/>
        </w:rPr>
        <w:t xml:space="preserve"> </w:t>
      </w:r>
      <w:r>
        <w:t>neighborhoods</w:t>
      </w:r>
      <w:r>
        <w:rPr>
          <w:spacing w:val="-8"/>
        </w:rPr>
        <w:t xml:space="preserve"> </w:t>
      </w:r>
      <w:r>
        <w:t>where</w:t>
      </w:r>
      <w:r>
        <w:rPr>
          <w:spacing w:val="-8"/>
        </w:rPr>
        <w:t xml:space="preserve"> </w:t>
      </w:r>
      <w:r>
        <w:t>voters</w:t>
      </w:r>
      <w:r>
        <w:rPr>
          <w:spacing w:val="-7"/>
        </w:rPr>
        <w:t xml:space="preserve"> </w:t>
      </w:r>
      <w:r>
        <w:t>are</w:t>
      </w:r>
      <w:r>
        <w:rPr>
          <w:spacing w:val="-7"/>
        </w:rPr>
        <w:t xml:space="preserve"> </w:t>
      </w:r>
      <w:r>
        <w:t>being</w:t>
      </w:r>
      <w:r>
        <w:rPr>
          <w:spacing w:val="-8"/>
        </w:rPr>
        <w:t xml:space="preserve"> </w:t>
      </w:r>
      <w:r>
        <w:t>sent</w:t>
      </w:r>
      <w:r>
        <w:rPr>
          <w:spacing w:val="-7"/>
        </w:rPr>
        <w:t xml:space="preserve"> </w:t>
      </w:r>
      <w:r>
        <w:t>to</w:t>
      </w:r>
      <w:r>
        <w:rPr>
          <w:spacing w:val="-6"/>
        </w:rPr>
        <w:t xml:space="preserve"> </w:t>
      </w:r>
      <w:r>
        <w:t>prison.</w:t>
      </w:r>
      <w:r>
        <w:rPr>
          <w:spacing w:val="14"/>
        </w:rPr>
        <w:t xml:space="preserve"> </w:t>
      </w:r>
      <w:r>
        <w:t>As</w:t>
      </w:r>
      <w:r>
        <w:rPr>
          <w:spacing w:val="-7"/>
        </w:rPr>
        <w:t xml:space="preserve"> </w:t>
      </w:r>
      <w:r>
        <w:t>discussed</w:t>
      </w:r>
      <w:r>
        <w:rPr>
          <w:spacing w:val="-8"/>
        </w:rPr>
        <w:t xml:space="preserve"> </w:t>
      </w:r>
      <w:r>
        <w:t>above,</w:t>
      </w:r>
      <w:r>
        <w:rPr>
          <w:spacing w:val="-6"/>
        </w:rPr>
        <w:t xml:space="preserve"> </w:t>
      </w:r>
      <w:r>
        <w:t>these</w:t>
      </w:r>
      <w:r>
        <w:rPr>
          <w:spacing w:val="-7"/>
        </w:rPr>
        <w:t xml:space="preserve"> </w:t>
      </w:r>
      <w:r>
        <w:t>neighborhoods</w:t>
      </w:r>
      <w:r>
        <w:rPr>
          <w:spacing w:val="-8"/>
        </w:rPr>
        <w:t xml:space="preserve"> </w:t>
      </w:r>
      <w:r>
        <w:t>have</w:t>
      </w:r>
      <w:r>
        <w:rPr>
          <w:spacing w:val="-7"/>
        </w:rPr>
        <w:t xml:space="preserve"> </w:t>
      </w:r>
      <w:r>
        <w:t>far lower</w:t>
      </w:r>
      <w:r>
        <w:rPr>
          <w:spacing w:val="-8"/>
        </w:rPr>
        <w:t xml:space="preserve"> </w:t>
      </w:r>
      <w:r>
        <w:t>incomes</w:t>
      </w:r>
      <w:r>
        <w:rPr>
          <w:spacing w:val="-7"/>
        </w:rPr>
        <w:t xml:space="preserve"> </w:t>
      </w:r>
      <w:r>
        <w:t>than</w:t>
      </w:r>
      <w:r>
        <w:rPr>
          <w:spacing w:val="-7"/>
        </w:rPr>
        <w:t xml:space="preserve"> </w:t>
      </w:r>
      <w:r>
        <w:t>the</w:t>
      </w:r>
      <w:r>
        <w:rPr>
          <w:spacing w:val="-7"/>
        </w:rPr>
        <w:t xml:space="preserve"> </w:t>
      </w:r>
      <w:r>
        <w:t>rest</w:t>
      </w:r>
      <w:r>
        <w:rPr>
          <w:spacing w:val="-7"/>
        </w:rPr>
        <w:t xml:space="preserve"> </w:t>
      </w:r>
      <w:r>
        <w:t>of</w:t>
      </w:r>
      <w:r>
        <w:rPr>
          <w:spacing w:val="-7"/>
        </w:rPr>
        <w:t xml:space="preserve"> </w:t>
      </w:r>
      <w:r>
        <w:t>the</w:t>
      </w:r>
      <w:r>
        <w:rPr>
          <w:spacing w:val="-7"/>
        </w:rPr>
        <w:t xml:space="preserve"> </w:t>
      </w:r>
      <w:r>
        <w:t>city:</w:t>
      </w:r>
      <w:r>
        <w:rPr>
          <w:spacing w:val="14"/>
        </w:rPr>
        <w:t xml:space="preserve"> </w:t>
      </w:r>
      <w:r>
        <w:t>the</w:t>
      </w:r>
      <w:r>
        <w:rPr>
          <w:spacing w:val="-7"/>
        </w:rPr>
        <w:t xml:space="preserve"> </w:t>
      </w:r>
      <w:r>
        <w:t>median</w:t>
      </w:r>
      <w:r>
        <w:rPr>
          <w:spacing w:val="-7"/>
        </w:rPr>
        <w:t xml:space="preserve"> </w:t>
      </w:r>
      <w:r>
        <w:t>income</w:t>
      </w:r>
      <w:r>
        <w:rPr>
          <w:spacing w:val="-8"/>
        </w:rPr>
        <w:t xml:space="preserve"> </w:t>
      </w:r>
      <w:r>
        <w:t>of</w:t>
      </w:r>
      <w:r>
        <w:rPr>
          <w:spacing w:val="-7"/>
        </w:rPr>
        <w:t xml:space="preserve"> </w:t>
      </w:r>
      <w:r>
        <w:t>block</w:t>
      </w:r>
      <w:r>
        <w:rPr>
          <w:spacing w:val="-7"/>
        </w:rPr>
        <w:t xml:space="preserve"> </w:t>
      </w:r>
      <w:r>
        <w:t>groups</w:t>
      </w:r>
      <w:r>
        <w:rPr>
          <w:spacing w:val="-7"/>
        </w:rPr>
        <w:t xml:space="preserve"> </w:t>
      </w:r>
      <w:r>
        <w:t>without</w:t>
      </w:r>
      <w:r>
        <w:rPr>
          <w:spacing w:val="-7"/>
        </w:rPr>
        <w:t xml:space="preserve"> </w:t>
      </w:r>
      <w:r>
        <w:t>any</w:t>
      </w:r>
      <w:r>
        <w:rPr>
          <w:spacing w:val="-7"/>
        </w:rPr>
        <w:t xml:space="preserve"> </w:t>
      </w:r>
      <w:r>
        <w:t>lost</w:t>
      </w:r>
      <w:r>
        <w:rPr>
          <w:spacing w:val="-7"/>
        </w:rPr>
        <w:t xml:space="preserve"> </w:t>
      </w:r>
      <w:r>
        <w:t xml:space="preserve">voters is more than 40% higher than the median income of block groups with lost voters. </w:t>
      </w:r>
      <w:r>
        <w:rPr>
          <w:spacing w:val="-3"/>
        </w:rPr>
        <w:t xml:space="preserve">Similarly, </w:t>
      </w:r>
      <w:r>
        <w:t>just 17%</w:t>
      </w:r>
      <w:r>
        <w:rPr>
          <w:spacing w:val="-13"/>
        </w:rPr>
        <w:t xml:space="preserve"> </w:t>
      </w:r>
      <w:r>
        <w:t>of</w:t>
      </w:r>
      <w:r>
        <w:rPr>
          <w:spacing w:val="-12"/>
        </w:rPr>
        <w:t xml:space="preserve"> </w:t>
      </w:r>
      <w:r>
        <w:t>individuals</w:t>
      </w:r>
      <w:r>
        <w:rPr>
          <w:spacing w:val="-12"/>
        </w:rPr>
        <w:t xml:space="preserve"> </w:t>
      </w:r>
      <w:r>
        <w:t>in</w:t>
      </w:r>
      <w:r>
        <w:rPr>
          <w:spacing w:val="-13"/>
        </w:rPr>
        <w:t xml:space="preserve"> </w:t>
      </w:r>
      <w:r>
        <w:t>the</w:t>
      </w:r>
      <w:r>
        <w:rPr>
          <w:spacing w:val="-12"/>
        </w:rPr>
        <w:t xml:space="preserve"> </w:t>
      </w:r>
      <w:r>
        <w:t>average</w:t>
      </w:r>
      <w:r>
        <w:rPr>
          <w:spacing w:val="-12"/>
        </w:rPr>
        <w:t xml:space="preserve"> </w:t>
      </w:r>
      <w:r>
        <w:t>block</w:t>
      </w:r>
      <w:r>
        <w:rPr>
          <w:spacing w:val="-13"/>
        </w:rPr>
        <w:t xml:space="preserve"> </w:t>
      </w:r>
      <w:r>
        <w:t>group</w:t>
      </w:r>
      <w:r>
        <w:rPr>
          <w:spacing w:val="-12"/>
        </w:rPr>
        <w:t xml:space="preserve"> </w:t>
      </w:r>
      <w:r>
        <w:t>with</w:t>
      </w:r>
      <w:r>
        <w:rPr>
          <w:spacing w:val="-12"/>
        </w:rPr>
        <w:t xml:space="preserve"> </w:t>
      </w:r>
      <w:r>
        <w:t>a</w:t>
      </w:r>
      <w:r>
        <w:rPr>
          <w:spacing w:val="-13"/>
        </w:rPr>
        <w:t xml:space="preserve"> </w:t>
      </w:r>
      <w:r>
        <w:t>lost</w:t>
      </w:r>
      <w:r>
        <w:rPr>
          <w:spacing w:val="-12"/>
        </w:rPr>
        <w:t xml:space="preserve"> </w:t>
      </w:r>
      <w:r>
        <w:t>voter</w:t>
      </w:r>
      <w:r>
        <w:rPr>
          <w:spacing w:val="-12"/>
        </w:rPr>
        <w:t xml:space="preserve"> </w:t>
      </w:r>
      <w:r>
        <w:t>were</w:t>
      </w:r>
      <w:r>
        <w:rPr>
          <w:spacing w:val="-13"/>
        </w:rPr>
        <w:t xml:space="preserve"> </w:t>
      </w:r>
      <w:r>
        <w:t>White,</w:t>
      </w:r>
      <w:r>
        <w:rPr>
          <w:spacing w:val="-10"/>
        </w:rPr>
        <w:t xml:space="preserve"> </w:t>
      </w:r>
      <w:r>
        <w:t>compared</w:t>
      </w:r>
      <w:r>
        <w:rPr>
          <w:spacing w:val="-12"/>
        </w:rPr>
        <w:t xml:space="preserve"> </w:t>
      </w:r>
      <w:r>
        <w:t>with</w:t>
      </w:r>
      <w:r>
        <w:rPr>
          <w:spacing w:val="-13"/>
        </w:rPr>
        <w:t xml:space="preserve"> </w:t>
      </w:r>
      <w:r>
        <w:t>40%</w:t>
      </w:r>
      <w:r>
        <w:rPr>
          <w:spacing w:val="-12"/>
        </w:rPr>
        <w:t xml:space="preserve"> </w:t>
      </w:r>
      <w:r>
        <w:t>of the</w:t>
      </w:r>
      <w:r>
        <w:rPr>
          <w:spacing w:val="-13"/>
        </w:rPr>
        <w:t xml:space="preserve"> </w:t>
      </w:r>
      <w:r>
        <w:t>population</w:t>
      </w:r>
      <w:r>
        <w:rPr>
          <w:spacing w:val="-12"/>
        </w:rPr>
        <w:t xml:space="preserve"> </w:t>
      </w:r>
      <w:r>
        <w:t>in</w:t>
      </w:r>
      <w:r>
        <w:rPr>
          <w:spacing w:val="-12"/>
        </w:rPr>
        <w:t xml:space="preserve"> </w:t>
      </w:r>
      <w:r>
        <w:t>other</w:t>
      </w:r>
      <w:r>
        <w:rPr>
          <w:spacing w:val="-13"/>
        </w:rPr>
        <w:t xml:space="preserve"> </w:t>
      </w:r>
      <w:r>
        <w:t>block</w:t>
      </w:r>
      <w:r>
        <w:rPr>
          <w:spacing w:val="-12"/>
        </w:rPr>
        <w:t xml:space="preserve"> </w:t>
      </w:r>
      <w:r>
        <w:t>groups.</w:t>
      </w:r>
      <w:r>
        <w:rPr>
          <w:spacing w:val="10"/>
        </w:rPr>
        <w:t xml:space="preserve"> </w:t>
      </w:r>
      <w:r>
        <w:t>Felony</w:t>
      </w:r>
      <w:r>
        <w:rPr>
          <w:spacing w:val="-12"/>
        </w:rPr>
        <w:t xml:space="preserve"> </w:t>
      </w:r>
      <w:r>
        <w:t>disenfranchisement</w:t>
      </w:r>
      <w:r>
        <w:rPr>
          <w:spacing w:val="-12"/>
        </w:rPr>
        <w:t xml:space="preserve"> </w:t>
      </w:r>
      <w:r>
        <w:t>has</w:t>
      </w:r>
      <w:r>
        <w:rPr>
          <w:spacing w:val="-13"/>
        </w:rPr>
        <w:t xml:space="preserve"> </w:t>
      </w:r>
      <w:r>
        <w:t>spillover</w:t>
      </w:r>
      <w:r>
        <w:rPr>
          <w:spacing w:val="-12"/>
        </w:rPr>
        <w:t xml:space="preserve"> </w:t>
      </w:r>
      <w:r>
        <w:t>effects</w:t>
      </w:r>
      <w:r>
        <w:rPr>
          <w:spacing w:val="-13"/>
        </w:rPr>
        <w:t xml:space="preserve"> </w:t>
      </w:r>
      <w:r>
        <w:t>on</w:t>
      </w:r>
      <w:r>
        <w:rPr>
          <w:spacing w:val="-12"/>
        </w:rPr>
        <w:t xml:space="preserve"> </w:t>
      </w:r>
      <w:r>
        <w:t>neighborhood turnout, and these neighborhoods systematically differ from the rest of the</w:t>
      </w:r>
      <w:r>
        <w:rPr>
          <w:spacing w:val="-42"/>
        </w:rPr>
        <w:t xml:space="preserve"> </w:t>
      </w:r>
      <w:r>
        <w:rPr>
          <w:spacing w:val="-3"/>
        </w:rPr>
        <w:t xml:space="preserve">city’s </w:t>
      </w:r>
      <w:r>
        <w:t>population. The effects are concentrated in neighborhoods where the most marginalized members of society live. These highly concentrated spillover effects are cause for major</w:t>
      </w:r>
      <w:r>
        <w:rPr>
          <w:spacing w:val="1"/>
        </w:rPr>
        <w:t xml:space="preserve"> </w:t>
      </w:r>
      <w:r>
        <w:t>concern.</w:t>
      </w:r>
    </w:p>
    <w:p w14:paraId="78E9FD4F" w14:textId="655CC740" w:rsidR="003675D6" w:rsidRDefault="00E4316A" w:rsidP="00CF34B9">
      <w:pPr>
        <w:pStyle w:val="BodyText"/>
        <w:spacing w:before="126" w:line="415" w:lineRule="auto"/>
        <w:ind w:left="120" w:right="116"/>
        <w:jc w:val="both"/>
      </w:pPr>
      <w:r>
        <w:t xml:space="preserve">Of equal concern is the apparent concentration of these effects in Black neighborhoods. </w:t>
      </w:r>
      <w:r>
        <w:rPr>
          <w:spacing w:val="-4"/>
        </w:rPr>
        <w:t xml:space="preserve">Table </w:t>
      </w:r>
      <w:hyperlink w:anchor="_bookmark2" w:history="1">
        <w:r>
          <w:t>2</w:t>
        </w:r>
      </w:hyperlink>
      <w:r>
        <w:t xml:space="preserve"> indicates</w:t>
      </w:r>
      <w:r>
        <w:rPr>
          <w:spacing w:val="-16"/>
        </w:rPr>
        <w:t xml:space="preserve"> </w:t>
      </w:r>
      <w:r>
        <w:t>that</w:t>
      </w:r>
      <w:r>
        <w:rPr>
          <w:spacing w:val="-15"/>
        </w:rPr>
        <w:t xml:space="preserve"> </w:t>
      </w:r>
      <w:r>
        <w:t>once</w:t>
      </w:r>
      <w:r>
        <w:rPr>
          <w:spacing w:val="-15"/>
        </w:rPr>
        <w:t xml:space="preserve"> </w:t>
      </w:r>
      <w:r>
        <w:t>the</w:t>
      </w:r>
      <w:r>
        <w:rPr>
          <w:spacing w:val="-15"/>
        </w:rPr>
        <w:t xml:space="preserve"> </w:t>
      </w:r>
      <w:r>
        <w:t>lost</w:t>
      </w:r>
      <w:r>
        <w:rPr>
          <w:spacing w:val="-16"/>
        </w:rPr>
        <w:t xml:space="preserve"> </w:t>
      </w:r>
      <w:r>
        <w:t>voter</w:t>
      </w:r>
      <w:r>
        <w:rPr>
          <w:spacing w:val="-15"/>
        </w:rPr>
        <w:t xml:space="preserve"> </w:t>
      </w:r>
      <w:r>
        <w:t>indicator</w:t>
      </w:r>
      <w:r>
        <w:rPr>
          <w:spacing w:val="-15"/>
        </w:rPr>
        <w:t xml:space="preserve"> </w:t>
      </w:r>
      <w:r>
        <w:t>is</w:t>
      </w:r>
      <w:r>
        <w:rPr>
          <w:spacing w:val="-15"/>
        </w:rPr>
        <w:t xml:space="preserve"> </w:t>
      </w:r>
      <w:r>
        <w:t>interacted</w:t>
      </w:r>
      <w:r>
        <w:rPr>
          <w:spacing w:val="-16"/>
        </w:rPr>
        <w:t xml:space="preserve"> </w:t>
      </w:r>
      <w:r>
        <w:t>with</w:t>
      </w:r>
      <w:r>
        <w:rPr>
          <w:spacing w:val="-15"/>
        </w:rPr>
        <w:t xml:space="preserve"> </w:t>
      </w:r>
      <w:r>
        <w:t>the</w:t>
      </w:r>
      <w:r>
        <w:rPr>
          <w:spacing w:val="-15"/>
        </w:rPr>
        <w:t xml:space="preserve"> </w:t>
      </w:r>
      <w:r>
        <w:t>share</w:t>
      </w:r>
      <w:r>
        <w:rPr>
          <w:spacing w:val="-15"/>
        </w:rPr>
        <w:t xml:space="preserve"> </w:t>
      </w:r>
      <w:r>
        <w:t>of</w:t>
      </w:r>
      <w:r>
        <w:rPr>
          <w:spacing w:val="-16"/>
        </w:rPr>
        <w:t xml:space="preserve"> </w:t>
      </w:r>
      <w:r>
        <w:t>a</w:t>
      </w:r>
      <w:r>
        <w:rPr>
          <w:spacing w:val="-15"/>
        </w:rPr>
        <w:t xml:space="preserve"> </w:t>
      </w:r>
      <w:r>
        <w:t>neighborhood</w:t>
      </w:r>
      <w:r>
        <w:rPr>
          <w:spacing w:val="-15"/>
        </w:rPr>
        <w:t xml:space="preserve"> </w:t>
      </w:r>
      <w:r>
        <w:t>that</w:t>
      </w:r>
      <w:r>
        <w:rPr>
          <w:spacing w:val="-15"/>
        </w:rPr>
        <w:t xml:space="preserve"> </w:t>
      </w:r>
      <w:r>
        <w:t>is</w:t>
      </w:r>
      <w:r>
        <w:rPr>
          <w:spacing w:val="-16"/>
        </w:rPr>
        <w:t xml:space="preserve"> </w:t>
      </w:r>
      <w:r>
        <w:t xml:space="preserve">non­Hispanic Black, the lost voter indicator is nonsignificant. This means that lost voters have little spillover effects in neighborhoods with small Black populations. Understanding the magnitude of this finding is important. In New </w:t>
      </w:r>
      <w:r>
        <w:rPr>
          <w:spacing w:val="-6"/>
        </w:rPr>
        <w:t xml:space="preserve">York </w:t>
      </w:r>
      <w:r>
        <w:rPr>
          <w:spacing w:val="-4"/>
        </w:rPr>
        <w:t xml:space="preserve">City, </w:t>
      </w:r>
      <w:r>
        <w:t>there are 1,386 block groups where the Black community</w:t>
      </w:r>
      <w:r>
        <w:rPr>
          <w:spacing w:val="-12"/>
        </w:rPr>
        <w:t xml:space="preserve"> </w:t>
      </w:r>
      <w:r>
        <w:t>makes</w:t>
      </w:r>
      <w:r>
        <w:rPr>
          <w:spacing w:val="-11"/>
        </w:rPr>
        <w:t xml:space="preserve"> </w:t>
      </w:r>
      <w:r>
        <w:t>up</w:t>
      </w:r>
      <w:r>
        <w:rPr>
          <w:spacing w:val="-12"/>
        </w:rPr>
        <w:t xml:space="preserve"> </w:t>
      </w:r>
      <w:r>
        <w:t>more</w:t>
      </w:r>
      <w:r>
        <w:rPr>
          <w:spacing w:val="-11"/>
        </w:rPr>
        <w:t xml:space="preserve"> </w:t>
      </w:r>
      <w:r>
        <w:t>than</w:t>
      </w:r>
      <w:r>
        <w:rPr>
          <w:spacing w:val="-11"/>
        </w:rPr>
        <w:t xml:space="preserve"> </w:t>
      </w:r>
      <w:r>
        <w:t>38%</w:t>
      </w:r>
      <w:r>
        <w:rPr>
          <w:spacing w:val="-12"/>
        </w:rPr>
        <w:t xml:space="preserve"> </w:t>
      </w:r>
      <w:r>
        <w:t>of</w:t>
      </w:r>
      <w:r>
        <w:rPr>
          <w:spacing w:val="-11"/>
        </w:rPr>
        <w:t xml:space="preserve"> </w:t>
      </w:r>
      <w:r>
        <w:t>the</w:t>
      </w:r>
      <w:r>
        <w:rPr>
          <w:spacing w:val="-11"/>
        </w:rPr>
        <w:t xml:space="preserve"> </w:t>
      </w:r>
      <w:r>
        <w:t>population</w:t>
      </w:r>
      <w:r>
        <w:rPr>
          <w:spacing w:val="-12"/>
        </w:rPr>
        <w:t xml:space="preserve"> </w:t>
      </w:r>
      <w:r>
        <w:t>(the</w:t>
      </w:r>
      <w:r>
        <w:rPr>
          <w:spacing w:val="-11"/>
        </w:rPr>
        <w:t xml:space="preserve"> </w:t>
      </w:r>
      <w:r>
        <w:t>average</w:t>
      </w:r>
      <w:r>
        <w:rPr>
          <w:spacing w:val="-11"/>
        </w:rPr>
        <w:t xml:space="preserve"> </w:t>
      </w:r>
      <w:r>
        <w:t>for</w:t>
      </w:r>
      <w:r>
        <w:rPr>
          <w:spacing w:val="-12"/>
        </w:rPr>
        <w:t xml:space="preserve"> </w:t>
      </w:r>
      <w:r>
        <w:t>treated</w:t>
      </w:r>
      <w:r>
        <w:rPr>
          <w:spacing w:val="-11"/>
        </w:rPr>
        <w:t xml:space="preserve"> </w:t>
      </w:r>
      <w:r>
        <w:t>block</w:t>
      </w:r>
      <w:r>
        <w:rPr>
          <w:spacing w:val="-11"/>
        </w:rPr>
        <w:t xml:space="preserve"> </w:t>
      </w:r>
      <w:r>
        <w:t>groups),</w:t>
      </w:r>
      <w:r>
        <w:rPr>
          <w:spacing w:val="-10"/>
        </w:rPr>
        <w:t xml:space="preserve"> </w:t>
      </w:r>
      <w:r>
        <w:t xml:space="preserve">with an average of 912 voting age citizens. Model 2 of </w:t>
      </w:r>
      <w:r>
        <w:rPr>
          <w:spacing w:val="-4"/>
        </w:rPr>
        <w:t xml:space="preserve">Table </w:t>
      </w:r>
      <w:hyperlink w:anchor="_bookmark2" w:history="1">
        <w:r>
          <w:t xml:space="preserve">2 </w:t>
        </w:r>
      </w:hyperlink>
      <w:r>
        <w:t>indicates that, in a block group that is 38%</w:t>
      </w:r>
      <w:r>
        <w:rPr>
          <w:spacing w:val="-17"/>
        </w:rPr>
        <w:t xml:space="preserve"> </w:t>
      </w:r>
      <w:r>
        <w:t>Black</w:t>
      </w:r>
      <w:r>
        <w:rPr>
          <w:spacing w:val="-16"/>
        </w:rPr>
        <w:t xml:space="preserve"> </w:t>
      </w:r>
      <w:r>
        <w:t>with</w:t>
      </w:r>
      <w:r>
        <w:rPr>
          <w:spacing w:val="-16"/>
        </w:rPr>
        <w:t xml:space="preserve"> </w:t>
      </w:r>
      <w:r>
        <w:t>a</w:t>
      </w:r>
      <w:r>
        <w:rPr>
          <w:spacing w:val="-16"/>
        </w:rPr>
        <w:t xml:space="preserve"> </w:t>
      </w:r>
      <w:r>
        <w:t>citizen</w:t>
      </w:r>
      <w:r>
        <w:rPr>
          <w:spacing w:val="-16"/>
        </w:rPr>
        <w:t xml:space="preserve"> </w:t>
      </w:r>
      <w:r>
        <w:t>voting</w:t>
      </w:r>
      <w:r>
        <w:rPr>
          <w:spacing w:val="-16"/>
        </w:rPr>
        <w:t xml:space="preserve"> </w:t>
      </w:r>
      <w:r>
        <w:t>age</w:t>
      </w:r>
      <w:r>
        <w:rPr>
          <w:spacing w:val="-16"/>
        </w:rPr>
        <w:t xml:space="preserve"> </w:t>
      </w:r>
      <w:r>
        <w:t>population</w:t>
      </w:r>
      <w:r>
        <w:rPr>
          <w:spacing w:val="-16"/>
        </w:rPr>
        <w:t xml:space="preserve"> </w:t>
      </w:r>
      <w:r>
        <w:t>of</w:t>
      </w:r>
      <w:r>
        <w:rPr>
          <w:spacing w:val="-16"/>
        </w:rPr>
        <w:t xml:space="preserve"> </w:t>
      </w:r>
      <w:r>
        <w:t>912,</w:t>
      </w:r>
      <w:r>
        <w:rPr>
          <w:spacing w:val="-13"/>
        </w:rPr>
        <w:t xml:space="preserve"> </w:t>
      </w:r>
      <w:r>
        <w:t>having</w:t>
      </w:r>
      <w:r>
        <w:rPr>
          <w:spacing w:val="-16"/>
        </w:rPr>
        <w:t xml:space="preserve"> </w:t>
      </w:r>
      <w:r>
        <w:t>any</w:t>
      </w:r>
      <w:r>
        <w:rPr>
          <w:spacing w:val="-16"/>
        </w:rPr>
        <w:t xml:space="preserve"> </w:t>
      </w:r>
      <w:r>
        <w:t>lost</w:t>
      </w:r>
      <w:r>
        <w:rPr>
          <w:spacing w:val="-16"/>
        </w:rPr>
        <w:t xml:space="preserve"> </w:t>
      </w:r>
      <w:r>
        <w:t>voter</w:t>
      </w:r>
      <w:r>
        <w:rPr>
          <w:spacing w:val="-16"/>
        </w:rPr>
        <w:t xml:space="preserve"> </w:t>
      </w:r>
      <w:r>
        <w:t>reduced</w:t>
      </w:r>
      <w:r>
        <w:rPr>
          <w:spacing w:val="-16"/>
        </w:rPr>
        <w:t xml:space="preserve"> </w:t>
      </w:r>
      <w:r>
        <w:t>turnout</w:t>
      </w:r>
      <w:r>
        <w:rPr>
          <w:spacing w:val="-16"/>
        </w:rPr>
        <w:t xml:space="preserve"> </w:t>
      </w:r>
      <w:r>
        <w:t>by</w:t>
      </w:r>
      <w:r>
        <w:rPr>
          <w:spacing w:val="-16"/>
        </w:rPr>
        <w:t xml:space="preserve"> </w:t>
      </w:r>
      <w:r>
        <w:t>6.7 ballots. Conversely, in a block group with the same voting age population that is just 16% Black (the</w:t>
      </w:r>
      <w:r>
        <w:rPr>
          <w:spacing w:val="-7"/>
        </w:rPr>
        <w:t xml:space="preserve"> </w:t>
      </w:r>
      <w:r>
        <w:t>average</w:t>
      </w:r>
      <w:r>
        <w:rPr>
          <w:spacing w:val="-7"/>
        </w:rPr>
        <w:t xml:space="preserve"> </w:t>
      </w:r>
      <w:r>
        <w:t>for</w:t>
      </w:r>
      <w:r>
        <w:rPr>
          <w:spacing w:val="-6"/>
        </w:rPr>
        <w:t xml:space="preserve"> </w:t>
      </w:r>
      <w:r>
        <w:t>untreated</w:t>
      </w:r>
      <w:r>
        <w:rPr>
          <w:spacing w:val="-7"/>
        </w:rPr>
        <w:t xml:space="preserve"> </w:t>
      </w:r>
      <w:r>
        <w:t>block</w:t>
      </w:r>
      <w:r>
        <w:rPr>
          <w:spacing w:val="-7"/>
        </w:rPr>
        <w:t xml:space="preserve"> </w:t>
      </w:r>
      <w:r>
        <w:t>groups),</w:t>
      </w:r>
      <w:r>
        <w:rPr>
          <w:spacing w:val="-5"/>
        </w:rPr>
        <w:t xml:space="preserve"> </w:t>
      </w:r>
      <w:r>
        <w:t>the</w:t>
      </w:r>
      <w:r>
        <w:rPr>
          <w:spacing w:val="-7"/>
        </w:rPr>
        <w:t xml:space="preserve"> </w:t>
      </w:r>
      <w:r>
        <w:t>loss</w:t>
      </w:r>
      <w:r>
        <w:rPr>
          <w:spacing w:val="-7"/>
        </w:rPr>
        <w:t xml:space="preserve"> </w:t>
      </w:r>
      <w:r>
        <w:t>of</w:t>
      </w:r>
      <w:r>
        <w:rPr>
          <w:spacing w:val="-6"/>
        </w:rPr>
        <w:t xml:space="preserve"> </w:t>
      </w:r>
      <w:r>
        <w:t>any</w:t>
      </w:r>
      <w:r>
        <w:rPr>
          <w:spacing w:val="-7"/>
        </w:rPr>
        <w:t xml:space="preserve"> </w:t>
      </w:r>
      <w:r>
        <w:t>voter</w:t>
      </w:r>
      <w:r>
        <w:rPr>
          <w:spacing w:val="-7"/>
        </w:rPr>
        <w:t xml:space="preserve"> </w:t>
      </w:r>
      <w:r>
        <w:t>decreased</w:t>
      </w:r>
      <w:r>
        <w:rPr>
          <w:spacing w:val="-6"/>
        </w:rPr>
        <w:t xml:space="preserve"> </w:t>
      </w:r>
      <w:r>
        <w:t>turnout</w:t>
      </w:r>
      <w:r>
        <w:rPr>
          <w:spacing w:val="-7"/>
        </w:rPr>
        <w:t xml:space="preserve"> </w:t>
      </w:r>
      <w:r>
        <w:t>by</w:t>
      </w:r>
      <w:r>
        <w:rPr>
          <w:spacing w:val="-7"/>
        </w:rPr>
        <w:t xml:space="preserve"> </w:t>
      </w:r>
      <w:r>
        <w:t>just</w:t>
      </w:r>
      <w:r>
        <w:rPr>
          <w:spacing w:val="-6"/>
        </w:rPr>
        <w:t xml:space="preserve"> </w:t>
      </w:r>
      <w:r>
        <w:t>1.7</w:t>
      </w:r>
      <w:r>
        <w:rPr>
          <w:spacing w:val="-7"/>
        </w:rPr>
        <w:t xml:space="preserve"> </w:t>
      </w:r>
      <w:r>
        <w:t>ballots</w:t>
      </w:r>
      <w:r w:rsidR="00CF34B9">
        <w:t xml:space="preserve"> </w:t>
      </w:r>
      <w:r>
        <w:t>— hardly more votes than the lost voter herself.</w:t>
      </w:r>
    </w:p>
    <w:p w14:paraId="43A7C11A" w14:textId="77777777" w:rsidR="003675D6" w:rsidRDefault="003675D6">
      <w:pPr>
        <w:pStyle w:val="BodyText"/>
        <w:spacing w:before="11"/>
        <w:rPr>
          <w:sz w:val="27"/>
        </w:rPr>
      </w:pPr>
    </w:p>
    <w:p w14:paraId="1E260312" w14:textId="10F6809B" w:rsidR="00CF34B9" w:rsidRDefault="00E4316A" w:rsidP="00CF34B9">
      <w:pPr>
        <w:pStyle w:val="BodyText"/>
        <w:spacing w:before="125" w:line="415" w:lineRule="auto"/>
        <w:ind w:left="120" w:right="115"/>
        <w:jc w:val="both"/>
      </w:pPr>
      <w:r>
        <w:t>Why do lost voters in Black neighborhoods have such large spillover effects, when lost voters in predominantly non­Black neighborhoods do not?</w:t>
      </w:r>
      <w:r w:rsidR="00CF34B9">
        <w:t xml:space="preserve"> </w:t>
      </w:r>
      <w:r w:rsidR="00CF34B9">
        <w:rPr>
          <w:spacing w:val="-3"/>
        </w:rPr>
        <w:t xml:space="preserve">Ultimately, </w:t>
      </w:r>
      <w:r w:rsidR="00CF34B9">
        <w:t xml:space="preserve">the analysis at hand cannot ascertain the causal mechanism for these depressive effects, or why the depressive effect is concentrated in Black neighborhoods. As </w:t>
      </w:r>
      <w:r w:rsidR="00CF34B9">
        <w:rPr>
          <w:spacing w:val="-4"/>
        </w:rPr>
        <w:t xml:space="preserve">Walker </w:t>
      </w:r>
      <w:r w:rsidR="00CF34B9">
        <w:t>(</w:t>
      </w:r>
      <w:hyperlink w:anchor="_bookmark46" w:history="1">
        <w:r w:rsidR="00CF34B9">
          <w:t>2020</w:t>
        </w:r>
      </w:hyperlink>
      <w:r w:rsidR="00CF34B9">
        <w:t>) notes, “contextual</w:t>
      </w:r>
      <w:r w:rsidR="00CF34B9">
        <w:rPr>
          <w:spacing w:val="-9"/>
        </w:rPr>
        <w:t xml:space="preserve"> </w:t>
      </w:r>
      <w:r w:rsidR="00CF34B9">
        <w:t>measures</w:t>
      </w:r>
      <w:r w:rsidR="00CF34B9">
        <w:rPr>
          <w:spacing w:val="-7"/>
        </w:rPr>
        <w:t xml:space="preserve"> </w:t>
      </w:r>
      <w:r w:rsidR="00CF34B9">
        <w:t>of</w:t>
      </w:r>
      <w:r w:rsidR="00CF34B9">
        <w:rPr>
          <w:spacing w:val="-7"/>
        </w:rPr>
        <w:t xml:space="preserve"> </w:t>
      </w:r>
      <w:r w:rsidR="00CF34B9">
        <w:t>proximity</w:t>
      </w:r>
      <w:r w:rsidR="00CF34B9">
        <w:rPr>
          <w:spacing w:val="-7"/>
        </w:rPr>
        <w:t xml:space="preserve"> </w:t>
      </w:r>
      <w:r w:rsidR="00CF34B9">
        <w:t>do</w:t>
      </w:r>
      <w:r w:rsidR="00CF34B9">
        <w:rPr>
          <w:spacing w:val="-9"/>
        </w:rPr>
        <w:t xml:space="preserve"> </w:t>
      </w:r>
      <w:r w:rsidR="00CF34B9">
        <w:t>not</w:t>
      </w:r>
      <w:r w:rsidR="00CF34B9">
        <w:rPr>
          <w:spacing w:val="-7"/>
        </w:rPr>
        <w:t xml:space="preserve"> </w:t>
      </w:r>
      <w:r w:rsidR="00CF34B9">
        <w:t>accurately</w:t>
      </w:r>
      <w:r w:rsidR="00CF34B9">
        <w:rPr>
          <w:spacing w:val="-7"/>
        </w:rPr>
        <w:t xml:space="preserve"> </w:t>
      </w:r>
      <w:r w:rsidR="00CF34B9">
        <w:t>assess</w:t>
      </w:r>
      <w:r w:rsidR="00CF34B9">
        <w:rPr>
          <w:spacing w:val="-7"/>
        </w:rPr>
        <w:t xml:space="preserve"> </w:t>
      </w:r>
      <w:r w:rsidR="00CF34B9">
        <w:t>the</w:t>
      </w:r>
      <w:r w:rsidR="00CF34B9">
        <w:rPr>
          <w:spacing w:val="-9"/>
        </w:rPr>
        <w:t xml:space="preserve"> </w:t>
      </w:r>
      <w:r w:rsidR="00CF34B9">
        <w:t>relational</w:t>
      </w:r>
      <w:r w:rsidR="00CF34B9">
        <w:rPr>
          <w:spacing w:val="-7"/>
        </w:rPr>
        <w:t xml:space="preserve"> </w:t>
      </w:r>
      <w:r w:rsidR="00CF34B9">
        <w:t>aspect</w:t>
      </w:r>
      <w:r w:rsidR="00CF34B9">
        <w:rPr>
          <w:spacing w:val="-7"/>
        </w:rPr>
        <w:t xml:space="preserve"> </w:t>
      </w:r>
      <w:r w:rsidR="00CF34B9">
        <w:t>central</w:t>
      </w:r>
      <w:r w:rsidR="00CF34B9">
        <w:rPr>
          <w:spacing w:val="-7"/>
        </w:rPr>
        <w:t xml:space="preserve"> </w:t>
      </w:r>
      <w:r w:rsidR="00CF34B9">
        <w:t>to</w:t>
      </w:r>
      <w:r w:rsidR="00CF34B9">
        <w:rPr>
          <w:spacing w:val="-9"/>
        </w:rPr>
        <w:t xml:space="preserve"> </w:t>
      </w:r>
      <w:r w:rsidR="00CF34B9">
        <w:t>the</w:t>
      </w:r>
      <w:r w:rsidR="00CF34B9">
        <w:rPr>
          <w:spacing w:val="-7"/>
        </w:rPr>
        <w:t xml:space="preserve"> </w:t>
      </w:r>
      <w:r w:rsidR="00CF34B9">
        <w:rPr>
          <w:spacing w:val="-3"/>
        </w:rPr>
        <w:t>con</w:t>
      </w:r>
      <w:r w:rsidR="00CF34B9">
        <w:t xml:space="preserve">cept of proximal contact” (p. 123). Administrative data can only get us so </w:t>
      </w:r>
      <w:r w:rsidR="00CF34B9">
        <w:rPr>
          <w:spacing w:val="-4"/>
        </w:rPr>
        <w:t>far.</w:t>
      </w:r>
      <w:r w:rsidR="00CF34B9">
        <w:rPr>
          <w:spacing w:val="52"/>
        </w:rPr>
        <w:t xml:space="preserve"> </w:t>
      </w:r>
      <w:r w:rsidR="00CF34B9">
        <w:t>Other research designs</w:t>
      </w:r>
      <w:r w:rsidR="00CF34B9">
        <w:rPr>
          <w:spacing w:val="-13"/>
        </w:rPr>
        <w:t xml:space="preserve"> </w:t>
      </w:r>
      <w:r w:rsidR="00CF34B9">
        <w:t>are</w:t>
      </w:r>
      <w:r w:rsidR="00CF34B9">
        <w:rPr>
          <w:spacing w:val="-13"/>
        </w:rPr>
        <w:t xml:space="preserve"> </w:t>
      </w:r>
      <w:r w:rsidR="00CF34B9">
        <w:t>necessary</w:t>
      </w:r>
      <w:r w:rsidR="00CF34B9">
        <w:rPr>
          <w:spacing w:val="-12"/>
        </w:rPr>
        <w:t xml:space="preserve"> </w:t>
      </w:r>
      <w:r w:rsidR="00CF34B9">
        <w:t>to</w:t>
      </w:r>
      <w:r w:rsidR="00CF34B9">
        <w:rPr>
          <w:spacing w:val="-13"/>
        </w:rPr>
        <w:t xml:space="preserve"> </w:t>
      </w:r>
      <w:r w:rsidR="00CF34B9">
        <w:lastRenderedPageBreak/>
        <w:t>investigate</w:t>
      </w:r>
      <w:r w:rsidR="00CF34B9">
        <w:rPr>
          <w:spacing w:val="-13"/>
        </w:rPr>
        <w:t xml:space="preserve"> </w:t>
      </w:r>
      <w:r w:rsidR="00CF34B9">
        <w:t>how</w:t>
      </w:r>
      <w:r w:rsidR="00CF34B9">
        <w:rPr>
          <w:spacing w:val="-12"/>
        </w:rPr>
        <w:t xml:space="preserve"> </w:t>
      </w:r>
      <w:r w:rsidR="00CF34B9">
        <w:t>neighbors</w:t>
      </w:r>
      <w:r w:rsidR="00CF34B9">
        <w:rPr>
          <w:spacing w:val="-13"/>
        </w:rPr>
        <w:t xml:space="preserve"> </w:t>
      </w:r>
      <w:r w:rsidR="00CF34B9">
        <w:t>understand</w:t>
      </w:r>
      <w:r w:rsidR="00CF34B9">
        <w:rPr>
          <w:spacing w:val="-13"/>
        </w:rPr>
        <w:t xml:space="preserve"> </w:t>
      </w:r>
      <w:r w:rsidR="00CF34B9">
        <w:t>the</w:t>
      </w:r>
      <w:r w:rsidR="00CF34B9">
        <w:rPr>
          <w:spacing w:val="-12"/>
        </w:rPr>
        <w:t xml:space="preserve"> </w:t>
      </w:r>
      <w:r w:rsidR="00CF34B9">
        <w:t>incarceration</w:t>
      </w:r>
      <w:r w:rsidR="00CF34B9">
        <w:rPr>
          <w:spacing w:val="-13"/>
        </w:rPr>
        <w:t xml:space="preserve"> </w:t>
      </w:r>
      <w:r w:rsidR="00CF34B9">
        <w:t>of</w:t>
      </w:r>
      <w:r w:rsidR="00CF34B9">
        <w:rPr>
          <w:spacing w:val="-12"/>
        </w:rPr>
        <w:t xml:space="preserve"> </w:t>
      </w:r>
      <w:r w:rsidR="00CF34B9">
        <w:t>their</w:t>
      </w:r>
      <w:r w:rsidR="00CF34B9">
        <w:rPr>
          <w:spacing w:val="-13"/>
        </w:rPr>
        <w:t xml:space="preserve"> </w:t>
      </w:r>
      <w:r w:rsidR="00CF34B9">
        <w:t xml:space="preserve">neighbors, how they react on voting </w:t>
      </w:r>
      <w:r w:rsidR="00CF34B9">
        <w:rPr>
          <w:spacing w:val="-4"/>
        </w:rPr>
        <w:t xml:space="preserve">day, </w:t>
      </w:r>
      <w:r w:rsidR="00CF34B9">
        <w:t>and whether these effects are racially moderated. Much of the</w:t>
      </w:r>
      <w:r w:rsidR="00CF34B9">
        <w:rPr>
          <w:spacing w:val="-41"/>
        </w:rPr>
        <w:t xml:space="preserve"> </w:t>
      </w:r>
      <w:r w:rsidR="00CF34B9">
        <w:t xml:space="preserve">work being done by Hannah </w:t>
      </w:r>
      <w:r w:rsidR="00CF34B9">
        <w:rPr>
          <w:spacing w:val="-4"/>
        </w:rPr>
        <w:t xml:space="preserve">Walker </w:t>
      </w:r>
      <w:r w:rsidR="00CF34B9">
        <w:t xml:space="preserve">and coauthors </w:t>
      </w:r>
      <w:r w:rsidR="00CF34B9">
        <w:rPr>
          <w:spacing w:val="-3"/>
        </w:rPr>
        <w:t xml:space="preserve">(Walker </w:t>
      </w:r>
      <w:hyperlink w:anchor="_bookmark45" w:history="1">
        <w:r w:rsidR="00CF34B9">
          <w:t>2014</w:t>
        </w:r>
      </w:hyperlink>
      <w:r w:rsidR="00CF34B9">
        <w:t xml:space="preserve">, </w:t>
      </w:r>
      <w:hyperlink w:anchor="_bookmark46" w:history="1">
        <w:r w:rsidR="00CF34B9">
          <w:t>2020</w:t>
        </w:r>
      </w:hyperlink>
      <w:r w:rsidR="00CF34B9">
        <w:t xml:space="preserve">; </w:t>
      </w:r>
      <w:r w:rsidR="00CF34B9">
        <w:rPr>
          <w:spacing w:val="-4"/>
        </w:rPr>
        <w:t xml:space="preserve">Walker </w:t>
      </w:r>
      <w:r w:rsidR="00CF34B9">
        <w:t xml:space="preserve">and García­Castañon </w:t>
      </w:r>
      <w:hyperlink w:anchor="_bookmark47" w:history="1">
        <w:r w:rsidR="00CF34B9">
          <w:t>2017</w:t>
        </w:r>
      </w:hyperlink>
      <w:r w:rsidR="00CF34B9">
        <w:t>) does point to racial differences in political responses to proximal contact with systems of incarceration.</w:t>
      </w:r>
    </w:p>
    <w:p w14:paraId="58D0E03F" w14:textId="32849F36" w:rsidR="003675D6" w:rsidRDefault="00CF34B9" w:rsidP="00CF34B9">
      <w:pPr>
        <w:pStyle w:val="BodyText"/>
        <w:spacing w:before="125" w:line="415" w:lineRule="auto"/>
        <w:ind w:left="120" w:right="115"/>
        <w:jc w:val="both"/>
      </w:pPr>
      <w:r>
        <w:t>Previous research indicates that citizens interpretation of state action is influential in their subsequent participation; such effects could be in operation here. I</w:t>
      </w:r>
      <w:r w:rsidR="00E4316A">
        <w:t>ndividuals who have negative interactions with the government are less likely</w:t>
      </w:r>
      <w:r>
        <w:t xml:space="preserve"> </w:t>
      </w:r>
      <w:r w:rsidR="00E4316A">
        <w:t>to choose to interact with the state in the future</w:t>
      </w:r>
      <w:r>
        <w:t>, and</w:t>
      </w:r>
      <w:r w:rsidR="00E4316A">
        <w:t xml:space="preserve"> these interactions have large “interpretive effects”</w:t>
      </w:r>
      <w:r w:rsidR="00E4316A" w:rsidRPr="00CF34B9">
        <w:t xml:space="preserve"> </w:t>
      </w:r>
      <w:r w:rsidR="00E4316A">
        <w:t>(Pierson</w:t>
      </w:r>
      <w:r w:rsidR="00E4316A" w:rsidRPr="00CF34B9">
        <w:t xml:space="preserve"> </w:t>
      </w:r>
      <w:hyperlink w:anchor="_bookmark41" w:history="1">
        <w:r w:rsidR="00E4316A">
          <w:t>1993</w:t>
        </w:r>
      </w:hyperlink>
      <w:r w:rsidR="00E4316A">
        <w:t>).</w:t>
      </w:r>
      <w:r w:rsidR="00E4316A" w:rsidRPr="00CF34B9">
        <w:t xml:space="preserve"> </w:t>
      </w:r>
      <w:r w:rsidR="00E4316A">
        <w:t>Lerman</w:t>
      </w:r>
      <w:r w:rsidR="00E4316A" w:rsidRPr="00CF34B9">
        <w:t xml:space="preserve"> </w:t>
      </w:r>
      <w:r w:rsidR="00E4316A">
        <w:t>and</w:t>
      </w:r>
      <w:r w:rsidR="00E4316A" w:rsidRPr="00CF34B9">
        <w:t xml:space="preserve"> Weaver </w:t>
      </w:r>
      <w:r w:rsidR="00E4316A">
        <w:t>(</w:t>
      </w:r>
      <w:hyperlink w:anchor="_bookmark32" w:history="1">
        <w:r w:rsidR="00E4316A">
          <w:t>2013</w:t>
        </w:r>
      </w:hyperlink>
      <w:r w:rsidR="00E4316A">
        <w:t>),</w:t>
      </w:r>
      <w:r w:rsidR="00E4316A" w:rsidRPr="00CF34B9">
        <w:t xml:space="preserve"> </w:t>
      </w:r>
      <w:r w:rsidR="00E4316A">
        <w:t>for</w:t>
      </w:r>
      <w:r w:rsidR="00E4316A" w:rsidRPr="00CF34B9">
        <w:t xml:space="preserve"> </w:t>
      </w:r>
      <w:r w:rsidR="00E4316A">
        <w:t>instance,</w:t>
      </w:r>
      <w:r w:rsidR="00E4316A" w:rsidRPr="00CF34B9">
        <w:t xml:space="preserve"> </w:t>
      </w:r>
      <w:r w:rsidR="00E4316A">
        <w:t>shows</w:t>
      </w:r>
      <w:r w:rsidR="00E4316A" w:rsidRPr="00CF34B9">
        <w:t xml:space="preserve"> </w:t>
      </w:r>
      <w:r w:rsidR="00E4316A">
        <w:t>that</w:t>
      </w:r>
      <w:r w:rsidR="00E4316A" w:rsidRPr="00CF34B9">
        <w:t xml:space="preserve"> </w:t>
      </w:r>
      <w:r w:rsidR="00E4316A">
        <w:t>neighborhoods</w:t>
      </w:r>
      <w:r w:rsidR="00E4316A" w:rsidRPr="00CF34B9">
        <w:t xml:space="preserve"> </w:t>
      </w:r>
      <w:r w:rsidR="00E4316A">
        <w:t xml:space="preserve">where there are many police stops that involve searches or use of force use </w:t>
      </w:r>
      <w:r w:rsidR="00E4316A" w:rsidRPr="00CF34B9">
        <w:t xml:space="preserve">311 </w:t>
      </w:r>
      <w:r w:rsidR="00E4316A">
        <w:t xml:space="preserve">services less frequently. </w:t>
      </w:r>
      <w:r w:rsidR="00E4316A" w:rsidRPr="00CF34B9">
        <w:t xml:space="preserve">Weaver </w:t>
      </w:r>
      <w:r w:rsidR="00E4316A">
        <w:t>and Lerman (</w:t>
      </w:r>
      <w:hyperlink w:anchor="_bookmark48" w:history="1">
        <w:r w:rsidR="00E4316A">
          <w:t>2010</w:t>
        </w:r>
      </w:hyperlink>
      <w:r w:rsidR="00E4316A">
        <w:t>) argues that interactions with the criminal justice system changes</w:t>
      </w:r>
      <w:r w:rsidR="00E4316A" w:rsidRPr="00CF34B9">
        <w:t xml:space="preserve"> </w:t>
      </w:r>
      <w:r w:rsidR="00E4316A">
        <w:t xml:space="preserve">how individuals understand both their identities as citizens and the nature of governmental structures. </w:t>
      </w:r>
      <w:r w:rsidR="00E4316A" w:rsidRPr="00CF34B9">
        <w:t xml:space="preserve">Similarly, </w:t>
      </w:r>
      <w:r w:rsidR="00E4316A">
        <w:t xml:space="preserve">Lerman and </w:t>
      </w:r>
      <w:r w:rsidR="00E4316A" w:rsidRPr="00CF34B9">
        <w:t xml:space="preserve">Weaver </w:t>
      </w:r>
      <w:r w:rsidR="00E4316A">
        <w:t>(</w:t>
      </w:r>
      <w:hyperlink w:anchor="_bookmark33" w:history="1">
        <w:r w:rsidR="00E4316A">
          <w:t>2014</w:t>
        </w:r>
      </w:hyperlink>
      <w:r w:rsidR="00E4316A">
        <w:t>) tells us that those who have had contact with the criminal justice system consider political participation not just unfruitful but rather “as something to be actively avoided” (p. 16). It is perhaps unsurprising that the negative spillover effects are largest in</w:t>
      </w:r>
      <w:r w:rsidR="00E4316A" w:rsidRPr="00CF34B9">
        <w:t xml:space="preserve"> </w:t>
      </w:r>
      <w:r w:rsidR="00E4316A">
        <w:t>neighborhoods</w:t>
      </w:r>
      <w:r w:rsidR="00E4316A" w:rsidRPr="00CF34B9">
        <w:t xml:space="preserve"> </w:t>
      </w:r>
      <w:r w:rsidR="00E4316A">
        <w:t>where</w:t>
      </w:r>
      <w:r w:rsidR="00E4316A" w:rsidRPr="00CF34B9">
        <w:t xml:space="preserve"> </w:t>
      </w:r>
      <w:r w:rsidR="00E4316A">
        <w:t>criminal</w:t>
      </w:r>
      <w:r w:rsidR="00E4316A" w:rsidRPr="00CF34B9">
        <w:t xml:space="preserve"> </w:t>
      </w:r>
      <w:r w:rsidR="00E4316A">
        <w:t>justice</w:t>
      </w:r>
      <w:r w:rsidR="00E4316A" w:rsidRPr="00CF34B9">
        <w:t xml:space="preserve"> </w:t>
      </w:r>
      <w:r w:rsidR="00E4316A">
        <w:t>involvement</w:t>
      </w:r>
      <w:r w:rsidR="00E4316A" w:rsidRPr="00CF34B9">
        <w:t xml:space="preserve"> </w:t>
      </w:r>
      <w:r w:rsidR="00E4316A">
        <w:t>is</w:t>
      </w:r>
      <w:r w:rsidR="00E4316A" w:rsidRPr="00CF34B9">
        <w:t xml:space="preserve"> </w:t>
      </w:r>
      <w:r w:rsidR="00E4316A">
        <w:t>most</w:t>
      </w:r>
      <w:r w:rsidR="00E4316A" w:rsidRPr="00CF34B9">
        <w:t xml:space="preserve"> </w:t>
      </w:r>
      <w:r w:rsidR="00E4316A">
        <w:t>keenly</w:t>
      </w:r>
      <w:r w:rsidR="00E4316A" w:rsidRPr="00CF34B9">
        <w:t xml:space="preserve"> </w:t>
      </w:r>
      <w:r w:rsidR="00E4316A">
        <w:t>(and</w:t>
      </w:r>
      <w:r w:rsidR="00E4316A" w:rsidRPr="00CF34B9">
        <w:t xml:space="preserve"> </w:t>
      </w:r>
      <w:r w:rsidR="00E4316A">
        <w:t>unfairly)</w:t>
      </w:r>
      <w:r w:rsidR="00E4316A" w:rsidRPr="00CF34B9">
        <w:t xml:space="preserve"> </w:t>
      </w:r>
      <w:r w:rsidR="00E4316A">
        <w:t>felt;</w:t>
      </w:r>
      <w:r w:rsidR="00E4316A" w:rsidRPr="00CF34B9">
        <w:t xml:space="preserve"> namely, </w:t>
      </w:r>
      <w:r w:rsidR="00E4316A">
        <w:t>in plurality and majority Black</w:t>
      </w:r>
      <w:r w:rsidR="00E4316A" w:rsidRPr="00CF34B9">
        <w:t xml:space="preserve"> </w:t>
      </w:r>
      <w:r w:rsidR="00E4316A">
        <w:t>neighborhoods.</w:t>
      </w:r>
    </w:p>
    <w:p w14:paraId="6037B165" w14:textId="5B3D5467" w:rsidR="003675D6" w:rsidRDefault="00E4316A">
      <w:pPr>
        <w:pStyle w:val="BodyText"/>
        <w:spacing w:before="124" w:line="415" w:lineRule="auto"/>
        <w:ind w:left="120" w:right="116"/>
        <w:jc w:val="both"/>
      </w:pPr>
      <w:r>
        <w:t>Individuals</w:t>
      </w:r>
      <w:r>
        <w:rPr>
          <w:spacing w:val="-4"/>
        </w:rPr>
        <w:t xml:space="preserve"> </w:t>
      </w:r>
      <w:r>
        <w:t>who</w:t>
      </w:r>
      <w:r>
        <w:rPr>
          <w:spacing w:val="-4"/>
        </w:rPr>
        <w:t xml:space="preserve"> </w:t>
      </w:r>
      <w:r>
        <w:t>live</w:t>
      </w:r>
      <w:r>
        <w:rPr>
          <w:spacing w:val="-4"/>
        </w:rPr>
        <w:t xml:space="preserve"> </w:t>
      </w:r>
      <w:r>
        <w:t>in</w:t>
      </w:r>
      <w:r>
        <w:rPr>
          <w:spacing w:val="-4"/>
        </w:rPr>
        <w:t xml:space="preserve"> </w:t>
      </w:r>
      <w:r>
        <w:t>neighborhoods</w:t>
      </w:r>
      <w:r>
        <w:rPr>
          <w:spacing w:val="-4"/>
        </w:rPr>
        <w:t xml:space="preserve"> </w:t>
      </w:r>
      <w:r>
        <w:t>where</w:t>
      </w:r>
      <w:r>
        <w:rPr>
          <w:spacing w:val="-4"/>
        </w:rPr>
        <w:t xml:space="preserve"> </w:t>
      </w:r>
      <w:r>
        <w:t>police</w:t>
      </w:r>
      <w:r>
        <w:rPr>
          <w:spacing w:val="-4"/>
        </w:rPr>
        <w:t xml:space="preserve"> </w:t>
      </w:r>
      <w:r>
        <w:t>activity</w:t>
      </w:r>
      <w:r>
        <w:rPr>
          <w:spacing w:val="-4"/>
        </w:rPr>
        <w:t xml:space="preserve"> </w:t>
      </w:r>
      <w:r>
        <w:t>is</w:t>
      </w:r>
      <w:r>
        <w:rPr>
          <w:spacing w:val="-4"/>
        </w:rPr>
        <w:t xml:space="preserve"> </w:t>
      </w:r>
      <w:r>
        <w:t>relatively</w:t>
      </w:r>
      <w:r>
        <w:rPr>
          <w:spacing w:val="-3"/>
        </w:rPr>
        <w:t xml:space="preserve"> </w:t>
      </w:r>
      <w:r>
        <w:t>limited</w:t>
      </w:r>
      <w:r>
        <w:rPr>
          <w:spacing w:val="-4"/>
        </w:rPr>
        <w:t xml:space="preserve"> </w:t>
      </w:r>
      <w:r>
        <w:t>may</w:t>
      </w:r>
      <w:r>
        <w:rPr>
          <w:spacing w:val="-4"/>
        </w:rPr>
        <w:t xml:space="preserve"> </w:t>
      </w:r>
      <w:r>
        <w:t>interpret</w:t>
      </w:r>
      <w:r>
        <w:rPr>
          <w:spacing w:val="-4"/>
        </w:rPr>
        <w:t xml:space="preserve"> </w:t>
      </w:r>
      <w:r>
        <w:t>the incarceration of a neighbor as a largely individual phenomenon. If it is understood as an isolated or</w:t>
      </w:r>
      <w:r>
        <w:rPr>
          <w:spacing w:val="-11"/>
        </w:rPr>
        <w:t xml:space="preserve"> </w:t>
      </w:r>
      <w:r>
        <w:t>individual</w:t>
      </w:r>
      <w:r>
        <w:rPr>
          <w:spacing w:val="-10"/>
        </w:rPr>
        <w:t xml:space="preserve"> </w:t>
      </w:r>
      <w:r>
        <w:t>event,</w:t>
      </w:r>
      <w:r>
        <w:rPr>
          <w:spacing w:val="-8"/>
        </w:rPr>
        <w:t xml:space="preserve"> </w:t>
      </w:r>
      <w:r>
        <w:t>voters</w:t>
      </w:r>
      <w:r>
        <w:rPr>
          <w:spacing w:val="-11"/>
        </w:rPr>
        <w:t xml:space="preserve"> </w:t>
      </w:r>
      <w:r>
        <w:t>in</w:t>
      </w:r>
      <w:r>
        <w:rPr>
          <w:spacing w:val="-10"/>
        </w:rPr>
        <w:t xml:space="preserve"> </w:t>
      </w:r>
      <w:r>
        <w:t>these</w:t>
      </w:r>
      <w:r>
        <w:rPr>
          <w:spacing w:val="-10"/>
        </w:rPr>
        <w:t xml:space="preserve"> </w:t>
      </w:r>
      <w:r>
        <w:t>neighborhoods</w:t>
      </w:r>
      <w:r>
        <w:rPr>
          <w:spacing w:val="-10"/>
        </w:rPr>
        <w:t xml:space="preserve"> </w:t>
      </w:r>
      <w:r>
        <w:t>who</w:t>
      </w:r>
      <w:r>
        <w:rPr>
          <w:spacing w:val="-10"/>
        </w:rPr>
        <w:t xml:space="preserve"> </w:t>
      </w:r>
      <w:r>
        <w:t>are</w:t>
      </w:r>
      <w:r>
        <w:rPr>
          <w:spacing w:val="-11"/>
        </w:rPr>
        <w:t xml:space="preserve"> </w:t>
      </w:r>
      <w:r>
        <w:t>not</w:t>
      </w:r>
      <w:r>
        <w:rPr>
          <w:spacing w:val="-10"/>
        </w:rPr>
        <w:t xml:space="preserve"> </w:t>
      </w:r>
      <w:r>
        <w:t>incarcerated</w:t>
      </w:r>
      <w:r>
        <w:rPr>
          <w:spacing w:val="-10"/>
        </w:rPr>
        <w:t xml:space="preserve"> </w:t>
      </w:r>
      <w:r>
        <w:t>are</w:t>
      </w:r>
      <w:r>
        <w:rPr>
          <w:spacing w:val="-10"/>
        </w:rPr>
        <w:t xml:space="preserve"> </w:t>
      </w:r>
      <w:r>
        <w:t>not</w:t>
      </w:r>
      <w:r>
        <w:rPr>
          <w:spacing w:val="-11"/>
        </w:rPr>
        <w:t xml:space="preserve"> </w:t>
      </w:r>
      <w:r>
        <w:t>likely</w:t>
      </w:r>
      <w:r>
        <w:rPr>
          <w:spacing w:val="-10"/>
        </w:rPr>
        <w:t xml:space="preserve"> </w:t>
      </w:r>
      <w:r>
        <w:t>to</w:t>
      </w:r>
      <w:r>
        <w:rPr>
          <w:spacing w:val="-10"/>
        </w:rPr>
        <w:t xml:space="preserve"> </w:t>
      </w:r>
      <w:r>
        <w:t xml:space="preserve">update their view of the state. They may draw no connections between their neighbor’s imprisonment and their own efficacy as a </w:t>
      </w:r>
      <w:r>
        <w:rPr>
          <w:spacing w:val="-3"/>
        </w:rPr>
        <w:t xml:space="preserve">voter. </w:t>
      </w:r>
      <w:r>
        <w:t>In the neighborhoods where policing is most prevalent —</w:t>
      </w:r>
      <w:r>
        <w:rPr>
          <w:spacing w:val="-28"/>
        </w:rPr>
        <w:t xml:space="preserve"> </w:t>
      </w:r>
      <w:r>
        <w:t xml:space="preserve">often, lower­income Black communities — the incarceration of a neighbor might not be interpreted so individualistically. It </w:t>
      </w:r>
      <w:r>
        <w:rPr>
          <w:spacing w:val="-4"/>
        </w:rPr>
        <w:t xml:space="preserve">may, </w:t>
      </w:r>
      <w:r>
        <w:t xml:space="preserve">rather, be interpreted as another reminder of the government’s </w:t>
      </w:r>
      <w:r>
        <w:rPr>
          <w:spacing w:val="-3"/>
        </w:rPr>
        <w:t>unfair</w:t>
      </w:r>
      <w:r>
        <w:t>ness. If a would­be voter finds herself soured on political participation because of her neighbor’s incarceration, she may be less likely to cast a</w:t>
      </w:r>
      <w:r>
        <w:rPr>
          <w:spacing w:val="-11"/>
        </w:rPr>
        <w:t xml:space="preserve"> </w:t>
      </w:r>
      <w:r>
        <w:t>ballot.</w:t>
      </w:r>
    </w:p>
    <w:p w14:paraId="539D47BB" w14:textId="7C0A6662" w:rsidR="003675D6" w:rsidRDefault="00E4316A">
      <w:pPr>
        <w:pStyle w:val="BodyText"/>
        <w:spacing w:before="126" w:line="415" w:lineRule="auto"/>
        <w:ind w:left="120" w:right="116"/>
        <w:jc w:val="both"/>
      </w:pPr>
      <w:r>
        <w:lastRenderedPageBreak/>
        <w:t>A large body of research indicates that, even after controlling for various sociodemographic</w:t>
      </w:r>
      <w:r>
        <w:rPr>
          <w:spacing w:val="-30"/>
        </w:rPr>
        <w:t xml:space="preserve"> </w:t>
      </w:r>
      <w:r>
        <w:t>characteristics and interactions with the police, Black Americans have far more negative views of the criminal</w:t>
      </w:r>
      <w:r>
        <w:rPr>
          <w:spacing w:val="-6"/>
        </w:rPr>
        <w:t xml:space="preserve"> </w:t>
      </w:r>
      <w:r>
        <w:t>justice</w:t>
      </w:r>
      <w:r>
        <w:rPr>
          <w:spacing w:val="-5"/>
        </w:rPr>
        <w:t xml:space="preserve"> </w:t>
      </w:r>
      <w:r>
        <w:t>system</w:t>
      </w:r>
      <w:r>
        <w:rPr>
          <w:spacing w:val="-5"/>
        </w:rPr>
        <w:t xml:space="preserve"> </w:t>
      </w:r>
      <w:r>
        <w:t>than</w:t>
      </w:r>
      <w:r>
        <w:rPr>
          <w:spacing w:val="-6"/>
        </w:rPr>
        <w:t xml:space="preserve"> </w:t>
      </w:r>
      <w:r>
        <w:t>White</w:t>
      </w:r>
      <w:r>
        <w:rPr>
          <w:spacing w:val="-5"/>
        </w:rPr>
        <w:t xml:space="preserve"> </w:t>
      </w:r>
      <w:r>
        <w:t>Americans</w:t>
      </w:r>
      <w:r>
        <w:rPr>
          <w:spacing w:val="-5"/>
        </w:rPr>
        <w:t xml:space="preserve"> </w:t>
      </w:r>
      <w:r>
        <w:t>(e.g.</w:t>
      </w:r>
      <w:r>
        <w:rPr>
          <w:spacing w:val="-6"/>
        </w:rPr>
        <w:t xml:space="preserve"> </w:t>
      </w:r>
      <w:r>
        <w:t>Browning</w:t>
      </w:r>
      <w:r>
        <w:rPr>
          <w:spacing w:val="-5"/>
        </w:rPr>
        <w:t xml:space="preserve"> </w:t>
      </w:r>
      <w:r>
        <w:t>and</w:t>
      </w:r>
      <w:r>
        <w:rPr>
          <w:spacing w:val="-5"/>
        </w:rPr>
        <w:t xml:space="preserve"> </w:t>
      </w:r>
      <w:r>
        <w:t>Cao</w:t>
      </w:r>
      <w:r>
        <w:rPr>
          <w:spacing w:val="-6"/>
        </w:rPr>
        <w:t xml:space="preserve"> </w:t>
      </w:r>
      <w:hyperlink w:anchor="_bookmark9" w:history="1">
        <w:r>
          <w:t>1992</w:t>
        </w:r>
      </w:hyperlink>
      <w:r>
        <w:t>;</w:t>
      </w:r>
      <w:r>
        <w:rPr>
          <w:spacing w:val="-5"/>
        </w:rPr>
        <w:t xml:space="preserve"> </w:t>
      </w:r>
      <w:r>
        <w:t>Hurwitz</w:t>
      </w:r>
      <w:r>
        <w:rPr>
          <w:spacing w:val="-5"/>
        </w:rPr>
        <w:t xml:space="preserve"> </w:t>
      </w:r>
      <w:r>
        <w:t>and</w:t>
      </w:r>
      <w:r>
        <w:rPr>
          <w:spacing w:val="-5"/>
        </w:rPr>
        <w:t xml:space="preserve"> </w:t>
      </w:r>
      <w:r>
        <w:t xml:space="preserve">Peffley </w:t>
      </w:r>
      <w:hyperlink w:anchor="_bookmark26" w:history="1">
        <w:r>
          <w:t>2005</w:t>
        </w:r>
      </w:hyperlink>
      <w:r>
        <w:t xml:space="preserve">; Henderson et al. </w:t>
      </w:r>
      <w:hyperlink w:anchor="_bookmark24" w:history="1">
        <w:r>
          <w:t>1997</w:t>
        </w:r>
      </w:hyperlink>
      <w:r>
        <w:t xml:space="preserve">; </w:t>
      </w:r>
      <w:r>
        <w:rPr>
          <w:spacing w:val="-4"/>
        </w:rPr>
        <w:t xml:space="preserve">Wu, </w:t>
      </w:r>
      <w:r>
        <w:t xml:space="preserve">Sun, and Triplett </w:t>
      </w:r>
      <w:hyperlink w:anchor="_bookmark52" w:history="1">
        <w:r>
          <w:t>2009</w:t>
        </w:r>
      </w:hyperlink>
      <w:r>
        <w:t>). Experience with the criminal justice system</w:t>
      </w:r>
      <w:r>
        <w:rPr>
          <w:spacing w:val="-14"/>
        </w:rPr>
        <w:t xml:space="preserve"> </w:t>
      </w:r>
      <w:r>
        <w:t>is</w:t>
      </w:r>
      <w:r>
        <w:rPr>
          <w:spacing w:val="-13"/>
        </w:rPr>
        <w:t xml:space="preserve"> </w:t>
      </w:r>
      <w:r>
        <w:t>less</w:t>
      </w:r>
      <w:r>
        <w:rPr>
          <w:spacing w:val="-14"/>
        </w:rPr>
        <w:t xml:space="preserve"> </w:t>
      </w:r>
      <w:r>
        <w:t>likely</w:t>
      </w:r>
      <w:r>
        <w:rPr>
          <w:spacing w:val="-13"/>
        </w:rPr>
        <w:t xml:space="preserve"> </w:t>
      </w:r>
      <w:r>
        <w:t>to</w:t>
      </w:r>
      <w:r>
        <w:rPr>
          <w:spacing w:val="-14"/>
        </w:rPr>
        <w:t xml:space="preserve"> </w:t>
      </w:r>
      <w:r>
        <w:t>be</w:t>
      </w:r>
      <w:r>
        <w:rPr>
          <w:spacing w:val="-13"/>
        </w:rPr>
        <w:t xml:space="preserve"> </w:t>
      </w:r>
      <w:r>
        <w:t>viewed</w:t>
      </w:r>
      <w:r>
        <w:rPr>
          <w:spacing w:val="-13"/>
        </w:rPr>
        <w:t xml:space="preserve"> </w:t>
      </w:r>
      <w:r>
        <w:t>in</w:t>
      </w:r>
      <w:r>
        <w:rPr>
          <w:spacing w:val="-14"/>
        </w:rPr>
        <w:t xml:space="preserve"> </w:t>
      </w:r>
      <w:r>
        <w:t>isolation</w:t>
      </w:r>
      <w:r>
        <w:rPr>
          <w:spacing w:val="-13"/>
        </w:rPr>
        <w:t xml:space="preserve"> </w:t>
      </w:r>
      <w:r>
        <w:t>(and</w:t>
      </w:r>
      <w:r>
        <w:rPr>
          <w:spacing w:val="-14"/>
        </w:rPr>
        <w:t xml:space="preserve"> </w:t>
      </w:r>
      <w:r>
        <w:t>therefore</w:t>
      </w:r>
      <w:r>
        <w:rPr>
          <w:spacing w:val="-13"/>
        </w:rPr>
        <w:t xml:space="preserve"> </w:t>
      </w:r>
      <w:r>
        <w:t>more</w:t>
      </w:r>
      <w:r>
        <w:rPr>
          <w:spacing w:val="-14"/>
        </w:rPr>
        <w:t xml:space="preserve"> </w:t>
      </w:r>
      <w:r>
        <w:t>likely</w:t>
      </w:r>
      <w:r>
        <w:rPr>
          <w:spacing w:val="-13"/>
        </w:rPr>
        <w:t xml:space="preserve"> </w:t>
      </w:r>
      <w:r>
        <w:t>to</w:t>
      </w:r>
      <w:r>
        <w:rPr>
          <w:spacing w:val="-13"/>
        </w:rPr>
        <w:t xml:space="preserve"> </w:t>
      </w:r>
      <w:r>
        <w:t>affect</w:t>
      </w:r>
      <w:r>
        <w:rPr>
          <w:spacing w:val="-14"/>
        </w:rPr>
        <w:t xml:space="preserve"> </w:t>
      </w:r>
      <w:r>
        <w:t>voting</w:t>
      </w:r>
      <w:r>
        <w:rPr>
          <w:spacing w:val="-13"/>
        </w:rPr>
        <w:t xml:space="preserve"> </w:t>
      </w:r>
      <w:r>
        <w:t>patterns)</w:t>
      </w:r>
      <w:r>
        <w:rPr>
          <w:spacing w:val="-14"/>
        </w:rPr>
        <w:t xml:space="preserve"> </w:t>
      </w:r>
      <w:r>
        <w:t>in Black neighborhoods. There is therefore strong reason to suspect that the concentrated</w:t>
      </w:r>
      <w:r>
        <w:rPr>
          <w:spacing w:val="-21"/>
        </w:rPr>
        <w:t xml:space="preserve"> </w:t>
      </w:r>
      <w:r>
        <w:t xml:space="preserve">depressive effects of felony disenfranchisement in Black neighborhoods </w:t>
      </w:r>
      <w:r w:rsidR="00342061">
        <w:t xml:space="preserve">might </w:t>
      </w:r>
      <w:r>
        <w:t>arise from these distinct interpretations of the act of incarceration by the</w:t>
      </w:r>
      <w:r>
        <w:rPr>
          <w:spacing w:val="-10"/>
        </w:rPr>
        <w:t xml:space="preserve"> </w:t>
      </w:r>
      <w:r>
        <w:t>state.</w:t>
      </w:r>
      <w:r w:rsidR="00052C8C">
        <w:t xml:space="preserve"> Of course, because of their greater exposure to the criminal justice system, the removal of a marginal voter from a neighborhood might carry less salience for Black voters</w:t>
      </w:r>
      <w:r w:rsidR="00B11D53">
        <w:t>. Therefore, the generalizability of the causal estimates presented in this paper to all neighborhoods touched by disenfranchisement is unclear.</w:t>
      </w:r>
    </w:p>
    <w:p w14:paraId="423EDDE0" w14:textId="6392022A" w:rsidR="003675D6" w:rsidRDefault="00E4316A">
      <w:pPr>
        <w:pStyle w:val="BodyText"/>
        <w:spacing w:before="124" w:line="415" w:lineRule="auto"/>
        <w:ind w:left="120" w:right="116"/>
        <w:jc w:val="both"/>
      </w:pPr>
      <w:r>
        <w:t>This</w:t>
      </w:r>
      <w:r>
        <w:rPr>
          <w:spacing w:val="-6"/>
        </w:rPr>
        <w:t xml:space="preserve"> </w:t>
      </w:r>
      <w:r>
        <w:t>paper</w:t>
      </w:r>
      <w:r>
        <w:rPr>
          <w:spacing w:val="-5"/>
        </w:rPr>
        <w:t xml:space="preserve"> </w:t>
      </w:r>
      <w:r>
        <w:t>uncovers</w:t>
      </w:r>
      <w:r>
        <w:rPr>
          <w:spacing w:val="-5"/>
        </w:rPr>
        <w:t xml:space="preserve"> </w:t>
      </w:r>
      <w:r>
        <w:t>surprisingly</w:t>
      </w:r>
      <w:r>
        <w:rPr>
          <w:spacing w:val="-5"/>
        </w:rPr>
        <w:t xml:space="preserve"> </w:t>
      </w:r>
      <w:r>
        <w:t>large</w:t>
      </w:r>
      <w:r>
        <w:rPr>
          <w:spacing w:val="-6"/>
        </w:rPr>
        <w:t xml:space="preserve"> </w:t>
      </w:r>
      <w:r>
        <w:t>effects.</w:t>
      </w:r>
      <w:r>
        <w:rPr>
          <w:spacing w:val="14"/>
        </w:rPr>
        <w:t xml:space="preserve"> </w:t>
      </w:r>
      <w:r>
        <w:t>It</w:t>
      </w:r>
      <w:r>
        <w:rPr>
          <w:spacing w:val="-6"/>
        </w:rPr>
        <w:t xml:space="preserve"> </w:t>
      </w:r>
      <w:r>
        <w:t>is</w:t>
      </w:r>
      <w:r>
        <w:rPr>
          <w:spacing w:val="-5"/>
        </w:rPr>
        <w:t xml:space="preserve"> </w:t>
      </w:r>
      <w:r>
        <w:t>possible</w:t>
      </w:r>
      <w:r>
        <w:rPr>
          <w:spacing w:val="-5"/>
        </w:rPr>
        <w:t xml:space="preserve"> </w:t>
      </w:r>
      <w:r>
        <w:t>that,</w:t>
      </w:r>
      <w:r>
        <w:rPr>
          <w:spacing w:val="-5"/>
        </w:rPr>
        <w:t xml:space="preserve"> </w:t>
      </w:r>
      <w:r>
        <w:t>despite</w:t>
      </w:r>
      <w:r>
        <w:rPr>
          <w:spacing w:val="-5"/>
        </w:rPr>
        <w:t xml:space="preserve"> </w:t>
      </w:r>
      <w:r>
        <w:t>controlling</w:t>
      </w:r>
      <w:r>
        <w:rPr>
          <w:spacing w:val="-6"/>
        </w:rPr>
        <w:t xml:space="preserve"> </w:t>
      </w:r>
      <w:r>
        <w:t>for</w:t>
      </w:r>
      <w:r>
        <w:rPr>
          <w:spacing w:val="-5"/>
        </w:rPr>
        <w:t xml:space="preserve"> </w:t>
      </w:r>
      <w:r>
        <w:t>neighborhood</w:t>
      </w:r>
      <w:r>
        <w:rPr>
          <w:spacing w:val="-25"/>
        </w:rPr>
        <w:t xml:space="preserve"> </w:t>
      </w:r>
      <w:r>
        <w:t>exposure</w:t>
      </w:r>
      <w:r>
        <w:rPr>
          <w:spacing w:val="-25"/>
        </w:rPr>
        <w:t xml:space="preserve"> </w:t>
      </w:r>
      <w:r>
        <w:t>to</w:t>
      </w:r>
      <w:r>
        <w:rPr>
          <w:spacing w:val="-24"/>
        </w:rPr>
        <w:t xml:space="preserve"> </w:t>
      </w:r>
      <w:r>
        <w:t>the</w:t>
      </w:r>
      <w:r>
        <w:rPr>
          <w:spacing w:val="-25"/>
        </w:rPr>
        <w:t xml:space="preserve"> </w:t>
      </w:r>
      <w:r>
        <w:t>carceral</w:t>
      </w:r>
      <w:r>
        <w:rPr>
          <w:spacing w:val="-24"/>
        </w:rPr>
        <w:t xml:space="preserve"> </w:t>
      </w:r>
      <w:r>
        <w:t>state</w:t>
      </w:r>
      <w:r>
        <w:rPr>
          <w:spacing w:val="-25"/>
        </w:rPr>
        <w:t xml:space="preserve"> </w:t>
      </w:r>
      <w:r>
        <w:t>using</w:t>
      </w:r>
      <w:r>
        <w:rPr>
          <w:spacing w:val="-25"/>
        </w:rPr>
        <w:t xml:space="preserve"> </w:t>
      </w:r>
      <w:r>
        <w:t>stop­and­frisk</w:t>
      </w:r>
      <w:r>
        <w:rPr>
          <w:spacing w:val="-24"/>
        </w:rPr>
        <w:t xml:space="preserve"> </w:t>
      </w:r>
      <w:r>
        <w:t>data,</w:t>
      </w:r>
      <w:r>
        <w:rPr>
          <w:spacing w:val="-20"/>
        </w:rPr>
        <w:t xml:space="preserve"> </w:t>
      </w:r>
      <w:r>
        <w:t>the</w:t>
      </w:r>
      <w:r>
        <w:rPr>
          <w:spacing w:val="-25"/>
        </w:rPr>
        <w:t xml:space="preserve"> </w:t>
      </w:r>
      <w:r>
        <w:t>analysis</w:t>
      </w:r>
      <w:r>
        <w:rPr>
          <w:spacing w:val="-24"/>
        </w:rPr>
        <w:t xml:space="preserve"> </w:t>
      </w:r>
      <w:r>
        <w:t>cannot</w:t>
      </w:r>
      <w:r>
        <w:rPr>
          <w:spacing w:val="-25"/>
        </w:rPr>
        <w:t xml:space="preserve"> </w:t>
      </w:r>
      <w:r>
        <w:t>entirely</w:t>
      </w:r>
      <w:r>
        <w:rPr>
          <w:spacing w:val="-25"/>
        </w:rPr>
        <w:t xml:space="preserve"> </w:t>
      </w:r>
      <w:r>
        <w:t>decompose the</w:t>
      </w:r>
      <w:r>
        <w:rPr>
          <w:spacing w:val="-17"/>
        </w:rPr>
        <w:t xml:space="preserve"> </w:t>
      </w:r>
      <w:r>
        <w:t>effect</w:t>
      </w:r>
      <w:r>
        <w:rPr>
          <w:spacing w:val="-17"/>
        </w:rPr>
        <w:t xml:space="preserve"> </w:t>
      </w:r>
      <w:r>
        <w:t>of</w:t>
      </w:r>
      <w:r>
        <w:rPr>
          <w:spacing w:val="-17"/>
        </w:rPr>
        <w:t xml:space="preserve"> </w:t>
      </w:r>
      <w:r>
        <w:t>disenfranchisement</w:t>
      </w:r>
      <w:r>
        <w:rPr>
          <w:spacing w:val="-17"/>
        </w:rPr>
        <w:t xml:space="preserve"> </w:t>
      </w:r>
      <w:r>
        <w:t>from</w:t>
      </w:r>
      <w:r>
        <w:rPr>
          <w:spacing w:val="-17"/>
        </w:rPr>
        <w:t xml:space="preserve"> </w:t>
      </w:r>
      <w:r>
        <w:t>the</w:t>
      </w:r>
      <w:r>
        <w:rPr>
          <w:spacing w:val="-16"/>
        </w:rPr>
        <w:t xml:space="preserve"> </w:t>
      </w:r>
      <w:r>
        <w:t>bundled</w:t>
      </w:r>
      <w:r>
        <w:rPr>
          <w:spacing w:val="-17"/>
        </w:rPr>
        <w:t xml:space="preserve"> </w:t>
      </w:r>
      <w:r>
        <w:t>experience</w:t>
      </w:r>
      <w:r>
        <w:rPr>
          <w:spacing w:val="-17"/>
        </w:rPr>
        <w:t xml:space="preserve"> </w:t>
      </w:r>
      <w:r>
        <w:t>of</w:t>
      </w:r>
      <w:r>
        <w:rPr>
          <w:spacing w:val="-17"/>
        </w:rPr>
        <w:t xml:space="preserve"> </w:t>
      </w:r>
      <w:r>
        <w:t>seeing</w:t>
      </w:r>
      <w:r>
        <w:rPr>
          <w:spacing w:val="-17"/>
        </w:rPr>
        <w:t xml:space="preserve"> </w:t>
      </w:r>
      <w:r>
        <w:t>a</w:t>
      </w:r>
      <w:r>
        <w:rPr>
          <w:spacing w:val="-17"/>
        </w:rPr>
        <w:t xml:space="preserve"> </w:t>
      </w:r>
      <w:r>
        <w:t>neighbor</w:t>
      </w:r>
      <w:r>
        <w:rPr>
          <w:spacing w:val="-16"/>
        </w:rPr>
        <w:t xml:space="preserve"> </w:t>
      </w:r>
      <w:r>
        <w:t>go</w:t>
      </w:r>
      <w:r>
        <w:rPr>
          <w:spacing w:val="-17"/>
        </w:rPr>
        <w:t xml:space="preserve"> </w:t>
      </w:r>
      <w:r>
        <w:t>to</w:t>
      </w:r>
      <w:r>
        <w:rPr>
          <w:spacing w:val="-17"/>
        </w:rPr>
        <w:t xml:space="preserve"> </w:t>
      </w:r>
      <w:r>
        <w:t>prison.</w:t>
      </w:r>
      <w:r>
        <w:rPr>
          <w:spacing w:val="10"/>
        </w:rPr>
        <w:t xml:space="preserve"> </w:t>
      </w:r>
      <w:r>
        <w:t>Future</w:t>
      </w:r>
      <w:r>
        <w:rPr>
          <w:spacing w:val="-10"/>
        </w:rPr>
        <w:t xml:space="preserve"> </w:t>
      </w:r>
      <w:r>
        <w:t>research</w:t>
      </w:r>
      <w:r>
        <w:rPr>
          <w:spacing w:val="-9"/>
        </w:rPr>
        <w:t xml:space="preserve"> </w:t>
      </w:r>
      <w:r>
        <w:t>must</w:t>
      </w:r>
      <w:r>
        <w:rPr>
          <w:spacing w:val="-10"/>
        </w:rPr>
        <w:t xml:space="preserve"> </w:t>
      </w:r>
      <w:r>
        <w:t>gather</w:t>
      </w:r>
      <w:r>
        <w:rPr>
          <w:spacing w:val="-8"/>
        </w:rPr>
        <w:t xml:space="preserve"> </w:t>
      </w:r>
      <w:r>
        <w:t>better</w:t>
      </w:r>
      <w:r>
        <w:rPr>
          <w:spacing w:val="-10"/>
        </w:rPr>
        <w:t xml:space="preserve"> </w:t>
      </w:r>
      <w:r>
        <w:t>data</w:t>
      </w:r>
      <w:r>
        <w:rPr>
          <w:spacing w:val="-9"/>
        </w:rPr>
        <w:t xml:space="preserve"> </w:t>
      </w:r>
      <w:r>
        <w:t>on</w:t>
      </w:r>
      <w:r>
        <w:rPr>
          <w:spacing w:val="-10"/>
        </w:rPr>
        <w:t xml:space="preserve"> </w:t>
      </w:r>
      <w:r>
        <w:t>local</w:t>
      </w:r>
      <w:r>
        <w:rPr>
          <w:spacing w:val="-8"/>
        </w:rPr>
        <w:t xml:space="preserve"> </w:t>
      </w:r>
      <w:r>
        <w:t>patterns</w:t>
      </w:r>
      <w:r>
        <w:rPr>
          <w:spacing w:val="-9"/>
        </w:rPr>
        <w:t xml:space="preserve"> </w:t>
      </w:r>
      <w:r>
        <w:t>of</w:t>
      </w:r>
      <w:r>
        <w:rPr>
          <w:spacing w:val="-10"/>
        </w:rPr>
        <w:t xml:space="preserve"> </w:t>
      </w:r>
      <w:r>
        <w:t>incarceration</w:t>
      </w:r>
      <w:r>
        <w:rPr>
          <w:spacing w:val="-9"/>
        </w:rPr>
        <w:t xml:space="preserve"> </w:t>
      </w:r>
      <w:r>
        <w:t>in</w:t>
      </w:r>
      <w:r>
        <w:rPr>
          <w:spacing w:val="-9"/>
        </w:rPr>
        <w:t xml:space="preserve"> </w:t>
      </w:r>
      <w:r>
        <w:t>order</w:t>
      </w:r>
      <w:r>
        <w:rPr>
          <w:spacing w:val="-9"/>
        </w:rPr>
        <w:t xml:space="preserve"> </w:t>
      </w:r>
      <w:r>
        <w:t>to</w:t>
      </w:r>
      <w:r>
        <w:rPr>
          <w:spacing w:val="-10"/>
        </w:rPr>
        <w:t xml:space="preserve"> </w:t>
      </w:r>
      <w:r>
        <w:t>better</w:t>
      </w:r>
      <w:r>
        <w:rPr>
          <w:spacing w:val="-9"/>
        </w:rPr>
        <w:t xml:space="preserve"> </w:t>
      </w:r>
      <w:r>
        <w:t>distinguish turnout</w:t>
      </w:r>
      <w:r>
        <w:rPr>
          <w:spacing w:val="-6"/>
        </w:rPr>
        <w:t xml:space="preserve"> </w:t>
      </w:r>
      <w:r>
        <w:t>patterns</w:t>
      </w:r>
      <w:r>
        <w:rPr>
          <w:spacing w:val="-4"/>
        </w:rPr>
        <w:t xml:space="preserve"> </w:t>
      </w:r>
      <w:r>
        <w:t>in</w:t>
      </w:r>
      <w:r>
        <w:rPr>
          <w:spacing w:val="-4"/>
        </w:rPr>
        <w:t xml:space="preserve"> </w:t>
      </w:r>
      <w:r>
        <w:t>neighborhoods</w:t>
      </w:r>
      <w:r>
        <w:rPr>
          <w:spacing w:val="-4"/>
        </w:rPr>
        <w:t xml:space="preserve"> </w:t>
      </w:r>
      <w:r>
        <w:t>where</w:t>
      </w:r>
      <w:r>
        <w:rPr>
          <w:spacing w:val="-5"/>
        </w:rPr>
        <w:t xml:space="preserve"> </w:t>
      </w:r>
      <w:r>
        <w:t>voters</w:t>
      </w:r>
      <w:r>
        <w:rPr>
          <w:spacing w:val="-4"/>
        </w:rPr>
        <w:t xml:space="preserve"> </w:t>
      </w:r>
      <w:r>
        <w:t>are</w:t>
      </w:r>
      <w:r>
        <w:rPr>
          <w:spacing w:val="-4"/>
        </w:rPr>
        <w:t xml:space="preserve"> </w:t>
      </w:r>
      <w:r>
        <w:t>sent</w:t>
      </w:r>
      <w:r>
        <w:rPr>
          <w:spacing w:val="-4"/>
        </w:rPr>
        <w:t xml:space="preserve"> </w:t>
      </w:r>
      <w:r>
        <w:t>to</w:t>
      </w:r>
      <w:r>
        <w:rPr>
          <w:spacing w:val="-5"/>
        </w:rPr>
        <w:t xml:space="preserve"> </w:t>
      </w:r>
      <w:r>
        <w:t>prison</w:t>
      </w:r>
      <w:r>
        <w:rPr>
          <w:spacing w:val="-4"/>
        </w:rPr>
        <w:t xml:space="preserve"> </w:t>
      </w:r>
      <w:r>
        <w:t>from</w:t>
      </w:r>
      <w:r>
        <w:rPr>
          <w:spacing w:val="-4"/>
        </w:rPr>
        <w:t xml:space="preserve"> </w:t>
      </w:r>
      <w:r>
        <w:t>neighborhoods</w:t>
      </w:r>
      <w:r>
        <w:rPr>
          <w:spacing w:val="-4"/>
        </w:rPr>
        <w:t xml:space="preserve"> </w:t>
      </w:r>
      <w:r>
        <w:t>where</w:t>
      </w:r>
      <w:r>
        <w:rPr>
          <w:spacing w:val="-5"/>
        </w:rPr>
        <w:t xml:space="preserve"> </w:t>
      </w:r>
      <w:r>
        <w:t>non­voters are incarcerated. Future work should similarly test whether these effects, identified in a relatively uncompetitive local election, are also present in competitive and national</w:t>
      </w:r>
      <w:r>
        <w:rPr>
          <w:spacing w:val="-30"/>
        </w:rPr>
        <w:t xml:space="preserve"> </w:t>
      </w:r>
      <w:r>
        <w:t>elections.</w:t>
      </w:r>
    </w:p>
    <w:p w14:paraId="00D2A229" w14:textId="6730F92B" w:rsidR="003675D6" w:rsidRDefault="00E4316A">
      <w:pPr>
        <w:pStyle w:val="BodyText"/>
        <w:spacing w:before="124" w:line="415" w:lineRule="auto"/>
        <w:ind w:left="120" w:right="116"/>
        <w:jc w:val="both"/>
      </w:pPr>
      <w:r>
        <w:t>For</w:t>
      </w:r>
      <w:r>
        <w:rPr>
          <w:spacing w:val="-13"/>
        </w:rPr>
        <w:t xml:space="preserve"> </w:t>
      </w:r>
      <w:r>
        <w:t>decades,</w:t>
      </w:r>
      <w:r>
        <w:rPr>
          <w:spacing w:val="-12"/>
        </w:rPr>
        <w:t xml:space="preserve"> </w:t>
      </w:r>
      <w:r>
        <w:t>scholars</w:t>
      </w:r>
      <w:r>
        <w:rPr>
          <w:spacing w:val="-12"/>
        </w:rPr>
        <w:t xml:space="preserve"> </w:t>
      </w:r>
      <w:r>
        <w:t>have</w:t>
      </w:r>
      <w:r>
        <w:rPr>
          <w:spacing w:val="-13"/>
        </w:rPr>
        <w:t xml:space="preserve"> </w:t>
      </w:r>
      <w:r>
        <w:t>detailed</w:t>
      </w:r>
      <w:r>
        <w:rPr>
          <w:spacing w:val="-13"/>
        </w:rPr>
        <w:t xml:space="preserve"> </w:t>
      </w:r>
      <w:r>
        <w:t>the</w:t>
      </w:r>
      <w:r>
        <w:rPr>
          <w:spacing w:val="-13"/>
        </w:rPr>
        <w:t xml:space="preserve"> </w:t>
      </w:r>
      <w:r>
        <w:t>problems</w:t>
      </w:r>
      <w:r>
        <w:rPr>
          <w:spacing w:val="-13"/>
        </w:rPr>
        <w:t xml:space="preserve"> </w:t>
      </w:r>
      <w:r>
        <w:t>associated</w:t>
      </w:r>
      <w:r>
        <w:rPr>
          <w:spacing w:val="-13"/>
        </w:rPr>
        <w:t xml:space="preserve"> </w:t>
      </w:r>
      <w:r>
        <w:t>with</w:t>
      </w:r>
      <w:r>
        <w:rPr>
          <w:spacing w:val="-13"/>
        </w:rPr>
        <w:t xml:space="preserve"> </w:t>
      </w:r>
      <w:r>
        <w:t>poor</w:t>
      </w:r>
      <w:r>
        <w:rPr>
          <w:spacing w:val="-13"/>
        </w:rPr>
        <w:t xml:space="preserve"> </w:t>
      </w:r>
      <w:r>
        <w:t>and</w:t>
      </w:r>
      <w:r>
        <w:rPr>
          <w:spacing w:val="-13"/>
        </w:rPr>
        <w:t xml:space="preserve"> </w:t>
      </w:r>
      <w:r>
        <w:t>segregated</w:t>
      </w:r>
      <w:r>
        <w:rPr>
          <w:spacing w:val="-13"/>
        </w:rPr>
        <w:t xml:space="preserve"> </w:t>
      </w:r>
      <w:r>
        <w:t>urban</w:t>
      </w:r>
      <w:r>
        <w:rPr>
          <w:spacing w:val="-13"/>
        </w:rPr>
        <w:t xml:space="preserve"> </w:t>
      </w:r>
      <w:r>
        <w:t>neighborhoods</w:t>
      </w:r>
      <w:r>
        <w:rPr>
          <w:spacing w:val="-15"/>
        </w:rPr>
        <w:t xml:space="preserve"> </w:t>
      </w:r>
      <w:r>
        <w:t>(Wilson</w:t>
      </w:r>
      <w:r>
        <w:rPr>
          <w:spacing w:val="-14"/>
        </w:rPr>
        <w:t xml:space="preserve"> </w:t>
      </w:r>
      <w:hyperlink w:anchor="_bookmark51" w:history="1">
        <w:r>
          <w:t>1990</w:t>
        </w:r>
      </w:hyperlink>
      <w:r>
        <w:t>).</w:t>
      </w:r>
      <w:r>
        <w:rPr>
          <w:spacing w:val="10"/>
        </w:rPr>
        <w:t xml:space="preserve"> </w:t>
      </w:r>
      <w:r>
        <w:t>More</w:t>
      </w:r>
      <w:r>
        <w:rPr>
          <w:spacing w:val="-14"/>
        </w:rPr>
        <w:t xml:space="preserve"> </w:t>
      </w:r>
      <w:r>
        <w:t>recent</w:t>
      </w:r>
      <w:r>
        <w:rPr>
          <w:spacing w:val="-15"/>
        </w:rPr>
        <w:t xml:space="preserve"> </w:t>
      </w:r>
      <w:r>
        <w:t>work</w:t>
      </w:r>
      <w:r>
        <w:rPr>
          <w:spacing w:val="-14"/>
        </w:rPr>
        <w:t xml:space="preserve"> </w:t>
      </w:r>
      <w:r>
        <w:t>has</w:t>
      </w:r>
      <w:r>
        <w:rPr>
          <w:spacing w:val="-14"/>
        </w:rPr>
        <w:t xml:space="preserve"> </w:t>
      </w:r>
      <w:r>
        <w:t>begun</w:t>
      </w:r>
      <w:r>
        <w:rPr>
          <w:spacing w:val="-15"/>
        </w:rPr>
        <w:t xml:space="preserve"> </w:t>
      </w:r>
      <w:r>
        <w:t>to</w:t>
      </w:r>
      <w:r>
        <w:rPr>
          <w:spacing w:val="-14"/>
        </w:rPr>
        <w:t xml:space="preserve"> </w:t>
      </w:r>
      <w:r>
        <w:t>interrogate</w:t>
      </w:r>
      <w:r>
        <w:rPr>
          <w:spacing w:val="-15"/>
        </w:rPr>
        <w:t xml:space="preserve"> </w:t>
      </w:r>
      <w:r>
        <w:t>the</w:t>
      </w:r>
      <w:r>
        <w:rPr>
          <w:spacing w:val="-14"/>
        </w:rPr>
        <w:t xml:space="preserve"> </w:t>
      </w:r>
      <w:r>
        <w:t>ways</w:t>
      </w:r>
      <w:r>
        <w:rPr>
          <w:spacing w:val="-15"/>
        </w:rPr>
        <w:t xml:space="preserve"> </w:t>
      </w:r>
      <w:r>
        <w:t>in</w:t>
      </w:r>
      <w:r>
        <w:rPr>
          <w:spacing w:val="-14"/>
        </w:rPr>
        <w:t xml:space="preserve"> </w:t>
      </w:r>
      <w:r>
        <w:t>which</w:t>
      </w:r>
      <w:r>
        <w:rPr>
          <w:spacing w:val="-14"/>
        </w:rPr>
        <w:t xml:space="preserve"> </w:t>
      </w:r>
      <w:r>
        <w:t>the</w:t>
      </w:r>
      <w:r>
        <w:rPr>
          <w:spacing w:val="-15"/>
        </w:rPr>
        <w:t xml:space="preserve"> </w:t>
      </w:r>
      <w:r>
        <w:t>increasing</w:t>
      </w:r>
      <w:r>
        <w:rPr>
          <w:spacing w:val="-4"/>
        </w:rPr>
        <w:t xml:space="preserve"> </w:t>
      </w:r>
      <w:r>
        <w:t>reach</w:t>
      </w:r>
      <w:r>
        <w:rPr>
          <w:spacing w:val="-4"/>
        </w:rPr>
        <w:t xml:space="preserve"> </w:t>
      </w:r>
      <w:r>
        <w:t>of</w:t>
      </w:r>
      <w:r>
        <w:rPr>
          <w:spacing w:val="-3"/>
        </w:rPr>
        <w:t xml:space="preserve"> </w:t>
      </w:r>
      <w:r>
        <w:t>the</w:t>
      </w:r>
      <w:r>
        <w:rPr>
          <w:spacing w:val="-4"/>
        </w:rPr>
        <w:t xml:space="preserve"> </w:t>
      </w:r>
      <w:r>
        <w:t>carceral</w:t>
      </w:r>
      <w:r>
        <w:rPr>
          <w:spacing w:val="-4"/>
        </w:rPr>
        <w:t xml:space="preserve"> </w:t>
      </w:r>
      <w:r>
        <w:t>state</w:t>
      </w:r>
      <w:r>
        <w:rPr>
          <w:spacing w:val="-3"/>
        </w:rPr>
        <w:t xml:space="preserve"> </w:t>
      </w:r>
      <w:r>
        <w:t>shapes</w:t>
      </w:r>
      <w:r>
        <w:rPr>
          <w:spacing w:val="-4"/>
        </w:rPr>
        <w:t xml:space="preserve"> </w:t>
      </w:r>
      <w:r>
        <w:t>the</w:t>
      </w:r>
      <w:r>
        <w:rPr>
          <w:spacing w:val="-4"/>
        </w:rPr>
        <w:t xml:space="preserve"> </w:t>
      </w:r>
      <w:r>
        <w:t>economic</w:t>
      </w:r>
      <w:r>
        <w:rPr>
          <w:spacing w:val="-3"/>
        </w:rPr>
        <w:t xml:space="preserve"> </w:t>
      </w:r>
      <w:r>
        <w:t>and</w:t>
      </w:r>
      <w:r>
        <w:rPr>
          <w:spacing w:val="-4"/>
        </w:rPr>
        <w:t xml:space="preserve"> </w:t>
      </w:r>
      <w:r>
        <w:t>political</w:t>
      </w:r>
      <w:r>
        <w:rPr>
          <w:spacing w:val="-4"/>
        </w:rPr>
        <w:t xml:space="preserve"> </w:t>
      </w:r>
      <w:r>
        <w:t>behavior</w:t>
      </w:r>
      <w:r>
        <w:rPr>
          <w:spacing w:val="-3"/>
        </w:rPr>
        <w:t xml:space="preserve"> </w:t>
      </w:r>
      <w:r>
        <w:t>of</w:t>
      </w:r>
      <w:r>
        <w:rPr>
          <w:spacing w:val="-4"/>
        </w:rPr>
        <w:t xml:space="preserve"> </w:t>
      </w:r>
      <w:r>
        <w:t>individuals</w:t>
      </w:r>
      <w:r>
        <w:rPr>
          <w:spacing w:val="-4"/>
        </w:rPr>
        <w:t xml:space="preserve"> </w:t>
      </w:r>
      <w:r>
        <w:t>caught</w:t>
      </w:r>
      <w:r>
        <w:rPr>
          <w:spacing w:val="-3"/>
        </w:rPr>
        <w:t xml:space="preserve"> </w:t>
      </w:r>
      <w:r>
        <w:t>up in the criminal justice system and their community members. Much of this work, however, has focused</w:t>
      </w:r>
      <w:r>
        <w:rPr>
          <w:spacing w:val="-12"/>
        </w:rPr>
        <w:t xml:space="preserve"> </w:t>
      </w:r>
      <w:r>
        <w:t>on</w:t>
      </w:r>
      <w:r>
        <w:rPr>
          <w:spacing w:val="-12"/>
        </w:rPr>
        <w:t xml:space="preserve"> </w:t>
      </w:r>
      <w:r>
        <w:t>either</w:t>
      </w:r>
      <w:r>
        <w:rPr>
          <w:spacing w:val="-11"/>
        </w:rPr>
        <w:t xml:space="preserve"> </w:t>
      </w:r>
      <w:r>
        <w:t>the</w:t>
      </w:r>
      <w:r>
        <w:rPr>
          <w:spacing w:val="-12"/>
        </w:rPr>
        <w:t xml:space="preserve"> </w:t>
      </w:r>
      <w:r>
        <w:t>impacts</w:t>
      </w:r>
      <w:r>
        <w:rPr>
          <w:spacing w:val="-12"/>
        </w:rPr>
        <w:t xml:space="preserve"> </w:t>
      </w:r>
      <w:r>
        <w:t>of</w:t>
      </w:r>
      <w:r>
        <w:rPr>
          <w:spacing w:val="-11"/>
        </w:rPr>
        <w:t xml:space="preserve"> </w:t>
      </w:r>
      <w:r>
        <w:t>living</w:t>
      </w:r>
      <w:r>
        <w:rPr>
          <w:spacing w:val="-12"/>
        </w:rPr>
        <w:t xml:space="preserve"> </w:t>
      </w:r>
      <w:r>
        <w:t>in</w:t>
      </w:r>
      <w:r>
        <w:rPr>
          <w:spacing w:val="-12"/>
        </w:rPr>
        <w:t xml:space="preserve"> </w:t>
      </w:r>
      <w:r>
        <w:t>marginalized</w:t>
      </w:r>
      <w:r>
        <w:rPr>
          <w:spacing w:val="-11"/>
        </w:rPr>
        <w:t xml:space="preserve"> </w:t>
      </w:r>
      <w:r>
        <w:t>communities</w:t>
      </w:r>
      <w:r>
        <w:rPr>
          <w:spacing w:val="-12"/>
        </w:rPr>
        <w:t xml:space="preserve"> </w:t>
      </w:r>
      <w:r>
        <w:t>(by</w:t>
      </w:r>
      <w:r>
        <w:rPr>
          <w:spacing w:val="-11"/>
        </w:rPr>
        <w:t xml:space="preserve"> </w:t>
      </w:r>
      <w:r>
        <w:t>measuring</w:t>
      </w:r>
      <w:r>
        <w:rPr>
          <w:spacing w:val="-12"/>
        </w:rPr>
        <w:t xml:space="preserve"> </w:t>
      </w:r>
      <w:r>
        <w:t>health</w:t>
      </w:r>
      <w:r>
        <w:rPr>
          <w:spacing w:val="-12"/>
        </w:rPr>
        <w:t xml:space="preserve"> </w:t>
      </w:r>
      <w:r>
        <w:t>and</w:t>
      </w:r>
      <w:r>
        <w:rPr>
          <w:spacing w:val="-11"/>
        </w:rPr>
        <w:t xml:space="preserve"> </w:t>
      </w:r>
      <w:r>
        <w:t xml:space="preserve">economic </w:t>
      </w:r>
      <w:r w:rsidR="006461B2">
        <w:t>outcomes</w:t>
      </w:r>
      <w:r>
        <w:t>) or has not accounted for the importance of physical space (by focusing only on proximal social, and not geographic, contact with directly impacted individuals). This analysis</w:t>
      </w:r>
      <w:r>
        <w:rPr>
          <w:spacing w:val="-33"/>
        </w:rPr>
        <w:t xml:space="preserve"> </w:t>
      </w:r>
      <w:r>
        <w:t>allows</w:t>
      </w:r>
      <w:r>
        <w:rPr>
          <w:spacing w:val="-12"/>
        </w:rPr>
        <w:t xml:space="preserve"> </w:t>
      </w:r>
      <w:r>
        <w:t>us</w:t>
      </w:r>
      <w:r>
        <w:rPr>
          <w:spacing w:val="-10"/>
        </w:rPr>
        <w:t xml:space="preserve"> </w:t>
      </w:r>
      <w:r>
        <w:t>to</w:t>
      </w:r>
      <w:r>
        <w:rPr>
          <w:spacing w:val="-12"/>
        </w:rPr>
        <w:t xml:space="preserve"> </w:t>
      </w:r>
      <w:r>
        <w:t>understand</w:t>
      </w:r>
      <w:r>
        <w:rPr>
          <w:spacing w:val="-10"/>
        </w:rPr>
        <w:t xml:space="preserve"> </w:t>
      </w:r>
      <w:r>
        <w:t>the</w:t>
      </w:r>
      <w:r>
        <w:rPr>
          <w:spacing w:val="-11"/>
        </w:rPr>
        <w:t xml:space="preserve"> </w:t>
      </w:r>
      <w:r>
        <w:t>implications</w:t>
      </w:r>
      <w:r>
        <w:rPr>
          <w:spacing w:val="-11"/>
        </w:rPr>
        <w:t xml:space="preserve"> </w:t>
      </w:r>
      <w:r>
        <w:t>for</w:t>
      </w:r>
      <w:r>
        <w:rPr>
          <w:spacing w:val="-10"/>
        </w:rPr>
        <w:t xml:space="preserve"> </w:t>
      </w:r>
      <w:r>
        <w:t>living</w:t>
      </w:r>
      <w:r>
        <w:rPr>
          <w:spacing w:val="-11"/>
        </w:rPr>
        <w:t xml:space="preserve"> </w:t>
      </w:r>
      <w:r>
        <w:t>in</w:t>
      </w:r>
      <w:r>
        <w:rPr>
          <w:spacing w:val="-11"/>
        </w:rPr>
        <w:t xml:space="preserve"> </w:t>
      </w:r>
      <w:r>
        <w:t>a</w:t>
      </w:r>
      <w:r>
        <w:rPr>
          <w:spacing w:val="-11"/>
        </w:rPr>
        <w:t xml:space="preserve"> </w:t>
      </w:r>
      <w:r>
        <w:t>neighborhood</w:t>
      </w:r>
      <w:r>
        <w:rPr>
          <w:spacing w:val="-10"/>
        </w:rPr>
        <w:t xml:space="preserve"> </w:t>
      </w:r>
      <w:r>
        <w:lastRenderedPageBreak/>
        <w:t>where</w:t>
      </w:r>
      <w:r>
        <w:rPr>
          <w:spacing w:val="-11"/>
        </w:rPr>
        <w:t xml:space="preserve"> </w:t>
      </w:r>
      <w:r>
        <w:t>individuals</w:t>
      </w:r>
      <w:r>
        <w:rPr>
          <w:spacing w:val="-11"/>
        </w:rPr>
        <w:t xml:space="preserve"> </w:t>
      </w:r>
      <w:r>
        <w:t>likely</w:t>
      </w:r>
      <w:r>
        <w:rPr>
          <w:spacing w:val="-11"/>
        </w:rPr>
        <w:t xml:space="preserve"> </w:t>
      </w:r>
      <w:r>
        <w:t>to</w:t>
      </w:r>
      <w:r>
        <w:rPr>
          <w:spacing w:val="-11"/>
        </w:rPr>
        <w:t xml:space="preserve"> </w:t>
      </w:r>
      <w:r>
        <w:t>cast a</w:t>
      </w:r>
      <w:r>
        <w:rPr>
          <w:spacing w:val="-5"/>
        </w:rPr>
        <w:t xml:space="preserve"> </w:t>
      </w:r>
      <w:r>
        <w:t>ballot</w:t>
      </w:r>
      <w:r>
        <w:rPr>
          <w:spacing w:val="-5"/>
        </w:rPr>
        <w:t xml:space="preserve"> </w:t>
      </w:r>
      <w:r>
        <w:t>are</w:t>
      </w:r>
      <w:r>
        <w:rPr>
          <w:spacing w:val="-5"/>
        </w:rPr>
        <w:t xml:space="preserve"> </w:t>
      </w:r>
      <w:r>
        <w:t>not</w:t>
      </w:r>
      <w:r>
        <w:rPr>
          <w:spacing w:val="-5"/>
        </w:rPr>
        <w:t xml:space="preserve"> </w:t>
      </w:r>
      <w:r>
        <w:t>allowed</w:t>
      </w:r>
      <w:r>
        <w:rPr>
          <w:spacing w:val="-4"/>
        </w:rPr>
        <w:t xml:space="preserve"> </w:t>
      </w:r>
      <w:r>
        <w:t>to</w:t>
      </w:r>
      <w:r>
        <w:rPr>
          <w:spacing w:val="-5"/>
        </w:rPr>
        <w:t xml:space="preserve"> </w:t>
      </w:r>
      <w:r>
        <w:t>because</w:t>
      </w:r>
      <w:r>
        <w:rPr>
          <w:spacing w:val="-5"/>
        </w:rPr>
        <w:t xml:space="preserve"> </w:t>
      </w:r>
      <w:r>
        <w:t>of</w:t>
      </w:r>
      <w:r>
        <w:rPr>
          <w:spacing w:val="-5"/>
        </w:rPr>
        <w:t xml:space="preserve"> </w:t>
      </w:r>
      <w:r>
        <w:t>a</w:t>
      </w:r>
      <w:r>
        <w:rPr>
          <w:spacing w:val="-4"/>
        </w:rPr>
        <w:t xml:space="preserve"> </w:t>
      </w:r>
      <w:r>
        <w:t>felony</w:t>
      </w:r>
      <w:r>
        <w:rPr>
          <w:spacing w:val="-5"/>
        </w:rPr>
        <w:t xml:space="preserve"> </w:t>
      </w:r>
      <w:r>
        <w:t>conviction.</w:t>
      </w:r>
      <w:r>
        <w:rPr>
          <w:spacing w:val="15"/>
        </w:rPr>
        <w:t xml:space="preserve"> </w:t>
      </w:r>
      <w:r>
        <w:t>I</w:t>
      </w:r>
      <w:r>
        <w:rPr>
          <w:spacing w:val="-4"/>
        </w:rPr>
        <w:t xml:space="preserve"> </w:t>
      </w:r>
      <w:r>
        <w:t>find</w:t>
      </w:r>
      <w:r>
        <w:rPr>
          <w:spacing w:val="-5"/>
        </w:rPr>
        <w:t xml:space="preserve"> </w:t>
      </w:r>
      <w:r>
        <w:t>that</w:t>
      </w:r>
      <w:r>
        <w:rPr>
          <w:spacing w:val="-5"/>
        </w:rPr>
        <w:t xml:space="preserve"> </w:t>
      </w:r>
      <w:r>
        <w:t>neighborhoods</w:t>
      </w:r>
      <w:r>
        <w:rPr>
          <w:spacing w:val="-5"/>
        </w:rPr>
        <w:t xml:space="preserve"> </w:t>
      </w:r>
      <w:r>
        <w:t>that</w:t>
      </w:r>
      <w:r>
        <w:rPr>
          <w:spacing w:val="-5"/>
        </w:rPr>
        <w:t xml:space="preserve"> </w:t>
      </w:r>
      <w:r>
        <w:t>are</w:t>
      </w:r>
      <w:r>
        <w:rPr>
          <w:spacing w:val="-4"/>
        </w:rPr>
        <w:t xml:space="preserve"> </w:t>
      </w:r>
      <w:r>
        <w:t>home to lost voters — and particularly neighborhoods with large Black populations — systematically turn out for local elections at lower rates than otherwise similar</w:t>
      </w:r>
      <w:r>
        <w:rPr>
          <w:spacing w:val="-20"/>
        </w:rPr>
        <w:t xml:space="preserve"> </w:t>
      </w:r>
      <w:r>
        <w:t>neighborhoods.</w:t>
      </w:r>
    </w:p>
    <w:p w14:paraId="7993434E" w14:textId="569C4881" w:rsidR="003675D6" w:rsidRDefault="00E4316A" w:rsidP="002C0990">
      <w:pPr>
        <w:pStyle w:val="BodyText"/>
        <w:spacing w:before="128" w:line="415" w:lineRule="auto"/>
        <w:ind w:left="120" w:right="116"/>
        <w:jc w:val="both"/>
      </w:pPr>
      <w:r>
        <w:t>This</w:t>
      </w:r>
      <w:r>
        <w:rPr>
          <w:spacing w:val="-13"/>
        </w:rPr>
        <w:t xml:space="preserve"> </w:t>
      </w:r>
      <w:r>
        <w:t>has</w:t>
      </w:r>
      <w:r>
        <w:rPr>
          <w:spacing w:val="-13"/>
        </w:rPr>
        <w:t xml:space="preserve"> </w:t>
      </w:r>
      <w:r>
        <w:t>major</w:t>
      </w:r>
      <w:r>
        <w:rPr>
          <w:spacing w:val="-13"/>
        </w:rPr>
        <w:t xml:space="preserve"> </w:t>
      </w:r>
      <w:r>
        <w:t>ramifications</w:t>
      </w:r>
      <w:r>
        <w:rPr>
          <w:spacing w:val="-13"/>
        </w:rPr>
        <w:t xml:space="preserve"> </w:t>
      </w:r>
      <w:r>
        <w:t>for</w:t>
      </w:r>
      <w:r>
        <w:rPr>
          <w:spacing w:val="-12"/>
        </w:rPr>
        <w:t xml:space="preserve"> </w:t>
      </w:r>
      <w:r>
        <w:t>how</w:t>
      </w:r>
      <w:r>
        <w:rPr>
          <w:spacing w:val="-14"/>
        </w:rPr>
        <w:t xml:space="preserve"> </w:t>
      </w:r>
      <w:r>
        <w:t>we</w:t>
      </w:r>
      <w:r>
        <w:rPr>
          <w:spacing w:val="-12"/>
        </w:rPr>
        <w:t xml:space="preserve"> </w:t>
      </w:r>
      <w:r>
        <w:t>understand</w:t>
      </w:r>
      <w:r>
        <w:rPr>
          <w:spacing w:val="-13"/>
        </w:rPr>
        <w:t xml:space="preserve"> </w:t>
      </w:r>
      <w:r>
        <w:t>the</w:t>
      </w:r>
      <w:r>
        <w:rPr>
          <w:spacing w:val="-13"/>
        </w:rPr>
        <w:t xml:space="preserve"> </w:t>
      </w:r>
      <w:r>
        <w:t>political</w:t>
      </w:r>
      <w:r>
        <w:rPr>
          <w:spacing w:val="-13"/>
        </w:rPr>
        <w:t xml:space="preserve"> </w:t>
      </w:r>
      <w:r>
        <w:t>positioning</w:t>
      </w:r>
      <w:r>
        <w:rPr>
          <w:spacing w:val="-12"/>
        </w:rPr>
        <w:t xml:space="preserve"> </w:t>
      </w:r>
      <w:r>
        <w:t>of</w:t>
      </w:r>
      <w:r>
        <w:rPr>
          <w:spacing w:val="-14"/>
        </w:rPr>
        <w:t xml:space="preserve"> </w:t>
      </w:r>
      <w:r>
        <w:t>the</w:t>
      </w:r>
      <w:r>
        <w:rPr>
          <w:spacing w:val="-12"/>
        </w:rPr>
        <w:t xml:space="preserve"> </w:t>
      </w:r>
      <w:r>
        <w:t>minority</w:t>
      </w:r>
      <w:r>
        <w:rPr>
          <w:spacing w:val="-12"/>
        </w:rPr>
        <w:t xml:space="preserve"> </w:t>
      </w:r>
      <w:r>
        <w:t>neighborhoods most impacted by overpolicing and incarceration. In the case of the 2017 election,</w:t>
      </w:r>
      <w:r>
        <w:rPr>
          <w:spacing w:val="-11"/>
        </w:rPr>
        <w:t xml:space="preserve"> </w:t>
      </w:r>
      <w:r>
        <w:rPr>
          <w:spacing w:val="-3"/>
        </w:rPr>
        <w:t>there</w:t>
      </w:r>
      <w:r w:rsidR="002C0990">
        <w:rPr>
          <w:spacing w:val="-3"/>
        </w:rPr>
        <w:t xml:space="preserve"> </w:t>
      </w:r>
      <w:r w:rsidR="002C0990">
        <w:t>w</w:t>
      </w:r>
      <w:r>
        <w:t>ere likely no electoral consequences: Bill de Blasio won reelection handily, and neighborhoods with lost voters overwhelmingly supported his candidacy. A lack of electoral consequences in 2017, however, should not be interpreted to mean that the disparate and concentrated depressive effects</w:t>
      </w:r>
      <w:r>
        <w:rPr>
          <w:spacing w:val="-6"/>
        </w:rPr>
        <w:t xml:space="preserve"> </w:t>
      </w:r>
      <w:r>
        <w:t>of</w:t>
      </w:r>
      <w:r>
        <w:rPr>
          <w:spacing w:val="-5"/>
        </w:rPr>
        <w:t xml:space="preserve"> </w:t>
      </w:r>
      <w:r>
        <w:t>felony</w:t>
      </w:r>
      <w:r>
        <w:rPr>
          <w:spacing w:val="-5"/>
        </w:rPr>
        <w:t xml:space="preserve"> </w:t>
      </w:r>
      <w:r>
        <w:t>disenfranchisement</w:t>
      </w:r>
      <w:r>
        <w:rPr>
          <w:spacing w:val="-5"/>
        </w:rPr>
        <w:t xml:space="preserve"> </w:t>
      </w:r>
      <w:r>
        <w:t>never</w:t>
      </w:r>
      <w:r>
        <w:rPr>
          <w:spacing w:val="-5"/>
        </w:rPr>
        <w:t xml:space="preserve"> </w:t>
      </w:r>
      <w:r>
        <w:t>have</w:t>
      </w:r>
      <w:r>
        <w:rPr>
          <w:spacing w:val="-5"/>
        </w:rPr>
        <w:t xml:space="preserve"> </w:t>
      </w:r>
      <w:r>
        <w:t>implications</w:t>
      </w:r>
      <w:r>
        <w:rPr>
          <w:spacing w:val="-6"/>
        </w:rPr>
        <w:t xml:space="preserve"> </w:t>
      </w:r>
      <w:r>
        <w:t>for</w:t>
      </w:r>
      <w:r>
        <w:rPr>
          <w:spacing w:val="-5"/>
        </w:rPr>
        <w:t xml:space="preserve"> </w:t>
      </w:r>
      <w:r>
        <w:t>who</w:t>
      </w:r>
      <w:r>
        <w:rPr>
          <w:spacing w:val="-5"/>
        </w:rPr>
        <w:t xml:space="preserve"> </w:t>
      </w:r>
      <w:r>
        <w:t>is</w:t>
      </w:r>
      <w:r>
        <w:rPr>
          <w:spacing w:val="-5"/>
        </w:rPr>
        <w:t xml:space="preserve"> </w:t>
      </w:r>
      <w:r>
        <w:t>elected</w:t>
      </w:r>
      <w:r>
        <w:rPr>
          <w:spacing w:val="-5"/>
        </w:rPr>
        <w:t xml:space="preserve"> </w:t>
      </w:r>
      <w:r>
        <w:t>to</w:t>
      </w:r>
      <w:r>
        <w:rPr>
          <w:spacing w:val="-5"/>
        </w:rPr>
        <w:t xml:space="preserve"> </w:t>
      </w:r>
      <w:r>
        <w:t>local</w:t>
      </w:r>
      <w:r>
        <w:rPr>
          <w:spacing w:val="-5"/>
        </w:rPr>
        <w:t xml:space="preserve"> </w:t>
      </w:r>
      <w:r>
        <w:t>office.</w:t>
      </w:r>
      <w:r>
        <w:rPr>
          <w:spacing w:val="13"/>
        </w:rPr>
        <w:t xml:space="preserve"> </w:t>
      </w:r>
      <w:r>
        <w:t xml:space="preserve">As Hajnal and Trounstine </w:t>
      </w:r>
      <w:hyperlink w:anchor="_bookmark23" w:history="1">
        <w:r>
          <w:t>(2005</w:t>
        </w:r>
      </w:hyperlink>
      <w:r>
        <w:t>) shows, racial turnout differentials can have real consequences for city</w:t>
      </w:r>
      <w:r>
        <w:rPr>
          <w:spacing w:val="-2"/>
        </w:rPr>
        <w:t xml:space="preserve"> </w:t>
      </w:r>
      <w:r>
        <w:t>politics.</w:t>
      </w:r>
    </w:p>
    <w:p w14:paraId="218A0CDC" w14:textId="6657BFB9" w:rsidR="003675D6" w:rsidRDefault="00E4316A">
      <w:pPr>
        <w:pStyle w:val="BodyText"/>
        <w:spacing w:before="124" w:line="415" w:lineRule="auto"/>
        <w:ind w:left="120" w:right="116"/>
        <w:jc w:val="both"/>
      </w:pPr>
      <w:r>
        <w:t>Moreover,</w:t>
      </w:r>
      <w:r>
        <w:rPr>
          <w:spacing w:val="-19"/>
        </w:rPr>
        <w:t xml:space="preserve"> </w:t>
      </w:r>
      <w:r>
        <w:t>we</w:t>
      </w:r>
      <w:r>
        <w:rPr>
          <w:spacing w:val="-22"/>
        </w:rPr>
        <w:t xml:space="preserve"> </w:t>
      </w:r>
      <w:r>
        <w:t>cannot</w:t>
      </w:r>
      <w:r>
        <w:rPr>
          <w:spacing w:val="-21"/>
        </w:rPr>
        <w:t xml:space="preserve"> </w:t>
      </w:r>
      <w:r>
        <w:t>conclude</w:t>
      </w:r>
      <w:r>
        <w:rPr>
          <w:spacing w:val="-22"/>
        </w:rPr>
        <w:t xml:space="preserve"> </w:t>
      </w:r>
      <w:r>
        <w:t>that</w:t>
      </w:r>
      <w:r>
        <w:rPr>
          <w:spacing w:val="-21"/>
        </w:rPr>
        <w:t xml:space="preserve"> </w:t>
      </w:r>
      <w:r>
        <w:t>depressed</w:t>
      </w:r>
      <w:r>
        <w:rPr>
          <w:spacing w:val="-22"/>
        </w:rPr>
        <w:t xml:space="preserve"> </w:t>
      </w:r>
      <w:r>
        <w:t>turnout</w:t>
      </w:r>
      <w:r>
        <w:rPr>
          <w:spacing w:val="-21"/>
        </w:rPr>
        <w:t xml:space="preserve"> </w:t>
      </w:r>
      <w:r>
        <w:t>in</w:t>
      </w:r>
      <w:r>
        <w:rPr>
          <w:spacing w:val="-22"/>
        </w:rPr>
        <w:t xml:space="preserve"> </w:t>
      </w:r>
      <w:r>
        <w:t>these</w:t>
      </w:r>
      <w:r>
        <w:rPr>
          <w:spacing w:val="-21"/>
        </w:rPr>
        <w:t xml:space="preserve"> </w:t>
      </w:r>
      <w:r>
        <w:t>neighborhoods</w:t>
      </w:r>
      <w:r>
        <w:rPr>
          <w:spacing w:val="-22"/>
        </w:rPr>
        <w:t xml:space="preserve"> </w:t>
      </w:r>
      <w:r>
        <w:t>in</w:t>
      </w:r>
      <w:r>
        <w:rPr>
          <w:spacing w:val="-21"/>
        </w:rPr>
        <w:t xml:space="preserve"> </w:t>
      </w:r>
      <w:r>
        <w:t>2017</w:t>
      </w:r>
      <w:r>
        <w:rPr>
          <w:spacing w:val="-22"/>
        </w:rPr>
        <w:t xml:space="preserve"> </w:t>
      </w:r>
      <w:r>
        <w:t>had</w:t>
      </w:r>
      <w:r>
        <w:rPr>
          <w:spacing w:val="-21"/>
        </w:rPr>
        <w:t xml:space="preserve"> </w:t>
      </w:r>
      <w:r>
        <w:t>no</w:t>
      </w:r>
      <w:r>
        <w:rPr>
          <w:spacing w:val="-22"/>
        </w:rPr>
        <w:t xml:space="preserve"> </w:t>
      </w:r>
      <w:r w:rsidR="006461B2">
        <w:t>consequences</w:t>
      </w:r>
      <w:r>
        <w:t xml:space="preserve"> </w:t>
      </w:r>
      <w:r w:rsidR="006461B2">
        <w:t>for</w:t>
      </w:r>
      <w:r>
        <w:rPr>
          <w:spacing w:val="-13"/>
        </w:rPr>
        <w:t xml:space="preserve"> </w:t>
      </w:r>
      <w:r>
        <w:t>their</w:t>
      </w:r>
      <w:r>
        <w:rPr>
          <w:spacing w:val="-13"/>
        </w:rPr>
        <w:t xml:space="preserve"> </w:t>
      </w:r>
      <w:r>
        <w:t>representation.</w:t>
      </w:r>
      <w:r>
        <w:rPr>
          <w:spacing w:val="12"/>
        </w:rPr>
        <w:t xml:space="preserve"> </w:t>
      </w:r>
      <w:r>
        <w:t>City</w:t>
      </w:r>
      <w:r>
        <w:rPr>
          <w:spacing w:val="-13"/>
        </w:rPr>
        <w:t xml:space="preserve"> </w:t>
      </w:r>
      <w:r>
        <w:t>council</w:t>
      </w:r>
      <w:r>
        <w:rPr>
          <w:spacing w:val="-13"/>
        </w:rPr>
        <w:t xml:space="preserve"> </w:t>
      </w:r>
      <w:r>
        <w:t>members</w:t>
      </w:r>
      <w:r>
        <w:rPr>
          <w:spacing w:val="-13"/>
        </w:rPr>
        <w:t xml:space="preserve"> </w:t>
      </w:r>
      <w:r>
        <w:t>representing</w:t>
      </w:r>
      <w:r>
        <w:rPr>
          <w:spacing w:val="-12"/>
        </w:rPr>
        <w:t xml:space="preserve"> </w:t>
      </w:r>
      <w:r>
        <w:t>these</w:t>
      </w:r>
      <w:r>
        <w:rPr>
          <w:spacing w:val="-13"/>
        </w:rPr>
        <w:t xml:space="preserve"> </w:t>
      </w:r>
      <w:r>
        <w:t>neighborhoods,</w:t>
      </w:r>
      <w:r>
        <w:rPr>
          <w:spacing w:val="-11"/>
        </w:rPr>
        <w:t xml:space="preserve"> </w:t>
      </w:r>
      <w:r>
        <w:t>for</w:t>
      </w:r>
      <w:r>
        <w:rPr>
          <w:spacing w:val="-13"/>
        </w:rPr>
        <w:t xml:space="preserve"> </w:t>
      </w:r>
      <w:r>
        <w:t>instance,</w:t>
      </w:r>
      <w:r>
        <w:rPr>
          <w:spacing w:val="-11"/>
        </w:rPr>
        <w:t xml:space="preserve"> </w:t>
      </w:r>
      <w:r>
        <w:t>may determine</w:t>
      </w:r>
      <w:r>
        <w:rPr>
          <w:spacing w:val="-23"/>
        </w:rPr>
        <w:t xml:space="preserve"> </w:t>
      </w:r>
      <w:r>
        <w:t>that</w:t>
      </w:r>
      <w:r>
        <w:rPr>
          <w:spacing w:val="-22"/>
        </w:rPr>
        <w:t xml:space="preserve"> </w:t>
      </w:r>
      <w:r>
        <w:t>pushing</w:t>
      </w:r>
      <w:r>
        <w:rPr>
          <w:spacing w:val="-22"/>
        </w:rPr>
        <w:t xml:space="preserve"> </w:t>
      </w:r>
      <w:r>
        <w:t>for</w:t>
      </w:r>
      <w:r>
        <w:rPr>
          <w:spacing w:val="-22"/>
        </w:rPr>
        <w:t xml:space="preserve"> </w:t>
      </w:r>
      <w:r>
        <w:t>policies</w:t>
      </w:r>
      <w:r>
        <w:rPr>
          <w:spacing w:val="-22"/>
        </w:rPr>
        <w:t xml:space="preserve"> </w:t>
      </w:r>
      <w:r>
        <w:t>popular</w:t>
      </w:r>
      <w:r>
        <w:rPr>
          <w:spacing w:val="-23"/>
        </w:rPr>
        <w:t xml:space="preserve"> </w:t>
      </w:r>
      <w:r>
        <w:t>with</w:t>
      </w:r>
      <w:r>
        <w:rPr>
          <w:spacing w:val="-22"/>
        </w:rPr>
        <w:t xml:space="preserve"> </w:t>
      </w:r>
      <w:r>
        <w:t>these</w:t>
      </w:r>
      <w:r>
        <w:rPr>
          <w:spacing w:val="-22"/>
        </w:rPr>
        <w:t xml:space="preserve"> </w:t>
      </w:r>
      <w:r>
        <w:t>constituents</w:t>
      </w:r>
      <w:r>
        <w:rPr>
          <w:spacing w:val="-22"/>
        </w:rPr>
        <w:t xml:space="preserve"> </w:t>
      </w:r>
      <w:r>
        <w:t>(such</w:t>
      </w:r>
      <w:r>
        <w:rPr>
          <w:spacing w:val="-22"/>
        </w:rPr>
        <w:t xml:space="preserve"> </w:t>
      </w:r>
      <w:r>
        <w:t>as</w:t>
      </w:r>
      <w:r>
        <w:rPr>
          <w:spacing w:val="-22"/>
        </w:rPr>
        <w:t xml:space="preserve"> </w:t>
      </w:r>
      <w:r>
        <w:t>stricter</w:t>
      </w:r>
      <w:r>
        <w:rPr>
          <w:spacing w:val="-23"/>
        </w:rPr>
        <w:t xml:space="preserve"> </w:t>
      </w:r>
      <w:r>
        <w:t>police</w:t>
      </w:r>
      <w:r>
        <w:rPr>
          <w:spacing w:val="-22"/>
        </w:rPr>
        <w:t xml:space="preserve"> </w:t>
      </w:r>
      <w:r>
        <w:t>oversight) will not garner enough votes to make such a fight worthwhile. Although spillover effects from felony</w:t>
      </w:r>
      <w:r>
        <w:rPr>
          <w:spacing w:val="-8"/>
        </w:rPr>
        <w:t xml:space="preserve"> </w:t>
      </w:r>
      <w:r>
        <w:t>disenfranchisement</w:t>
      </w:r>
      <w:r>
        <w:rPr>
          <w:spacing w:val="-8"/>
        </w:rPr>
        <w:t xml:space="preserve"> </w:t>
      </w:r>
      <w:r>
        <w:t>may</w:t>
      </w:r>
      <w:r>
        <w:rPr>
          <w:spacing w:val="-7"/>
        </w:rPr>
        <w:t xml:space="preserve"> </w:t>
      </w:r>
      <w:r>
        <w:t>not</w:t>
      </w:r>
      <w:r>
        <w:rPr>
          <w:spacing w:val="-8"/>
        </w:rPr>
        <w:t xml:space="preserve"> </w:t>
      </w:r>
      <w:r>
        <w:t>have</w:t>
      </w:r>
      <w:r>
        <w:rPr>
          <w:spacing w:val="-7"/>
        </w:rPr>
        <w:t xml:space="preserve"> </w:t>
      </w:r>
      <w:r>
        <w:t>changed</w:t>
      </w:r>
      <w:r>
        <w:rPr>
          <w:spacing w:val="-8"/>
        </w:rPr>
        <w:t xml:space="preserve"> </w:t>
      </w:r>
      <w:r>
        <w:t>who</w:t>
      </w:r>
      <w:r>
        <w:rPr>
          <w:spacing w:val="-7"/>
        </w:rPr>
        <w:t xml:space="preserve"> </w:t>
      </w:r>
      <w:r>
        <w:t>won</w:t>
      </w:r>
      <w:r>
        <w:rPr>
          <w:spacing w:val="-8"/>
        </w:rPr>
        <w:t xml:space="preserve"> </w:t>
      </w:r>
      <w:r>
        <w:t>power</w:t>
      </w:r>
      <w:r>
        <w:rPr>
          <w:spacing w:val="-7"/>
        </w:rPr>
        <w:t xml:space="preserve"> </w:t>
      </w:r>
      <w:r>
        <w:t>in</w:t>
      </w:r>
      <w:r>
        <w:rPr>
          <w:spacing w:val="-8"/>
        </w:rPr>
        <w:t xml:space="preserve"> </w:t>
      </w:r>
      <w:r>
        <w:t>2017,</w:t>
      </w:r>
      <w:r>
        <w:rPr>
          <w:spacing w:val="-6"/>
        </w:rPr>
        <w:t xml:space="preserve"> </w:t>
      </w:r>
      <w:r>
        <w:t>it</w:t>
      </w:r>
      <w:r>
        <w:rPr>
          <w:spacing w:val="-8"/>
        </w:rPr>
        <w:t xml:space="preserve"> </w:t>
      </w:r>
      <w:r>
        <w:t>very</w:t>
      </w:r>
      <w:r>
        <w:rPr>
          <w:spacing w:val="-8"/>
        </w:rPr>
        <w:t xml:space="preserve"> </w:t>
      </w:r>
      <w:r>
        <w:t>possibly</w:t>
      </w:r>
      <w:r>
        <w:rPr>
          <w:spacing w:val="-7"/>
        </w:rPr>
        <w:t xml:space="preserve"> </w:t>
      </w:r>
      <w:r>
        <w:t xml:space="preserve">altered how those individuals </w:t>
      </w:r>
      <w:r>
        <w:rPr>
          <w:i/>
        </w:rPr>
        <w:t xml:space="preserve">held </w:t>
      </w:r>
      <w:r>
        <w:t xml:space="preserve">and </w:t>
      </w:r>
      <w:r>
        <w:rPr>
          <w:i/>
        </w:rPr>
        <w:t xml:space="preserve">used </w:t>
      </w:r>
      <w:r>
        <w:t>their</w:t>
      </w:r>
      <w:r>
        <w:rPr>
          <w:spacing w:val="12"/>
        </w:rPr>
        <w:t xml:space="preserve"> </w:t>
      </w:r>
      <w:r>
        <w:rPr>
          <w:spacing w:val="-3"/>
        </w:rPr>
        <w:t>power.</w:t>
      </w:r>
    </w:p>
    <w:p w14:paraId="481C21C6" w14:textId="66722F25" w:rsidR="003675D6" w:rsidRDefault="00E4316A">
      <w:pPr>
        <w:pStyle w:val="BodyText"/>
        <w:spacing w:before="123" w:line="415" w:lineRule="auto"/>
        <w:ind w:left="120" w:right="117"/>
        <w:jc w:val="both"/>
        <w:rPr>
          <w:spacing w:val="-4"/>
        </w:rPr>
      </w:pPr>
      <w:r>
        <w:t xml:space="preserve">Felony disenfranchisement laws, originally adopted during Jim </w:t>
      </w:r>
      <w:r>
        <w:rPr>
          <w:spacing w:val="-4"/>
        </w:rPr>
        <w:t xml:space="preserve">Crow, </w:t>
      </w:r>
      <w:r>
        <w:t>have taken on a new life in the era of mass incarceration. Abundant research has demonstrated the pernicious ways in which overincarceration</w:t>
      </w:r>
      <w:r>
        <w:rPr>
          <w:spacing w:val="-11"/>
        </w:rPr>
        <w:t xml:space="preserve"> </w:t>
      </w:r>
      <w:r>
        <w:t>dogs</w:t>
      </w:r>
      <w:r>
        <w:rPr>
          <w:spacing w:val="-10"/>
        </w:rPr>
        <w:t xml:space="preserve"> </w:t>
      </w:r>
      <w:r>
        <w:t>the</w:t>
      </w:r>
      <w:r>
        <w:rPr>
          <w:spacing w:val="-11"/>
        </w:rPr>
        <w:t xml:space="preserve"> </w:t>
      </w:r>
      <w:r>
        <w:t>lives</w:t>
      </w:r>
      <w:r>
        <w:rPr>
          <w:spacing w:val="-10"/>
        </w:rPr>
        <w:t xml:space="preserve"> </w:t>
      </w:r>
      <w:r>
        <w:t>of</w:t>
      </w:r>
      <w:r>
        <w:rPr>
          <w:spacing w:val="-10"/>
        </w:rPr>
        <w:t xml:space="preserve"> </w:t>
      </w:r>
      <w:r>
        <w:t>poor</w:t>
      </w:r>
      <w:r>
        <w:rPr>
          <w:spacing w:val="-11"/>
        </w:rPr>
        <w:t xml:space="preserve"> </w:t>
      </w:r>
      <w:r>
        <w:t>and</w:t>
      </w:r>
      <w:r>
        <w:rPr>
          <w:spacing w:val="-10"/>
        </w:rPr>
        <w:t xml:space="preserve"> </w:t>
      </w:r>
      <w:r>
        <w:t>non­White</w:t>
      </w:r>
      <w:r>
        <w:rPr>
          <w:spacing w:val="-11"/>
        </w:rPr>
        <w:t xml:space="preserve"> </w:t>
      </w:r>
      <w:r>
        <w:t>Americans.</w:t>
      </w:r>
      <w:r>
        <w:rPr>
          <w:spacing w:val="11"/>
        </w:rPr>
        <w:t xml:space="preserve"> </w:t>
      </w:r>
      <w:r>
        <w:t>As</w:t>
      </w:r>
      <w:r>
        <w:rPr>
          <w:spacing w:val="-10"/>
        </w:rPr>
        <w:t xml:space="preserve"> </w:t>
      </w:r>
      <w:r>
        <w:t>this</w:t>
      </w:r>
      <w:r>
        <w:rPr>
          <w:spacing w:val="-11"/>
        </w:rPr>
        <w:t xml:space="preserve"> </w:t>
      </w:r>
      <w:r>
        <w:t>study</w:t>
      </w:r>
      <w:r>
        <w:rPr>
          <w:spacing w:val="-10"/>
        </w:rPr>
        <w:t xml:space="preserve"> </w:t>
      </w:r>
      <w:r>
        <w:t>shows,</w:t>
      </w:r>
      <w:r>
        <w:rPr>
          <w:spacing w:val="-10"/>
        </w:rPr>
        <w:t xml:space="preserve"> </w:t>
      </w:r>
      <w:r>
        <w:t>however, the neighborhoods bearing the brunt of felony disenfranchisement are also seeing their political power</w:t>
      </w:r>
      <w:r>
        <w:rPr>
          <w:spacing w:val="-12"/>
        </w:rPr>
        <w:t xml:space="preserve"> </w:t>
      </w:r>
      <w:r>
        <w:t>diminished</w:t>
      </w:r>
      <w:r>
        <w:rPr>
          <w:spacing w:val="-11"/>
        </w:rPr>
        <w:t xml:space="preserve"> </w:t>
      </w:r>
      <w:r>
        <w:t>through</w:t>
      </w:r>
      <w:r>
        <w:rPr>
          <w:spacing w:val="-11"/>
        </w:rPr>
        <w:t xml:space="preserve"> </w:t>
      </w:r>
      <w:r>
        <w:t>reduced</w:t>
      </w:r>
      <w:r>
        <w:rPr>
          <w:spacing w:val="-11"/>
        </w:rPr>
        <w:t xml:space="preserve"> </w:t>
      </w:r>
      <w:r>
        <w:t>turnout.</w:t>
      </w:r>
      <w:r>
        <w:rPr>
          <w:spacing w:val="11"/>
        </w:rPr>
        <w:t xml:space="preserve"> </w:t>
      </w:r>
      <w:r>
        <w:t>The</w:t>
      </w:r>
      <w:r>
        <w:rPr>
          <w:spacing w:val="-11"/>
        </w:rPr>
        <w:t xml:space="preserve"> </w:t>
      </w:r>
      <w:r>
        <w:t>interlocking</w:t>
      </w:r>
      <w:r>
        <w:rPr>
          <w:spacing w:val="-12"/>
        </w:rPr>
        <w:t xml:space="preserve"> </w:t>
      </w:r>
      <w:r>
        <w:t>nature</w:t>
      </w:r>
      <w:r>
        <w:rPr>
          <w:spacing w:val="-11"/>
        </w:rPr>
        <w:t xml:space="preserve"> </w:t>
      </w:r>
      <w:r>
        <w:t>of</w:t>
      </w:r>
      <w:r>
        <w:rPr>
          <w:spacing w:val="-11"/>
        </w:rPr>
        <w:t xml:space="preserve"> </w:t>
      </w:r>
      <w:r>
        <w:t>racioeconomic</w:t>
      </w:r>
      <w:r>
        <w:rPr>
          <w:spacing w:val="-11"/>
        </w:rPr>
        <w:t xml:space="preserve"> </w:t>
      </w:r>
      <w:r>
        <w:t xml:space="preserve">segregation, policing patterns, and felony disenfranchisement all combine to undermine the political power of marginalized communities in New </w:t>
      </w:r>
      <w:r>
        <w:rPr>
          <w:spacing w:val="-6"/>
        </w:rPr>
        <w:t>York</w:t>
      </w:r>
      <w:r>
        <w:rPr>
          <w:spacing w:val="-7"/>
        </w:rPr>
        <w:t xml:space="preserve"> </w:t>
      </w:r>
      <w:r>
        <w:rPr>
          <w:spacing w:val="-4"/>
        </w:rPr>
        <w:t>City.</w:t>
      </w:r>
    </w:p>
    <w:p w14:paraId="4DCACBCC" w14:textId="77777777" w:rsidR="00983A9D" w:rsidRDefault="00983A9D" w:rsidP="00983A9D"/>
    <w:p w14:paraId="2D13FC66" w14:textId="77777777" w:rsidR="00983A9D" w:rsidRDefault="00983A9D" w:rsidP="00983A9D"/>
    <w:p w14:paraId="497B6C85" w14:textId="77777777" w:rsidR="00983A9D" w:rsidRDefault="00983A9D" w:rsidP="00983A9D"/>
    <w:p w14:paraId="3C53652C" w14:textId="72C6A380" w:rsidR="002C0990" w:rsidRDefault="002C0990" w:rsidP="002C0990">
      <w:pPr>
        <w:pStyle w:val="Heading1"/>
        <w:spacing w:before="1"/>
      </w:pPr>
      <w:r>
        <w:lastRenderedPageBreak/>
        <w:t>Notes</w:t>
      </w:r>
    </w:p>
    <w:p w14:paraId="665D0BAB" w14:textId="77777777" w:rsidR="002C0990" w:rsidRDefault="002C0990" w:rsidP="002C0990">
      <w:pPr>
        <w:pStyle w:val="BodyText"/>
        <w:spacing w:before="10"/>
        <w:rPr>
          <w:b/>
          <w:sz w:val="51"/>
        </w:rPr>
      </w:pPr>
    </w:p>
    <w:p w14:paraId="1A95924A" w14:textId="77777777" w:rsidR="002C0990" w:rsidRDefault="002C0990" w:rsidP="002C0990">
      <w:pPr>
        <w:spacing w:line="412" w:lineRule="auto"/>
        <w:ind w:left="120" w:right="115" w:firstLine="278"/>
        <w:rPr>
          <w:sz w:val="20"/>
        </w:rPr>
      </w:pPr>
      <w:r>
        <w:rPr>
          <w:position w:val="8"/>
          <w:sz w:val="14"/>
        </w:rPr>
        <w:t>1</w:t>
      </w:r>
      <w:r>
        <w:rPr>
          <w:sz w:val="20"/>
        </w:rPr>
        <w:t>Latinos are also over­represented among the incarcerated population, though not as dramatically: Latinos make up 14.1% of the citizen voting age population and 22.9% of the incarcerated population.</w:t>
      </w:r>
    </w:p>
    <w:p w14:paraId="7719DB53" w14:textId="77777777" w:rsidR="002C0990" w:rsidRDefault="002C0990" w:rsidP="002C0990">
      <w:pPr>
        <w:spacing w:before="96" w:line="412" w:lineRule="auto"/>
        <w:ind w:left="120" w:right="42" w:firstLine="278"/>
        <w:rPr>
          <w:sz w:val="20"/>
        </w:rPr>
      </w:pPr>
      <w:r>
        <w:rPr>
          <w:position w:val="8"/>
          <w:sz w:val="14"/>
        </w:rPr>
        <w:t>2</w:t>
      </w:r>
      <w:r>
        <w:rPr>
          <w:sz w:val="20"/>
        </w:rPr>
        <w:t>Because address prior to incarceration is not available for individuals who were not registered to vote, computing the total number of formally disenfranchised individuals in New York City is not possible.</w:t>
      </w:r>
    </w:p>
    <w:p w14:paraId="35FFF311" w14:textId="77777777" w:rsidR="002C0990" w:rsidRDefault="002C0990" w:rsidP="002C0990">
      <w:pPr>
        <w:spacing w:before="95" w:line="412" w:lineRule="auto"/>
        <w:ind w:left="120" w:firstLine="278"/>
        <w:rPr>
          <w:sz w:val="20"/>
        </w:rPr>
      </w:pPr>
      <w:r>
        <w:rPr>
          <w:position w:val="8"/>
          <w:sz w:val="14"/>
        </w:rPr>
        <w:t>3</w:t>
      </w:r>
      <w:r>
        <w:rPr>
          <w:sz w:val="20"/>
        </w:rPr>
        <w:t>The Census Bureau does not make noncitizen estimates available at the block group level. As such, block groups are assigned their census tract’s share noncitizen for matching purposes.</w:t>
      </w:r>
    </w:p>
    <w:p w14:paraId="6244AF63" w14:textId="00095F0E" w:rsidR="002C0990" w:rsidRDefault="002C0990" w:rsidP="002C0990">
      <w:pPr>
        <w:spacing w:before="96" w:line="412" w:lineRule="auto"/>
        <w:ind w:left="120" w:right="115" w:firstLine="278"/>
        <w:rPr>
          <w:sz w:val="20"/>
        </w:rPr>
      </w:pPr>
      <w:r>
        <w:rPr>
          <w:position w:val="8"/>
          <w:sz w:val="14"/>
        </w:rPr>
        <w:t>4</w:t>
      </w:r>
      <w:r>
        <w:rPr>
          <w:sz w:val="20"/>
        </w:rPr>
        <w:t>Where neighborhoods cross council district lines, this measure is the mean competitiveness faced by each voter in the neighborhood.</w:t>
      </w:r>
    </w:p>
    <w:p w14:paraId="71105903" w14:textId="3174A0AC" w:rsidR="002C0990" w:rsidRDefault="002C0990" w:rsidP="002C0990">
      <w:pPr>
        <w:spacing w:before="96" w:line="412" w:lineRule="auto"/>
        <w:ind w:left="120" w:right="115" w:firstLine="278"/>
        <w:rPr>
          <w:sz w:val="20"/>
        </w:rPr>
      </w:pPr>
      <w:r>
        <w:rPr>
          <w:position w:val="8"/>
          <w:sz w:val="14"/>
        </w:rPr>
        <w:t>5</w:t>
      </w:r>
      <w:r>
        <w:rPr>
          <w:sz w:val="20"/>
        </w:rPr>
        <w:t>Where neighborhoods cross city council district lines, they are assigned the district in which most of their voters live for clustering purposes.</w:t>
      </w:r>
    </w:p>
    <w:p w14:paraId="1B33BCAE" w14:textId="77777777" w:rsidR="002C0990" w:rsidRDefault="002C0990" w:rsidP="002C0990">
      <w:pPr>
        <w:spacing w:before="96"/>
        <w:ind w:left="398"/>
        <w:rPr>
          <w:sz w:val="20"/>
        </w:rPr>
      </w:pPr>
      <w:r>
        <w:rPr>
          <w:position w:val="8"/>
          <w:sz w:val="14"/>
        </w:rPr>
        <w:t>6</w:t>
      </w:r>
      <w:r>
        <w:rPr>
          <w:sz w:val="20"/>
        </w:rPr>
        <w:t>Each of these differences are significant at the 99% confidence level.</w:t>
      </w:r>
    </w:p>
    <w:p w14:paraId="7A487833" w14:textId="7ADB50ED" w:rsidR="002C0990" w:rsidRDefault="002C0990">
      <w:pPr>
        <w:spacing w:line="415" w:lineRule="auto"/>
        <w:jc w:val="both"/>
        <w:sectPr w:rsidR="002C0990">
          <w:pgSz w:w="12240" w:h="15840"/>
          <w:pgMar w:top="1380" w:right="1320" w:bottom="1040" w:left="1320" w:header="0" w:footer="855" w:gutter="0"/>
          <w:cols w:space="720"/>
        </w:sectPr>
      </w:pPr>
    </w:p>
    <w:p w14:paraId="68F42EBF" w14:textId="77777777" w:rsidR="003675D6" w:rsidRDefault="00E4316A">
      <w:pPr>
        <w:pStyle w:val="Heading1"/>
        <w:spacing w:before="61"/>
      </w:pPr>
      <w:bookmarkStart w:id="10" w:name="Supplemental_Information"/>
      <w:bookmarkStart w:id="11" w:name="References"/>
      <w:bookmarkStart w:id="12" w:name="_GoBack"/>
      <w:bookmarkEnd w:id="10"/>
      <w:bookmarkEnd w:id="11"/>
      <w:bookmarkEnd w:id="12"/>
      <w:r>
        <w:lastRenderedPageBreak/>
        <w:t>References</w:t>
      </w:r>
    </w:p>
    <w:p w14:paraId="7AB2355E" w14:textId="77777777" w:rsidR="003675D6" w:rsidRDefault="003675D6">
      <w:pPr>
        <w:pStyle w:val="BodyText"/>
        <w:spacing w:before="6"/>
        <w:rPr>
          <w:b/>
          <w:sz w:val="47"/>
        </w:rPr>
      </w:pPr>
    </w:p>
    <w:p w14:paraId="21B64B24" w14:textId="77777777" w:rsidR="003675D6" w:rsidRDefault="00E4316A">
      <w:pPr>
        <w:pStyle w:val="BodyText"/>
        <w:ind w:left="120"/>
        <w:rPr>
          <w:i/>
        </w:rPr>
      </w:pPr>
      <w:bookmarkStart w:id="13" w:name="_bookmark7"/>
      <w:bookmarkEnd w:id="13"/>
      <w:r>
        <w:t xml:space="preserve">Abadie, Alberto, and Jann Spiess. 2019. “Robust Post­Matching Inference.” </w:t>
      </w:r>
      <w:r>
        <w:rPr>
          <w:i/>
        </w:rPr>
        <w:t>Working Paper.</w:t>
      </w:r>
    </w:p>
    <w:p w14:paraId="696D5E72" w14:textId="77777777" w:rsidR="003675D6" w:rsidRDefault="003675D6">
      <w:pPr>
        <w:pStyle w:val="BodyText"/>
        <w:rPr>
          <w:i/>
          <w:sz w:val="28"/>
        </w:rPr>
      </w:pPr>
    </w:p>
    <w:p w14:paraId="23CD285D" w14:textId="1F7F0B25" w:rsidR="003675D6" w:rsidRDefault="00E4316A">
      <w:pPr>
        <w:pStyle w:val="BodyText"/>
        <w:spacing w:line="415" w:lineRule="auto"/>
        <w:ind w:left="478" w:right="118" w:hanging="359"/>
        <w:jc w:val="both"/>
      </w:pPr>
      <w:bookmarkStart w:id="14" w:name="_bookmark8"/>
      <w:bookmarkEnd w:id="14"/>
      <w:r>
        <w:t xml:space="preserve">Bowers, Melanie, and Robert R. Preuhs. 2009. “Collateral Consequences of a Collateral Penalty: The Negative Effect of Felon Disenfranchisement Laws on the Political Participation of Non­ felons.” </w:t>
      </w:r>
      <w:r>
        <w:rPr>
          <w:i/>
        </w:rPr>
        <w:t xml:space="preserve">Social Science Quarterly </w:t>
      </w:r>
      <w:r>
        <w:t xml:space="preserve">90 (3): 722–43. </w:t>
      </w:r>
      <w:hyperlink r:id="rId8">
        <w:r>
          <w:t>https://doi.org/10.1111/j.1540­6237.2009.</w:t>
        </w:r>
      </w:hyperlink>
      <w:r>
        <w:t xml:space="preserve"> </w:t>
      </w:r>
      <w:hyperlink r:id="rId9">
        <w:r>
          <w:t>00640.x</w:t>
        </w:r>
      </w:hyperlink>
      <w:r>
        <w:t>.</w:t>
      </w:r>
    </w:p>
    <w:p w14:paraId="67DB499B" w14:textId="39EC3054" w:rsidR="008D57CE" w:rsidRDefault="008D57CE" w:rsidP="008D57CE">
      <w:pPr>
        <w:pStyle w:val="BodyText"/>
        <w:spacing w:line="415" w:lineRule="auto"/>
        <w:ind w:left="478" w:right="118" w:hanging="359"/>
        <w:jc w:val="both"/>
      </w:pPr>
      <w:r>
        <w:t>Brennan</w:t>
      </w:r>
      <w:r>
        <w:rPr>
          <w:spacing w:val="-16"/>
        </w:rPr>
        <w:t xml:space="preserve"> </w:t>
      </w:r>
      <w:r>
        <w:t>Center</w:t>
      </w:r>
      <w:r>
        <w:rPr>
          <w:spacing w:val="-15"/>
        </w:rPr>
        <w:t xml:space="preserve"> </w:t>
      </w:r>
      <w:r>
        <w:rPr>
          <w:spacing w:val="-4"/>
        </w:rPr>
        <w:t>for Justice.</w:t>
      </w:r>
      <w:r>
        <w:rPr>
          <w:spacing w:val="7"/>
        </w:rPr>
        <w:t xml:space="preserve"> </w:t>
      </w:r>
      <w:r>
        <w:t>2019.</w:t>
      </w:r>
      <w:r>
        <w:rPr>
          <w:spacing w:val="8"/>
        </w:rPr>
        <w:t xml:space="preserve"> </w:t>
      </w:r>
      <w:r>
        <w:t>“Criminal</w:t>
      </w:r>
      <w:r>
        <w:rPr>
          <w:spacing w:val="-16"/>
        </w:rPr>
        <w:t xml:space="preserve"> </w:t>
      </w:r>
      <w:r>
        <w:t>Disenfranchisement</w:t>
      </w:r>
      <w:r>
        <w:rPr>
          <w:spacing w:val="-15"/>
        </w:rPr>
        <w:t xml:space="preserve"> </w:t>
      </w:r>
      <w:r>
        <w:t>Laws</w:t>
      </w:r>
      <w:r>
        <w:rPr>
          <w:spacing w:val="-16"/>
        </w:rPr>
        <w:t xml:space="preserve"> </w:t>
      </w:r>
      <w:r>
        <w:t>Across</w:t>
      </w:r>
      <w:r>
        <w:rPr>
          <w:spacing w:val="-16"/>
        </w:rPr>
        <w:t xml:space="preserve"> </w:t>
      </w:r>
      <w:r>
        <w:t>the</w:t>
      </w:r>
      <w:r>
        <w:rPr>
          <w:spacing w:val="-15"/>
        </w:rPr>
        <w:t xml:space="preserve"> </w:t>
      </w:r>
      <w:r>
        <w:t>United</w:t>
      </w:r>
      <w:r>
        <w:rPr>
          <w:spacing w:val="-16"/>
        </w:rPr>
        <w:t xml:space="preserve"> </w:t>
      </w:r>
      <w:r>
        <w:t xml:space="preserve">States.” </w:t>
      </w:r>
      <w:r>
        <w:rPr>
          <w:i/>
        </w:rPr>
        <w:t>Brennan Center for Justice</w:t>
      </w:r>
      <w:r>
        <w:t xml:space="preserve">, </w:t>
      </w:r>
      <w:r>
        <w:rPr>
          <w:spacing w:val="-5"/>
        </w:rPr>
        <w:t xml:space="preserve">May. </w:t>
      </w:r>
      <w:hyperlink r:id="rId10">
        <w:r>
          <w:t>https://www.brennancenter.org/our­work/research­reports/</w:t>
        </w:r>
      </w:hyperlink>
      <w:r>
        <w:t xml:space="preserve"> </w:t>
      </w:r>
      <w:hyperlink r:id="rId11">
        <w:r>
          <w:t>criminal­disenfranchisement­laws­across­united­states</w:t>
        </w:r>
      </w:hyperlink>
      <w:r>
        <w:t>.</w:t>
      </w:r>
    </w:p>
    <w:p w14:paraId="10922F4F" w14:textId="77777777" w:rsidR="003675D6" w:rsidRDefault="00E4316A">
      <w:pPr>
        <w:pStyle w:val="BodyText"/>
        <w:spacing w:before="122"/>
        <w:ind w:left="120"/>
      </w:pPr>
      <w:bookmarkStart w:id="15" w:name="_bookmark9"/>
      <w:bookmarkEnd w:id="15"/>
      <w:r>
        <w:t>Browning, Sandra Lee, and Liqun Cao. 1992. “The Impact of Race on Criminal Justice Ideology.”</w:t>
      </w:r>
    </w:p>
    <w:p w14:paraId="532DB407" w14:textId="77777777" w:rsidR="003675D6" w:rsidRDefault="00E4316A">
      <w:pPr>
        <w:spacing w:before="202"/>
        <w:ind w:left="478"/>
        <w:rPr>
          <w:sz w:val="24"/>
        </w:rPr>
      </w:pPr>
      <w:r>
        <w:rPr>
          <w:i/>
          <w:sz w:val="24"/>
        </w:rPr>
        <w:t xml:space="preserve">Justice Quarterly </w:t>
      </w:r>
      <w:r>
        <w:rPr>
          <w:sz w:val="24"/>
        </w:rPr>
        <w:t xml:space="preserve">9 (4): 685–701. </w:t>
      </w:r>
      <w:hyperlink r:id="rId12">
        <w:r>
          <w:rPr>
            <w:sz w:val="24"/>
          </w:rPr>
          <w:t>https://doi.org/10.1080/07418829200091611</w:t>
        </w:r>
      </w:hyperlink>
      <w:r>
        <w:rPr>
          <w:sz w:val="24"/>
        </w:rPr>
        <w:t>.</w:t>
      </w:r>
    </w:p>
    <w:p w14:paraId="1B605194" w14:textId="77777777" w:rsidR="003675D6" w:rsidRDefault="003675D6">
      <w:pPr>
        <w:pStyle w:val="BodyText"/>
        <w:rPr>
          <w:sz w:val="28"/>
        </w:rPr>
      </w:pPr>
    </w:p>
    <w:p w14:paraId="592656DB" w14:textId="77777777" w:rsidR="003675D6" w:rsidRDefault="00E4316A">
      <w:pPr>
        <w:pStyle w:val="BodyText"/>
        <w:spacing w:line="415" w:lineRule="auto"/>
        <w:ind w:left="478" w:right="118" w:hanging="359"/>
        <w:jc w:val="both"/>
      </w:pPr>
      <w:bookmarkStart w:id="16" w:name="_bookmark10"/>
      <w:bookmarkEnd w:id="16"/>
      <w:r>
        <w:t xml:space="preserve">Burch, Traci. 2011. “Turnout and Party Registration Among Criminal Offenders in the 2008 General Election.” </w:t>
      </w:r>
      <w:r>
        <w:rPr>
          <w:i/>
        </w:rPr>
        <w:t xml:space="preserve">Law &amp; Society Review </w:t>
      </w:r>
      <w:r>
        <w:t xml:space="preserve">45 (3): 699–730. </w:t>
      </w:r>
      <w:hyperlink r:id="rId13">
        <w:r>
          <w:t>https://doi.org/10.1111/j.1540­</w:t>
        </w:r>
      </w:hyperlink>
      <w:r>
        <w:t xml:space="preserve"> </w:t>
      </w:r>
      <w:hyperlink r:id="rId14">
        <w:r>
          <w:t>5893.2011.00448.x</w:t>
        </w:r>
      </w:hyperlink>
      <w:r>
        <w:t>.</w:t>
      </w:r>
    </w:p>
    <w:p w14:paraId="2EDF0353" w14:textId="1F2909C4" w:rsidR="003675D6" w:rsidRDefault="00E4316A">
      <w:pPr>
        <w:spacing w:before="122" w:line="415" w:lineRule="auto"/>
        <w:ind w:left="478" w:right="116" w:hanging="359"/>
        <w:jc w:val="both"/>
        <w:rPr>
          <w:sz w:val="24"/>
        </w:rPr>
      </w:pPr>
      <w:bookmarkStart w:id="17" w:name="_bookmark11"/>
      <w:bookmarkEnd w:id="17"/>
      <w:r>
        <w:rPr>
          <w:sz w:val="24"/>
        </w:rPr>
        <w:t>Burch, Traci R. 2013. “Effects of Imprisonment and Community Supervision on Neighborhood Political</w:t>
      </w:r>
      <w:r>
        <w:rPr>
          <w:spacing w:val="-7"/>
          <w:sz w:val="24"/>
        </w:rPr>
        <w:t xml:space="preserve"> </w:t>
      </w:r>
      <w:r>
        <w:rPr>
          <w:sz w:val="24"/>
        </w:rPr>
        <w:t>Participation</w:t>
      </w:r>
      <w:r>
        <w:rPr>
          <w:spacing w:val="-6"/>
          <w:sz w:val="24"/>
        </w:rPr>
        <w:t xml:space="preserve"> </w:t>
      </w:r>
      <w:r>
        <w:rPr>
          <w:sz w:val="24"/>
        </w:rPr>
        <w:t>in</w:t>
      </w:r>
      <w:r>
        <w:rPr>
          <w:spacing w:val="-6"/>
          <w:sz w:val="24"/>
        </w:rPr>
        <w:t xml:space="preserve"> </w:t>
      </w:r>
      <w:r>
        <w:rPr>
          <w:sz w:val="24"/>
        </w:rPr>
        <w:t>North</w:t>
      </w:r>
      <w:r>
        <w:rPr>
          <w:spacing w:val="-6"/>
          <w:sz w:val="24"/>
        </w:rPr>
        <w:t xml:space="preserve"> </w:t>
      </w:r>
      <w:r>
        <w:rPr>
          <w:sz w:val="24"/>
        </w:rPr>
        <w:t>Carolina:”</w:t>
      </w:r>
      <w:r>
        <w:rPr>
          <w:spacing w:val="14"/>
          <w:sz w:val="24"/>
        </w:rPr>
        <w:t xml:space="preserve"> </w:t>
      </w:r>
      <w:r>
        <w:rPr>
          <w:i/>
          <w:sz w:val="24"/>
        </w:rPr>
        <w:t>The</w:t>
      </w:r>
      <w:r>
        <w:rPr>
          <w:i/>
          <w:spacing w:val="-6"/>
          <w:sz w:val="24"/>
        </w:rPr>
        <w:t xml:space="preserve"> </w:t>
      </w:r>
      <w:r>
        <w:rPr>
          <w:i/>
          <w:sz w:val="24"/>
        </w:rPr>
        <w:t>ANNALS</w:t>
      </w:r>
      <w:r>
        <w:rPr>
          <w:i/>
          <w:spacing w:val="-7"/>
          <w:sz w:val="24"/>
        </w:rPr>
        <w:t xml:space="preserve"> </w:t>
      </w:r>
      <w:r>
        <w:rPr>
          <w:i/>
          <w:sz w:val="24"/>
        </w:rPr>
        <w:t>of</w:t>
      </w:r>
      <w:r>
        <w:rPr>
          <w:i/>
          <w:spacing w:val="-5"/>
          <w:sz w:val="24"/>
        </w:rPr>
        <w:t xml:space="preserve"> </w:t>
      </w:r>
      <w:r>
        <w:rPr>
          <w:i/>
          <w:sz w:val="24"/>
        </w:rPr>
        <w:t>the</w:t>
      </w:r>
      <w:r>
        <w:rPr>
          <w:i/>
          <w:spacing w:val="-7"/>
          <w:sz w:val="24"/>
        </w:rPr>
        <w:t xml:space="preserve"> </w:t>
      </w:r>
      <w:r>
        <w:rPr>
          <w:i/>
          <w:sz w:val="24"/>
        </w:rPr>
        <w:t>American</w:t>
      </w:r>
      <w:r>
        <w:rPr>
          <w:i/>
          <w:spacing w:val="-5"/>
          <w:sz w:val="24"/>
        </w:rPr>
        <w:t xml:space="preserve"> </w:t>
      </w:r>
      <w:r>
        <w:rPr>
          <w:i/>
          <w:sz w:val="24"/>
        </w:rPr>
        <w:t>Academy</w:t>
      </w:r>
      <w:r>
        <w:rPr>
          <w:i/>
          <w:spacing w:val="-6"/>
          <w:sz w:val="24"/>
        </w:rPr>
        <w:t xml:space="preserve"> </w:t>
      </w:r>
      <w:r>
        <w:rPr>
          <w:i/>
          <w:sz w:val="24"/>
        </w:rPr>
        <w:t>of</w:t>
      </w:r>
      <w:r>
        <w:rPr>
          <w:i/>
          <w:spacing w:val="-6"/>
          <w:sz w:val="24"/>
        </w:rPr>
        <w:t xml:space="preserve"> </w:t>
      </w:r>
      <w:r>
        <w:rPr>
          <w:i/>
          <w:sz w:val="24"/>
        </w:rPr>
        <w:t>Political and Social Science</w:t>
      </w:r>
      <w:r>
        <w:rPr>
          <w:sz w:val="24"/>
        </w:rPr>
        <w:t xml:space="preserve">, </w:t>
      </w:r>
      <w:r w:rsidR="00D26BB8" w:rsidRPr="008D57CE">
        <w:rPr>
          <w:spacing w:val="-3"/>
          <w:sz w:val="24"/>
        </w:rPr>
        <w:t>651</w:t>
      </w:r>
      <w:r w:rsidR="00D26BB8">
        <w:rPr>
          <w:i/>
          <w:iCs/>
          <w:spacing w:val="-3"/>
          <w:sz w:val="24"/>
        </w:rPr>
        <w:t xml:space="preserve"> </w:t>
      </w:r>
      <w:r w:rsidR="00D26BB8" w:rsidRPr="00D26BB8">
        <w:rPr>
          <w:spacing w:val="-3"/>
          <w:sz w:val="24"/>
        </w:rPr>
        <w:t>(1)</w:t>
      </w:r>
      <w:r w:rsidR="00D26BB8">
        <w:rPr>
          <w:spacing w:val="-3"/>
          <w:sz w:val="24"/>
        </w:rPr>
        <w:t>:</w:t>
      </w:r>
      <w:r w:rsidR="00D26BB8" w:rsidRPr="00D26BB8">
        <w:rPr>
          <w:spacing w:val="-3"/>
          <w:sz w:val="24"/>
        </w:rPr>
        <w:t xml:space="preserve"> 184–201</w:t>
      </w:r>
      <w:r>
        <w:rPr>
          <w:spacing w:val="-3"/>
          <w:sz w:val="24"/>
        </w:rPr>
        <w:t>.</w:t>
      </w:r>
      <w:r>
        <w:rPr>
          <w:spacing w:val="13"/>
          <w:sz w:val="24"/>
        </w:rPr>
        <w:t xml:space="preserve"> </w:t>
      </w:r>
      <w:hyperlink r:id="rId15">
        <w:r>
          <w:rPr>
            <w:sz w:val="24"/>
          </w:rPr>
          <w:t>https://doi.org/10.1177/0002716213503093</w:t>
        </w:r>
      </w:hyperlink>
      <w:r>
        <w:rPr>
          <w:sz w:val="24"/>
        </w:rPr>
        <w:t>.</w:t>
      </w:r>
    </w:p>
    <w:p w14:paraId="3C8F52FB" w14:textId="77777777" w:rsidR="003675D6" w:rsidRDefault="00E4316A">
      <w:pPr>
        <w:pStyle w:val="BodyText"/>
        <w:spacing w:before="122" w:line="415" w:lineRule="auto"/>
        <w:ind w:left="478" w:right="119" w:hanging="359"/>
        <w:jc w:val="both"/>
      </w:pPr>
      <w:bookmarkStart w:id="18" w:name="_bookmark12"/>
      <w:bookmarkEnd w:id="18"/>
      <w:r>
        <w:t xml:space="preserve">Cho, Wendy K. Tam, James G. Gimpel, and Joshua J. Dyck. 2006. “Residential Concentration, Political Socialization, and Voter Turnout.” </w:t>
      </w:r>
      <w:r>
        <w:rPr>
          <w:i/>
        </w:rPr>
        <w:t xml:space="preserve">The Journal of Politics </w:t>
      </w:r>
      <w:r>
        <w:t xml:space="preserve">68 (1): 156–67. </w:t>
      </w:r>
      <w:hyperlink r:id="rId16">
        <w:r>
          <w:t>https:</w:t>
        </w:r>
      </w:hyperlink>
    </w:p>
    <w:p w14:paraId="616F3A21" w14:textId="77777777" w:rsidR="003675D6" w:rsidRDefault="00F35B8D">
      <w:pPr>
        <w:pStyle w:val="BodyText"/>
        <w:spacing w:before="1"/>
        <w:ind w:left="478"/>
      </w:pPr>
      <w:hyperlink r:id="rId17">
        <w:r w:rsidR="00E4316A">
          <w:t>//doi.org/10.1111/j.1468­2508.2006.00377.x</w:t>
        </w:r>
      </w:hyperlink>
      <w:r w:rsidR="00E4316A">
        <w:t>.</w:t>
      </w:r>
    </w:p>
    <w:p w14:paraId="0315E0C1" w14:textId="77777777" w:rsidR="003675D6" w:rsidRDefault="003675D6">
      <w:pPr>
        <w:pStyle w:val="BodyText"/>
        <w:rPr>
          <w:sz w:val="28"/>
        </w:rPr>
      </w:pPr>
    </w:p>
    <w:p w14:paraId="795BFAA4" w14:textId="77777777" w:rsidR="003675D6" w:rsidRDefault="00E4316A">
      <w:pPr>
        <w:pStyle w:val="BodyText"/>
        <w:spacing w:line="415" w:lineRule="auto"/>
        <w:ind w:left="478" w:right="118" w:hanging="359"/>
        <w:jc w:val="both"/>
      </w:pPr>
      <w:bookmarkStart w:id="19" w:name="_bookmark13"/>
      <w:bookmarkEnd w:id="19"/>
      <w:r>
        <w:t xml:space="preserve">Clear, Todd R. 2008. “The Effects of High Imprisonment Rates on Communities.” </w:t>
      </w:r>
      <w:r>
        <w:rPr>
          <w:i/>
        </w:rPr>
        <w:t xml:space="preserve">Crime and Justice </w:t>
      </w:r>
      <w:r>
        <w:t xml:space="preserve">37 (1): 97–132. </w:t>
      </w:r>
      <w:hyperlink r:id="rId18">
        <w:r>
          <w:t>https://doi.org/10.1086/522360</w:t>
        </w:r>
      </w:hyperlink>
      <w:r>
        <w:t>.</w:t>
      </w:r>
    </w:p>
    <w:p w14:paraId="58AB5E10" w14:textId="77777777" w:rsidR="003675D6" w:rsidRDefault="00E4316A">
      <w:pPr>
        <w:pStyle w:val="BodyText"/>
        <w:spacing w:before="121"/>
        <w:ind w:left="120"/>
      </w:pPr>
      <w:bookmarkStart w:id="20" w:name="_bookmark14"/>
      <w:bookmarkEnd w:id="20"/>
      <w:r>
        <w:t>Dawkins, Casey J. 2006. “Are Social Networks the Ties That Bind Families to Neighborhoods?”</w:t>
      </w:r>
    </w:p>
    <w:p w14:paraId="41447FBA" w14:textId="77777777" w:rsidR="003675D6" w:rsidRDefault="00E4316A">
      <w:pPr>
        <w:spacing w:before="202"/>
        <w:ind w:left="478"/>
        <w:rPr>
          <w:sz w:val="24"/>
        </w:rPr>
      </w:pPr>
      <w:r>
        <w:rPr>
          <w:i/>
          <w:sz w:val="24"/>
        </w:rPr>
        <w:t xml:space="preserve">Housing Studies </w:t>
      </w:r>
      <w:r>
        <w:rPr>
          <w:sz w:val="24"/>
        </w:rPr>
        <w:t xml:space="preserve">21 (6): 867–81. </w:t>
      </w:r>
      <w:hyperlink r:id="rId19">
        <w:r>
          <w:rPr>
            <w:sz w:val="24"/>
          </w:rPr>
          <w:t>https://doi.org/10.1080/02673030600917776</w:t>
        </w:r>
      </w:hyperlink>
      <w:r>
        <w:rPr>
          <w:sz w:val="24"/>
        </w:rPr>
        <w:t>.</w:t>
      </w:r>
    </w:p>
    <w:p w14:paraId="7BE4DC55" w14:textId="77777777" w:rsidR="003675D6" w:rsidRDefault="003675D6">
      <w:pPr>
        <w:pStyle w:val="BodyText"/>
        <w:spacing w:before="11"/>
        <w:rPr>
          <w:sz w:val="27"/>
        </w:rPr>
      </w:pPr>
    </w:p>
    <w:p w14:paraId="15E599F3" w14:textId="77777777" w:rsidR="003675D6" w:rsidRDefault="00E4316A">
      <w:pPr>
        <w:pStyle w:val="BodyText"/>
        <w:spacing w:line="415" w:lineRule="auto"/>
        <w:ind w:left="478" w:right="117" w:hanging="359"/>
        <w:jc w:val="both"/>
      </w:pPr>
      <w:bookmarkStart w:id="21" w:name="_bookmark15"/>
      <w:bookmarkEnd w:id="21"/>
      <w:r>
        <w:t xml:space="preserve">Foladare, Irving S. 1968. “The Effect of Neighborhood on Voting Behavior.” </w:t>
      </w:r>
      <w:r>
        <w:rPr>
          <w:i/>
        </w:rPr>
        <w:t xml:space="preserve">Political Science </w:t>
      </w:r>
      <w:r>
        <w:rPr>
          <w:i/>
        </w:rPr>
        <w:lastRenderedPageBreak/>
        <w:t xml:space="preserve">Quarterly </w:t>
      </w:r>
      <w:r>
        <w:t xml:space="preserve">83 (4): 516–29. </w:t>
      </w:r>
      <w:hyperlink r:id="rId20">
        <w:r>
          <w:t>https://doi.org/10.2307/2146812</w:t>
        </w:r>
      </w:hyperlink>
      <w:r>
        <w:t>.</w:t>
      </w:r>
    </w:p>
    <w:p w14:paraId="244FB680" w14:textId="77777777" w:rsidR="003675D6" w:rsidRDefault="00E4316A">
      <w:pPr>
        <w:pStyle w:val="BodyText"/>
        <w:spacing w:before="121"/>
        <w:ind w:left="120"/>
      </w:pPr>
      <w:bookmarkStart w:id="22" w:name="_bookmark16"/>
      <w:bookmarkEnd w:id="22"/>
      <w:r>
        <w:rPr>
          <w:spacing w:val="-3"/>
        </w:rPr>
        <w:t xml:space="preserve">Geller, </w:t>
      </w:r>
      <w:r>
        <w:t xml:space="preserve">Amanda, Jeffrey Fagan, </w:t>
      </w:r>
      <w:r>
        <w:rPr>
          <w:spacing w:val="-6"/>
        </w:rPr>
        <w:t xml:space="preserve">Tom </w:t>
      </w:r>
      <w:r>
        <w:rPr>
          <w:spacing w:val="-5"/>
        </w:rPr>
        <w:t xml:space="preserve">Tyler, </w:t>
      </w:r>
      <w:r>
        <w:t>and Bruce G. Link. 2014. “Aggressive Policing and the</w:t>
      </w:r>
    </w:p>
    <w:p w14:paraId="5C2011F1" w14:textId="77777777" w:rsidR="003675D6" w:rsidRDefault="00E4316A">
      <w:pPr>
        <w:spacing w:before="75" w:line="415" w:lineRule="auto"/>
        <w:ind w:left="478"/>
        <w:rPr>
          <w:sz w:val="24"/>
        </w:rPr>
      </w:pPr>
      <w:r>
        <w:rPr>
          <w:sz w:val="24"/>
        </w:rPr>
        <w:t xml:space="preserve">Mental Health of Young Urban Men.” </w:t>
      </w:r>
      <w:r>
        <w:rPr>
          <w:i/>
          <w:sz w:val="24"/>
        </w:rPr>
        <w:t xml:space="preserve">American Journal of Public Health </w:t>
      </w:r>
      <w:r>
        <w:rPr>
          <w:sz w:val="24"/>
        </w:rPr>
        <w:t xml:space="preserve">104 (12): 2321–7. </w:t>
      </w:r>
      <w:hyperlink r:id="rId21">
        <w:r>
          <w:rPr>
            <w:sz w:val="24"/>
          </w:rPr>
          <w:t>https://doi.org/10.2105/AJPH.2014.302046</w:t>
        </w:r>
      </w:hyperlink>
      <w:r>
        <w:rPr>
          <w:sz w:val="24"/>
        </w:rPr>
        <w:t>.</w:t>
      </w:r>
    </w:p>
    <w:p w14:paraId="555D2B82" w14:textId="2316DE1C" w:rsidR="003675D6" w:rsidRDefault="00E4316A">
      <w:pPr>
        <w:pStyle w:val="BodyText"/>
        <w:spacing w:before="121" w:line="415" w:lineRule="auto"/>
        <w:ind w:left="478" w:right="119" w:hanging="359"/>
        <w:jc w:val="both"/>
      </w:pPr>
      <w:bookmarkStart w:id="23" w:name="_bookmark17"/>
      <w:bookmarkEnd w:id="23"/>
      <w:r>
        <w:t xml:space="preserve">Gelman, </w:t>
      </w:r>
      <w:r>
        <w:rPr>
          <w:spacing w:val="-3"/>
        </w:rPr>
        <w:t xml:space="preserve">Andrew, </w:t>
      </w:r>
      <w:r>
        <w:t>Jeffrey</w:t>
      </w:r>
      <w:r w:rsidR="00CF34B9">
        <w:t xml:space="preserve"> </w:t>
      </w:r>
      <w:r>
        <w:t>Fagan,</w:t>
      </w:r>
      <w:r w:rsidR="00CF34B9">
        <w:t xml:space="preserve"> </w:t>
      </w:r>
      <w:r>
        <w:t>and</w:t>
      </w:r>
      <w:r w:rsidR="00CF34B9">
        <w:t xml:space="preserve"> </w:t>
      </w:r>
      <w:r>
        <w:t>Alex</w:t>
      </w:r>
      <w:r w:rsidR="00CF34B9">
        <w:t xml:space="preserve"> </w:t>
      </w:r>
      <w:r>
        <w:t>Kiss.</w:t>
      </w:r>
      <w:r w:rsidR="00CF34B9">
        <w:t xml:space="preserve"> </w:t>
      </w:r>
      <w:r>
        <w:t>2007.</w:t>
      </w:r>
      <w:r w:rsidR="00CF34B9">
        <w:t xml:space="preserve"> </w:t>
      </w:r>
      <w:r>
        <w:t>“An</w:t>
      </w:r>
      <w:r w:rsidR="00CF34B9">
        <w:t xml:space="preserve"> </w:t>
      </w:r>
      <w:r>
        <w:t>Analysis</w:t>
      </w:r>
      <w:r w:rsidR="00CF34B9">
        <w:t xml:space="preserve"> </w:t>
      </w:r>
      <w:r>
        <w:t>of</w:t>
      </w:r>
      <w:r w:rsidR="00CF34B9">
        <w:t xml:space="preserve"> </w:t>
      </w:r>
      <w:r>
        <w:t>the</w:t>
      </w:r>
      <w:r w:rsidR="00CF34B9">
        <w:t xml:space="preserve"> </w:t>
      </w:r>
      <w:r>
        <w:t>New</w:t>
      </w:r>
      <w:r w:rsidR="00CF34B9">
        <w:t xml:space="preserve"> </w:t>
      </w:r>
      <w:r>
        <w:rPr>
          <w:spacing w:val="-6"/>
        </w:rPr>
        <w:t>York</w:t>
      </w:r>
      <w:r w:rsidR="00CF34B9">
        <w:rPr>
          <w:spacing w:val="-6"/>
        </w:rPr>
        <w:t xml:space="preserve"> </w:t>
      </w:r>
      <w:r>
        <w:t>City Police Department’s ‘Stop­and­Frisk’ Policy in the Context of</w:t>
      </w:r>
      <w:r w:rsidR="00CF34B9">
        <w:t xml:space="preserve"> </w:t>
      </w:r>
      <w:r>
        <w:t>Claims</w:t>
      </w:r>
      <w:r w:rsidR="00CF34B9">
        <w:t xml:space="preserve"> </w:t>
      </w:r>
      <w:r>
        <w:t>of</w:t>
      </w:r>
      <w:r w:rsidR="00CF34B9">
        <w:t xml:space="preserve"> </w:t>
      </w:r>
      <w:r>
        <w:t>Racial</w:t>
      </w:r>
      <w:r w:rsidR="00CF34B9">
        <w:t xml:space="preserve"> </w:t>
      </w:r>
      <w:r>
        <w:t xml:space="preserve">Bias.” </w:t>
      </w:r>
      <w:r>
        <w:rPr>
          <w:i/>
        </w:rPr>
        <w:t xml:space="preserve">Journal of the American Statistical Association </w:t>
      </w:r>
      <w:r>
        <w:t>102</w:t>
      </w:r>
      <w:r>
        <w:rPr>
          <w:spacing w:val="30"/>
        </w:rPr>
        <w:t xml:space="preserve"> </w:t>
      </w:r>
      <w:r>
        <w:t xml:space="preserve">(479): 813–23. </w:t>
      </w:r>
      <w:hyperlink r:id="rId22">
        <w:r>
          <w:t>https:</w:t>
        </w:r>
      </w:hyperlink>
    </w:p>
    <w:p w14:paraId="725AF5B6" w14:textId="77777777" w:rsidR="003675D6" w:rsidRDefault="00F35B8D">
      <w:pPr>
        <w:pStyle w:val="BodyText"/>
        <w:spacing w:before="2"/>
        <w:ind w:left="478"/>
      </w:pPr>
      <w:hyperlink r:id="rId23">
        <w:r w:rsidR="00E4316A">
          <w:t>//doi.org/10.1198/016214506000001040</w:t>
        </w:r>
      </w:hyperlink>
      <w:r w:rsidR="00E4316A">
        <w:t>.</w:t>
      </w:r>
    </w:p>
    <w:p w14:paraId="26913F01" w14:textId="77777777" w:rsidR="003675D6" w:rsidRDefault="003675D6">
      <w:pPr>
        <w:pStyle w:val="BodyText"/>
        <w:spacing w:before="11"/>
        <w:rPr>
          <w:sz w:val="27"/>
        </w:rPr>
      </w:pPr>
    </w:p>
    <w:p w14:paraId="2D2AD4D1" w14:textId="77777777" w:rsidR="003675D6" w:rsidRDefault="00E4316A">
      <w:pPr>
        <w:pStyle w:val="BodyText"/>
        <w:spacing w:line="415" w:lineRule="auto"/>
        <w:ind w:left="478" w:right="118" w:hanging="359"/>
        <w:jc w:val="both"/>
      </w:pPr>
      <w:bookmarkStart w:id="24" w:name="_bookmark18"/>
      <w:bookmarkEnd w:id="24"/>
      <w:r>
        <w:t xml:space="preserve">Gerber, Alan S., Donald P. Green, and Ron Shachar. 2003. “Voting May Be Habit­Forming: Ev­ idence from a Randomized Field Experiment.” </w:t>
      </w:r>
      <w:r>
        <w:rPr>
          <w:i/>
        </w:rPr>
        <w:t xml:space="preserve">American Journal of Political Science </w:t>
      </w:r>
      <w:r>
        <w:t xml:space="preserve">47 (3): 540–50. </w:t>
      </w:r>
      <w:hyperlink r:id="rId24">
        <w:r>
          <w:t>https://doi.org/10.1111/1540­5907.00038</w:t>
        </w:r>
      </w:hyperlink>
      <w:r>
        <w:t>.</w:t>
      </w:r>
    </w:p>
    <w:p w14:paraId="5F332C64" w14:textId="77777777" w:rsidR="003675D6" w:rsidRDefault="00E4316A">
      <w:pPr>
        <w:pStyle w:val="BodyText"/>
        <w:spacing w:before="122" w:line="415" w:lineRule="auto"/>
        <w:ind w:left="478" w:right="117" w:hanging="359"/>
        <w:jc w:val="both"/>
      </w:pPr>
      <w:bookmarkStart w:id="25" w:name="_bookmark19"/>
      <w:bookmarkEnd w:id="25"/>
      <w:r>
        <w:rPr>
          <w:spacing w:val="-3"/>
        </w:rPr>
        <w:t>Gerber,</w:t>
      </w:r>
      <w:r>
        <w:rPr>
          <w:spacing w:val="-14"/>
        </w:rPr>
        <w:t xml:space="preserve"> </w:t>
      </w:r>
      <w:r>
        <w:t>Alan</w:t>
      </w:r>
      <w:r>
        <w:rPr>
          <w:spacing w:val="-15"/>
        </w:rPr>
        <w:t xml:space="preserve"> </w:t>
      </w:r>
      <w:r>
        <w:t>S.,</w:t>
      </w:r>
      <w:r>
        <w:rPr>
          <w:spacing w:val="-13"/>
        </w:rPr>
        <w:t xml:space="preserve"> </w:t>
      </w:r>
      <w:r>
        <w:t>Gregory</w:t>
      </w:r>
      <w:r>
        <w:rPr>
          <w:spacing w:val="-16"/>
        </w:rPr>
        <w:t xml:space="preserve"> </w:t>
      </w:r>
      <w:r>
        <w:t>A.</w:t>
      </w:r>
      <w:r>
        <w:rPr>
          <w:spacing w:val="-15"/>
        </w:rPr>
        <w:t xml:space="preserve"> </w:t>
      </w:r>
      <w:r>
        <w:rPr>
          <w:spacing w:val="-3"/>
        </w:rPr>
        <w:t>Huber,</w:t>
      </w:r>
      <w:r>
        <w:rPr>
          <w:spacing w:val="-13"/>
        </w:rPr>
        <w:t xml:space="preserve"> </w:t>
      </w:r>
      <w:r>
        <w:t>Marc</w:t>
      </w:r>
      <w:r>
        <w:rPr>
          <w:spacing w:val="-16"/>
        </w:rPr>
        <w:t xml:space="preserve"> </w:t>
      </w:r>
      <w:r>
        <w:t>Meredith,</w:t>
      </w:r>
      <w:r>
        <w:rPr>
          <w:spacing w:val="-13"/>
        </w:rPr>
        <w:t xml:space="preserve"> </w:t>
      </w:r>
      <w:r>
        <w:t>Daniel</w:t>
      </w:r>
      <w:r>
        <w:rPr>
          <w:spacing w:val="-15"/>
        </w:rPr>
        <w:t xml:space="preserve"> </w:t>
      </w:r>
      <w:r>
        <w:t>R.</w:t>
      </w:r>
      <w:r>
        <w:rPr>
          <w:spacing w:val="-15"/>
        </w:rPr>
        <w:t xml:space="preserve"> </w:t>
      </w:r>
      <w:r>
        <w:t>Biggers,</w:t>
      </w:r>
      <w:r>
        <w:rPr>
          <w:spacing w:val="-14"/>
        </w:rPr>
        <w:t xml:space="preserve"> </w:t>
      </w:r>
      <w:r>
        <w:t>and</w:t>
      </w:r>
      <w:r>
        <w:rPr>
          <w:spacing w:val="-15"/>
        </w:rPr>
        <w:t xml:space="preserve"> </w:t>
      </w:r>
      <w:r>
        <w:t>David</w:t>
      </w:r>
      <w:r>
        <w:rPr>
          <w:spacing w:val="-15"/>
        </w:rPr>
        <w:t xml:space="preserve"> </w:t>
      </w:r>
      <w:r>
        <w:t>J.</w:t>
      </w:r>
      <w:r>
        <w:rPr>
          <w:spacing w:val="-15"/>
        </w:rPr>
        <w:t xml:space="preserve"> </w:t>
      </w:r>
      <w:r>
        <w:rPr>
          <w:spacing w:val="-3"/>
        </w:rPr>
        <w:t>Hendry.</w:t>
      </w:r>
      <w:r>
        <w:rPr>
          <w:spacing w:val="10"/>
        </w:rPr>
        <w:t xml:space="preserve"> </w:t>
      </w:r>
      <w:r>
        <w:t xml:space="preserve">2015. “Can Incarcerated Felons Be (Re)Integrated into the Political System? Results from a Field Experiment.” </w:t>
      </w:r>
      <w:r>
        <w:rPr>
          <w:i/>
        </w:rPr>
        <w:t xml:space="preserve">American Journal of Political Science </w:t>
      </w:r>
      <w:r>
        <w:t xml:space="preserve">59 (4): 912–26. </w:t>
      </w:r>
      <w:hyperlink r:id="rId25">
        <w:r>
          <w:t>https://doi.org/10.1111/</w:t>
        </w:r>
      </w:hyperlink>
      <w:r>
        <w:t xml:space="preserve"> </w:t>
      </w:r>
      <w:hyperlink r:id="rId26">
        <w:r>
          <w:t>ajps.12166</w:t>
        </w:r>
      </w:hyperlink>
      <w:r>
        <w:t>.</w:t>
      </w:r>
    </w:p>
    <w:p w14:paraId="493AE9B2" w14:textId="77777777" w:rsidR="003675D6" w:rsidRDefault="00E4316A">
      <w:pPr>
        <w:pStyle w:val="BodyText"/>
        <w:spacing w:before="122" w:line="415" w:lineRule="auto"/>
        <w:ind w:left="478" w:right="118" w:hanging="359"/>
        <w:jc w:val="both"/>
      </w:pPr>
      <w:bookmarkStart w:id="26" w:name="_bookmark20"/>
      <w:bookmarkEnd w:id="26"/>
      <w:r>
        <w:t xml:space="preserve">Gimpel, James G., Joshua J. Dyck, and Daron R. Shaw. 2004. “Registrants, Voters, and Turnout Variability Across Neighborhoods.” </w:t>
      </w:r>
      <w:r>
        <w:rPr>
          <w:i/>
        </w:rPr>
        <w:t xml:space="preserve">Political Behavior </w:t>
      </w:r>
      <w:r>
        <w:t xml:space="preserve">26 (4): 343–75. </w:t>
      </w:r>
      <w:hyperlink r:id="rId27">
        <w:r>
          <w:t>https://doi.org/10.</w:t>
        </w:r>
      </w:hyperlink>
      <w:r>
        <w:t xml:space="preserve"> </w:t>
      </w:r>
      <w:hyperlink r:id="rId28">
        <w:r>
          <w:t>1007/s11109­004­0900­4</w:t>
        </w:r>
      </w:hyperlink>
      <w:r>
        <w:t>.</w:t>
      </w:r>
    </w:p>
    <w:p w14:paraId="742424AF" w14:textId="3ED4C4BC" w:rsidR="003675D6" w:rsidRDefault="00E4316A">
      <w:pPr>
        <w:pStyle w:val="BodyText"/>
        <w:spacing w:before="122" w:line="415" w:lineRule="auto"/>
        <w:ind w:left="478" w:right="117" w:hanging="359"/>
        <w:jc w:val="both"/>
      </w:pPr>
      <w:bookmarkStart w:id="27" w:name="_bookmark21"/>
      <w:bookmarkEnd w:id="27"/>
      <w:r>
        <w:t xml:space="preserve">Guest, </w:t>
      </w:r>
      <w:r>
        <w:rPr>
          <w:spacing w:val="-4"/>
        </w:rPr>
        <w:t xml:space="preserve">Avery </w:t>
      </w:r>
      <w:r>
        <w:t>M., and Susan K. Wierzbicki.</w:t>
      </w:r>
      <w:r w:rsidR="00CF34B9">
        <w:t xml:space="preserve"> </w:t>
      </w:r>
      <w:r>
        <w:t>1999.</w:t>
      </w:r>
      <w:r w:rsidR="00CF34B9">
        <w:t xml:space="preserve"> </w:t>
      </w:r>
      <w:r>
        <w:t xml:space="preserve">“Social </w:t>
      </w:r>
      <w:r>
        <w:rPr>
          <w:spacing w:val="-3"/>
        </w:rPr>
        <w:t>Ties</w:t>
      </w:r>
      <w:r w:rsidR="00CF34B9">
        <w:rPr>
          <w:spacing w:val="-3"/>
        </w:rPr>
        <w:t xml:space="preserve"> </w:t>
      </w:r>
      <w:r>
        <w:t>at the Neighborhood Level:</w:t>
      </w:r>
      <w:r w:rsidR="00CF34B9">
        <w:t xml:space="preserve"> </w:t>
      </w:r>
      <w:r>
        <w:rPr>
          <w:spacing w:val="-6"/>
        </w:rPr>
        <w:t xml:space="preserve">Two </w:t>
      </w:r>
      <w:r>
        <w:t xml:space="preserve">Decades of GSS Evidence.” </w:t>
      </w:r>
      <w:r>
        <w:rPr>
          <w:i/>
        </w:rPr>
        <w:t>Urban Affairs Review</w:t>
      </w:r>
      <w:r>
        <w:t xml:space="preserve">, </w:t>
      </w:r>
      <w:r w:rsidR="00D26BB8" w:rsidRPr="00D26BB8">
        <w:rPr>
          <w:spacing w:val="-3"/>
        </w:rPr>
        <w:t>35</w:t>
      </w:r>
      <w:r w:rsidR="00D26BB8">
        <w:rPr>
          <w:spacing w:val="-3"/>
        </w:rPr>
        <w:t xml:space="preserve"> (1)</w:t>
      </w:r>
      <w:r w:rsidR="00D26BB8" w:rsidRPr="00D26BB8">
        <w:rPr>
          <w:spacing w:val="-3"/>
        </w:rPr>
        <w:t>: 92–111</w:t>
      </w:r>
      <w:r>
        <w:rPr>
          <w:spacing w:val="-3"/>
        </w:rPr>
        <w:t xml:space="preserve">. </w:t>
      </w:r>
      <w:hyperlink r:id="rId29">
        <w:r>
          <w:t>https://doi.org/10.1177/</w:t>
        </w:r>
      </w:hyperlink>
      <w:r>
        <w:t xml:space="preserve"> </w:t>
      </w:r>
      <w:hyperlink r:id="rId30">
        <w:r>
          <w:t>10780879922184301</w:t>
        </w:r>
      </w:hyperlink>
      <w:r>
        <w:t>.</w:t>
      </w:r>
    </w:p>
    <w:p w14:paraId="29A0314E" w14:textId="555982E2" w:rsidR="003675D6" w:rsidRDefault="00E4316A">
      <w:pPr>
        <w:spacing w:before="122" w:line="415" w:lineRule="auto"/>
        <w:ind w:left="478" w:right="117" w:hanging="359"/>
        <w:jc w:val="both"/>
        <w:rPr>
          <w:sz w:val="24"/>
        </w:rPr>
      </w:pPr>
      <w:bookmarkStart w:id="28" w:name="_bookmark22"/>
      <w:bookmarkEnd w:id="28"/>
      <w:r>
        <w:rPr>
          <w:sz w:val="24"/>
        </w:rPr>
        <w:t xml:space="preserve">Hajnal, Zoltan. 2009. </w:t>
      </w:r>
      <w:r>
        <w:rPr>
          <w:i/>
          <w:sz w:val="24"/>
        </w:rPr>
        <w:t>America’s Uneven Democracy: Race, Turnout, and Representation in City Politics</w:t>
      </w:r>
      <w:r>
        <w:rPr>
          <w:sz w:val="24"/>
        </w:rPr>
        <w:t>. Cambridge: Cambridge University Press.</w:t>
      </w:r>
    </w:p>
    <w:p w14:paraId="01904E30" w14:textId="77777777" w:rsidR="003675D6" w:rsidRDefault="00E4316A">
      <w:pPr>
        <w:pStyle w:val="BodyText"/>
        <w:spacing w:before="121" w:line="415" w:lineRule="auto"/>
        <w:ind w:left="478" w:right="118" w:hanging="359"/>
        <w:jc w:val="both"/>
      </w:pPr>
      <w:bookmarkStart w:id="29" w:name="_bookmark23"/>
      <w:bookmarkEnd w:id="29"/>
      <w:r>
        <w:t xml:space="preserve">Hajnal, Zoltan, and Jessica Trounstine. 2005. “Where Turnout Matters: The Consequences of Uneven Turnout in City Politics.” </w:t>
      </w:r>
      <w:r>
        <w:rPr>
          <w:i/>
        </w:rPr>
        <w:t xml:space="preserve">The Journal of Politics </w:t>
      </w:r>
      <w:r>
        <w:t xml:space="preserve">67 (2): 515–35. </w:t>
      </w:r>
      <w:hyperlink r:id="rId31">
        <w:r>
          <w:t>https://doi.org/10.</w:t>
        </w:r>
      </w:hyperlink>
      <w:r>
        <w:t xml:space="preserve"> </w:t>
      </w:r>
      <w:hyperlink r:id="rId32">
        <w:r>
          <w:t>1111/j.1468­2508.2005.00327.x</w:t>
        </w:r>
      </w:hyperlink>
      <w:r>
        <w:t>.</w:t>
      </w:r>
    </w:p>
    <w:p w14:paraId="18143A8B" w14:textId="77777777" w:rsidR="003675D6" w:rsidRDefault="00E4316A">
      <w:pPr>
        <w:pStyle w:val="BodyText"/>
        <w:spacing w:before="121"/>
        <w:ind w:left="120"/>
      </w:pPr>
      <w:bookmarkStart w:id="30" w:name="_bookmark24"/>
      <w:bookmarkEnd w:id="30"/>
      <w:r>
        <w:lastRenderedPageBreak/>
        <w:t>Henderson, Martha L., Francis T. Cullen, Liqun Cao, Sandra Lee Browning, and Renee Kopache.</w:t>
      </w:r>
    </w:p>
    <w:p w14:paraId="0C6B8AA7" w14:textId="77777777" w:rsidR="003675D6" w:rsidRDefault="00E4316A">
      <w:pPr>
        <w:spacing w:before="75"/>
        <w:ind w:left="478"/>
        <w:rPr>
          <w:i/>
          <w:sz w:val="24"/>
        </w:rPr>
      </w:pPr>
      <w:r>
        <w:rPr>
          <w:sz w:val="24"/>
        </w:rPr>
        <w:t xml:space="preserve">1997. “The Impact of Race on Perceptions of Criminal Injustice.” </w:t>
      </w:r>
      <w:r>
        <w:rPr>
          <w:i/>
          <w:sz w:val="24"/>
        </w:rPr>
        <w:t>Journal of Criminal Justice</w:t>
      </w:r>
    </w:p>
    <w:p w14:paraId="14B2DD45" w14:textId="77777777" w:rsidR="003675D6" w:rsidRDefault="00E4316A">
      <w:pPr>
        <w:pStyle w:val="BodyText"/>
        <w:spacing w:before="202"/>
        <w:ind w:left="478"/>
      </w:pPr>
      <w:r>
        <w:t xml:space="preserve">25 (6): 447–62. </w:t>
      </w:r>
      <w:hyperlink r:id="rId33">
        <w:r>
          <w:t>https://doi.org/10.1016/S0047­2352(97)00032­9</w:t>
        </w:r>
      </w:hyperlink>
      <w:r>
        <w:t>.</w:t>
      </w:r>
    </w:p>
    <w:p w14:paraId="2CDF672D" w14:textId="77777777" w:rsidR="003675D6" w:rsidRDefault="003675D6">
      <w:pPr>
        <w:pStyle w:val="BodyText"/>
        <w:spacing w:before="11"/>
        <w:rPr>
          <w:sz w:val="27"/>
        </w:rPr>
      </w:pPr>
    </w:p>
    <w:p w14:paraId="1185EB4A" w14:textId="77777777" w:rsidR="003675D6" w:rsidRDefault="00E4316A">
      <w:pPr>
        <w:spacing w:line="415" w:lineRule="auto"/>
        <w:ind w:left="478" w:right="117" w:hanging="359"/>
        <w:jc w:val="both"/>
        <w:rPr>
          <w:sz w:val="24"/>
        </w:rPr>
      </w:pPr>
      <w:bookmarkStart w:id="31" w:name="_bookmark25"/>
      <w:bookmarkEnd w:id="31"/>
      <w:r>
        <w:rPr>
          <w:sz w:val="24"/>
        </w:rPr>
        <w:t>Huckfeldt,</w:t>
      </w:r>
      <w:r>
        <w:rPr>
          <w:spacing w:val="-16"/>
          <w:sz w:val="24"/>
        </w:rPr>
        <w:t xml:space="preserve"> </w:t>
      </w:r>
      <w:r>
        <w:rPr>
          <w:sz w:val="24"/>
        </w:rPr>
        <w:t>R.</w:t>
      </w:r>
      <w:r>
        <w:rPr>
          <w:spacing w:val="-18"/>
          <w:sz w:val="24"/>
        </w:rPr>
        <w:t xml:space="preserve"> </w:t>
      </w:r>
      <w:r>
        <w:rPr>
          <w:sz w:val="24"/>
        </w:rPr>
        <w:t>Robert.</w:t>
      </w:r>
      <w:r>
        <w:rPr>
          <w:spacing w:val="8"/>
          <w:sz w:val="24"/>
        </w:rPr>
        <w:t xml:space="preserve"> </w:t>
      </w:r>
      <w:r>
        <w:rPr>
          <w:sz w:val="24"/>
        </w:rPr>
        <w:t>1979.</w:t>
      </w:r>
      <w:r>
        <w:rPr>
          <w:spacing w:val="7"/>
          <w:sz w:val="24"/>
        </w:rPr>
        <w:t xml:space="preserve"> </w:t>
      </w:r>
      <w:r>
        <w:rPr>
          <w:sz w:val="24"/>
        </w:rPr>
        <w:t>“Political</w:t>
      </w:r>
      <w:r>
        <w:rPr>
          <w:spacing w:val="-17"/>
          <w:sz w:val="24"/>
        </w:rPr>
        <w:t xml:space="preserve"> </w:t>
      </w:r>
      <w:r>
        <w:rPr>
          <w:sz w:val="24"/>
        </w:rPr>
        <w:t>Participation</w:t>
      </w:r>
      <w:r>
        <w:rPr>
          <w:spacing w:val="-18"/>
          <w:sz w:val="24"/>
        </w:rPr>
        <w:t xml:space="preserve"> </w:t>
      </w:r>
      <w:r>
        <w:rPr>
          <w:sz w:val="24"/>
        </w:rPr>
        <w:t>and</w:t>
      </w:r>
      <w:r>
        <w:rPr>
          <w:spacing w:val="-17"/>
          <w:sz w:val="24"/>
        </w:rPr>
        <w:t xml:space="preserve"> </w:t>
      </w:r>
      <w:r>
        <w:rPr>
          <w:sz w:val="24"/>
        </w:rPr>
        <w:t>the</w:t>
      </w:r>
      <w:r>
        <w:rPr>
          <w:spacing w:val="-17"/>
          <w:sz w:val="24"/>
        </w:rPr>
        <w:t xml:space="preserve"> </w:t>
      </w:r>
      <w:r>
        <w:rPr>
          <w:sz w:val="24"/>
        </w:rPr>
        <w:t>Neighborhood</w:t>
      </w:r>
      <w:r>
        <w:rPr>
          <w:spacing w:val="-18"/>
          <w:sz w:val="24"/>
        </w:rPr>
        <w:t xml:space="preserve"> </w:t>
      </w:r>
      <w:r>
        <w:rPr>
          <w:sz w:val="24"/>
        </w:rPr>
        <w:t>Social</w:t>
      </w:r>
      <w:r>
        <w:rPr>
          <w:spacing w:val="-17"/>
          <w:sz w:val="24"/>
        </w:rPr>
        <w:t xml:space="preserve"> </w:t>
      </w:r>
      <w:r>
        <w:rPr>
          <w:sz w:val="24"/>
        </w:rPr>
        <w:t>Context.”</w:t>
      </w:r>
      <w:r>
        <w:rPr>
          <w:spacing w:val="7"/>
          <w:sz w:val="24"/>
        </w:rPr>
        <w:t xml:space="preserve"> </w:t>
      </w:r>
      <w:r>
        <w:rPr>
          <w:i/>
          <w:sz w:val="24"/>
        </w:rPr>
        <w:t xml:space="preserve">Amer­ ican Journal of Political Science </w:t>
      </w:r>
      <w:r>
        <w:rPr>
          <w:sz w:val="24"/>
        </w:rPr>
        <w:t>23 (3): 579–92.</w:t>
      </w:r>
      <w:r>
        <w:rPr>
          <w:spacing w:val="22"/>
          <w:sz w:val="24"/>
        </w:rPr>
        <w:t xml:space="preserve"> </w:t>
      </w:r>
      <w:hyperlink r:id="rId34">
        <w:r>
          <w:rPr>
            <w:sz w:val="24"/>
          </w:rPr>
          <w:t>https://doi.org/10.2307/2111030</w:t>
        </w:r>
      </w:hyperlink>
      <w:r>
        <w:rPr>
          <w:sz w:val="24"/>
        </w:rPr>
        <w:t>.</w:t>
      </w:r>
    </w:p>
    <w:p w14:paraId="59A0235D" w14:textId="77777777" w:rsidR="003675D6" w:rsidRDefault="00E4316A">
      <w:pPr>
        <w:pStyle w:val="BodyText"/>
        <w:spacing w:before="121" w:line="415" w:lineRule="auto"/>
        <w:ind w:left="478" w:right="119" w:hanging="359"/>
        <w:jc w:val="both"/>
      </w:pPr>
      <w:bookmarkStart w:id="32" w:name="_bookmark26"/>
      <w:bookmarkEnd w:id="32"/>
      <w:r>
        <w:t xml:space="preserve">Hurwitz, Jon, and Mark Peffley. 2005. “Explaining the Great Racial Divide: Perceptions of Fair­ ness in the U.S. Criminal Justice System.” </w:t>
      </w:r>
      <w:r>
        <w:rPr>
          <w:i/>
        </w:rPr>
        <w:t xml:space="preserve">The Journal of Politics </w:t>
      </w:r>
      <w:r>
        <w:t xml:space="preserve">67 (3): 762–83. </w:t>
      </w:r>
      <w:hyperlink r:id="rId35">
        <w:r>
          <w:t>https:</w:t>
        </w:r>
      </w:hyperlink>
    </w:p>
    <w:p w14:paraId="6F798A70" w14:textId="77777777" w:rsidR="003675D6" w:rsidRDefault="00F35B8D">
      <w:pPr>
        <w:pStyle w:val="BodyText"/>
        <w:spacing w:before="2"/>
        <w:ind w:left="478"/>
      </w:pPr>
      <w:hyperlink r:id="rId36">
        <w:r w:rsidR="00E4316A">
          <w:t>//doi.org/10.1111/j.1468­2508.2005.00338.x</w:t>
        </w:r>
      </w:hyperlink>
      <w:r w:rsidR="00E4316A">
        <w:t>.</w:t>
      </w:r>
    </w:p>
    <w:p w14:paraId="24C0DADB" w14:textId="77777777" w:rsidR="003675D6" w:rsidRDefault="003675D6">
      <w:pPr>
        <w:pStyle w:val="BodyText"/>
        <w:spacing w:before="11"/>
        <w:rPr>
          <w:sz w:val="27"/>
        </w:rPr>
      </w:pPr>
    </w:p>
    <w:p w14:paraId="23F9A929" w14:textId="07F00F13" w:rsidR="003675D6" w:rsidRDefault="00E4316A" w:rsidP="008D57CE">
      <w:pPr>
        <w:pStyle w:val="BodyText"/>
        <w:spacing w:line="415" w:lineRule="auto"/>
        <w:ind w:left="478" w:right="118" w:hanging="359"/>
        <w:jc w:val="both"/>
      </w:pPr>
      <w:bookmarkStart w:id="33" w:name="_bookmark27"/>
      <w:bookmarkStart w:id="34" w:name="_bookmark28"/>
      <w:bookmarkEnd w:id="33"/>
      <w:bookmarkEnd w:id="34"/>
      <w:r>
        <w:t>Kenny, Christopher B. 1992. “Political Participation and Effects from the Social Environment.”</w:t>
      </w:r>
    </w:p>
    <w:p w14:paraId="3BDB508D" w14:textId="77777777" w:rsidR="003675D6" w:rsidRDefault="00E4316A" w:rsidP="008D57CE">
      <w:pPr>
        <w:ind w:left="478"/>
        <w:rPr>
          <w:sz w:val="24"/>
        </w:rPr>
      </w:pPr>
      <w:r>
        <w:rPr>
          <w:i/>
          <w:sz w:val="24"/>
        </w:rPr>
        <w:t xml:space="preserve">American Journal of Political Science </w:t>
      </w:r>
      <w:r>
        <w:rPr>
          <w:sz w:val="24"/>
        </w:rPr>
        <w:t xml:space="preserve">36 (1): 259–67. </w:t>
      </w:r>
      <w:hyperlink r:id="rId37">
        <w:r>
          <w:rPr>
            <w:sz w:val="24"/>
          </w:rPr>
          <w:t>https://doi.org/10.2307/2111432</w:t>
        </w:r>
      </w:hyperlink>
      <w:r>
        <w:rPr>
          <w:sz w:val="24"/>
        </w:rPr>
        <w:t>.</w:t>
      </w:r>
    </w:p>
    <w:p w14:paraId="67AE1613" w14:textId="77777777" w:rsidR="003675D6" w:rsidRDefault="003675D6">
      <w:pPr>
        <w:pStyle w:val="BodyText"/>
        <w:spacing w:before="11"/>
        <w:rPr>
          <w:sz w:val="27"/>
        </w:rPr>
      </w:pPr>
    </w:p>
    <w:p w14:paraId="1C91C37A" w14:textId="77777777" w:rsidR="003675D6" w:rsidRDefault="00E4316A">
      <w:pPr>
        <w:spacing w:line="415" w:lineRule="auto"/>
        <w:ind w:left="478" w:right="118" w:hanging="359"/>
        <w:jc w:val="both"/>
        <w:rPr>
          <w:sz w:val="24"/>
        </w:rPr>
      </w:pPr>
      <w:bookmarkStart w:id="35" w:name="_bookmark29"/>
      <w:bookmarkEnd w:id="35"/>
      <w:r>
        <w:rPr>
          <w:sz w:val="24"/>
        </w:rPr>
        <w:t xml:space="preserve">Keyssar, Alexander. 2009. </w:t>
      </w:r>
      <w:r>
        <w:rPr>
          <w:i/>
          <w:sz w:val="24"/>
        </w:rPr>
        <w:t>The Right to Vote: The Contested History of Democracy in the United States</w:t>
      </w:r>
      <w:r>
        <w:rPr>
          <w:sz w:val="24"/>
        </w:rPr>
        <w:t>. Revised edition. New York: Basic Books.</w:t>
      </w:r>
    </w:p>
    <w:p w14:paraId="1F04DA5E" w14:textId="6C784CF4" w:rsidR="003675D6" w:rsidRDefault="00E4316A">
      <w:pPr>
        <w:pStyle w:val="BodyText"/>
        <w:spacing w:before="121" w:line="415" w:lineRule="auto"/>
        <w:ind w:left="478" w:right="116" w:hanging="359"/>
        <w:jc w:val="both"/>
      </w:pPr>
      <w:bookmarkStart w:id="36" w:name="_bookmark30"/>
      <w:bookmarkEnd w:id="36"/>
      <w:r>
        <w:t>King, Bridgett A., and Laura Erickson. 2016.</w:t>
      </w:r>
      <w:r w:rsidR="00CF34B9">
        <w:t xml:space="preserve"> </w:t>
      </w:r>
      <w:r>
        <w:t>“Disenfranchising the Enfranchised:</w:t>
      </w:r>
      <w:r w:rsidR="00CF34B9">
        <w:t xml:space="preserve"> </w:t>
      </w:r>
      <w:r>
        <w:t xml:space="preserve">Exploring the Relationship Between Felony Disenfranchisement and African American </w:t>
      </w:r>
      <w:r>
        <w:rPr>
          <w:spacing w:val="-7"/>
        </w:rPr>
        <w:t xml:space="preserve">Voter </w:t>
      </w:r>
      <w:r>
        <w:t xml:space="preserve">Turnout.” </w:t>
      </w:r>
      <w:r>
        <w:rPr>
          <w:i/>
        </w:rPr>
        <w:t>Journal of Black Studies</w:t>
      </w:r>
      <w:r w:rsidR="008D57CE">
        <w:t xml:space="preserve"> 47 (8): 799</w:t>
      </w:r>
      <w:r w:rsidR="00FF0461">
        <w:t>–</w:t>
      </w:r>
      <w:r w:rsidR="008D57CE">
        <w:t>821</w:t>
      </w:r>
      <w:r>
        <w:rPr>
          <w:spacing w:val="-4"/>
        </w:rPr>
        <w:t>.</w:t>
      </w:r>
      <w:r>
        <w:rPr>
          <w:spacing w:val="11"/>
        </w:rPr>
        <w:t xml:space="preserve"> </w:t>
      </w:r>
      <w:hyperlink r:id="rId38">
        <w:r>
          <w:t>https://doi.org/10.1177/0021934716659195</w:t>
        </w:r>
      </w:hyperlink>
      <w:r>
        <w:t>.</w:t>
      </w:r>
    </w:p>
    <w:p w14:paraId="183A00B9" w14:textId="77777777" w:rsidR="003675D6" w:rsidRDefault="00E4316A">
      <w:pPr>
        <w:pStyle w:val="BodyText"/>
        <w:spacing w:before="122" w:line="415" w:lineRule="auto"/>
        <w:ind w:left="478" w:right="118" w:hanging="359"/>
        <w:jc w:val="both"/>
      </w:pPr>
      <w:bookmarkStart w:id="37" w:name="_bookmark31"/>
      <w:bookmarkEnd w:id="37"/>
      <w:r>
        <w:t xml:space="preserve">Kinsella, Chad, Colleen </w:t>
      </w:r>
      <w:r>
        <w:rPr>
          <w:spacing w:val="-3"/>
        </w:rPr>
        <w:t xml:space="preserve">McTague, </w:t>
      </w:r>
      <w:r>
        <w:t xml:space="preserve">and Kevin N. Raleigh. 2015. “Unmasking Geographic Polar­ ization and Clustering: A Micro­Scalar Analysis of Partisan </w:t>
      </w:r>
      <w:r>
        <w:rPr>
          <w:spacing w:val="-6"/>
        </w:rPr>
        <w:t xml:space="preserve">Voting </w:t>
      </w:r>
      <w:r>
        <w:t xml:space="preserve">Behavior.” </w:t>
      </w:r>
      <w:r>
        <w:rPr>
          <w:i/>
        </w:rPr>
        <w:t xml:space="preserve">Applied Geog­ raphy </w:t>
      </w:r>
      <w:r>
        <w:t xml:space="preserve">62 (August): 404–19. </w:t>
      </w:r>
      <w:hyperlink r:id="rId39">
        <w:r>
          <w:t>https://doi.org/10.1016/j.apgeog.2015.04.022</w:t>
        </w:r>
      </w:hyperlink>
      <w:r>
        <w:t>.</w:t>
      </w:r>
    </w:p>
    <w:p w14:paraId="043A7202" w14:textId="13C9B42D" w:rsidR="003675D6" w:rsidRDefault="00E4316A">
      <w:pPr>
        <w:spacing w:before="121" w:line="415" w:lineRule="auto"/>
        <w:ind w:left="478" w:right="117" w:hanging="359"/>
        <w:jc w:val="both"/>
        <w:rPr>
          <w:sz w:val="24"/>
        </w:rPr>
      </w:pPr>
      <w:bookmarkStart w:id="38" w:name="_bookmark32"/>
      <w:bookmarkEnd w:id="38"/>
      <w:r>
        <w:rPr>
          <w:sz w:val="24"/>
        </w:rPr>
        <w:t xml:space="preserve">Lerman, Amy E., and </w:t>
      </w:r>
      <w:r>
        <w:rPr>
          <w:spacing w:val="-6"/>
          <w:sz w:val="24"/>
        </w:rPr>
        <w:t xml:space="preserve">Vesla </w:t>
      </w:r>
      <w:r>
        <w:rPr>
          <w:spacing w:val="-5"/>
          <w:sz w:val="24"/>
        </w:rPr>
        <w:t xml:space="preserve">Weaver. </w:t>
      </w:r>
      <w:r>
        <w:rPr>
          <w:sz w:val="24"/>
        </w:rPr>
        <w:t>2013. “Staying Out of Sight? Concentrated Policing and Local</w:t>
      </w:r>
      <w:r>
        <w:rPr>
          <w:spacing w:val="-23"/>
          <w:sz w:val="24"/>
        </w:rPr>
        <w:t xml:space="preserve"> </w:t>
      </w:r>
      <w:r>
        <w:rPr>
          <w:sz w:val="24"/>
        </w:rPr>
        <w:t>Political</w:t>
      </w:r>
      <w:r>
        <w:rPr>
          <w:spacing w:val="-21"/>
          <w:sz w:val="24"/>
        </w:rPr>
        <w:t xml:space="preserve"> </w:t>
      </w:r>
      <w:r>
        <w:rPr>
          <w:sz w:val="24"/>
        </w:rPr>
        <w:t>Action:”</w:t>
      </w:r>
      <w:r>
        <w:rPr>
          <w:spacing w:val="5"/>
          <w:sz w:val="24"/>
        </w:rPr>
        <w:t xml:space="preserve"> </w:t>
      </w:r>
      <w:r>
        <w:rPr>
          <w:i/>
          <w:sz w:val="24"/>
        </w:rPr>
        <w:t>The</w:t>
      </w:r>
      <w:r>
        <w:rPr>
          <w:i/>
          <w:spacing w:val="-23"/>
          <w:sz w:val="24"/>
        </w:rPr>
        <w:t xml:space="preserve"> </w:t>
      </w:r>
      <w:r>
        <w:rPr>
          <w:i/>
          <w:sz w:val="24"/>
        </w:rPr>
        <w:t>ANNALS</w:t>
      </w:r>
      <w:r>
        <w:rPr>
          <w:i/>
          <w:spacing w:val="-21"/>
          <w:sz w:val="24"/>
        </w:rPr>
        <w:t xml:space="preserve"> </w:t>
      </w:r>
      <w:r>
        <w:rPr>
          <w:i/>
          <w:sz w:val="24"/>
        </w:rPr>
        <w:t>of</w:t>
      </w:r>
      <w:r>
        <w:rPr>
          <w:i/>
          <w:spacing w:val="-22"/>
          <w:sz w:val="24"/>
        </w:rPr>
        <w:t xml:space="preserve"> </w:t>
      </w:r>
      <w:r>
        <w:rPr>
          <w:i/>
          <w:sz w:val="24"/>
        </w:rPr>
        <w:t>the</w:t>
      </w:r>
      <w:r>
        <w:rPr>
          <w:i/>
          <w:spacing w:val="-21"/>
          <w:sz w:val="24"/>
        </w:rPr>
        <w:t xml:space="preserve"> </w:t>
      </w:r>
      <w:r>
        <w:rPr>
          <w:i/>
          <w:sz w:val="24"/>
        </w:rPr>
        <w:t>American</w:t>
      </w:r>
      <w:r>
        <w:rPr>
          <w:i/>
          <w:spacing w:val="-23"/>
          <w:sz w:val="24"/>
        </w:rPr>
        <w:t xml:space="preserve"> </w:t>
      </w:r>
      <w:r>
        <w:rPr>
          <w:i/>
          <w:sz w:val="24"/>
        </w:rPr>
        <w:t>Academy</w:t>
      </w:r>
      <w:r>
        <w:rPr>
          <w:i/>
          <w:spacing w:val="-21"/>
          <w:sz w:val="24"/>
        </w:rPr>
        <w:t xml:space="preserve"> </w:t>
      </w:r>
      <w:r>
        <w:rPr>
          <w:i/>
          <w:sz w:val="24"/>
        </w:rPr>
        <w:t>of</w:t>
      </w:r>
      <w:r>
        <w:rPr>
          <w:i/>
          <w:spacing w:val="-22"/>
          <w:sz w:val="24"/>
        </w:rPr>
        <w:t xml:space="preserve"> </w:t>
      </w:r>
      <w:r>
        <w:rPr>
          <w:i/>
          <w:sz w:val="24"/>
        </w:rPr>
        <w:t>Political</w:t>
      </w:r>
      <w:r>
        <w:rPr>
          <w:i/>
          <w:spacing w:val="-21"/>
          <w:sz w:val="24"/>
        </w:rPr>
        <w:t xml:space="preserve"> </w:t>
      </w:r>
      <w:r>
        <w:rPr>
          <w:i/>
          <w:sz w:val="24"/>
        </w:rPr>
        <w:t>and</w:t>
      </w:r>
      <w:r>
        <w:rPr>
          <w:i/>
          <w:spacing w:val="-22"/>
          <w:sz w:val="24"/>
        </w:rPr>
        <w:t xml:space="preserve"> </w:t>
      </w:r>
      <w:r>
        <w:rPr>
          <w:i/>
          <w:sz w:val="24"/>
        </w:rPr>
        <w:t>Social</w:t>
      </w:r>
      <w:r>
        <w:rPr>
          <w:i/>
          <w:spacing w:val="-22"/>
          <w:sz w:val="24"/>
        </w:rPr>
        <w:t xml:space="preserve"> </w:t>
      </w:r>
      <w:r>
        <w:rPr>
          <w:i/>
          <w:sz w:val="24"/>
        </w:rPr>
        <w:t>Science</w:t>
      </w:r>
      <w:r>
        <w:rPr>
          <w:sz w:val="24"/>
        </w:rPr>
        <w:t xml:space="preserve">, </w:t>
      </w:r>
      <w:r w:rsidR="008D57CE">
        <w:rPr>
          <w:spacing w:val="-3"/>
          <w:sz w:val="24"/>
        </w:rPr>
        <w:t>651 (1): 202</w:t>
      </w:r>
      <w:r w:rsidR="00FF0461">
        <w:t>–</w:t>
      </w:r>
      <w:r w:rsidR="008D57CE">
        <w:rPr>
          <w:spacing w:val="-3"/>
          <w:sz w:val="24"/>
        </w:rPr>
        <w:t>19</w:t>
      </w:r>
      <w:r>
        <w:rPr>
          <w:spacing w:val="-3"/>
          <w:sz w:val="24"/>
        </w:rPr>
        <w:t>.</w:t>
      </w:r>
      <w:r>
        <w:rPr>
          <w:spacing w:val="18"/>
          <w:sz w:val="24"/>
        </w:rPr>
        <w:t xml:space="preserve"> </w:t>
      </w:r>
      <w:hyperlink r:id="rId40">
        <w:r>
          <w:rPr>
            <w:sz w:val="24"/>
          </w:rPr>
          <w:t>https://doi.org/10.1177/0002716213503085</w:t>
        </w:r>
      </w:hyperlink>
      <w:r>
        <w:rPr>
          <w:sz w:val="24"/>
        </w:rPr>
        <w:t>.</w:t>
      </w:r>
    </w:p>
    <w:p w14:paraId="41BD2DC5" w14:textId="5E9B9187" w:rsidR="003675D6" w:rsidRPr="008D57CE" w:rsidRDefault="00E4316A" w:rsidP="008D57CE">
      <w:pPr>
        <w:spacing w:before="122" w:line="415" w:lineRule="auto"/>
        <w:ind w:left="478" w:right="118" w:hanging="359"/>
        <w:jc w:val="both"/>
      </w:pPr>
      <w:bookmarkStart w:id="39" w:name="_bookmark33"/>
      <w:bookmarkEnd w:id="39"/>
      <w:r>
        <w:rPr>
          <w:sz w:val="24"/>
        </w:rPr>
        <w:t xml:space="preserve">Lerman, Amy E., and </w:t>
      </w:r>
      <w:r>
        <w:rPr>
          <w:spacing w:val="-6"/>
          <w:sz w:val="24"/>
        </w:rPr>
        <w:t xml:space="preserve">Vesla </w:t>
      </w:r>
      <w:r>
        <w:rPr>
          <w:sz w:val="24"/>
        </w:rPr>
        <w:t xml:space="preserve">M. </w:t>
      </w:r>
      <w:r>
        <w:rPr>
          <w:spacing w:val="-5"/>
          <w:sz w:val="24"/>
        </w:rPr>
        <w:t xml:space="preserve">Weaver. </w:t>
      </w:r>
      <w:r>
        <w:rPr>
          <w:sz w:val="24"/>
        </w:rPr>
        <w:t xml:space="preserve">2014. </w:t>
      </w:r>
      <w:r>
        <w:rPr>
          <w:i/>
          <w:sz w:val="24"/>
        </w:rPr>
        <w:t>Arresting Citizenship: The Democratic Conse­ quences</w:t>
      </w:r>
      <w:r>
        <w:rPr>
          <w:i/>
          <w:spacing w:val="-17"/>
          <w:sz w:val="24"/>
        </w:rPr>
        <w:t xml:space="preserve"> </w:t>
      </w:r>
      <w:r>
        <w:rPr>
          <w:i/>
          <w:sz w:val="24"/>
        </w:rPr>
        <w:t>of</w:t>
      </w:r>
      <w:r>
        <w:rPr>
          <w:i/>
          <w:spacing w:val="-16"/>
          <w:sz w:val="24"/>
        </w:rPr>
        <w:t xml:space="preserve"> </w:t>
      </w:r>
      <w:r>
        <w:rPr>
          <w:i/>
          <w:sz w:val="24"/>
        </w:rPr>
        <w:t>American</w:t>
      </w:r>
      <w:r>
        <w:rPr>
          <w:i/>
          <w:spacing w:val="-17"/>
          <w:sz w:val="24"/>
        </w:rPr>
        <w:t xml:space="preserve"> </w:t>
      </w:r>
      <w:r>
        <w:rPr>
          <w:i/>
          <w:sz w:val="24"/>
        </w:rPr>
        <w:t>Crime</w:t>
      </w:r>
      <w:r>
        <w:rPr>
          <w:i/>
          <w:spacing w:val="-16"/>
          <w:sz w:val="24"/>
        </w:rPr>
        <w:t xml:space="preserve"> </w:t>
      </w:r>
      <w:r>
        <w:rPr>
          <w:i/>
          <w:sz w:val="24"/>
        </w:rPr>
        <w:t>Control</w:t>
      </w:r>
      <w:r>
        <w:rPr>
          <w:sz w:val="24"/>
        </w:rPr>
        <w:t>.</w:t>
      </w:r>
      <w:r>
        <w:rPr>
          <w:spacing w:val="8"/>
          <w:sz w:val="24"/>
        </w:rPr>
        <w:t xml:space="preserve"> </w:t>
      </w:r>
      <w:r w:rsidR="008D57CE">
        <w:rPr>
          <w:sz w:val="24"/>
        </w:rPr>
        <w:t>Chicago</w:t>
      </w:r>
      <w:r>
        <w:rPr>
          <w:sz w:val="24"/>
        </w:rPr>
        <w:t>:</w:t>
      </w:r>
      <w:r w:rsidR="008D57CE">
        <w:rPr>
          <w:sz w:val="24"/>
        </w:rPr>
        <w:t xml:space="preserve"> </w:t>
      </w:r>
      <w:r>
        <w:t>The University of Chicago Press.</w:t>
      </w:r>
    </w:p>
    <w:p w14:paraId="1191A560" w14:textId="112ADE35" w:rsidR="003675D6" w:rsidRDefault="00E4316A" w:rsidP="008D57CE">
      <w:pPr>
        <w:spacing w:before="240" w:line="415" w:lineRule="auto"/>
        <w:ind w:left="478" w:right="118" w:hanging="359"/>
        <w:jc w:val="both"/>
        <w:rPr>
          <w:sz w:val="24"/>
        </w:rPr>
      </w:pPr>
      <w:bookmarkStart w:id="40" w:name="_bookmark34"/>
      <w:bookmarkEnd w:id="40"/>
      <w:r>
        <w:rPr>
          <w:sz w:val="24"/>
        </w:rPr>
        <w:t>Manza,</w:t>
      </w:r>
      <w:r>
        <w:rPr>
          <w:spacing w:val="-14"/>
          <w:sz w:val="24"/>
        </w:rPr>
        <w:t xml:space="preserve"> </w:t>
      </w:r>
      <w:r>
        <w:rPr>
          <w:sz w:val="24"/>
        </w:rPr>
        <w:t>Jeff,</w:t>
      </w:r>
      <w:r>
        <w:rPr>
          <w:spacing w:val="-14"/>
          <w:sz w:val="24"/>
        </w:rPr>
        <w:t xml:space="preserve"> </w:t>
      </w:r>
      <w:r>
        <w:rPr>
          <w:sz w:val="24"/>
        </w:rPr>
        <w:t>and</w:t>
      </w:r>
      <w:r>
        <w:rPr>
          <w:spacing w:val="-15"/>
          <w:sz w:val="24"/>
        </w:rPr>
        <w:t xml:space="preserve"> </w:t>
      </w:r>
      <w:r>
        <w:rPr>
          <w:sz w:val="24"/>
        </w:rPr>
        <w:t>Christopher</w:t>
      </w:r>
      <w:r>
        <w:rPr>
          <w:spacing w:val="-16"/>
          <w:sz w:val="24"/>
        </w:rPr>
        <w:t xml:space="preserve"> </w:t>
      </w:r>
      <w:r>
        <w:rPr>
          <w:sz w:val="24"/>
        </w:rPr>
        <w:t>Uggen.</w:t>
      </w:r>
      <w:r>
        <w:rPr>
          <w:spacing w:val="8"/>
          <w:sz w:val="24"/>
        </w:rPr>
        <w:t xml:space="preserve"> </w:t>
      </w:r>
      <w:r>
        <w:rPr>
          <w:sz w:val="24"/>
        </w:rPr>
        <w:t>2008.</w:t>
      </w:r>
      <w:r>
        <w:rPr>
          <w:spacing w:val="8"/>
          <w:sz w:val="24"/>
        </w:rPr>
        <w:t xml:space="preserve"> </w:t>
      </w:r>
      <w:r>
        <w:rPr>
          <w:i/>
          <w:sz w:val="24"/>
        </w:rPr>
        <w:t>Locked</w:t>
      </w:r>
      <w:r>
        <w:rPr>
          <w:i/>
          <w:spacing w:val="-15"/>
          <w:sz w:val="24"/>
        </w:rPr>
        <w:t xml:space="preserve"> </w:t>
      </w:r>
      <w:r>
        <w:rPr>
          <w:i/>
          <w:sz w:val="24"/>
        </w:rPr>
        <w:t>Out:</w:t>
      </w:r>
      <w:r>
        <w:rPr>
          <w:i/>
          <w:spacing w:val="7"/>
          <w:sz w:val="24"/>
        </w:rPr>
        <w:t xml:space="preserve"> </w:t>
      </w:r>
      <w:r>
        <w:rPr>
          <w:i/>
          <w:sz w:val="24"/>
        </w:rPr>
        <w:t>Felon</w:t>
      </w:r>
      <w:r>
        <w:rPr>
          <w:i/>
          <w:spacing w:val="-16"/>
          <w:sz w:val="24"/>
        </w:rPr>
        <w:t xml:space="preserve"> </w:t>
      </w:r>
      <w:r>
        <w:rPr>
          <w:i/>
          <w:sz w:val="24"/>
        </w:rPr>
        <w:t>Disenfranchisement</w:t>
      </w:r>
      <w:r>
        <w:rPr>
          <w:i/>
          <w:spacing w:val="-15"/>
          <w:sz w:val="24"/>
        </w:rPr>
        <w:t xml:space="preserve"> </w:t>
      </w:r>
      <w:r>
        <w:rPr>
          <w:i/>
          <w:sz w:val="24"/>
        </w:rPr>
        <w:t>and</w:t>
      </w:r>
      <w:r>
        <w:rPr>
          <w:i/>
          <w:spacing w:val="-16"/>
          <w:sz w:val="24"/>
        </w:rPr>
        <w:t xml:space="preserve"> </w:t>
      </w:r>
      <w:r>
        <w:rPr>
          <w:i/>
          <w:sz w:val="24"/>
        </w:rPr>
        <w:t>American Democracy</w:t>
      </w:r>
      <w:r>
        <w:rPr>
          <w:sz w:val="24"/>
        </w:rPr>
        <w:t xml:space="preserve">. New </w:t>
      </w:r>
      <w:r>
        <w:rPr>
          <w:spacing w:val="-5"/>
          <w:sz w:val="24"/>
        </w:rPr>
        <w:t xml:space="preserve">York: </w:t>
      </w:r>
      <w:r>
        <w:rPr>
          <w:sz w:val="24"/>
        </w:rPr>
        <w:t>Oxford University</w:t>
      </w:r>
      <w:r>
        <w:rPr>
          <w:spacing w:val="-30"/>
          <w:sz w:val="24"/>
        </w:rPr>
        <w:t xml:space="preserve"> </w:t>
      </w:r>
      <w:r>
        <w:rPr>
          <w:sz w:val="24"/>
        </w:rPr>
        <w:t>Press.</w:t>
      </w:r>
    </w:p>
    <w:p w14:paraId="1B82204E" w14:textId="77777777" w:rsidR="003675D6" w:rsidRDefault="00E4316A">
      <w:pPr>
        <w:spacing w:before="121" w:line="415" w:lineRule="auto"/>
        <w:ind w:left="478" w:right="119" w:hanging="359"/>
        <w:jc w:val="both"/>
        <w:rPr>
          <w:sz w:val="24"/>
        </w:rPr>
      </w:pPr>
      <w:bookmarkStart w:id="41" w:name="_bookmark35"/>
      <w:bookmarkEnd w:id="41"/>
      <w:r>
        <w:rPr>
          <w:sz w:val="24"/>
        </w:rPr>
        <w:t xml:space="preserve">Martin, Paul S. 2003. “Voting’s Rewards: Voter Turnout, Attentive Publics, and Congressional </w:t>
      </w:r>
      <w:r>
        <w:rPr>
          <w:sz w:val="24"/>
        </w:rPr>
        <w:lastRenderedPageBreak/>
        <w:t xml:space="preserve">Allocation of Federal Money.” </w:t>
      </w:r>
      <w:r>
        <w:rPr>
          <w:i/>
          <w:sz w:val="24"/>
        </w:rPr>
        <w:t xml:space="preserve">American Journal of Political Science </w:t>
      </w:r>
      <w:r>
        <w:rPr>
          <w:sz w:val="24"/>
        </w:rPr>
        <w:t xml:space="preserve">47 (1): 110–27. </w:t>
      </w:r>
      <w:hyperlink r:id="rId41">
        <w:r>
          <w:rPr>
            <w:sz w:val="24"/>
          </w:rPr>
          <w:t>https:</w:t>
        </w:r>
      </w:hyperlink>
    </w:p>
    <w:p w14:paraId="6A1E0E4D" w14:textId="77777777" w:rsidR="003675D6" w:rsidRDefault="00F35B8D">
      <w:pPr>
        <w:pStyle w:val="BodyText"/>
        <w:spacing w:before="1"/>
        <w:ind w:left="478"/>
      </w:pPr>
      <w:hyperlink r:id="rId42">
        <w:r w:rsidR="00E4316A">
          <w:t>//doi.org/10.1111/1540­5907.00008</w:t>
        </w:r>
      </w:hyperlink>
      <w:r w:rsidR="00E4316A">
        <w:t>.</w:t>
      </w:r>
    </w:p>
    <w:p w14:paraId="1E178222" w14:textId="77777777" w:rsidR="003675D6" w:rsidRDefault="003675D6">
      <w:pPr>
        <w:pStyle w:val="BodyText"/>
        <w:rPr>
          <w:sz w:val="28"/>
        </w:rPr>
      </w:pPr>
    </w:p>
    <w:p w14:paraId="06E803E2" w14:textId="77777777" w:rsidR="003675D6" w:rsidRDefault="00E4316A">
      <w:pPr>
        <w:pStyle w:val="BodyText"/>
        <w:spacing w:line="415" w:lineRule="auto"/>
        <w:ind w:left="478" w:right="119" w:hanging="359"/>
        <w:jc w:val="both"/>
      </w:pPr>
      <w:bookmarkStart w:id="42" w:name="_bookmark36"/>
      <w:bookmarkEnd w:id="42"/>
      <w:r>
        <w:t xml:space="preserve">Martin, Paul S., and Michele P. Claibourn. 2013. “Citizen Participation and Congressional Re­ sponsiveness: New Evidence That Participation Matters.” </w:t>
      </w:r>
      <w:r>
        <w:rPr>
          <w:i/>
        </w:rPr>
        <w:t xml:space="preserve">Legislative Studies Quarterly </w:t>
      </w:r>
      <w:r>
        <w:t xml:space="preserve">38 (1): 59–81. </w:t>
      </w:r>
      <w:hyperlink r:id="rId43">
        <w:r>
          <w:t>https://doi.org/10.1111/lsq.12003</w:t>
        </w:r>
      </w:hyperlink>
      <w:r>
        <w:t>.</w:t>
      </w:r>
    </w:p>
    <w:p w14:paraId="0DE9AB0E" w14:textId="1FD2552B" w:rsidR="003675D6" w:rsidRDefault="00E4316A">
      <w:pPr>
        <w:spacing w:before="122" w:line="415" w:lineRule="auto"/>
        <w:ind w:left="478" w:right="118" w:hanging="359"/>
        <w:jc w:val="both"/>
        <w:rPr>
          <w:sz w:val="24"/>
        </w:rPr>
      </w:pPr>
      <w:bookmarkStart w:id="43" w:name="_bookmark37"/>
      <w:bookmarkEnd w:id="43"/>
      <w:r>
        <w:rPr>
          <w:sz w:val="24"/>
        </w:rPr>
        <w:t xml:space="preserve">Meredith, Marc, and Michael Morse. 2013. “Do </w:t>
      </w:r>
      <w:r>
        <w:rPr>
          <w:spacing w:val="-6"/>
          <w:sz w:val="24"/>
        </w:rPr>
        <w:t xml:space="preserve">Voting </w:t>
      </w:r>
      <w:r>
        <w:rPr>
          <w:sz w:val="24"/>
        </w:rPr>
        <w:t xml:space="preserve">Rights Notification Laws Increase Ex­ Felon Turnout?:” </w:t>
      </w:r>
      <w:r>
        <w:rPr>
          <w:i/>
          <w:sz w:val="24"/>
        </w:rPr>
        <w:t>The ANNALS of the American Academy of Political and Social Science</w:t>
      </w:r>
      <w:r>
        <w:rPr>
          <w:sz w:val="24"/>
        </w:rPr>
        <w:t xml:space="preserve">, </w:t>
      </w:r>
      <w:r w:rsidR="008D57CE">
        <w:rPr>
          <w:spacing w:val="-3"/>
          <w:sz w:val="24"/>
        </w:rPr>
        <w:t>651 (1): 220</w:t>
      </w:r>
      <w:r w:rsidR="008D57CE">
        <w:t>–</w:t>
      </w:r>
      <w:r w:rsidR="008D57CE">
        <w:rPr>
          <w:spacing w:val="-3"/>
          <w:sz w:val="24"/>
        </w:rPr>
        <w:t xml:space="preserve">49 </w:t>
      </w:r>
      <w:r>
        <w:rPr>
          <w:spacing w:val="-3"/>
          <w:sz w:val="24"/>
        </w:rPr>
        <w:t>.</w:t>
      </w:r>
      <w:r>
        <w:rPr>
          <w:spacing w:val="18"/>
          <w:sz w:val="24"/>
        </w:rPr>
        <w:t xml:space="preserve"> </w:t>
      </w:r>
      <w:hyperlink r:id="rId44">
        <w:r>
          <w:rPr>
            <w:sz w:val="24"/>
          </w:rPr>
          <w:t>https://doi.org/10.1177/0002716213502931</w:t>
        </w:r>
      </w:hyperlink>
      <w:r>
        <w:rPr>
          <w:sz w:val="24"/>
        </w:rPr>
        <w:t>.</w:t>
      </w:r>
    </w:p>
    <w:p w14:paraId="5853E32B" w14:textId="77777777" w:rsidR="003675D6" w:rsidRDefault="00E4316A">
      <w:pPr>
        <w:pStyle w:val="BodyText"/>
        <w:spacing w:before="122" w:line="415" w:lineRule="auto"/>
        <w:ind w:left="478" w:right="118" w:hanging="359"/>
        <w:jc w:val="both"/>
      </w:pPr>
      <w:bookmarkStart w:id="44" w:name="_bookmark38"/>
      <w:bookmarkEnd w:id="44"/>
      <w:r>
        <w:t xml:space="preserve">Miles, Thomas J. 2004. “Felon Disenfranchisement and </w:t>
      </w:r>
      <w:r>
        <w:rPr>
          <w:spacing w:val="-7"/>
        </w:rPr>
        <w:t xml:space="preserve">Voter </w:t>
      </w:r>
      <w:r>
        <w:t xml:space="preserve">Turnout.” </w:t>
      </w:r>
      <w:r>
        <w:rPr>
          <w:i/>
        </w:rPr>
        <w:t xml:space="preserve">The Journal of Legal Studies </w:t>
      </w:r>
      <w:r>
        <w:t>33 (1): 85–129.</w:t>
      </w:r>
      <w:r>
        <w:rPr>
          <w:spacing w:val="-26"/>
        </w:rPr>
        <w:t xml:space="preserve"> </w:t>
      </w:r>
      <w:hyperlink r:id="rId45">
        <w:r>
          <w:t>https://doi.org/10.1086/381290</w:t>
        </w:r>
      </w:hyperlink>
      <w:r>
        <w:t>.</w:t>
      </w:r>
    </w:p>
    <w:p w14:paraId="253ED379" w14:textId="77777777" w:rsidR="003675D6" w:rsidRDefault="00E4316A">
      <w:pPr>
        <w:pStyle w:val="BodyText"/>
        <w:spacing w:before="121"/>
        <w:ind w:left="120"/>
      </w:pPr>
      <w:bookmarkStart w:id="45" w:name="_bookmark39"/>
      <w:bookmarkEnd w:id="45"/>
      <w:r>
        <w:t>Mutz, Diana C. 2002. “The Consequences of Cross­Cutting Networks for Political Participation.”</w:t>
      </w:r>
    </w:p>
    <w:p w14:paraId="76437D2E" w14:textId="77777777" w:rsidR="003675D6" w:rsidRDefault="00E4316A">
      <w:pPr>
        <w:spacing w:before="202"/>
        <w:ind w:left="478"/>
        <w:rPr>
          <w:sz w:val="24"/>
        </w:rPr>
      </w:pPr>
      <w:r>
        <w:rPr>
          <w:i/>
          <w:sz w:val="24"/>
        </w:rPr>
        <w:t xml:space="preserve">American Journal of Political Science </w:t>
      </w:r>
      <w:r>
        <w:rPr>
          <w:sz w:val="24"/>
        </w:rPr>
        <w:t xml:space="preserve">46 (4): 838–55. </w:t>
      </w:r>
      <w:hyperlink r:id="rId46">
        <w:r>
          <w:rPr>
            <w:sz w:val="24"/>
          </w:rPr>
          <w:t>https://doi.org/10.2307/3088437</w:t>
        </w:r>
      </w:hyperlink>
      <w:r>
        <w:rPr>
          <w:sz w:val="24"/>
        </w:rPr>
        <w:t>.</w:t>
      </w:r>
    </w:p>
    <w:p w14:paraId="16263EB5" w14:textId="77777777" w:rsidR="003675D6" w:rsidRDefault="003675D6">
      <w:pPr>
        <w:pStyle w:val="BodyText"/>
        <w:spacing w:before="11"/>
        <w:rPr>
          <w:sz w:val="27"/>
        </w:rPr>
      </w:pPr>
    </w:p>
    <w:p w14:paraId="544055EF" w14:textId="631A2005" w:rsidR="003675D6" w:rsidRDefault="00E4316A">
      <w:pPr>
        <w:pStyle w:val="BodyText"/>
        <w:spacing w:line="415" w:lineRule="auto"/>
        <w:ind w:left="478" w:right="119" w:hanging="359"/>
        <w:jc w:val="both"/>
      </w:pPr>
      <w:bookmarkStart w:id="46" w:name="_bookmark40"/>
      <w:bookmarkEnd w:id="46"/>
      <w:r>
        <w:t xml:space="preserve">Ochs, Holona Leanne. 2006. “‘Colorblind’ Policy in Black and White: Racial Consequences of Disenfranchisement Policy.” </w:t>
      </w:r>
      <w:r>
        <w:rPr>
          <w:i/>
        </w:rPr>
        <w:t xml:space="preserve">Policy Studies Journal </w:t>
      </w:r>
      <w:r>
        <w:t xml:space="preserve">34 (1): 81–93. </w:t>
      </w:r>
      <w:hyperlink r:id="rId47">
        <w:r>
          <w:t>https://doi.org/10.1111/j.</w:t>
        </w:r>
      </w:hyperlink>
      <w:r>
        <w:t xml:space="preserve"> </w:t>
      </w:r>
      <w:hyperlink r:id="rId48">
        <w:r>
          <w:t>1541­0072.2006.00146.x</w:t>
        </w:r>
      </w:hyperlink>
      <w:r>
        <w:t>.</w:t>
      </w:r>
    </w:p>
    <w:p w14:paraId="432D83CC" w14:textId="77777777" w:rsidR="003675D6" w:rsidRDefault="00E4316A">
      <w:pPr>
        <w:pStyle w:val="BodyText"/>
        <w:spacing w:before="122" w:line="415" w:lineRule="auto"/>
        <w:ind w:left="478" w:right="117" w:hanging="359"/>
        <w:jc w:val="both"/>
      </w:pPr>
      <w:bookmarkStart w:id="47" w:name="_bookmark41"/>
      <w:bookmarkEnd w:id="47"/>
      <w:r>
        <w:t>Pierson,</w:t>
      </w:r>
      <w:r>
        <w:rPr>
          <w:spacing w:val="-20"/>
        </w:rPr>
        <w:t xml:space="preserve"> </w:t>
      </w:r>
      <w:r>
        <w:t>Paul.</w:t>
      </w:r>
      <w:r>
        <w:rPr>
          <w:spacing w:val="6"/>
        </w:rPr>
        <w:t xml:space="preserve"> </w:t>
      </w:r>
      <w:r>
        <w:t>1993.</w:t>
      </w:r>
      <w:r>
        <w:rPr>
          <w:spacing w:val="6"/>
        </w:rPr>
        <w:t xml:space="preserve"> </w:t>
      </w:r>
      <w:r>
        <w:t>“When</w:t>
      </w:r>
      <w:r>
        <w:rPr>
          <w:spacing w:val="-22"/>
        </w:rPr>
        <w:t xml:space="preserve"> </w:t>
      </w:r>
      <w:r>
        <w:t>Effect</w:t>
      </w:r>
      <w:r>
        <w:rPr>
          <w:spacing w:val="-22"/>
        </w:rPr>
        <w:t xml:space="preserve"> </w:t>
      </w:r>
      <w:r>
        <w:t>Becomes</w:t>
      </w:r>
      <w:r>
        <w:rPr>
          <w:spacing w:val="-23"/>
        </w:rPr>
        <w:t xml:space="preserve"> </w:t>
      </w:r>
      <w:r>
        <w:t>Cause:</w:t>
      </w:r>
      <w:r>
        <w:rPr>
          <w:spacing w:val="4"/>
        </w:rPr>
        <w:t xml:space="preserve"> </w:t>
      </w:r>
      <w:r>
        <w:t>Policy</w:t>
      </w:r>
      <w:r>
        <w:rPr>
          <w:spacing w:val="-22"/>
        </w:rPr>
        <w:t xml:space="preserve"> </w:t>
      </w:r>
      <w:r>
        <w:t>Feedback</w:t>
      </w:r>
      <w:r>
        <w:rPr>
          <w:spacing w:val="-22"/>
        </w:rPr>
        <w:t xml:space="preserve"> </w:t>
      </w:r>
      <w:r>
        <w:t>and</w:t>
      </w:r>
      <w:r>
        <w:rPr>
          <w:spacing w:val="-22"/>
        </w:rPr>
        <w:t xml:space="preserve"> </w:t>
      </w:r>
      <w:r>
        <w:t>Political</w:t>
      </w:r>
      <w:r>
        <w:rPr>
          <w:spacing w:val="-22"/>
        </w:rPr>
        <w:t xml:space="preserve"> </w:t>
      </w:r>
      <w:r>
        <w:t>Change.”</w:t>
      </w:r>
      <w:r>
        <w:rPr>
          <w:spacing w:val="7"/>
        </w:rPr>
        <w:t xml:space="preserve"> </w:t>
      </w:r>
      <w:r>
        <w:rPr>
          <w:i/>
          <w:spacing w:val="-5"/>
        </w:rPr>
        <w:t xml:space="preserve">World </w:t>
      </w:r>
      <w:r>
        <w:rPr>
          <w:i/>
        </w:rPr>
        <w:t xml:space="preserve">Politics </w:t>
      </w:r>
      <w:r>
        <w:t>45 (4): 595–628.</w:t>
      </w:r>
      <w:r>
        <w:rPr>
          <w:spacing w:val="-26"/>
        </w:rPr>
        <w:t xml:space="preserve"> </w:t>
      </w:r>
      <w:hyperlink r:id="rId49">
        <w:r>
          <w:t>https://doi.org/10.2307/2950710</w:t>
        </w:r>
      </w:hyperlink>
      <w:r>
        <w:t>.</w:t>
      </w:r>
    </w:p>
    <w:p w14:paraId="4425F802" w14:textId="77777777" w:rsidR="003675D6" w:rsidRDefault="00E4316A">
      <w:pPr>
        <w:pStyle w:val="BodyText"/>
        <w:spacing w:before="121" w:line="415" w:lineRule="auto"/>
        <w:ind w:left="478" w:right="118" w:hanging="359"/>
        <w:jc w:val="both"/>
      </w:pPr>
      <w:bookmarkStart w:id="48" w:name="_bookmark42"/>
      <w:bookmarkEnd w:id="48"/>
      <w:r>
        <w:t xml:space="preserve">Sekhon, Jasjeet S. 2011. “Multivariate and Propensity Score Matching Software with Automated Balance Optimization: The Matching Package for R.” </w:t>
      </w:r>
      <w:r>
        <w:rPr>
          <w:i/>
        </w:rPr>
        <w:t xml:space="preserve">Journal of Statistical Software </w:t>
      </w:r>
      <w:r>
        <w:t xml:space="preserve">42 (1): 1–52. </w:t>
      </w:r>
      <w:hyperlink r:id="rId50">
        <w:r>
          <w:t>https://doi.org/10.18637/jss.v042.i07</w:t>
        </w:r>
      </w:hyperlink>
      <w:r>
        <w:t>.</w:t>
      </w:r>
    </w:p>
    <w:p w14:paraId="038369A4" w14:textId="77777777" w:rsidR="00FF0461" w:rsidRDefault="00E4316A" w:rsidP="00FF0461">
      <w:pPr>
        <w:pStyle w:val="BodyText"/>
        <w:spacing w:before="121"/>
        <w:ind w:left="120"/>
      </w:pPr>
      <w:bookmarkStart w:id="49" w:name="_bookmark43"/>
      <w:bookmarkEnd w:id="49"/>
      <w:r>
        <w:t>Sewell, Abigail A., and Kevin A. Jefferson. 2016. “Collateral Damage: The Health Effects of</w:t>
      </w:r>
    </w:p>
    <w:p w14:paraId="4DFC64D1" w14:textId="121BAA00" w:rsidR="003675D6" w:rsidRDefault="00E4316A" w:rsidP="00FF0461">
      <w:pPr>
        <w:pStyle w:val="BodyText"/>
        <w:spacing w:before="121"/>
        <w:ind w:left="120" w:firstLine="358"/>
      </w:pPr>
      <w:r>
        <w:t xml:space="preserve">Invasive Police Encounters in New York City.” </w:t>
      </w:r>
      <w:r>
        <w:rPr>
          <w:i/>
        </w:rPr>
        <w:t xml:space="preserve">Journal of Urban Health </w:t>
      </w:r>
      <w:r>
        <w:t xml:space="preserve">93 (1): 42–67. </w:t>
      </w:r>
      <w:hyperlink r:id="rId51">
        <w:r>
          <w:t>https:</w:t>
        </w:r>
      </w:hyperlink>
    </w:p>
    <w:p w14:paraId="66B48828" w14:textId="77777777" w:rsidR="003675D6" w:rsidRDefault="00F35B8D" w:rsidP="00FF0461">
      <w:pPr>
        <w:pStyle w:val="BodyText"/>
        <w:spacing w:before="240"/>
        <w:ind w:left="478"/>
      </w:pPr>
      <w:hyperlink r:id="rId52">
        <w:r w:rsidR="00E4316A">
          <w:t>//doi.org/10.1007/s11524­015­0016­7</w:t>
        </w:r>
      </w:hyperlink>
      <w:r w:rsidR="00E4316A">
        <w:t>.</w:t>
      </w:r>
    </w:p>
    <w:p w14:paraId="36D84564" w14:textId="77777777" w:rsidR="003675D6" w:rsidRDefault="003675D6">
      <w:pPr>
        <w:pStyle w:val="BodyText"/>
        <w:spacing w:before="11"/>
        <w:rPr>
          <w:sz w:val="27"/>
        </w:rPr>
      </w:pPr>
    </w:p>
    <w:p w14:paraId="21EAE585" w14:textId="77777777" w:rsidR="003675D6" w:rsidRDefault="00E4316A">
      <w:pPr>
        <w:pStyle w:val="BodyText"/>
        <w:spacing w:line="415" w:lineRule="auto"/>
        <w:ind w:left="478" w:hanging="359"/>
      </w:pPr>
      <w:bookmarkStart w:id="50" w:name="_bookmark44"/>
      <w:bookmarkEnd w:id="50"/>
      <w:r>
        <w:t xml:space="preserve">Uggen, Christopher, Ryan Larson, and Sarah Shannon. 2016. “6 Million Lost Voters: State­Level Estimates of Felony Disenfranchisement, 2016.” Research report. The Sentencing Project. </w:t>
      </w:r>
      <w:hyperlink r:id="rId53">
        <w:r>
          <w:t>https://www.sentencingproject.org/publications/6­million­lost­voters­state­level­estimates­</w:t>
        </w:r>
      </w:hyperlink>
      <w:r>
        <w:t xml:space="preserve"> </w:t>
      </w:r>
      <w:hyperlink r:id="rId54">
        <w:r>
          <w:t>felony­disenfranchisement­2016/</w:t>
        </w:r>
      </w:hyperlink>
      <w:r>
        <w:t>.</w:t>
      </w:r>
    </w:p>
    <w:p w14:paraId="4B73F123" w14:textId="04E83D3F" w:rsidR="003675D6" w:rsidRDefault="00E4316A">
      <w:pPr>
        <w:pStyle w:val="BodyText"/>
        <w:spacing w:before="123" w:line="415" w:lineRule="auto"/>
        <w:ind w:left="478" w:right="117" w:hanging="359"/>
        <w:jc w:val="both"/>
      </w:pPr>
      <w:bookmarkStart w:id="51" w:name="_bookmark45"/>
      <w:bookmarkEnd w:id="51"/>
      <w:r>
        <w:t xml:space="preserve">Walker, Hannah L. 2014. “Extending the Effects of the Carceral State: Proximal Contact, Po­ litical Participation, and Race.” </w:t>
      </w:r>
      <w:r>
        <w:rPr>
          <w:i/>
        </w:rPr>
        <w:t>Political Research Quarterly</w:t>
      </w:r>
      <w:r w:rsidR="008D57CE">
        <w:t xml:space="preserve"> 67(4): 809–22</w:t>
      </w:r>
      <w:r>
        <w:t xml:space="preserve">. </w:t>
      </w:r>
      <w:hyperlink r:id="rId55">
        <w:r>
          <w:t>https://doi.org/10.1177/</w:t>
        </w:r>
      </w:hyperlink>
      <w:r>
        <w:t xml:space="preserve"> </w:t>
      </w:r>
      <w:hyperlink r:id="rId56">
        <w:r>
          <w:t>1065912914542522</w:t>
        </w:r>
      </w:hyperlink>
      <w:r>
        <w:t>.</w:t>
      </w:r>
    </w:p>
    <w:p w14:paraId="39F6B30B" w14:textId="77777777" w:rsidR="003675D6" w:rsidRDefault="00E4316A">
      <w:pPr>
        <w:pStyle w:val="BodyText"/>
        <w:spacing w:before="121" w:line="415" w:lineRule="auto"/>
        <w:ind w:left="478" w:right="118" w:hanging="359"/>
        <w:jc w:val="both"/>
      </w:pPr>
      <w:bookmarkStart w:id="52" w:name="_bookmark46"/>
      <w:bookmarkEnd w:id="52"/>
      <w:r>
        <w:t>———.</w:t>
      </w:r>
      <w:r>
        <w:rPr>
          <w:spacing w:val="8"/>
        </w:rPr>
        <w:t xml:space="preserve"> </w:t>
      </w:r>
      <w:r>
        <w:t>2020.</w:t>
      </w:r>
      <w:r>
        <w:rPr>
          <w:spacing w:val="9"/>
        </w:rPr>
        <w:t xml:space="preserve"> </w:t>
      </w:r>
      <w:r>
        <w:rPr>
          <w:spacing w:val="-3"/>
        </w:rPr>
        <w:t>“Targeted:</w:t>
      </w:r>
      <w:r>
        <w:rPr>
          <w:spacing w:val="7"/>
        </w:rPr>
        <w:t xml:space="preserve"> </w:t>
      </w:r>
      <w:r>
        <w:t>The</w:t>
      </w:r>
      <w:r>
        <w:rPr>
          <w:spacing w:val="-15"/>
        </w:rPr>
        <w:t xml:space="preserve"> </w:t>
      </w:r>
      <w:r>
        <w:t>Mobilizing</w:t>
      </w:r>
      <w:r>
        <w:rPr>
          <w:spacing w:val="-15"/>
        </w:rPr>
        <w:t xml:space="preserve"> </w:t>
      </w:r>
      <w:r>
        <w:t>Effect</w:t>
      </w:r>
      <w:r>
        <w:rPr>
          <w:spacing w:val="-15"/>
        </w:rPr>
        <w:t xml:space="preserve"> </w:t>
      </w:r>
      <w:r>
        <w:t>of</w:t>
      </w:r>
      <w:r>
        <w:rPr>
          <w:spacing w:val="-15"/>
        </w:rPr>
        <w:t xml:space="preserve"> </w:t>
      </w:r>
      <w:r>
        <w:t>Perceptions</w:t>
      </w:r>
      <w:r>
        <w:rPr>
          <w:spacing w:val="-15"/>
        </w:rPr>
        <w:t xml:space="preserve"> </w:t>
      </w:r>
      <w:r>
        <w:t>of</w:t>
      </w:r>
      <w:r>
        <w:rPr>
          <w:spacing w:val="-15"/>
        </w:rPr>
        <w:t xml:space="preserve"> </w:t>
      </w:r>
      <w:r>
        <w:t>Unfair</w:t>
      </w:r>
      <w:r>
        <w:rPr>
          <w:spacing w:val="-14"/>
        </w:rPr>
        <w:t xml:space="preserve"> </w:t>
      </w:r>
      <w:r>
        <w:t>Policing</w:t>
      </w:r>
      <w:r>
        <w:rPr>
          <w:spacing w:val="-15"/>
        </w:rPr>
        <w:t xml:space="preserve"> </w:t>
      </w:r>
      <w:r>
        <w:t>Practices.”</w:t>
      </w:r>
      <w:r>
        <w:rPr>
          <w:spacing w:val="10"/>
        </w:rPr>
        <w:t xml:space="preserve"> </w:t>
      </w:r>
      <w:r>
        <w:rPr>
          <w:i/>
        </w:rPr>
        <w:t xml:space="preserve">The Journal of Politics </w:t>
      </w:r>
      <w:r>
        <w:t>82 (1): 119–34.</w:t>
      </w:r>
      <w:r>
        <w:rPr>
          <w:spacing w:val="-31"/>
        </w:rPr>
        <w:t xml:space="preserve"> </w:t>
      </w:r>
      <w:hyperlink r:id="rId57">
        <w:r>
          <w:t>https://doi.org/10.1086/705684</w:t>
        </w:r>
      </w:hyperlink>
      <w:r>
        <w:t>.</w:t>
      </w:r>
    </w:p>
    <w:p w14:paraId="483F72FB" w14:textId="77777777" w:rsidR="003675D6" w:rsidRDefault="00E4316A">
      <w:pPr>
        <w:pStyle w:val="BodyText"/>
        <w:spacing w:before="121" w:line="415" w:lineRule="auto"/>
        <w:ind w:left="478" w:right="119" w:hanging="359"/>
        <w:jc w:val="both"/>
      </w:pPr>
      <w:bookmarkStart w:id="53" w:name="_bookmark47"/>
      <w:bookmarkEnd w:id="53"/>
      <w:r>
        <w:rPr>
          <w:spacing w:val="-5"/>
        </w:rPr>
        <w:t xml:space="preserve">Walker, </w:t>
      </w:r>
      <w:r>
        <w:t xml:space="preserve">Hannah L., and Marcela García­Castañon. 2017. “For Love and Justice: The Mobilizing of Race, </w:t>
      </w:r>
      <w:r>
        <w:rPr>
          <w:spacing w:val="-3"/>
        </w:rPr>
        <w:t xml:space="preserve">Gender, </w:t>
      </w:r>
      <w:r>
        <w:t xml:space="preserve">and Criminal Justice Contact.” </w:t>
      </w:r>
      <w:r>
        <w:rPr>
          <w:i/>
        </w:rPr>
        <w:t xml:space="preserve">Politics &amp; Gender </w:t>
      </w:r>
      <w:r>
        <w:t>13 (4): 541–68.</w:t>
      </w:r>
      <w:r>
        <w:rPr>
          <w:spacing w:val="53"/>
        </w:rPr>
        <w:t xml:space="preserve"> </w:t>
      </w:r>
      <w:hyperlink r:id="rId58">
        <w:r>
          <w:t>https:</w:t>
        </w:r>
      </w:hyperlink>
    </w:p>
    <w:p w14:paraId="452AD3AF" w14:textId="77777777" w:rsidR="003675D6" w:rsidRDefault="00F35B8D">
      <w:pPr>
        <w:pStyle w:val="BodyText"/>
        <w:spacing w:before="2"/>
        <w:ind w:left="478"/>
      </w:pPr>
      <w:hyperlink r:id="rId59">
        <w:r w:rsidR="00E4316A">
          <w:t>//doi.org/10.1017/S1743923X17000198</w:t>
        </w:r>
      </w:hyperlink>
      <w:r w:rsidR="00E4316A">
        <w:t>.</w:t>
      </w:r>
    </w:p>
    <w:p w14:paraId="1707CBE0" w14:textId="77777777" w:rsidR="003675D6" w:rsidRDefault="003675D6">
      <w:pPr>
        <w:pStyle w:val="BodyText"/>
        <w:spacing w:before="11"/>
        <w:rPr>
          <w:sz w:val="27"/>
        </w:rPr>
      </w:pPr>
    </w:p>
    <w:p w14:paraId="2125080D" w14:textId="3EB1710D" w:rsidR="003675D6" w:rsidRDefault="00E4316A">
      <w:pPr>
        <w:pStyle w:val="BodyText"/>
        <w:spacing w:line="415" w:lineRule="auto"/>
        <w:ind w:left="478" w:right="116" w:hanging="359"/>
        <w:jc w:val="both"/>
      </w:pPr>
      <w:bookmarkStart w:id="54" w:name="_bookmark48"/>
      <w:bookmarkEnd w:id="54"/>
      <w:r>
        <w:rPr>
          <w:spacing w:val="-5"/>
        </w:rPr>
        <w:t xml:space="preserve">Weaver, </w:t>
      </w:r>
      <w:r>
        <w:rPr>
          <w:spacing w:val="-6"/>
        </w:rPr>
        <w:t xml:space="preserve">Vesla </w:t>
      </w:r>
      <w:r>
        <w:t>M., and Amy E.</w:t>
      </w:r>
      <w:r w:rsidR="00CF34B9">
        <w:t xml:space="preserve"> </w:t>
      </w:r>
      <w:r>
        <w:t>Lerman.</w:t>
      </w:r>
      <w:r w:rsidR="00CF34B9">
        <w:t xml:space="preserve"> </w:t>
      </w:r>
      <w:r>
        <w:t>2010.</w:t>
      </w:r>
      <w:r w:rsidR="00CF34B9">
        <w:t xml:space="preserve"> </w:t>
      </w:r>
      <w:r>
        <w:t>“Political</w:t>
      </w:r>
      <w:r w:rsidR="00CF34B9">
        <w:t xml:space="preserve"> </w:t>
      </w:r>
      <w:r>
        <w:t>Consequences</w:t>
      </w:r>
      <w:r w:rsidR="00CF34B9">
        <w:t xml:space="preserve"> </w:t>
      </w:r>
      <w:r>
        <w:t>of</w:t>
      </w:r>
      <w:r w:rsidR="00CF34B9">
        <w:t xml:space="preserve"> </w:t>
      </w:r>
      <w:r>
        <w:t>the</w:t>
      </w:r>
      <w:r w:rsidR="00CF34B9">
        <w:t xml:space="preserve"> </w:t>
      </w:r>
      <w:r>
        <w:t xml:space="preserve">Carceral State.” </w:t>
      </w:r>
      <w:r>
        <w:rPr>
          <w:i/>
        </w:rPr>
        <w:t xml:space="preserve">American Political Science Review </w:t>
      </w:r>
      <w:r>
        <w:t xml:space="preserve">104 (4): 817–33. </w:t>
      </w:r>
      <w:hyperlink r:id="rId60">
        <w:r>
          <w:t>https://doi.org/10.1017/</w:t>
        </w:r>
      </w:hyperlink>
      <w:r>
        <w:t xml:space="preserve"> </w:t>
      </w:r>
      <w:hyperlink r:id="rId61">
        <w:r>
          <w:t>S0003055410000456</w:t>
        </w:r>
      </w:hyperlink>
      <w:r>
        <w:t>.</w:t>
      </w:r>
    </w:p>
    <w:p w14:paraId="24B28CA0" w14:textId="69EC9CEC" w:rsidR="003675D6" w:rsidRDefault="00E4316A">
      <w:pPr>
        <w:pStyle w:val="BodyText"/>
        <w:spacing w:before="122" w:line="415" w:lineRule="auto"/>
        <w:ind w:left="478" w:right="119" w:hanging="359"/>
        <w:jc w:val="both"/>
      </w:pPr>
      <w:bookmarkStart w:id="55" w:name="_bookmark49"/>
      <w:bookmarkEnd w:id="55"/>
      <w:r>
        <w:t>White,</w:t>
      </w:r>
      <w:r w:rsidR="00CF34B9">
        <w:t xml:space="preserve"> </w:t>
      </w:r>
      <w:r>
        <w:t>Ariel.</w:t>
      </w:r>
      <w:r w:rsidR="00CF34B9">
        <w:t xml:space="preserve"> </w:t>
      </w:r>
      <w:r>
        <w:t>2019a.</w:t>
      </w:r>
      <w:r w:rsidR="00CF34B9">
        <w:t xml:space="preserve"> </w:t>
      </w:r>
      <w:r>
        <w:t>“Family</w:t>
      </w:r>
      <w:r w:rsidR="00CF34B9">
        <w:t xml:space="preserve"> </w:t>
      </w:r>
      <w:r>
        <w:t>Matters?</w:t>
      </w:r>
      <w:r w:rsidR="00CF34B9">
        <w:t xml:space="preserve"> </w:t>
      </w:r>
      <w:r>
        <w:rPr>
          <w:spacing w:val="-6"/>
        </w:rPr>
        <w:t>Voting</w:t>
      </w:r>
      <w:r w:rsidR="00CF34B9">
        <w:rPr>
          <w:spacing w:val="-6"/>
        </w:rPr>
        <w:t xml:space="preserve"> </w:t>
      </w:r>
      <w:r>
        <w:t>Behavior</w:t>
      </w:r>
      <w:r w:rsidR="00CF34B9">
        <w:t xml:space="preserve"> </w:t>
      </w:r>
      <w:r>
        <w:t>in</w:t>
      </w:r>
      <w:r w:rsidR="00CF34B9">
        <w:t xml:space="preserve"> </w:t>
      </w:r>
      <w:r>
        <w:t>Households</w:t>
      </w:r>
      <w:r w:rsidR="00CF34B9">
        <w:t xml:space="preserve"> </w:t>
      </w:r>
      <w:r>
        <w:t>with</w:t>
      </w:r>
      <w:r w:rsidR="00CF34B9">
        <w:t xml:space="preserve"> </w:t>
      </w:r>
      <w:r>
        <w:t>Crimi­</w:t>
      </w:r>
      <w:r w:rsidR="00CF34B9">
        <w:t xml:space="preserve"> </w:t>
      </w:r>
      <w:r>
        <w:t xml:space="preserve">nal Justice Contact.” </w:t>
      </w:r>
      <w:r>
        <w:rPr>
          <w:i/>
        </w:rPr>
        <w:t>American Political Science Review</w:t>
      </w:r>
      <w:r>
        <w:rPr>
          <w:i/>
          <w:spacing w:val="23"/>
        </w:rPr>
        <w:t xml:space="preserve"> </w:t>
      </w:r>
      <w:r>
        <w:rPr>
          <w:spacing w:val="-3"/>
        </w:rPr>
        <w:t xml:space="preserve">113 </w:t>
      </w:r>
      <w:r>
        <w:t xml:space="preserve">(2): 607–13. </w:t>
      </w:r>
      <w:hyperlink r:id="rId62">
        <w:r>
          <w:t>https:</w:t>
        </w:r>
      </w:hyperlink>
    </w:p>
    <w:p w14:paraId="70C9AEEA" w14:textId="77777777" w:rsidR="003675D6" w:rsidRDefault="00F35B8D">
      <w:pPr>
        <w:pStyle w:val="BodyText"/>
        <w:spacing w:before="1"/>
        <w:ind w:left="478"/>
      </w:pPr>
      <w:hyperlink r:id="rId63">
        <w:r w:rsidR="00E4316A">
          <w:t>//doi.org/10.1017/S0003055418000862</w:t>
        </w:r>
      </w:hyperlink>
      <w:r w:rsidR="00E4316A">
        <w:t>.</w:t>
      </w:r>
    </w:p>
    <w:p w14:paraId="04482A38" w14:textId="77777777" w:rsidR="003675D6" w:rsidRDefault="003675D6">
      <w:pPr>
        <w:pStyle w:val="BodyText"/>
        <w:rPr>
          <w:sz w:val="28"/>
        </w:rPr>
      </w:pPr>
    </w:p>
    <w:p w14:paraId="5F884656" w14:textId="77777777" w:rsidR="003675D6" w:rsidRDefault="00E4316A">
      <w:pPr>
        <w:pStyle w:val="BodyText"/>
        <w:spacing w:line="415" w:lineRule="auto"/>
        <w:ind w:left="478" w:right="118" w:hanging="359"/>
        <w:jc w:val="both"/>
      </w:pPr>
      <w:bookmarkStart w:id="56" w:name="_bookmark50"/>
      <w:bookmarkEnd w:id="56"/>
      <w:r>
        <w:t>———.</w:t>
      </w:r>
      <w:r>
        <w:rPr>
          <w:spacing w:val="3"/>
        </w:rPr>
        <w:t xml:space="preserve"> </w:t>
      </w:r>
      <w:r>
        <w:t>2019b.</w:t>
      </w:r>
      <w:r>
        <w:rPr>
          <w:spacing w:val="3"/>
        </w:rPr>
        <w:t xml:space="preserve"> </w:t>
      </w:r>
      <w:r>
        <w:t>“Misdemeanor</w:t>
      </w:r>
      <w:r>
        <w:rPr>
          <w:spacing w:val="-24"/>
        </w:rPr>
        <w:t xml:space="preserve"> </w:t>
      </w:r>
      <w:r>
        <w:t>Disenfranchisement?</w:t>
      </w:r>
      <w:r>
        <w:rPr>
          <w:spacing w:val="4"/>
        </w:rPr>
        <w:t xml:space="preserve"> </w:t>
      </w:r>
      <w:r>
        <w:t>The</w:t>
      </w:r>
      <w:r>
        <w:rPr>
          <w:spacing w:val="-24"/>
        </w:rPr>
        <w:t xml:space="preserve"> </w:t>
      </w:r>
      <w:r>
        <w:t>Demobilizing</w:t>
      </w:r>
      <w:r>
        <w:rPr>
          <w:spacing w:val="-23"/>
        </w:rPr>
        <w:t xml:space="preserve"> </w:t>
      </w:r>
      <w:r>
        <w:t>Effects</w:t>
      </w:r>
      <w:r>
        <w:rPr>
          <w:spacing w:val="-24"/>
        </w:rPr>
        <w:t xml:space="preserve"> </w:t>
      </w:r>
      <w:r>
        <w:t>of</w:t>
      </w:r>
      <w:r>
        <w:rPr>
          <w:spacing w:val="-24"/>
        </w:rPr>
        <w:t xml:space="preserve"> </w:t>
      </w:r>
      <w:r>
        <w:t>Brief</w:t>
      </w:r>
      <w:r>
        <w:rPr>
          <w:spacing w:val="-23"/>
        </w:rPr>
        <w:t xml:space="preserve"> </w:t>
      </w:r>
      <w:r>
        <w:t>Jail</w:t>
      </w:r>
      <w:r>
        <w:rPr>
          <w:spacing w:val="-24"/>
        </w:rPr>
        <w:t xml:space="preserve"> </w:t>
      </w:r>
      <w:r>
        <w:t xml:space="preserve">Spells on Potential </w:t>
      </w:r>
      <w:r>
        <w:rPr>
          <w:spacing w:val="-4"/>
        </w:rPr>
        <w:t xml:space="preserve">Voters.” </w:t>
      </w:r>
      <w:r>
        <w:rPr>
          <w:i/>
        </w:rPr>
        <w:t xml:space="preserve">American Political Science Review </w:t>
      </w:r>
      <w:r>
        <w:rPr>
          <w:spacing w:val="-3"/>
        </w:rPr>
        <w:t xml:space="preserve">113 </w:t>
      </w:r>
      <w:r>
        <w:t xml:space="preserve">(2): 311–24. </w:t>
      </w:r>
      <w:hyperlink r:id="rId64">
        <w:r>
          <w:t>https://doi.org/10.</w:t>
        </w:r>
      </w:hyperlink>
      <w:r>
        <w:t xml:space="preserve"> </w:t>
      </w:r>
      <w:hyperlink r:id="rId65">
        <w:r>
          <w:t>1017/S000305541800093X</w:t>
        </w:r>
      </w:hyperlink>
      <w:r>
        <w:t>.</w:t>
      </w:r>
    </w:p>
    <w:p w14:paraId="09FF4097" w14:textId="6D8066D2" w:rsidR="003675D6" w:rsidRDefault="00E4316A">
      <w:pPr>
        <w:spacing w:before="122" w:line="415" w:lineRule="auto"/>
        <w:ind w:left="478" w:right="118" w:hanging="359"/>
        <w:jc w:val="both"/>
        <w:rPr>
          <w:sz w:val="24"/>
        </w:rPr>
      </w:pPr>
      <w:bookmarkStart w:id="57" w:name="_bookmark51"/>
      <w:bookmarkEnd w:id="57"/>
      <w:r>
        <w:rPr>
          <w:sz w:val="24"/>
        </w:rPr>
        <w:t xml:space="preserve">Wilson, William J. 1990. </w:t>
      </w:r>
      <w:r>
        <w:rPr>
          <w:i/>
          <w:sz w:val="24"/>
        </w:rPr>
        <w:t>The Truly Disadvantaged: The Inner City, the Underclass, and Public Policy</w:t>
      </w:r>
      <w:r>
        <w:rPr>
          <w:sz w:val="24"/>
        </w:rPr>
        <w:t>. Chicago: Univ</w:t>
      </w:r>
      <w:r w:rsidR="00FF0461">
        <w:rPr>
          <w:sz w:val="24"/>
        </w:rPr>
        <w:t>ersity</w:t>
      </w:r>
      <w:r>
        <w:rPr>
          <w:sz w:val="24"/>
        </w:rPr>
        <w:t xml:space="preserve"> of Chicago Press.</w:t>
      </w:r>
    </w:p>
    <w:p w14:paraId="205D9130" w14:textId="77777777" w:rsidR="003675D6" w:rsidRDefault="003675D6">
      <w:pPr>
        <w:spacing w:line="415" w:lineRule="auto"/>
        <w:jc w:val="both"/>
        <w:rPr>
          <w:sz w:val="24"/>
        </w:rPr>
        <w:sectPr w:rsidR="003675D6">
          <w:pgSz w:w="12240" w:h="15840"/>
          <w:pgMar w:top="1380" w:right="1320" w:bottom="1040" w:left="1320" w:header="0" w:footer="855" w:gutter="0"/>
          <w:cols w:space="720"/>
        </w:sectPr>
      </w:pPr>
    </w:p>
    <w:p w14:paraId="409797FC" w14:textId="7BBD6897" w:rsidR="003675D6" w:rsidRDefault="00E4316A">
      <w:pPr>
        <w:pStyle w:val="BodyText"/>
        <w:spacing w:before="75" w:line="415" w:lineRule="auto"/>
        <w:ind w:left="478" w:right="118" w:hanging="359"/>
        <w:jc w:val="both"/>
      </w:pPr>
      <w:bookmarkStart w:id="58" w:name="_bookmark52"/>
      <w:bookmarkEnd w:id="58"/>
      <w:r>
        <w:lastRenderedPageBreak/>
        <w:t xml:space="preserve">Wu, Yuning, Ivan Y. Sun, and Ruth A. Triplett. 2009. “Race, Class or Neighborhood Context: Which Matters More in Measuring Satisfaction with Police?” </w:t>
      </w:r>
      <w:r>
        <w:rPr>
          <w:i/>
        </w:rPr>
        <w:t xml:space="preserve">Justice Quarterly </w:t>
      </w:r>
      <w:r>
        <w:t xml:space="preserve">26 (1): 125– 56. </w:t>
      </w:r>
      <w:hyperlink r:id="rId66">
        <w:r>
          <w:t>https://doi.org/10.1080/07418820802119950</w:t>
        </w:r>
      </w:hyperlink>
      <w:r>
        <w:t>.</w:t>
      </w:r>
    </w:p>
    <w:p w14:paraId="426278B7" w14:textId="69DB08C2" w:rsidR="005A2D05" w:rsidRDefault="005A2D05" w:rsidP="005A2D05">
      <w:pPr>
        <w:pStyle w:val="Heading1"/>
        <w:spacing w:before="61"/>
      </w:pPr>
      <w:r>
        <w:t>Author Biography</w:t>
      </w:r>
    </w:p>
    <w:p w14:paraId="727D440A" w14:textId="77777777" w:rsidR="007C26B1" w:rsidRDefault="007C26B1" w:rsidP="007C26B1"/>
    <w:p w14:paraId="12EBE434" w14:textId="4FF14F21" w:rsidR="005A2D05" w:rsidRPr="007C26B1" w:rsidRDefault="007C26B1" w:rsidP="007C26B1">
      <w:pPr>
        <w:rPr>
          <w:sz w:val="24"/>
          <w:szCs w:val="24"/>
        </w:rPr>
      </w:pPr>
      <w:r w:rsidRPr="007C26B1">
        <w:rPr>
          <w:sz w:val="24"/>
          <w:szCs w:val="24"/>
        </w:rPr>
        <w:t>Kevin Morris</w:t>
      </w:r>
      <w:r>
        <w:rPr>
          <w:sz w:val="24"/>
          <w:szCs w:val="24"/>
        </w:rPr>
        <w:t xml:space="preserve"> is a quantitative researcher in the Voting Rights and Elections Program at the Brennan Center for Justice. His work focuses on felony disenfranchisement, voter purges, and access to the ballot box.</w:t>
      </w:r>
    </w:p>
    <w:sectPr w:rsidR="005A2D05" w:rsidRPr="007C26B1">
      <w:pgSz w:w="12240" w:h="15840"/>
      <w:pgMar w:top="1380" w:right="1320" w:bottom="1040" w:left="1320" w:header="0" w:footer="8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1E9D1" w14:textId="77777777" w:rsidR="00F35B8D" w:rsidRDefault="00F35B8D">
      <w:r>
        <w:separator/>
      </w:r>
    </w:p>
  </w:endnote>
  <w:endnote w:type="continuationSeparator" w:id="0">
    <w:p w14:paraId="73C6B043" w14:textId="77777777" w:rsidR="00F35B8D" w:rsidRDefault="00F3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DDD02" w14:textId="77777777" w:rsidR="00E4316A" w:rsidRDefault="00F35B8D">
    <w:pPr>
      <w:pStyle w:val="BodyText"/>
      <w:spacing w:line="14" w:lineRule="auto"/>
      <w:rPr>
        <w:sz w:val="20"/>
      </w:rPr>
    </w:pPr>
    <w:r>
      <w:pict w14:anchorId="4AE99153">
        <v:shapetype id="_x0000_t202" coordsize="21600,21600" o:spt="202" path="m,l,21600r21600,l21600,xe">
          <v:stroke joinstyle="miter"/>
          <v:path gradientshapeok="t" o:connecttype="rect"/>
        </v:shapetype>
        <v:shape id="_x0000_s2049" type="#_x0000_t202" style="position:absolute;margin-left:298pt;margin-top:738.25pt;width:16pt;height:15.25pt;z-index:-251658752;mso-position-horizontal-relative:page;mso-position-vertical-relative:page" filled="f" stroked="f">
          <v:textbox inset="0,0,0,0">
            <w:txbxContent>
              <w:p w14:paraId="25C340FC" w14:textId="77777777" w:rsidR="00E4316A" w:rsidRDefault="00E4316A">
                <w:pPr>
                  <w:pStyle w:val="BodyText"/>
                  <w:spacing w:before="9"/>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A9C36" w14:textId="77777777" w:rsidR="00F35B8D" w:rsidRDefault="00F35B8D">
      <w:r>
        <w:separator/>
      </w:r>
    </w:p>
  </w:footnote>
  <w:footnote w:type="continuationSeparator" w:id="0">
    <w:p w14:paraId="3198FE8A" w14:textId="77777777" w:rsidR="00F35B8D" w:rsidRDefault="00F35B8D">
      <w:r>
        <w:continuationSeparator/>
      </w:r>
    </w:p>
  </w:footnote>
  <w:footnote w:id="1">
    <w:p w14:paraId="77E46614" w14:textId="58B60E2F" w:rsidR="00617C39" w:rsidRDefault="00617C39">
      <w:pPr>
        <w:pStyle w:val="FootnoteText"/>
      </w:pPr>
      <w:r>
        <w:rPr>
          <w:rStyle w:val="FootnoteReference"/>
        </w:rPr>
        <w:footnoteRef/>
      </w:r>
      <w:r>
        <w:t xml:space="preserve"> </w:t>
      </w:r>
      <w:r w:rsidRPr="002B7AF1">
        <w:t>The author thanks Jacob Faber, Jeff Manza, Myrna Pérez, Ariel White, Peter Miller, participants at the 2020 Annual Meeting of the Southern Political Science Association, and several blind reviewers for their comments on this project. All errors are my responsibility.</w:t>
      </w:r>
    </w:p>
  </w:footnote>
  <w:footnote w:id="2">
    <w:p w14:paraId="7B2C4C27" w14:textId="58EF6DB3" w:rsidR="00617C39" w:rsidRDefault="00617C39">
      <w:pPr>
        <w:pStyle w:val="FootnoteText"/>
      </w:pPr>
      <w:r>
        <w:rPr>
          <w:rStyle w:val="FootnoteReference"/>
        </w:rPr>
        <w:footnoteRef/>
      </w:r>
      <w:r>
        <w:t xml:space="preserve"> </w:t>
      </w:r>
      <w:r w:rsidRPr="002B7AF1">
        <w:t>Researcher, Brennan Center for Justice at NYU School of Law, 120 Broadway Ste 1750, New York, NY 10271 (</w:t>
      </w:r>
      <w:hyperlink r:id="rId1">
        <w:r w:rsidRPr="002B7AF1">
          <w:rPr>
            <w:rStyle w:val="Hyperlink"/>
          </w:rPr>
          <w:t>kevin.morris@nyu.edu</w:t>
        </w:r>
      </w:hyperlink>
      <w:r w:rsidRPr="002B7AF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E74C2"/>
    <w:multiLevelType w:val="hybridMultilevel"/>
    <w:tmpl w:val="024EA1A6"/>
    <w:lvl w:ilvl="0" w:tplc="D6A0406C">
      <w:numFmt w:val="bullet"/>
      <w:lvlText w:val="•"/>
      <w:lvlJc w:val="left"/>
      <w:pPr>
        <w:ind w:left="717" w:hanging="204"/>
      </w:pPr>
      <w:rPr>
        <w:rFonts w:ascii="Times New Roman" w:eastAsia="Times New Roman" w:hAnsi="Times New Roman" w:cs="Times New Roman" w:hint="default"/>
        <w:w w:val="99"/>
        <w:sz w:val="24"/>
        <w:szCs w:val="24"/>
      </w:rPr>
    </w:lvl>
    <w:lvl w:ilvl="1" w:tplc="C96022C4">
      <w:numFmt w:val="bullet"/>
      <w:lvlText w:val="•"/>
      <w:lvlJc w:val="left"/>
      <w:pPr>
        <w:ind w:left="1608" w:hanging="204"/>
      </w:pPr>
      <w:rPr>
        <w:rFonts w:hint="default"/>
      </w:rPr>
    </w:lvl>
    <w:lvl w:ilvl="2" w:tplc="1E0C0A84">
      <w:numFmt w:val="bullet"/>
      <w:lvlText w:val="•"/>
      <w:lvlJc w:val="left"/>
      <w:pPr>
        <w:ind w:left="2496" w:hanging="204"/>
      </w:pPr>
      <w:rPr>
        <w:rFonts w:hint="default"/>
      </w:rPr>
    </w:lvl>
    <w:lvl w:ilvl="3" w:tplc="EA36D298">
      <w:numFmt w:val="bullet"/>
      <w:lvlText w:val="•"/>
      <w:lvlJc w:val="left"/>
      <w:pPr>
        <w:ind w:left="3384" w:hanging="204"/>
      </w:pPr>
      <w:rPr>
        <w:rFonts w:hint="default"/>
      </w:rPr>
    </w:lvl>
    <w:lvl w:ilvl="4" w:tplc="95A8D8B8">
      <w:numFmt w:val="bullet"/>
      <w:lvlText w:val="•"/>
      <w:lvlJc w:val="left"/>
      <w:pPr>
        <w:ind w:left="4272" w:hanging="204"/>
      </w:pPr>
      <w:rPr>
        <w:rFonts w:hint="default"/>
      </w:rPr>
    </w:lvl>
    <w:lvl w:ilvl="5" w:tplc="998C0A80">
      <w:numFmt w:val="bullet"/>
      <w:lvlText w:val="•"/>
      <w:lvlJc w:val="left"/>
      <w:pPr>
        <w:ind w:left="5160" w:hanging="204"/>
      </w:pPr>
      <w:rPr>
        <w:rFonts w:hint="default"/>
      </w:rPr>
    </w:lvl>
    <w:lvl w:ilvl="6" w:tplc="1E445A1E">
      <w:numFmt w:val="bullet"/>
      <w:lvlText w:val="•"/>
      <w:lvlJc w:val="left"/>
      <w:pPr>
        <w:ind w:left="6048" w:hanging="204"/>
      </w:pPr>
      <w:rPr>
        <w:rFonts w:hint="default"/>
      </w:rPr>
    </w:lvl>
    <w:lvl w:ilvl="7" w:tplc="BF1AF44A">
      <w:numFmt w:val="bullet"/>
      <w:lvlText w:val="•"/>
      <w:lvlJc w:val="left"/>
      <w:pPr>
        <w:ind w:left="6936" w:hanging="204"/>
      </w:pPr>
      <w:rPr>
        <w:rFonts w:hint="default"/>
      </w:rPr>
    </w:lvl>
    <w:lvl w:ilvl="8" w:tplc="671E7E5A">
      <w:numFmt w:val="bullet"/>
      <w:lvlText w:val="•"/>
      <w:lvlJc w:val="left"/>
      <w:pPr>
        <w:ind w:left="7824" w:hanging="20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675D6"/>
    <w:rsid w:val="00052C8C"/>
    <w:rsid w:val="00263DAA"/>
    <w:rsid w:val="002C0990"/>
    <w:rsid w:val="00304E01"/>
    <w:rsid w:val="00342061"/>
    <w:rsid w:val="003675D6"/>
    <w:rsid w:val="003C3332"/>
    <w:rsid w:val="00522287"/>
    <w:rsid w:val="005A2D05"/>
    <w:rsid w:val="00617C39"/>
    <w:rsid w:val="006461B2"/>
    <w:rsid w:val="00767E7D"/>
    <w:rsid w:val="007B1DE6"/>
    <w:rsid w:val="007C26B1"/>
    <w:rsid w:val="00884A39"/>
    <w:rsid w:val="008D57CE"/>
    <w:rsid w:val="00983A9D"/>
    <w:rsid w:val="00B11D53"/>
    <w:rsid w:val="00B41459"/>
    <w:rsid w:val="00B52538"/>
    <w:rsid w:val="00BF26BF"/>
    <w:rsid w:val="00C006F6"/>
    <w:rsid w:val="00CF34B9"/>
    <w:rsid w:val="00D26BB8"/>
    <w:rsid w:val="00D521B3"/>
    <w:rsid w:val="00D64201"/>
    <w:rsid w:val="00E4316A"/>
    <w:rsid w:val="00F35B8D"/>
    <w:rsid w:val="00FF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1A4E34"/>
  <w15:docId w15:val="{23C64363-E93F-43D6-8985-16C7EFF9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34"/>
      <w:szCs w:val="34"/>
    </w:rPr>
  </w:style>
  <w:style w:type="paragraph" w:styleId="Heading2">
    <w:name w:val="heading 2"/>
    <w:basedOn w:val="Normal"/>
    <w:uiPriority w:val="9"/>
    <w:unhideWhenUsed/>
    <w:qFormat/>
    <w:pPr>
      <w:ind w:left="120"/>
      <w:outlineLvl w:val="1"/>
    </w:pPr>
    <w:rPr>
      <w:b/>
      <w:bCs/>
      <w:sz w:val="28"/>
      <w:szCs w:val="28"/>
    </w:rPr>
  </w:style>
  <w:style w:type="paragraph" w:styleId="Heading3">
    <w:name w:val="heading 3"/>
    <w:basedOn w:val="Normal"/>
    <w:uiPriority w:val="9"/>
    <w:unhideWhenUsed/>
    <w:qFormat/>
    <w:pPr>
      <w:spacing w:before="478"/>
      <w:outlineLvl w:val="2"/>
    </w:pPr>
    <w:rPr>
      <w:rFonts w:ascii="Cambria" w:eastAsia="Cambria" w:hAnsi="Cambria" w:cs="Cambria"/>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717" w:right="116" w:hanging="203"/>
      <w:jc w:val="both"/>
    </w:pPr>
  </w:style>
  <w:style w:type="paragraph" w:customStyle="1" w:styleId="TableParagraph">
    <w:name w:val="Table Paragraph"/>
    <w:basedOn w:val="Normal"/>
    <w:uiPriority w:val="1"/>
    <w:qFormat/>
    <w:pPr>
      <w:spacing w:before="6" w:line="149" w:lineRule="exact"/>
    </w:pPr>
  </w:style>
  <w:style w:type="character" w:styleId="Hyperlink">
    <w:name w:val="Hyperlink"/>
    <w:basedOn w:val="DefaultParagraphFont"/>
    <w:uiPriority w:val="99"/>
    <w:unhideWhenUsed/>
    <w:rsid w:val="00D26BB8"/>
    <w:rPr>
      <w:color w:val="0000FF" w:themeColor="hyperlink"/>
      <w:u w:val="single"/>
    </w:rPr>
  </w:style>
  <w:style w:type="character" w:styleId="UnresolvedMention">
    <w:name w:val="Unresolved Mention"/>
    <w:basedOn w:val="DefaultParagraphFont"/>
    <w:uiPriority w:val="99"/>
    <w:semiHidden/>
    <w:unhideWhenUsed/>
    <w:rsid w:val="00D26BB8"/>
    <w:rPr>
      <w:color w:val="605E5C"/>
      <w:shd w:val="clear" w:color="auto" w:fill="E1DFDD"/>
    </w:rPr>
  </w:style>
  <w:style w:type="paragraph" w:styleId="FootnoteText">
    <w:name w:val="footnote text"/>
    <w:basedOn w:val="Normal"/>
    <w:link w:val="FootnoteTextChar"/>
    <w:uiPriority w:val="9"/>
    <w:unhideWhenUsed/>
    <w:qFormat/>
    <w:rsid w:val="00617C39"/>
    <w:rPr>
      <w:sz w:val="20"/>
      <w:szCs w:val="20"/>
    </w:rPr>
  </w:style>
  <w:style w:type="character" w:customStyle="1" w:styleId="FootnoteTextChar">
    <w:name w:val="Footnote Text Char"/>
    <w:basedOn w:val="DefaultParagraphFont"/>
    <w:link w:val="FootnoteText"/>
    <w:uiPriority w:val="99"/>
    <w:semiHidden/>
    <w:rsid w:val="00617C3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17C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540-5893.2011.00448.x" TargetMode="External"/><Relationship Id="rId18" Type="http://schemas.openxmlformats.org/officeDocument/2006/relationships/hyperlink" Target="https://doi.org/10.1086/522360" TargetMode="External"/><Relationship Id="rId26" Type="http://schemas.openxmlformats.org/officeDocument/2006/relationships/hyperlink" Target="https://doi.org/10.1111/ajps.12166" TargetMode="External"/><Relationship Id="rId39" Type="http://schemas.openxmlformats.org/officeDocument/2006/relationships/hyperlink" Target="https://doi.org/10.1016/j.apgeog.2015.04.022" TargetMode="External"/><Relationship Id="rId21" Type="http://schemas.openxmlformats.org/officeDocument/2006/relationships/hyperlink" Target="https://doi.org/10.2105/AJPH.2014.302046" TargetMode="External"/><Relationship Id="rId34" Type="http://schemas.openxmlformats.org/officeDocument/2006/relationships/hyperlink" Target="https://doi.org/10.2307/2111030" TargetMode="External"/><Relationship Id="rId42" Type="http://schemas.openxmlformats.org/officeDocument/2006/relationships/hyperlink" Target="https://doi.org/10.1111/1540-5907.00008" TargetMode="External"/><Relationship Id="rId47" Type="http://schemas.openxmlformats.org/officeDocument/2006/relationships/hyperlink" Target="https://doi.org/10.1111/j.1541-0072.2006.00146.x" TargetMode="External"/><Relationship Id="rId50" Type="http://schemas.openxmlformats.org/officeDocument/2006/relationships/hyperlink" Target="https://doi.org/10.18637/jss.v042.i07" TargetMode="External"/><Relationship Id="rId55" Type="http://schemas.openxmlformats.org/officeDocument/2006/relationships/hyperlink" Target="https://doi.org/10.1177/1065912914542522" TargetMode="External"/><Relationship Id="rId63" Type="http://schemas.openxmlformats.org/officeDocument/2006/relationships/hyperlink" Target="https://doi.org/10.1017/S0003055418000862" TargetMode="External"/><Relationship Id="rId68"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111/j.1468-2508.2006.00377.x" TargetMode="External"/><Relationship Id="rId29" Type="http://schemas.openxmlformats.org/officeDocument/2006/relationships/hyperlink" Target="https://doi.org/10.1177/10780879922184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ennancenter.org/our-work/research-reports/criminal-disenfranchisement-laws-across-united-states" TargetMode="External"/><Relationship Id="rId24" Type="http://schemas.openxmlformats.org/officeDocument/2006/relationships/hyperlink" Target="https://doi.org/10.1111/1540-5907.00038" TargetMode="External"/><Relationship Id="rId32" Type="http://schemas.openxmlformats.org/officeDocument/2006/relationships/hyperlink" Target="https://doi.org/10.1111/j.1468-2508.2005.00327.x" TargetMode="External"/><Relationship Id="rId37" Type="http://schemas.openxmlformats.org/officeDocument/2006/relationships/hyperlink" Target="https://doi.org/10.2307/2111432" TargetMode="External"/><Relationship Id="rId40" Type="http://schemas.openxmlformats.org/officeDocument/2006/relationships/hyperlink" Target="https://doi.org/10.1177/0002716213503085" TargetMode="External"/><Relationship Id="rId45" Type="http://schemas.openxmlformats.org/officeDocument/2006/relationships/hyperlink" Target="https://doi.org/10.1086/381290" TargetMode="External"/><Relationship Id="rId53" Type="http://schemas.openxmlformats.org/officeDocument/2006/relationships/hyperlink" Target="https://www.sentencingproject.org/publications/6-million-lost-voters-state-level-estimates-felony-disenfranchisement-2016/" TargetMode="External"/><Relationship Id="rId58" Type="http://schemas.openxmlformats.org/officeDocument/2006/relationships/hyperlink" Target="https://doi.org/10.1017/S1743923X17000198" TargetMode="External"/><Relationship Id="rId66" Type="http://schemas.openxmlformats.org/officeDocument/2006/relationships/hyperlink" Target="https://doi.org/10.1080/07418820802119950" TargetMode="External"/><Relationship Id="rId5" Type="http://schemas.openxmlformats.org/officeDocument/2006/relationships/footnotes" Target="footnotes.xml"/><Relationship Id="rId15" Type="http://schemas.openxmlformats.org/officeDocument/2006/relationships/hyperlink" Target="https://doi.org/10.1177/0002716213503093" TargetMode="External"/><Relationship Id="rId23" Type="http://schemas.openxmlformats.org/officeDocument/2006/relationships/hyperlink" Target="https://doi.org/10.1198/016214506000001040" TargetMode="External"/><Relationship Id="rId28" Type="http://schemas.openxmlformats.org/officeDocument/2006/relationships/hyperlink" Target="https://doi.org/10.1007/s11109-004-0900-4" TargetMode="External"/><Relationship Id="rId36" Type="http://schemas.openxmlformats.org/officeDocument/2006/relationships/hyperlink" Target="https://doi.org/10.1111/j.1468-2508.2005.00338.x" TargetMode="External"/><Relationship Id="rId49" Type="http://schemas.openxmlformats.org/officeDocument/2006/relationships/hyperlink" Target="https://doi.org/10.2307/2950710" TargetMode="External"/><Relationship Id="rId57" Type="http://schemas.openxmlformats.org/officeDocument/2006/relationships/hyperlink" Target="https://doi.org/10.1086/705684" TargetMode="External"/><Relationship Id="rId61" Type="http://schemas.openxmlformats.org/officeDocument/2006/relationships/hyperlink" Target="https://doi.org/10.1017/S0003055410000456" TargetMode="External"/><Relationship Id="rId10" Type="http://schemas.openxmlformats.org/officeDocument/2006/relationships/hyperlink" Target="https://www.brennancenter.org/our-work/research-reports/criminal-disenfranchisement-laws-across-united-states" TargetMode="External"/><Relationship Id="rId19" Type="http://schemas.openxmlformats.org/officeDocument/2006/relationships/hyperlink" Target="https://doi.org/10.1080/02673030600917776" TargetMode="External"/><Relationship Id="rId31" Type="http://schemas.openxmlformats.org/officeDocument/2006/relationships/hyperlink" Target="https://doi.org/10.1111/j.1468-2508.2005.00327.x" TargetMode="External"/><Relationship Id="rId44" Type="http://schemas.openxmlformats.org/officeDocument/2006/relationships/hyperlink" Target="https://doi.org/10.1177/0002716213502931" TargetMode="External"/><Relationship Id="rId52" Type="http://schemas.openxmlformats.org/officeDocument/2006/relationships/hyperlink" Target="https://doi.org/10.1007/s11524-015-0016-7" TargetMode="External"/><Relationship Id="rId60" Type="http://schemas.openxmlformats.org/officeDocument/2006/relationships/hyperlink" Target="https://doi.org/10.1017/S0003055410000456" TargetMode="External"/><Relationship Id="rId65" Type="http://schemas.openxmlformats.org/officeDocument/2006/relationships/hyperlink" Target="https://doi.org/10.1017/S000305541800093X" TargetMode="External"/><Relationship Id="rId4" Type="http://schemas.openxmlformats.org/officeDocument/2006/relationships/webSettings" Target="webSettings.xml"/><Relationship Id="rId9" Type="http://schemas.openxmlformats.org/officeDocument/2006/relationships/hyperlink" Target="https://doi.org/10.1111/j.1540-6237.2009.00640.x" TargetMode="External"/><Relationship Id="rId14" Type="http://schemas.openxmlformats.org/officeDocument/2006/relationships/hyperlink" Target="https://doi.org/10.1111/j.1540-5893.2011.00448.x" TargetMode="External"/><Relationship Id="rId22" Type="http://schemas.openxmlformats.org/officeDocument/2006/relationships/hyperlink" Target="https://doi.org/10.1198/016214506000001040" TargetMode="External"/><Relationship Id="rId27" Type="http://schemas.openxmlformats.org/officeDocument/2006/relationships/hyperlink" Target="https://doi.org/10.1007/s11109-004-0900-4" TargetMode="External"/><Relationship Id="rId30" Type="http://schemas.openxmlformats.org/officeDocument/2006/relationships/hyperlink" Target="https://doi.org/10.1177/10780879922184301" TargetMode="External"/><Relationship Id="rId35" Type="http://schemas.openxmlformats.org/officeDocument/2006/relationships/hyperlink" Target="https://doi.org/10.1111/j.1468-2508.2005.00338.x" TargetMode="External"/><Relationship Id="rId43" Type="http://schemas.openxmlformats.org/officeDocument/2006/relationships/hyperlink" Target="https://doi.org/10.1111/lsq.12003" TargetMode="External"/><Relationship Id="rId48" Type="http://schemas.openxmlformats.org/officeDocument/2006/relationships/hyperlink" Target="https://doi.org/10.1111/j.1541-0072.2006.00146.x" TargetMode="External"/><Relationship Id="rId56" Type="http://schemas.openxmlformats.org/officeDocument/2006/relationships/hyperlink" Target="https://doi.org/10.1177/1065912914542522" TargetMode="External"/><Relationship Id="rId64" Type="http://schemas.openxmlformats.org/officeDocument/2006/relationships/hyperlink" Target="https://doi.org/10.1017/S000305541800093X" TargetMode="External"/><Relationship Id="rId8" Type="http://schemas.openxmlformats.org/officeDocument/2006/relationships/hyperlink" Target="https://doi.org/10.1111/j.1540-6237.2009.00640.x" TargetMode="External"/><Relationship Id="rId51" Type="http://schemas.openxmlformats.org/officeDocument/2006/relationships/hyperlink" Target="https://doi.org/10.1007/s11524-015-0016-7" TargetMode="External"/><Relationship Id="rId3" Type="http://schemas.openxmlformats.org/officeDocument/2006/relationships/settings" Target="settings.xml"/><Relationship Id="rId12" Type="http://schemas.openxmlformats.org/officeDocument/2006/relationships/hyperlink" Target="https://doi.org/10.1080/07418829200091611" TargetMode="External"/><Relationship Id="rId17" Type="http://schemas.openxmlformats.org/officeDocument/2006/relationships/hyperlink" Target="https://doi.org/10.1111/j.1468-2508.2006.00377.x" TargetMode="External"/><Relationship Id="rId25" Type="http://schemas.openxmlformats.org/officeDocument/2006/relationships/hyperlink" Target="https://doi.org/10.1111/ajps.12166" TargetMode="External"/><Relationship Id="rId33" Type="http://schemas.openxmlformats.org/officeDocument/2006/relationships/hyperlink" Target="https://doi.org/10.1016/S0047-2352(97)00032-9" TargetMode="External"/><Relationship Id="rId38" Type="http://schemas.openxmlformats.org/officeDocument/2006/relationships/hyperlink" Target="https://doi.org/10.1177/0021934716659195" TargetMode="External"/><Relationship Id="rId46" Type="http://schemas.openxmlformats.org/officeDocument/2006/relationships/hyperlink" Target="https://doi.org/10.2307/3088437" TargetMode="External"/><Relationship Id="rId59" Type="http://schemas.openxmlformats.org/officeDocument/2006/relationships/hyperlink" Target="https://doi.org/10.1017/S1743923X17000198" TargetMode="External"/><Relationship Id="rId67" Type="http://schemas.openxmlformats.org/officeDocument/2006/relationships/fontTable" Target="fontTable.xml"/><Relationship Id="rId20" Type="http://schemas.openxmlformats.org/officeDocument/2006/relationships/hyperlink" Target="https://doi.org/10.2307/2146812" TargetMode="External"/><Relationship Id="rId41" Type="http://schemas.openxmlformats.org/officeDocument/2006/relationships/hyperlink" Target="https://doi.org/10.1111/1540-5907.00008" TargetMode="External"/><Relationship Id="rId54" Type="http://schemas.openxmlformats.org/officeDocument/2006/relationships/hyperlink" Target="https://www.sentencingproject.org/publications/6-million-lost-voters-state-level-estimates-felony-disenfranchisement-2016/" TargetMode="External"/><Relationship Id="rId62" Type="http://schemas.openxmlformats.org/officeDocument/2006/relationships/hyperlink" Target="https://doi.org/10.1017/S000305541800086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kevin.morris@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8449</Words>
  <Characters>48160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Neighborhoods and Felony Disenfranchisement: The Case of New York City</vt:lpstr>
    </vt:vector>
  </TitlesOfParts>
  <Company/>
  <LinksUpToDate>false</LinksUpToDate>
  <CharactersWithSpaces>56497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Neighborhoods and Felony Disenfranchisement: The Case of New York City</dc:title>
  <cp:lastModifiedBy>Kevin Morris</cp:lastModifiedBy>
  <cp:revision>20</cp:revision>
  <dcterms:created xsi:type="dcterms:W3CDTF">2020-04-01T15:43:00Z</dcterms:created>
  <dcterms:modified xsi:type="dcterms:W3CDTF">2020-04-01T18:55:00Z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LaTeX via pandoc</vt:lpwstr>
  </property>
  <property fmtid="{D5CDD505-2E9C-101B-9397-08002B2CF9AE}" pid="4" name="LastSaved">
    <vt:filetime>2020-04-01T00:00:00Z</vt:filetime>
  </property>
</Properties>
</file>