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85EC6" w14:textId="77777777" w:rsidR="009E6A8B" w:rsidRPr="006B1CC3" w:rsidRDefault="009E6A8B" w:rsidP="00B10ABD">
      <w:pPr>
        <w:jc w:val="center"/>
        <w:rPr>
          <w:rFonts w:ascii="Times" w:hAnsi="Times"/>
          <w:b/>
          <w:sz w:val="22"/>
          <w:szCs w:val="22"/>
        </w:rPr>
      </w:pPr>
      <w:r w:rsidRPr="006B1CC3">
        <w:rPr>
          <w:rFonts w:ascii="Times" w:hAnsi="Times"/>
          <w:b/>
          <w:sz w:val="22"/>
          <w:szCs w:val="22"/>
        </w:rPr>
        <w:t>Katherine Murray</w:t>
      </w:r>
    </w:p>
    <w:p w14:paraId="79296B65" w14:textId="77777777" w:rsidR="009E6A8B" w:rsidRPr="006B1CC3" w:rsidRDefault="006C040C" w:rsidP="009E6A8B">
      <w:pPr>
        <w:jc w:val="center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 xml:space="preserve">Ext. </w:t>
      </w:r>
      <w:r w:rsidRPr="006C040C">
        <w:rPr>
          <w:rFonts w:ascii="Times" w:hAnsi="Times"/>
          <w:sz w:val="22"/>
          <w:szCs w:val="22"/>
        </w:rPr>
        <w:t>6793</w:t>
      </w:r>
    </w:p>
    <w:p w14:paraId="450A00FF" w14:textId="77777777" w:rsidR="009E6A8B" w:rsidRPr="006B1CC3" w:rsidRDefault="00166CD6" w:rsidP="009E6A8B">
      <w:pPr>
        <w:jc w:val="center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>kmurray@stsci.edu</w:t>
      </w:r>
    </w:p>
    <w:p w14:paraId="2BD5017E" w14:textId="77777777" w:rsidR="009E6A8B" w:rsidRDefault="009E6A8B" w:rsidP="009E6A8B">
      <w:pPr>
        <w:rPr>
          <w:rFonts w:ascii="Times" w:hAnsi="Times"/>
          <w:b/>
          <w:sz w:val="22"/>
          <w:szCs w:val="22"/>
        </w:rPr>
      </w:pPr>
    </w:p>
    <w:p w14:paraId="25A703DC" w14:textId="77777777" w:rsidR="009E6A8B" w:rsidRPr="006B1CC3" w:rsidRDefault="009E6A8B" w:rsidP="009E6A8B">
      <w:pPr>
        <w:rPr>
          <w:rFonts w:ascii="Times" w:hAnsi="Times"/>
          <w:b/>
          <w:sz w:val="22"/>
          <w:szCs w:val="22"/>
        </w:rPr>
      </w:pPr>
      <w:r w:rsidRPr="006B1CC3">
        <w:rPr>
          <w:rFonts w:ascii="Times" w:hAnsi="Times"/>
          <w:b/>
          <w:sz w:val="22"/>
          <w:szCs w:val="22"/>
        </w:rPr>
        <w:t>Education</w:t>
      </w:r>
    </w:p>
    <w:p w14:paraId="134BD489" w14:textId="77777777" w:rsidR="009E6A8B" w:rsidRPr="006B1CC3" w:rsidRDefault="009E6A8B" w:rsidP="009E6A8B">
      <w:pPr>
        <w:rPr>
          <w:rFonts w:ascii="Times" w:hAnsi="Times"/>
          <w:sz w:val="22"/>
          <w:szCs w:val="22"/>
        </w:rPr>
      </w:pPr>
      <w:r w:rsidRPr="006B1CC3">
        <w:rPr>
          <w:rFonts w:ascii="Times" w:hAnsi="Times"/>
          <w:b/>
          <w:sz w:val="22"/>
          <w:szCs w:val="22"/>
        </w:rPr>
        <w:tab/>
      </w:r>
      <w:r w:rsidRPr="006B1CC3">
        <w:rPr>
          <w:rFonts w:ascii="Times" w:hAnsi="Times"/>
          <w:sz w:val="22"/>
          <w:szCs w:val="22"/>
        </w:rPr>
        <w:t xml:space="preserve">University of Michigan – Ann Arbor: September 2012 </w:t>
      </w:r>
      <w:r w:rsidR="00166CD6">
        <w:rPr>
          <w:rFonts w:ascii="Times" w:hAnsi="Times"/>
          <w:sz w:val="22"/>
          <w:szCs w:val="22"/>
        </w:rPr>
        <w:t>–</w:t>
      </w:r>
      <w:r w:rsidRPr="006B1CC3">
        <w:rPr>
          <w:rFonts w:ascii="Times" w:hAnsi="Times"/>
          <w:sz w:val="22"/>
          <w:szCs w:val="22"/>
        </w:rPr>
        <w:t xml:space="preserve"> </w:t>
      </w:r>
      <w:r w:rsidR="00166CD6">
        <w:rPr>
          <w:rFonts w:ascii="Times" w:hAnsi="Times"/>
          <w:sz w:val="22"/>
          <w:szCs w:val="22"/>
        </w:rPr>
        <w:t>May 2016</w:t>
      </w:r>
    </w:p>
    <w:p w14:paraId="5F25356E" w14:textId="77777777" w:rsidR="009E6A8B" w:rsidRDefault="009E6A8B" w:rsidP="009E6A8B">
      <w:pPr>
        <w:rPr>
          <w:rFonts w:ascii="Times" w:hAnsi="Times"/>
          <w:sz w:val="22"/>
          <w:szCs w:val="22"/>
        </w:rPr>
      </w:pPr>
      <w:r w:rsidRPr="006B1CC3">
        <w:rPr>
          <w:rFonts w:ascii="Times" w:hAnsi="Times"/>
          <w:sz w:val="22"/>
          <w:szCs w:val="22"/>
        </w:rPr>
        <w:tab/>
      </w:r>
      <w:r w:rsidRPr="006B1CC3">
        <w:rPr>
          <w:rFonts w:ascii="Times" w:hAnsi="Times"/>
          <w:sz w:val="22"/>
          <w:szCs w:val="22"/>
        </w:rPr>
        <w:tab/>
        <w:t>B.S. in Astronomy and Astrophysics, Interdisciplinary Physics</w:t>
      </w:r>
    </w:p>
    <w:p w14:paraId="317F9680" w14:textId="77777777" w:rsidR="00F73D64" w:rsidRDefault="00F73D64" w:rsidP="009E6A8B">
      <w:pPr>
        <w:rPr>
          <w:rFonts w:ascii="Times" w:hAnsi="Times"/>
          <w:sz w:val="22"/>
          <w:szCs w:val="22"/>
        </w:rPr>
      </w:pPr>
    </w:p>
    <w:p w14:paraId="06BD88AA" w14:textId="6BDC0AAD" w:rsidR="00F73D64" w:rsidRDefault="00F73D64" w:rsidP="00F73D64">
      <w:pPr>
        <w:rPr>
          <w:rFonts w:ascii="Times" w:hAnsi="Times"/>
          <w:b/>
          <w:sz w:val="22"/>
          <w:szCs w:val="22"/>
        </w:rPr>
      </w:pPr>
      <w:r w:rsidRPr="006B1CC3">
        <w:rPr>
          <w:rFonts w:ascii="Times" w:hAnsi="Times"/>
          <w:b/>
          <w:sz w:val="22"/>
          <w:szCs w:val="22"/>
        </w:rPr>
        <w:t>Relevant E</w:t>
      </w:r>
      <w:r w:rsidR="00D11AFE">
        <w:rPr>
          <w:rFonts w:ascii="Times" w:hAnsi="Times"/>
          <w:b/>
          <w:sz w:val="22"/>
          <w:szCs w:val="22"/>
        </w:rPr>
        <w:t>xperience</w:t>
      </w:r>
    </w:p>
    <w:p w14:paraId="2B52417E" w14:textId="0DA75A7D" w:rsidR="008A0070" w:rsidRDefault="00F73D64" w:rsidP="00F73D64">
      <w:pPr>
        <w:rPr>
          <w:rFonts w:ascii="Times" w:hAnsi="Times"/>
          <w:sz w:val="22"/>
          <w:szCs w:val="22"/>
        </w:rPr>
      </w:pPr>
      <w:r>
        <w:rPr>
          <w:rFonts w:ascii="Times" w:hAnsi="Times"/>
          <w:b/>
          <w:sz w:val="22"/>
          <w:szCs w:val="22"/>
        </w:rPr>
        <w:tab/>
      </w:r>
      <w:r w:rsidR="008A0070">
        <w:rPr>
          <w:rFonts w:ascii="Times" w:hAnsi="Times"/>
          <w:sz w:val="22"/>
          <w:szCs w:val="22"/>
        </w:rPr>
        <w:t xml:space="preserve">Science Support Analyst I </w:t>
      </w:r>
      <w:r>
        <w:rPr>
          <w:rFonts w:ascii="Times" w:hAnsi="Times"/>
          <w:sz w:val="22"/>
          <w:szCs w:val="22"/>
        </w:rPr>
        <w:t xml:space="preserve">at Space Telescope: September 2016 – </w:t>
      </w:r>
      <w:r w:rsidR="008A0070">
        <w:rPr>
          <w:rFonts w:ascii="Times" w:hAnsi="Times"/>
          <w:sz w:val="22"/>
          <w:szCs w:val="22"/>
        </w:rPr>
        <w:t>present</w:t>
      </w:r>
    </w:p>
    <w:p w14:paraId="0DA8606A" w14:textId="0826B045" w:rsidR="008A0070" w:rsidRDefault="008A0070" w:rsidP="008A0070">
      <w:pPr>
        <w:pStyle w:val="ListParagraph"/>
        <w:numPr>
          <w:ilvl w:val="0"/>
          <w:numId w:val="4"/>
        </w:numPr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 xml:space="preserve">MIRI Low Resolution Spectrometer (LRS): </w:t>
      </w:r>
      <w:r>
        <w:rPr>
          <w:rFonts w:ascii="Times" w:hAnsi="Times"/>
          <w:sz w:val="22"/>
          <w:szCs w:val="22"/>
        </w:rPr>
        <w:t>create</w:t>
      </w:r>
      <w:r>
        <w:rPr>
          <w:rFonts w:ascii="Times" w:hAnsi="Times"/>
          <w:sz w:val="22"/>
          <w:szCs w:val="22"/>
        </w:rPr>
        <w:t xml:space="preserve">d </w:t>
      </w:r>
      <w:r>
        <w:rPr>
          <w:rFonts w:ascii="Times" w:hAnsi="Times"/>
          <w:sz w:val="22"/>
          <w:szCs w:val="22"/>
        </w:rPr>
        <w:t>simulations to run through pipeline and crafts tests to assist pipeline development,</w:t>
      </w:r>
      <w:r>
        <w:rPr>
          <w:rFonts w:ascii="Times" w:hAnsi="Times"/>
          <w:sz w:val="22"/>
          <w:szCs w:val="22"/>
        </w:rPr>
        <w:t xml:space="preserve"> runs and validates pipeline testing, </w:t>
      </w:r>
      <w:r>
        <w:rPr>
          <w:rFonts w:ascii="Times" w:hAnsi="Times"/>
          <w:sz w:val="22"/>
          <w:szCs w:val="22"/>
        </w:rPr>
        <w:t xml:space="preserve">heads MIRI CAP 305 – LRS Throughput and Slit Losses test creation and analysis, creating </w:t>
      </w:r>
      <w:proofErr w:type="spellStart"/>
      <w:r>
        <w:rPr>
          <w:rFonts w:ascii="Times" w:hAnsi="Times"/>
          <w:sz w:val="22"/>
          <w:szCs w:val="22"/>
        </w:rPr>
        <w:t>appcorr</w:t>
      </w:r>
      <w:proofErr w:type="spellEnd"/>
      <w:r>
        <w:rPr>
          <w:rFonts w:ascii="Times" w:hAnsi="Times"/>
          <w:sz w:val="22"/>
          <w:szCs w:val="22"/>
        </w:rPr>
        <w:t xml:space="preserve"> path loss reference file</w:t>
      </w:r>
      <w:r>
        <w:rPr>
          <w:rFonts w:ascii="Times" w:hAnsi="Times"/>
          <w:sz w:val="22"/>
          <w:szCs w:val="22"/>
        </w:rPr>
        <w:t>, supports weekly LRS working group meeting</w:t>
      </w:r>
    </w:p>
    <w:p w14:paraId="22ABAAEC" w14:textId="3E8C6156" w:rsidR="008A0070" w:rsidRPr="008A0070" w:rsidRDefault="00D11AFE" w:rsidP="008A0070">
      <w:pPr>
        <w:pStyle w:val="ListParagraph"/>
        <w:numPr>
          <w:ilvl w:val="0"/>
          <w:numId w:val="4"/>
        </w:numPr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>MIRI Medium Resolution Spectrometer (MRS)</w:t>
      </w:r>
      <w:r w:rsidR="00F73D64">
        <w:rPr>
          <w:rFonts w:ascii="Times" w:hAnsi="Times"/>
          <w:sz w:val="22"/>
          <w:szCs w:val="22"/>
        </w:rPr>
        <w:t xml:space="preserve">: </w:t>
      </w:r>
      <w:r>
        <w:rPr>
          <w:rFonts w:ascii="Times" w:hAnsi="Times"/>
          <w:sz w:val="22"/>
          <w:szCs w:val="22"/>
        </w:rPr>
        <w:t>Integrated MIRI Simulator (</w:t>
      </w:r>
      <w:proofErr w:type="spellStart"/>
      <w:r w:rsidR="00F73D64">
        <w:rPr>
          <w:rFonts w:ascii="Times" w:hAnsi="Times"/>
          <w:sz w:val="22"/>
          <w:szCs w:val="22"/>
        </w:rPr>
        <w:t>M</w:t>
      </w:r>
      <w:r w:rsidR="0023637F">
        <w:rPr>
          <w:rFonts w:ascii="Times" w:hAnsi="Times"/>
          <w:sz w:val="22"/>
          <w:szCs w:val="22"/>
        </w:rPr>
        <w:t>IRISim</w:t>
      </w:r>
      <w:proofErr w:type="spellEnd"/>
      <w:r>
        <w:rPr>
          <w:rFonts w:ascii="Times" w:hAnsi="Times"/>
          <w:sz w:val="22"/>
          <w:szCs w:val="22"/>
        </w:rPr>
        <w:t>)</w:t>
      </w:r>
      <w:r w:rsidR="0023637F">
        <w:rPr>
          <w:rFonts w:ascii="Times" w:hAnsi="Times"/>
          <w:sz w:val="22"/>
          <w:szCs w:val="22"/>
        </w:rPr>
        <w:t xml:space="preserve"> expert, create</w:t>
      </w:r>
      <w:r w:rsidR="008A0070">
        <w:rPr>
          <w:rFonts w:ascii="Times" w:hAnsi="Times"/>
          <w:sz w:val="22"/>
          <w:szCs w:val="22"/>
        </w:rPr>
        <w:t>d</w:t>
      </w:r>
      <w:r w:rsidR="0023637F">
        <w:rPr>
          <w:rFonts w:ascii="Times" w:hAnsi="Times"/>
          <w:sz w:val="22"/>
          <w:szCs w:val="22"/>
        </w:rPr>
        <w:t xml:space="preserve"> simulations to ru</w:t>
      </w:r>
      <w:r>
        <w:rPr>
          <w:rFonts w:ascii="Times" w:hAnsi="Times"/>
          <w:sz w:val="22"/>
          <w:szCs w:val="22"/>
        </w:rPr>
        <w:t xml:space="preserve">n through pipeline and crafts </w:t>
      </w:r>
      <w:r w:rsidR="0023637F">
        <w:rPr>
          <w:rFonts w:ascii="Times" w:hAnsi="Times"/>
          <w:sz w:val="22"/>
          <w:szCs w:val="22"/>
        </w:rPr>
        <w:t xml:space="preserve">tests </w:t>
      </w:r>
      <w:r>
        <w:rPr>
          <w:rFonts w:ascii="Times" w:hAnsi="Times"/>
          <w:sz w:val="22"/>
          <w:szCs w:val="22"/>
        </w:rPr>
        <w:t xml:space="preserve">to assist </w:t>
      </w:r>
      <w:r w:rsidR="0023637F">
        <w:rPr>
          <w:rFonts w:ascii="Times" w:hAnsi="Times"/>
          <w:sz w:val="22"/>
          <w:szCs w:val="22"/>
        </w:rPr>
        <w:t xml:space="preserve">pipeline development, </w:t>
      </w:r>
      <w:r w:rsidR="0023637F" w:rsidRPr="0023637F">
        <w:rPr>
          <w:rFonts w:ascii="Times" w:hAnsi="Times"/>
          <w:sz w:val="22"/>
          <w:szCs w:val="22"/>
        </w:rPr>
        <w:t>support</w:t>
      </w:r>
      <w:r w:rsidR="008A0070">
        <w:rPr>
          <w:rFonts w:ascii="Times" w:hAnsi="Times"/>
          <w:sz w:val="22"/>
          <w:szCs w:val="22"/>
        </w:rPr>
        <w:t>ed</w:t>
      </w:r>
      <w:r w:rsidR="0023637F" w:rsidRPr="0023637F">
        <w:rPr>
          <w:rFonts w:ascii="Times" w:hAnsi="Times"/>
          <w:sz w:val="22"/>
          <w:szCs w:val="22"/>
        </w:rPr>
        <w:t xml:space="preserve"> </w:t>
      </w:r>
      <w:r w:rsidR="0023637F">
        <w:rPr>
          <w:rFonts w:ascii="Times" w:hAnsi="Times"/>
          <w:sz w:val="22"/>
          <w:szCs w:val="22"/>
        </w:rPr>
        <w:t>weekly M</w:t>
      </w:r>
      <w:r>
        <w:rPr>
          <w:rFonts w:ascii="Times" w:hAnsi="Times"/>
          <w:sz w:val="22"/>
          <w:szCs w:val="22"/>
        </w:rPr>
        <w:t>RS working group meeting, serves</w:t>
      </w:r>
      <w:r w:rsidR="0023637F">
        <w:rPr>
          <w:rFonts w:ascii="Times" w:hAnsi="Times"/>
          <w:sz w:val="22"/>
          <w:szCs w:val="22"/>
        </w:rPr>
        <w:t xml:space="preserve"> as </w:t>
      </w:r>
      <w:r w:rsidR="0023637F" w:rsidRPr="0023637F">
        <w:rPr>
          <w:rFonts w:ascii="Times" w:hAnsi="Times"/>
          <w:sz w:val="22"/>
          <w:szCs w:val="22"/>
        </w:rPr>
        <w:t>tech reviewer for MRS GTO programs</w:t>
      </w:r>
      <w:r>
        <w:rPr>
          <w:rFonts w:ascii="Times" w:hAnsi="Times"/>
          <w:sz w:val="22"/>
          <w:szCs w:val="22"/>
        </w:rPr>
        <w:t>,</w:t>
      </w:r>
      <w:r w:rsidR="0023637F" w:rsidRPr="0023637F">
        <w:rPr>
          <w:rFonts w:ascii="Times" w:hAnsi="Times"/>
          <w:sz w:val="22"/>
          <w:szCs w:val="22"/>
        </w:rPr>
        <w:t xml:space="preserve"> review</w:t>
      </w:r>
      <w:r w:rsidR="008A0070">
        <w:rPr>
          <w:rFonts w:ascii="Times" w:hAnsi="Times"/>
          <w:sz w:val="22"/>
          <w:szCs w:val="22"/>
        </w:rPr>
        <w:t>ed</w:t>
      </w:r>
      <w:r w:rsidR="0023637F" w:rsidRPr="0023637F">
        <w:rPr>
          <w:rFonts w:ascii="Times" w:hAnsi="Times"/>
          <w:sz w:val="22"/>
          <w:szCs w:val="22"/>
        </w:rPr>
        <w:t xml:space="preserve"> the MRS Calibration activity</w:t>
      </w:r>
    </w:p>
    <w:p w14:paraId="487BA545" w14:textId="2A7EE7CD" w:rsidR="008A0070" w:rsidRDefault="00D11AFE" w:rsidP="008A0070">
      <w:pPr>
        <w:pStyle w:val="ListParagraph"/>
        <w:numPr>
          <w:ilvl w:val="0"/>
          <w:numId w:val="4"/>
        </w:numPr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>JWST Documentation (</w:t>
      </w:r>
      <w:proofErr w:type="spellStart"/>
      <w:r w:rsidR="00D55684">
        <w:rPr>
          <w:rFonts w:ascii="Times" w:hAnsi="Times"/>
          <w:sz w:val="22"/>
          <w:szCs w:val="22"/>
        </w:rPr>
        <w:t>JDox</w:t>
      </w:r>
      <w:proofErr w:type="spellEnd"/>
      <w:r>
        <w:rPr>
          <w:rFonts w:ascii="Times" w:hAnsi="Times"/>
          <w:sz w:val="22"/>
          <w:szCs w:val="22"/>
        </w:rPr>
        <w:t>)</w:t>
      </w:r>
      <w:r w:rsidR="00D55684">
        <w:rPr>
          <w:rFonts w:ascii="Times" w:hAnsi="Times"/>
          <w:sz w:val="22"/>
          <w:szCs w:val="22"/>
        </w:rPr>
        <w:t xml:space="preserve">: Serves as MIRI </w:t>
      </w:r>
      <w:proofErr w:type="spellStart"/>
      <w:r w:rsidR="00D55684">
        <w:rPr>
          <w:rFonts w:ascii="Times" w:hAnsi="Times"/>
          <w:sz w:val="22"/>
          <w:szCs w:val="22"/>
        </w:rPr>
        <w:t>JDox</w:t>
      </w:r>
      <w:proofErr w:type="spellEnd"/>
      <w:r w:rsidR="00D55684">
        <w:rPr>
          <w:rFonts w:ascii="Times" w:hAnsi="Times"/>
          <w:sz w:val="22"/>
          <w:szCs w:val="22"/>
        </w:rPr>
        <w:t xml:space="preserve"> </w:t>
      </w:r>
      <w:r w:rsidR="008A0070">
        <w:rPr>
          <w:rFonts w:ascii="Times" w:hAnsi="Times"/>
          <w:sz w:val="22"/>
          <w:szCs w:val="22"/>
        </w:rPr>
        <w:t xml:space="preserve">deputy (previously lead), </w:t>
      </w:r>
      <w:r w:rsidR="00EB482A">
        <w:rPr>
          <w:rFonts w:ascii="Times" w:hAnsi="Times"/>
          <w:sz w:val="22"/>
          <w:szCs w:val="22"/>
        </w:rPr>
        <w:t xml:space="preserve">creates and </w:t>
      </w:r>
      <w:r>
        <w:rPr>
          <w:rFonts w:ascii="Times" w:hAnsi="Times"/>
          <w:sz w:val="22"/>
          <w:szCs w:val="22"/>
        </w:rPr>
        <w:t>edit</w:t>
      </w:r>
      <w:r w:rsidR="00EB482A">
        <w:rPr>
          <w:rFonts w:ascii="Times" w:hAnsi="Times"/>
          <w:sz w:val="22"/>
          <w:szCs w:val="22"/>
        </w:rPr>
        <w:t>s content of documentation on MIRI</w:t>
      </w:r>
      <w:r w:rsidR="008A0070">
        <w:rPr>
          <w:rFonts w:ascii="Times" w:hAnsi="Times"/>
          <w:sz w:val="22"/>
          <w:szCs w:val="22"/>
        </w:rPr>
        <w:t>, o</w:t>
      </w:r>
      <w:r w:rsidR="008A0070" w:rsidRPr="008A0070">
        <w:rPr>
          <w:rFonts w:ascii="Times" w:hAnsi="Times"/>
          <w:sz w:val="22"/>
          <w:szCs w:val="22"/>
        </w:rPr>
        <w:t>rganized MIRI numerical repository</w:t>
      </w:r>
      <w:r w:rsidR="008A0070">
        <w:rPr>
          <w:rFonts w:ascii="Times" w:hAnsi="Times"/>
          <w:sz w:val="22"/>
          <w:szCs w:val="22"/>
        </w:rPr>
        <w:t>, m</w:t>
      </w:r>
      <w:r w:rsidR="008A0070" w:rsidRPr="008A0070">
        <w:rPr>
          <w:rFonts w:ascii="Times" w:hAnsi="Times"/>
          <w:sz w:val="22"/>
          <w:szCs w:val="22"/>
        </w:rPr>
        <w:t>anages Sensitivity and Bright Source Limit pages</w:t>
      </w:r>
      <w:r w:rsidR="008A0070">
        <w:rPr>
          <w:rFonts w:ascii="Times" w:hAnsi="Times"/>
          <w:sz w:val="22"/>
          <w:szCs w:val="22"/>
        </w:rPr>
        <w:t>, organizes updates to MIRI pocket guide</w:t>
      </w:r>
    </w:p>
    <w:p w14:paraId="618F68DB" w14:textId="378BC676" w:rsidR="008A0070" w:rsidRDefault="008A0070" w:rsidP="008A0070">
      <w:pPr>
        <w:pStyle w:val="ListParagraph"/>
        <w:numPr>
          <w:ilvl w:val="0"/>
          <w:numId w:val="4"/>
        </w:numPr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>Moving targets: Serves as Moving Targets deputy for MIRI, reviews many moving target MIRI APT files</w:t>
      </w:r>
    </w:p>
    <w:p w14:paraId="0E175FBE" w14:textId="22CBB0A9" w:rsidR="008A0070" w:rsidRPr="008A0070" w:rsidRDefault="008A0070" w:rsidP="008A0070">
      <w:pPr>
        <w:pStyle w:val="ListParagraph"/>
        <w:numPr>
          <w:ilvl w:val="0"/>
          <w:numId w:val="4"/>
        </w:numPr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>Reference Files: Serves as deputy for MIRI reference files, delivers files to CRDS for MIRI team.</w:t>
      </w:r>
    </w:p>
    <w:p w14:paraId="4DF6112A" w14:textId="3FB37E73" w:rsidR="007F7186" w:rsidRDefault="007F7186" w:rsidP="00F73D64">
      <w:pPr>
        <w:pStyle w:val="ListParagraph"/>
        <w:numPr>
          <w:ilvl w:val="0"/>
          <w:numId w:val="4"/>
        </w:numPr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 xml:space="preserve">Help Desk: </w:t>
      </w:r>
      <w:r w:rsidR="00D11AFE">
        <w:rPr>
          <w:rFonts w:ascii="Times" w:hAnsi="Times"/>
          <w:sz w:val="22"/>
          <w:szCs w:val="22"/>
        </w:rPr>
        <w:t>Serves</w:t>
      </w:r>
      <w:r>
        <w:rPr>
          <w:rFonts w:ascii="Times" w:hAnsi="Times"/>
          <w:sz w:val="22"/>
          <w:szCs w:val="22"/>
        </w:rPr>
        <w:t xml:space="preserve"> as a help desk </w:t>
      </w:r>
      <w:r w:rsidR="0023637F">
        <w:rPr>
          <w:rFonts w:ascii="Times" w:hAnsi="Times"/>
          <w:sz w:val="22"/>
          <w:szCs w:val="22"/>
        </w:rPr>
        <w:t>triage member</w:t>
      </w:r>
    </w:p>
    <w:p w14:paraId="73FD51A5" w14:textId="52206146" w:rsidR="007F7186" w:rsidRDefault="007F7186" w:rsidP="00F73D64">
      <w:pPr>
        <w:pStyle w:val="ListParagraph"/>
        <w:numPr>
          <w:ilvl w:val="0"/>
          <w:numId w:val="4"/>
        </w:numPr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 xml:space="preserve">JPL </w:t>
      </w:r>
      <w:r w:rsidR="00D11AFE">
        <w:rPr>
          <w:rFonts w:ascii="Times" w:hAnsi="Times"/>
          <w:sz w:val="22"/>
          <w:szCs w:val="22"/>
        </w:rPr>
        <w:t xml:space="preserve">flight-like detector </w:t>
      </w:r>
      <w:r>
        <w:rPr>
          <w:rFonts w:ascii="Times" w:hAnsi="Times"/>
          <w:sz w:val="22"/>
          <w:szCs w:val="22"/>
        </w:rPr>
        <w:t xml:space="preserve">testing: </w:t>
      </w:r>
      <w:r w:rsidR="00951D8E">
        <w:rPr>
          <w:rFonts w:ascii="Times" w:hAnsi="Times"/>
          <w:sz w:val="22"/>
          <w:szCs w:val="22"/>
        </w:rPr>
        <w:t>Facilitates</w:t>
      </w:r>
      <w:r>
        <w:rPr>
          <w:rFonts w:ascii="Times" w:hAnsi="Times"/>
          <w:sz w:val="22"/>
          <w:szCs w:val="22"/>
        </w:rPr>
        <w:t xml:space="preserve"> testing of the </w:t>
      </w:r>
      <w:r w:rsidR="00D11AFE">
        <w:rPr>
          <w:rFonts w:ascii="Times" w:hAnsi="Times"/>
          <w:sz w:val="22"/>
          <w:szCs w:val="22"/>
        </w:rPr>
        <w:t>flight-like detector at JPL</w:t>
      </w:r>
      <w:r>
        <w:rPr>
          <w:rFonts w:ascii="Times" w:hAnsi="Times"/>
          <w:sz w:val="22"/>
          <w:szCs w:val="22"/>
        </w:rPr>
        <w:t>, analyzed data from these tests to predict MIRI performance in flight</w:t>
      </w:r>
    </w:p>
    <w:p w14:paraId="58321B87" w14:textId="77777777" w:rsidR="00EB482A" w:rsidRPr="000D0624" w:rsidRDefault="00EB482A" w:rsidP="00F73D64">
      <w:pPr>
        <w:pStyle w:val="ListParagraph"/>
        <w:numPr>
          <w:ilvl w:val="0"/>
          <w:numId w:val="4"/>
        </w:numPr>
        <w:rPr>
          <w:rFonts w:ascii="Times" w:hAnsi="Times"/>
          <w:sz w:val="22"/>
          <w:szCs w:val="22"/>
        </w:rPr>
      </w:pPr>
      <w:proofErr w:type="spellStart"/>
      <w:r>
        <w:rPr>
          <w:rFonts w:ascii="Times" w:hAnsi="Times"/>
          <w:sz w:val="22"/>
          <w:szCs w:val="22"/>
        </w:rPr>
        <w:t>ReDCaT</w:t>
      </w:r>
      <w:proofErr w:type="spellEnd"/>
      <w:r>
        <w:rPr>
          <w:rFonts w:ascii="Times" w:hAnsi="Times"/>
          <w:sz w:val="22"/>
          <w:szCs w:val="22"/>
        </w:rPr>
        <w:t>: Served as MIRI liaison, performed file deliveries for both telescopes, began writing code for delivery automation.</w:t>
      </w:r>
    </w:p>
    <w:p w14:paraId="1556FC29" w14:textId="2685667C" w:rsidR="00F73D64" w:rsidRPr="006B1CC3" w:rsidRDefault="00F73D64" w:rsidP="00F73D64">
      <w:pPr>
        <w:ind w:firstLine="720"/>
        <w:rPr>
          <w:rFonts w:ascii="Times" w:hAnsi="Times"/>
          <w:sz w:val="22"/>
          <w:szCs w:val="22"/>
        </w:rPr>
      </w:pPr>
      <w:r w:rsidRPr="006B1CC3">
        <w:rPr>
          <w:rFonts w:ascii="Times" w:hAnsi="Times"/>
          <w:sz w:val="22"/>
          <w:szCs w:val="22"/>
        </w:rPr>
        <w:t xml:space="preserve">Undergraduate </w:t>
      </w:r>
      <w:r w:rsidR="005B0EC3">
        <w:rPr>
          <w:rFonts w:ascii="Times" w:hAnsi="Times"/>
          <w:sz w:val="22"/>
          <w:szCs w:val="22"/>
        </w:rPr>
        <w:t>Research Assistant</w:t>
      </w:r>
      <w:r w:rsidRPr="006B1CC3">
        <w:rPr>
          <w:rFonts w:ascii="Times" w:hAnsi="Times"/>
          <w:sz w:val="22"/>
          <w:szCs w:val="22"/>
        </w:rPr>
        <w:t>: September 2013 –</w:t>
      </w:r>
      <w:r>
        <w:rPr>
          <w:rFonts w:ascii="Times" w:hAnsi="Times"/>
          <w:sz w:val="22"/>
          <w:szCs w:val="22"/>
        </w:rPr>
        <w:t xml:space="preserve"> August 2016</w:t>
      </w:r>
    </w:p>
    <w:p w14:paraId="45147CDF" w14:textId="77777777" w:rsidR="00F73D64" w:rsidRPr="006B1CC3" w:rsidRDefault="0023637F" w:rsidP="00F73D64">
      <w:pPr>
        <w:pStyle w:val="ListParagraph"/>
        <w:numPr>
          <w:ilvl w:val="0"/>
          <w:numId w:val="1"/>
        </w:numPr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 xml:space="preserve">Coded </w:t>
      </w:r>
      <w:r w:rsidR="00F73D64" w:rsidRPr="006B1CC3">
        <w:rPr>
          <w:rFonts w:ascii="Times" w:hAnsi="Times"/>
          <w:sz w:val="22"/>
          <w:szCs w:val="22"/>
        </w:rPr>
        <w:t xml:space="preserve">in IDL and python to measure dynamical mass of galaxy clusters with multi-object spectroscopic data from Magellan </w:t>
      </w:r>
    </w:p>
    <w:p w14:paraId="3E0757E5" w14:textId="77777777" w:rsidR="00F73D64" w:rsidRPr="006B1CC3" w:rsidRDefault="0023637F" w:rsidP="00F73D64">
      <w:pPr>
        <w:pStyle w:val="ListParagraph"/>
        <w:numPr>
          <w:ilvl w:val="0"/>
          <w:numId w:val="1"/>
        </w:numPr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>Coded</w:t>
      </w:r>
      <w:r w:rsidR="00F73D64" w:rsidRPr="006B1CC3">
        <w:rPr>
          <w:rFonts w:ascii="Times" w:hAnsi="Times"/>
          <w:sz w:val="22"/>
          <w:szCs w:val="22"/>
        </w:rPr>
        <w:t xml:space="preserve"> in IDL and </w:t>
      </w:r>
      <w:proofErr w:type="spellStart"/>
      <w:r w:rsidR="00F73D64" w:rsidRPr="006B1CC3">
        <w:rPr>
          <w:rFonts w:ascii="Times" w:hAnsi="Times"/>
          <w:sz w:val="22"/>
          <w:szCs w:val="22"/>
        </w:rPr>
        <w:t>matlab</w:t>
      </w:r>
      <w:proofErr w:type="spellEnd"/>
      <w:r w:rsidR="00F73D64" w:rsidRPr="006B1CC3">
        <w:rPr>
          <w:rFonts w:ascii="Times" w:hAnsi="Times"/>
          <w:sz w:val="22"/>
          <w:szCs w:val="22"/>
        </w:rPr>
        <w:t xml:space="preserve"> to adjust astrometry of images from SDSS</w:t>
      </w:r>
    </w:p>
    <w:p w14:paraId="3AC3C0B6" w14:textId="77777777" w:rsidR="00F73D64" w:rsidRPr="006B1CC3" w:rsidRDefault="00F73D64" w:rsidP="00F73D64">
      <w:pPr>
        <w:ind w:left="720"/>
        <w:rPr>
          <w:rFonts w:ascii="Times" w:hAnsi="Times"/>
          <w:sz w:val="22"/>
          <w:szCs w:val="22"/>
        </w:rPr>
      </w:pPr>
      <w:r w:rsidRPr="006B1CC3">
        <w:rPr>
          <w:rFonts w:ascii="Times" w:hAnsi="Times"/>
          <w:sz w:val="22"/>
          <w:szCs w:val="22"/>
        </w:rPr>
        <w:t xml:space="preserve">Planetarium operator at the University of Michigan Natural History Museum: November 2012 – </w:t>
      </w:r>
      <w:r>
        <w:rPr>
          <w:rFonts w:ascii="Times" w:hAnsi="Times"/>
          <w:sz w:val="22"/>
          <w:szCs w:val="22"/>
        </w:rPr>
        <w:t>August 2016</w:t>
      </w:r>
    </w:p>
    <w:p w14:paraId="02C4DBC4" w14:textId="77777777" w:rsidR="00F73D64" w:rsidRPr="00F73D64" w:rsidRDefault="00F73D64" w:rsidP="009E6A8B">
      <w:pPr>
        <w:pStyle w:val="ListParagraph"/>
        <w:numPr>
          <w:ilvl w:val="0"/>
          <w:numId w:val="2"/>
        </w:numPr>
        <w:rPr>
          <w:rFonts w:ascii="Times" w:hAnsi="Times"/>
          <w:sz w:val="22"/>
          <w:szCs w:val="22"/>
        </w:rPr>
      </w:pPr>
      <w:r w:rsidRPr="006B1CC3">
        <w:rPr>
          <w:rFonts w:ascii="Times" w:hAnsi="Times"/>
          <w:sz w:val="22"/>
          <w:szCs w:val="22"/>
        </w:rPr>
        <w:t>G</w:t>
      </w:r>
      <w:r w:rsidR="0023637F">
        <w:rPr>
          <w:rFonts w:ascii="Times" w:hAnsi="Times"/>
          <w:sz w:val="22"/>
          <w:szCs w:val="22"/>
        </w:rPr>
        <w:t>ave</w:t>
      </w:r>
      <w:r w:rsidRPr="006B1CC3">
        <w:rPr>
          <w:rFonts w:ascii="Times" w:hAnsi="Times"/>
          <w:sz w:val="22"/>
          <w:szCs w:val="22"/>
        </w:rPr>
        <w:t xml:space="preserve"> shows to teach about the night sky and solar system to museum visitors</w:t>
      </w:r>
    </w:p>
    <w:p w14:paraId="552F92EB" w14:textId="77777777" w:rsidR="00166CD6" w:rsidRDefault="00166CD6" w:rsidP="009E6A8B">
      <w:pPr>
        <w:rPr>
          <w:rFonts w:ascii="Times" w:hAnsi="Times"/>
          <w:sz w:val="22"/>
          <w:szCs w:val="22"/>
        </w:rPr>
      </w:pPr>
    </w:p>
    <w:p w14:paraId="12E5EB02" w14:textId="546F7478" w:rsidR="008A0070" w:rsidRPr="008A0070" w:rsidRDefault="008A0070" w:rsidP="009E6A8B">
      <w:pPr>
        <w:rPr>
          <w:rFonts w:ascii="Times" w:hAnsi="Times"/>
          <w:b/>
          <w:sz w:val="22"/>
          <w:szCs w:val="22"/>
        </w:rPr>
      </w:pPr>
      <w:r>
        <w:rPr>
          <w:rFonts w:ascii="Times" w:hAnsi="Times"/>
          <w:b/>
          <w:sz w:val="22"/>
          <w:szCs w:val="22"/>
        </w:rPr>
        <w:t>Ongoing Science Projects</w:t>
      </w:r>
    </w:p>
    <w:p w14:paraId="7FE74958" w14:textId="52D3F8C2" w:rsidR="008A0070" w:rsidRDefault="008A0070" w:rsidP="009E6A8B">
      <w:pPr>
        <w:rPr>
          <w:rFonts w:ascii="Times" w:hAnsi="Times"/>
          <w:bCs/>
          <w:sz w:val="22"/>
          <w:szCs w:val="22"/>
        </w:rPr>
      </w:pPr>
      <w:r>
        <w:rPr>
          <w:rFonts w:ascii="Times" w:hAnsi="Times"/>
          <w:bCs/>
          <w:sz w:val="22"/>
          <w:szCs w:val="22"/>
        </w:rPr>
        <w:tab/>
        <w:t xml:space="preserve">GTO: </w:t>
      </w:r>
      <w:r w:rsidRPr="008A0070">
        <w:rPr>
          <w:rFonts w:ascii="Times" w:hAnsi="Times"/>
          <w:bCs/>
          <w:sz w:val="22"/>
          <w:szCs w:val="22"/>
        </w:rPr>
        <w:t>Pluto's climate system with JWST</w:t>
      </w:r>
      <w:r>
        <w:rPr>
          <w:rFonts w:ascii="Times" w:hAnsi="Times"/>
          <w:bCs/>
          <w:sz w:val="22"/>
          <w:szCs w:val="22"/>
        </w:rPr>
        <w:t xml:space="preserve"> – PI Emmanuel </w:t>
      </w:r>
      <w:proofErr w:type="spellStart"/>
      <w:r>
        <w:rPr>
          <w:rFonts w:ascii="Times" w:hAnsi="Times"/>
          <w:bCs/>
          <w:sz w:val="22"/>
          <w:szCs w:val="22"/>
        </w:rPr>
        <w:t>Lellouch</w:t>
      </w:r>
      <w:proofErr w:type="spellEnd"/>
    </w:p>
    <w:p w14:paraId="28FB0A29" w14:textId="596E1189" w:rsidR="008A0070" w:rsidRPr="008A0070" w:rsidRDefault="008A0070" w:rsidP="008A0070">
      <w:pPr>
        <w:ind w:firstLine="720"/>
        <w:rPr>
          <w:rFonts w:ascii="Times" w:hAnsi="Times"/>
          <w:bCs/>
          <w:sz w:val="22"/>
          <w:szCs w:val="22"/>
        </w:rPr>
      </w:pPr>
      <w:r>
        <w:rPr>
          <w:rFonts w:ascii="Times" w:hAnsi="Times"/>
          <w:bCs/>
          <w:sz w:val="22"/>
          <w:szCs w:val="22"/>
        </w:rPr>
        <w:t>GTO: Kuiper Belt Science with JWST – PI Dean Hines</w:t>
      </w:r>
      <w:r>
        <w:rPr>
          <w:rFonts w:ascii="Times" w:hAnsi="Times"/>
          <w:bCs/>
          <w:sz w:val="22"/>
          <w:szCs w:val="22"/>
        </w:rPr>
        <w:t xml:space="preserve"> (maybe?)</w:t>
      </w:r>
    </w:p>
    <w:p w14:paraId="50AB06F1" w14:textId="77777777" w:rsidR="008A0070" w:rsidRDefault="008A0070" w:rsidP="009E6A8B">
      <w:pPr>
        <w:rPr>
          <w:rFonts w:ascii="Times" w:hAnsi="Times"/>
          <w:b/>
          <w:sz w:val="22"/>
          <w:szCs w:val="22"/>
        </w:rPr>
      </w:pPr>
    </w:p>
    <w:p w14:paraId="1D241B5D" w14:textId="06F06DA5" w:rsidR="00166CD6" w:rsidRDefault="00166CD6" w:rsidP="009E6A8B">
      <w:pPr>
        <w:rPr>
          <w:rFonts w:ascii="Times" w:hAnsi="Times"/>
          <w:b/>
          <w:sz w:val="22"/>
          <w:szCs w:val="22"/>
        </w:rPr>
      </w:pPr>
      <w:r>
        <w:rPr>
          <w:rFonts w:ascii="Times" w:hAnsi="Times"/>
          <w:b/>
          <w:sz w:val="22"/>
          <w:szCs w:val="22"/>
        </w:rPr>
        <w:t>Publications and Presentations</w:t>
      </w:r>
      <w:r w:rsidR="00E07C7C">
        <w:rPr>
          <w:rFonts w:ascii="Times" w:hAnsi="Times"/>
          <w:b/>
          <w:sz w:val="22"/>
          <w:szCs w:val="22"/>
        </w:rPr>
        <w:t xml:space="preserve"> </w:t>
      </w:r>
    </w:p>
    <w:p w14:paraId="61F096FB" w14:textId="6FEE8E1C" w:rsidR="008A0070" w:rsidRDefault="00AE7836" w:rsidP="008A0070">
      <w:pPr>
        <w:ind w:left="720"/>
        <w:rPr>
          <w:rFonts w:ascii="Times" w:hAnsi="Times"/>
          <w:sz w:val="22"/>
          <w:szCs w:val="22"/>
        </w:rPr>
      </w:pPr>
      <w:r w:rsidRPr="00AE7836">
        <w:rPr>
          <w:rFonts w:ascii="Times" w:hAnsi="Times"/>
          <w:sz w:val="22"/>
          <w:szCs w:val="22"/>
        </w:rPr>
        <w:t>Memory management with multi-channel MRS cube building</w:t>
      </w:r>
    </w:p>
    <w:p w14:paraId="43E92300" w14:textId="07F930AB" w:rsidR="008A0070" w:rsidRPr="008A0070" w:rsidRDefault="008A0070" w:rsidP="008A0070">
      <w:pPr>
        <w:pStyle w:val="ListParagraph"/>
        <w:numPr>
          <w:ilvl w:val="0"/>
          <w:numId w:val="7"/>
        </w:numPr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 xml:space="preserve">Technical report in </w:t>
      </w:r>
      <w:r>
        <w:rPr>
          <w:rFonts w:ascii="Times" w:hAnsi="Times"/>
          <w:sz w:val="22"/>
          <w:szCs w:val="22"/>
        </w:rPr>
        <w:t>SOCCER</w:t>
      </w:r>
      <w:r w:rsidR="00AE7836">
        <w:rPr>
          <w:rFonts w:ascii="Times" w:hAnsi="Times"/>
          <w:sz w:val="22"/>
          <w:szCs w:val="22"/>
        </w:rPr>
        <w:t>, published 2019</w:t>
      </w:r>
    </w:p>
    <w:p w14:paraId="58A01B02" w14:textId="77243A9A" w:rsidR="008A0070" w:rsidRDefault="008A0070" w:rsidP="008A0070">
      <w:pPr>
        <w:ind w:left="720"/>
        <w:rPr>
          <w:rFonts w:ascii="Times" w:hAnsi="Times"/>
          <w:sz w:val="22"/>
          <w:szCs w:val="22"/>
        </w:rPr>
      </w:pPr>
      <w:r w:rsidRPr="00E07C7C">
        <w:rPr>
          <w:rFonts w:ascii="Times" w:hAnsi="Times"/>
          <w:sz w:val="22"/>
          <w:szCs w:val="22"/>
        </w:rPr>
        <w:t>Search for a Pluto-like Satellite System Around Eris</w:t>
      </w:r>
    </w:p>
    <w:p w14:paraId="47C7D76C" w14:textId="44DCA972" w:rsidR="008A0070" w:rsidRPr="008A0070" w:rsidRDefault="008A0070" w:rsidP="009E6A8B">
      <w:pPr>
        <w:pStyle w:val="ListParagraph"/>
        <w:numPr>
          <w:ilvl w:val="0"/>
          <w:numId w:val="7"/>
        </w:numPr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>Poster presented at 50</w:t>
      </w:r>
      <w:r w:rsidRPr="00E07C7C">
        <w:rPr>
          <w:rFonts w:ascii="Times" w:hAnsi="Times"/>
          <w:sz w:val="22"/>
          <w:szCs w:val="22"/>
          <w:vertAlign w:val="superscript"/>
        </w:rPr>
        <w:t>th</w:t>
      </w:r>
      <w:r>
        <w:rPr>
          <w:rFonts w:ascii="Times" w:hAnsi="Times"/>
          <w:sz w:val="22"/>
          <w:szCs w:val="22"/>
        </w:rPr>
        <w:t xml:space="preserve"> DPS Meeting October 2018</w:t>
      </w:r>
    </w:p>
    <w:p w14:paraId="0D3A8F09" w14:textId="44DC0565" w:rsidR="00E07C7C" w:rsidRDefault="00E07C7C" w:rsidP="008A0070">
      <w:pPr>
        <w:ind w:firstLine="720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>Mosaicking with the MRS</w:t>
      </w:r>
    </w:p>
    <w:p w14:paraId="1A8E145A" w14:textId="742DFB7D" w:rsidR="00E07C7C" w:rsidRDefault="00E07C7C" w:rsidP="009E6A8B">
      <w:pPr>
        <w:pStyle w:val="ListParagraph"/>
        <w:numPr>
          <w:ilvl w:val="0"/>
          <w:numId w:val="8"/>
        </w:numPr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>Talk given at the TIPS August 2018 meeting</w:t>
      </w:r>
    </w:p>
    <w:p w14:paraId="2315DDBA" w14:textId="7D9CA9FD" w:rsidR="00AE7836" w:rsidRDefault="00AE7836" w:rsidP="00AE7836">
      <w:pPr>
        <w:rPr>
          <w:rFonts w:ascii="Times" w:hAnsi="Times"/>
          <w:sz w:val="22"/>
          <w:szCs w:val="22"/>
        </w:rPr>
      </w:pPr>
    </w:p>
    <w:p w14:paraId="7E325088" w14:textId="77777777" w:rsidR="00AE7836" w:rsidRPr="00AE7836" w:rsidRDefault="00AE7836" w:rsidP="00AE7836">
      <w:pPr>
        <w:rPr>
          <w:rFonts w:ascii="Times" w:hAnsi="Times"/>
          <w:sz w:val="22"/>
          <w:szCs w:val="22"/>
        </w:rPr>
      </w:pPr>
    </w:p>
    <w:p w14:paraId="57AF907E" w14:textId="77777777" w:rsidR="00C20037" w:rsidRDefault="00C20037" w:rsidP="00C20037">
      <w:pPr>
        <w:ind w:left="720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lastRenderedPageBreak/>
        <w:t>MRS Dithering Paper</w:t>
      </w:r>
    </w:p>
    <w:p w14:paraId="05471CC6" w14:textId="77777777" w:rsidR="00C20037" w:rsidRPr="00C20037" w:rsidRDefault="00AD47A4" w:rsidP="00C20037">
      <w:pPr>
        <w:pStyle w:val="ListParagraph"/>
        <w:numPr>
          <w:ilvl w:val="0"/>
          <w:numId w:val="8"/>
        </w:numPr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>Coauthor</w:t>
      </w:r>
      <w:r w:rsidR="00C20037">
        <w:rPr>
          <w:rFonts w:ascii="Times" w:hAnsi="Times"/>
          <w:sz w:val="22"/>
          <w:szCs w:val="22"/>
        </w:rPr>
        <w:t xml:space="preserve"> on </w:t>
      </w:r>
      <w:r w:rsidR="00EB482A">
        <w:rPr>
          <w:rFonts w:ascii="Times" w:hAnsi="Times"/>
          <w:sz w:val="22"/>
          <w:szCs w:val="22"/>
        </w:rPr>
        <w:t xml:space="preserve">technical report </w:t>
      </w:r>
      <w:r w:rsidR="00C20037">
        <w:rPr>
          <w:rFonts w:ascii="Times" w:hAnsi="Times"/>
          <w:sz w:val="22"/>
          <w:szCs w:val="22"/>
        </w:rPr>
        <w:t>on MRS dither patterns with David Law, published July 2017</w:t>
      </w:r>
    </w:p>
    <w:p w14:paraId="14279A18" w14:textId="77777777" w:rsidR="00166CD6" w:rsidRDefault="00E07C7C" w:rsidP="00E07C7C">
      <w:pPr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ab/>
      </w:r>
      <w:r w:rsidRPr="00E07C7C">
        <w:rPr>
          <w:rFonts w:ascii="Times" w:hAnsi="Times"/>
          <w:sz w:val="22"/>
          <w:szCs w:val="22"/>
        </w:rPr>
        <w:t>Cluster Dynamical Mass from Magellan Multi-Object Spectroscopy for SGAS Clusters</w:t>
      </w:r>
    </w:p>
    <w:p w14:paraId="4E4F4D1B" w14:textId="11B077B5" w:rsidR="00E07C7C" w:rsidRDefault="00E07C7C" w:rsidP="00E07C7C">
      <w:pPr>
        <w:pStyle w:val="ListParagraph"/>
        <w:numPr>
          <w:ilvl w:val="0"/>
          <w:numId w:val="7"/>
        </w:numPr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 xml:space="preserve">Poster presented at </w:t>
      </w:r>
      <w:r w:rsidR="00CA5FEB">
        <w:rPr>
          <w:rFonts w:ascii="Times" w:hAnsi="Times"/>
          <w:sz w:val="22"/>
          <w:szCs w:val="22"/>
        </w:rPr>
        <w:t xml:space="preserve">University of Michigan Astronomy </w:t>
      </w:r>
      <w:r>
        <w:rPr>
          <w:rFonts w:ascii="Times" w:hAnsi="Times"/>
          <w:sz w:val="22"/>
          <w:szCs w:val="22"/>
        </w:rPr>
        <w:t>Undergraduate Poster Session April 2015 and 227</w:t>
      </w:r>
      <w:r w:rsidRPr="00E07C7C">
        <w:rPr>
          <w:rFonts w:ascii="Times" w:hAnsi="Times"/>
          <w:sz w:val="22"/>
          <w:szCs w:val="22"/>
          <w:vertAlign w:val="superscript"/>
        </w:rPr>
        <w:t>th</w:t>
      </w:r>
      <w:r>
        <w:rPr>
          <w:rFonts w:ascii="Times" w:hAnsi="Times"/>
          <w:sz w:val="22"/>
          <w:szCs w:val="22"/>
        </w:rPr>
        <w:t xml:space="preserve"> AAS Meeting January 2016</w:t>
      </w:r>
    </w:p>
    <w:p w14:paraId="22CEEE89" w14:textId="77777777" w:rsidR="00ED6915" w:rsidRDefault="00ED6915" w:rsidP="00ED6915">
      <w:pPr>
        <w:pStyle w:val="ListParagraph"/>
        <w:ind w:left="1447"/>
        <w:rPr>
          <w:rFonts w:ascii="Times" w:hAnsi="Times"/>
          <w:sz w:val="22"/>
          <w:szCs w:val="22"/>
        </w:rPr>
      </w:pPr>
    </w:p>
    <w:p w14:paraId="64C5143B" w14:textId="60D8241A" w:rsidR="00951D8E" w:rsidRPr="00951D8E" w:rsidRDefault="00951D8E" w:rsidP="00951D8E">
      <w:pPr>
        <w:ind w:left="720"/>
        <w:rPr>
          <w:rFonts w:ascii="Times" w:hAnsi="Times"/>
          <w:sz w:val="22"/>
          <w:szCs w:val="22"/>
        </w:rPr>
      </w:pPr>
      <w:proofErr w:type="spellStart"/>
      <w:r w:rsidRPr="00951D8E">
        <w:rPr>
          <w:rFonts w:ascii="Times" w:hAnsi="Times"/>
          <w:sz w:val="22"/>
          <w:szCs w:val="22"/>
        </w:rPr>
        <w:t>Rester</w:t>
      </w:r>
      <w:proofErr w:type="spellEnd"/>
      <w:r w:rsidRPr="00951D8E">
        <w:rPr>
          <w:rFonts w:ascii="Times" w:hAnsi="Times"/>
          <w:sz w:val="22"/>
          <w:szCs w:val="22"/>
        </w:rPr>
        <w:t>, A.~C., Coldwell,</w:t>
      </w:r>
    </w:p>
    <w:p w14:paraId="77A60CDF" w14:textId="77777777" w:rsidR="00951D8E" w:rsidRPr="00951D8E" w:rsidRDefault="00951D8E" w:rsidP="00951D8E">
      <w:pPr>
        <w:ind w:left="720"/>
        <w:rPr>
          <w:rFonts w:ascii="Times" w:hAnsi="Times"/>
          <w:sz w:val="22"/>
          <w:szCs w:val="22"/>
        </w:rPr>
      </w:pPr>
      <w:r w:rsidRPr="00951D8E">
        <w:rPr>
          <w:rFonts w:ascii="Times" w:hAnsi="Times"/>
          <w:sz w:val="22"/>
          <w:szCs w:val="22"/>
        </w:rPr>
        <w:t xml:space="preserve">R.~L. \&amp; </w:t>
      </w:r>
      <w:proofErr w:type="spellStart"/>
      <w:r w:rsidRPr="00951D8E">
        <w:rPr>
          <w:rFonts w:ascii="Times" w:hAnsi="Times"/>
          <w:sz w:val="22"/>
          <w:szCs w:val="22"/>
        </w:rPr>
        <w:t>Dunnam</w:t>
      </w:r>
      <w:proofErr w:type="spellEnd"/>
      <w:r w:rsidRPr="00951D8E">
        <w:rPr>
          <w:rFonts w:ascii="Times" w:hAnsi="Times"/>
          <w:sz w:val="22"/>
          <w:szCs w:val="22"/>
        </w:rPr>
        <w:t>, F.~E., et al.\ 1989, \</w:t>
      </w:r>
      <w:proofErr w:type="spellStart"/>
      <w:r w:rsidRPr="00951D8E">
        <w:rPr>
          <w:rFonts w:ascii="Times" w:hAnsi="Times"/>
          <w:sz w:val="22"/>
          <w:szCs w:val="22"/>
        </w:rPr>
        <w:t>apj</w:t>
      </w:r>
      <w:proofErr w:type="spellEnd"/>
      <w:r w:rsidRPr="00951D8E">
        <w:rPr>
          <w:rFonts w:ascii="Times" w:hAnsi="Times"/>
          <w:sz w:val="22"/>
          <w:szCs w:val="22"/>
        </w:rPr>
        <w:t>, 342, L71.</w:t>
      </w:r>
    </w:p>
    <w:p w14:paraId="3848C75D" w14:textId="77777777" w:rsidR="00951D8E" w:rsidRPr="00951D8E" w:rsidRDefault="00951D8E" w:rsidP="00951D8E">
      <w:pPr>
        <w:ind w:left="720"/>
        <w:rPr>
          <w:rFonts w:ascii="Times" w:hAnsi="Times"/>
          <w:sz w:val="22"/>
          <w:szCs w:val="22"/>
        </w:rPr>
      </w:pPr>
      <w:r w:rsidRPr="00951D8E">
        <w:rPr>
          <w:rFonts w:ascii="Times" w:hAnsi="Times"/>
          <w:sz w:val="22"/>
          <w:szCs w:val="22"/>
        </w:rPr>
        <w:t>Star Formation at z = 2.481 in the Lensed Galaxy SDSS J1110+6459: Star Formation Down to 30 pc Scales</w:t>
      </w:r>
    </w:p>
    <w:p w14:paraId="5B151A78" w14:textId="77777777" w:rsidR="00951D8E" w:rsidRPr="00951D8E" w:rsidRDefault="00951D8E" w:rsidP="00951D8E">
      <w:pPr>
        <w:ind w:left="720"/>
        <w:rPr>
          <w:rFonts w:ascii="Times" w:hAnsi="Times"/>
          <w:sz w:val="22"/>
          <w:szCs w:val="22"/>
        </w:rPr>
      </w:pPr>
      <w:r w:rsidRPr="00951D8E">
        <w:rPr>
          <w:rFonts w:ascii="Times" w:hAnsi="Times"/>
          <w:sz w:val="22"/>
          <w:szCs w:val="22"/>
        </w:rPr>
        <w:t xml:space="preserve"> </w:t>
      </w:r>
    </w:p>
    <w:p w14:paraId="53A545B5" w14:textId="77777777" w:rsidR="00951D8E" w:rsidRPr="00951D8E" w:rsidRDefault="00951D8E" w:rsidP="00951D8E">
      <w:pPr>
        <w:ind w:left="720"/>
        <w:rPr>
          <w:rFonts w:ascii="Times" w:hAnsi="Times"/>
          <w:sz w:val="22"/>
          <w:szCs w:val="22"/>
        </w:rPr>
      </w:pPr>
      <w:r w:rsidRPr="00951D8E">
        <w:rPr>
          <w:rFonts w:ascii="Times" w:hAnsi="Times"/>
          <w:sz w:val="22"/>
          <w:szCs w:val="22"/>
        </w:rPr>
        <w:t>Star Formation at z = 2.481 in the Lensed Galaxy SDSS J1110 = 6459. I. Lens Modeling and Source Reconstruction</w:t>
      </w:r>
    </w:p>
    <w:p w14:paraId="067021F9" w14:textId="77777777" w:rsidR="00951D8E" w:rsidRPr="00951D8E" w:rsidRDefault="00951D8E" w:rsidP="00951D8E">
      <w:pPr>
        <w:ind w:left="720"/>
        <w:rPr>
          <w:rFonts w:ascii="Times" w:hAnsi="Times"/>
          <w:sz w:val="22"/>
          <w:szCs w:val="22"/>
        </w:rPr>
      </w:pPr>
      <w:r w:rsidRPr="00951D8E">
        <w:rPr>
          <w:rFonts w:ascii="Times" w:hAnsi="Times"/>
          <w:sz w:val="22"/>
          <w:szCs w:val="22"/>
        </w:rPr>
        <w:t>\</w:t>
      </w:r>
      <w:proofErr w:type="spellStart"/>
      <w:proofErr w:type="gramStart"/>
      <w:r w:rsidRPr="00951D8E">
        <w:rPr>
          <w:rFonts w:ascii="Times" w:hAnsi="Times"/>
          <w:sz w:val="22"/>
          <w:szCs w:val="22"/>
        </w:rPr>
        <w:t>bibitem</w:t>
      </w:r>
      <w:proofErr w:type="spellEnd"/>
      <w:r w:rsidRPr="00951D8E">
        <w:rPr>
          <w:rFonts w:ascii="Times" w:hAnsi="Times"/>
          <w:sz w:val="22"/>
          <w:szCs w:val="22"/>
        </w:rPr>
        <w:t>[</w:t>
      </w:r>
      <w:proofErr w:type="spellStart"/>
      <w:proofErr w:type="gramEnd"/>
      <w:r w:rsidRPr="00951D8E">
        <w:rPr>
          <w:rFonts w:ascii="Times" w:hAnsi="Times"/>
          <w:sz w:val="22"/>
          <w:szCs w:val="22"/>
        </w:rPr>
        <w:t>Rester</w:t>
      </w:r>
      <w:proofErr w:type="spellEnd"/>
      <w:r w:rsidRPr="00951D8E">
        <w:rPr>
          <w:rFonts w:ascii="Times" w:hAnsi="Times"/>
          <w:sz w:val="22"/>
          <w:szCs w:val="22"/>
        </w:rPr>
        <w:t xml:space="preserve">, et al.(1989)]{1989ApJ...342L..71R} </w:t>
      </w:r>
      <w:proofErr w:type="spellStart"/>
      <w:r w:rsidRPr="00951D8E">
        <w:rPr>
          <w:rFonts w:ascii="Times" w:hAnsi="Times"/>
          <w:sz w:val="22"/>
          <w:szCs w:val="22"/>
        </w:rPr>
        <w:t>Rester</w:t>
      </w:r>
      <w:proofErr w:type="spellEnd"/>
      <w:r w:rsidRPr="00951D8E">
        <w:rPr>
          <w:rFonts w:ascii="Times" w:hAnsi="Times"/>
          <w:sz w:val="22"/>
          <w:szCs w:val="22"/>
        </w:rPr>
        <w:t>, A.~C., Coldwell,</w:t>
      </w:r>
    </w:p>
    <w:p w14:paraId="3F4093BF" w14:textId="16D4128B" w:rsidR="00951D8E" w:rsidRPr="00951D8E" w:rsidRDefault="00951D8E" w:rsidP="00951D8E">
      <w:pPr>
        <w:ind w:left="720"/>
        <w:rPr>
          <w:rFonts w:ascii="Times" w:hAnsi="Times"/>
          <w:sz w:val="22"/>
          <w:szCs w:val="22"/>
        </w:rPr>
      </w:pPr>
      <w:r w:rsidRPr="00951D8E">
        <w:rPr>
          <w:rFonts w:ascii="Times" w:hAnsi="Times"/>
          <w:sz w:val="22"/>
          <w:szCs w:val="22"/>
        </w:rPr>
        <w:t xml:space="preserve">R.~L. \&amp; </w:t>
      </w:r>
      <w:proofErr w:type="spellStart"/>
      <w:r w:rsidRPr="00951D8E">
        <w:rPr>
          <w:rFonts w:ascii="Times" w:hAnsi="Times"/>
          <w:sz w:val="22"/>
          <w:szCs w:val="22"/>
        </w:rPr>
        <w:t>Dunnam</w:t>
      </w:r>
      <w:proofErr w:type="spellEnd"/>
      <w:r w:rsidRPr="00951D8E">
        <w:rPr>
          <w:rFonts w:ascii="Times" w:hAnsi="Times"/>
          <w:sz w:val="22"/>
          <w:szCs w:val="22"/>
        </w:rPr>
        <w:t>, F.~E., et al.\ 1989, \</w:t>
      </w:r>
      <w:proofErr w:type="spellStart"/>
      <w:r w:rsidRPr="00951D8E">
        <w:rPr>
          <w:rFonts w:ascii="Times" w:hAnsi="Times"/>
          <w:sz w:val="22"/>
          <w:szCs w:val="22"/>
        </w:rPr>
        <w:t>apj</w:t>
      </w:r>
      <w:proofErr w:type="spellEnd"/>
      <w:r w:rsidRPr="00951D8E">
        <w:rPr>
          <w:rFonts w:ascii="Times" w:hAnsi="Times"/>
          <w:sz w:val="22"/>
          <w:szCs w:val="22"/>
        </w:rPr>
        <w:t>, 342, L71.</w:t>
      </w:r>
    </w:p>
    <w:p w14:paraId="2063DB4D" w14:textId="77777777" w:rsidR="009E6A8B" w:rsidRDefault="009E6A8B" w:rsidP="009E6A8B">
      <w:pPr>
        <w:rPr>
          <w:rFonts w:ascii="Times" w:hAnsi="Times"/>
          <w:b/>
          <w:sz w:val="22"/>
          <w:szCs w:val="22"/>
        </w:rPr>
      </w:pPr>
    </w:p>
    <w:p w14:paraId="31E0DB49" w14:textId="77777777" w:rsidR="009E6A8B" w:rsidRDefault="009E6A8B" w:rsidP="00FC6B6D">
      <w:pPr>
        <w:rPr>
          <w:rFonts w:ascii="Times" w:hAnsi="Times"/>
          <w:b/>
          <w:sz w:val="22"/>
          <w:szCs w:val="22"/>
        </w:rPr>
      </w:pPr>
      <w:r w:rsidRPr="006B1CC3">
        <w:rPr>
          <w:rFonts w:ascii="Times" w:hAnsi="Times"/>
          <w:b/>
          <w:sz w:val="22"/>
          <w:szCs w:val="22"/>
        </w:rPr>
        <w:t>Relevant Classwork</w:t>
      </w:r>
      <w:r w:rsidR="0023637F">
        <w:rPr>
          <w:rFonts w:ascii="Times" w:hAnsi="Times"/>
          <w:b/>
          <w:sz w:val="22"/>
          <w:szCs w:val="22"/>
        </w:rPr>
        <w:t>/Tutorials</w:t>
      </w:r>
    </w:p>
    <w:p w14:paraId="1A494FD8" w14:textId="77777777" w:rsidR="00FC6B6D" w:rsidRDefault="00FC6B6D" w:rsidP="00FC6B6D">
      <w:pPr>
        <w:rPr>
          <w:rFonts w:ascii="Times" w:hAnsi="Times"/>
          <w:sz w:val="22"/>
          <w:szCs w:val="22"/>
        </w:rPr>
      </w:pPr>
      <w:r>
        <w:rPr>
          <w:rFonts w:ascii="Times" w:hAnsi="Times"/>
          <w:b/>
          <w:sz w:val="22"/>
          <w:szCs w:val="22"/>
        </w:rPr>
        <w:tab/>
      </w:r>
      <w:r>
        <w:rPr>
          <w:rFonts w:ascii="Times" w:hAnsi="Times"/>
          <w:sz w:val="22"/>
          <w:szCs w:val="22"/>
        </w:rPr>
        <w:t>Python Workshop – August 2018</w:t>
      </w:r>
    </w:p>
    <w:p w14:paraId="1A1FA741" w14:textId="1829343A" w:rsidR="00E711E8" w:rsidRDefault="007F7186" w:rsidP="009E6A8B">
      <w:pPr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ab/>
        <w:t>SciPy – July 2017</w:t>
      </w:r>
    </w:p>
    <w:p w14:paraId="7FC5635E" w14:textId="77777777" w:rsidR="008A0070" w:rsidRPr="008A0070" w:rsidRDefault="008A0070" w:rsidP="009E6A8B">
      <w:pPr>
        <w:rPr>
          <w:rFonts w:ascii="Times" w:hAnsi="Times"/>
          <w:sz w:val="22"/>
          <w:szCs w:val="22"/>
        </w:rPr>
      </w:pPr>
    </w:p>
    <w:p w14:paraId="1EA47688" w14:textId="77777777" w:rsidR="009E6A8B" w:rsidRPr="006B1CC3" w:rsidRDefault="009E6A8B" w:rsidP="009E6A8B">
      <w:pPr>
        <w:rPr>
          <w:rFonts w:ascii="Times" w:hAnsi="Times"/>
          <w:b/>
          <w:sz w:val="22"/>
          <w:szCs w:val="22"/>
        </w:rPr>
      </w:pPr>
      <w:r w:rsidRPr="006B1CC3">
        <w:rPr>
          <w:rFonts w:ascii="Times" w:hAnsi="Times"/>
          <w:b/>
          <w:sz w:val="22"/>
          <w:szCs w:val="22"/>
        </w:rPr>
        <w:t>Relevant Skills</w:t>
      </w:r>
    </w:p>
    <w:p w14:paraId="6135F3A7" w14:textId="46A38101" w:rsidR="008A0070" w:rsidRDefault="008A0070" w:rsidP="009E6A8B">
      <w:pPr>
        <w:ind w:left="720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>JWST pipeline, APT, ETC</w:t>
      </w:r>
    </w:p>
    <w:p w14:paraId="2664071D" w14:textId="5282063B" w:rsidR="009E6A8B" w:rsidRPr="006B1CC3" w:rsidRDefault="009E6A8B" w:rsidP="009E6A8B">
      <w:pPr>
        <w:ind w:left="720"/>
        <w:rPr>
          <w:rFonts w:ascii="Times" w:hAnsi="Times"/>
          <w:sz w:val="22"/>
          <w:szCs w:val="22"/>
        </w:rPr>
      </w:pPr>
      <w:r w:rsidRPr="006B1CC3">
        <w:rPr>
          <w:rFonts w:ascii="Times" w:hAnsi="Times"/>
          <w:sz w:val="22"/>
          <w:szCs w:val="22"/>
        </w:rPr>
        <w:t>OS proficiency for Linux and Mac</w:t>
      </w:r>
    </w:p>
    <w:p w14:paraId="6671B6DA" w14:textId="5364E954" w:rsidR="009E6A8B" w:rsidRPr="006B1CC3" w:rsidRDefault="009E6A8B" w:rsidP="009E6A8B">
      <w:pPr>
        <w:ind w:left="720"/>
        <w:rPr>
          <w:rFonts w:ascii="Times" w:hAnsi="Times"/>
          <w:sz w:val="22"/>
          <w:szCs w:val="22"/>
        </w:rPr>
      </w:pPr>
      <w:r w:rsidRPr="006B1CC3">
        <w:rPr>
          <w:rFonts w:ascii="Times" w:hAnsi="Times"/>
          <w:sz w:val="22"/>
          <w:szCs w:val="22"/>
        </w:rPr>
        <w:t>Coding languages</w:t>
      </w:r>
      <w:r w:rsidR="008A0070">
        <w:rPr>
          <w:rFonts w:ascii="Times" w:hAnsi="Times"/>
          <w:sz w:val="22"/>
          <w:szCs w:val="22"/>
        </w:rPr>
        <w:t xml:space="preserve">: Python (proficient), </w:t>
      </w:r>
      <w:r w:rsidR="008A0070">
        <w:rPr>
          <w:rFonts w:ascii="Times" w:hAnsi="Times"/>
          <w:bCs/>
          <w:sz w:val="22"/>
          <w:szCs w:val="22"/>
        </w:rPr>
        <w:t>IDL, IRAF (has experience)</w:t>
      </w:r>
    </w:p>
    <w:p w14:paraId="3380C8CD" w14:textId="77777777" w:rsidR="009E6A8B" w:rsidRPr="006B1CC3" w:rsidRDefault="009E6A8B" w:rsidP="009E6A8B">
      <w:pPr>
        <w:ind w:left="720"/>
        <w:rPr>
          <w:rFonts w:ascii="Times" w:hAnsi="Times"/>
          <w:sz w:val="22"/>
          <w:szCs w:val="22"/>
        </w:rPr>
      </w:pPr>
      <w:r w:rsidRPr="006B1CC3">
        <w:rPr>
          <w:rFonts w:ascii="Times" w:hAnsi="Times"/>
          <w:sz w:val="22"/>
          <w:szCs w:val="22"/>
        </w:rPr>
        <w:t>Professional writing and presentation skills</w:t>
      </w:r>
    </w:p>
    <w:p w14:paraId="6EA420C2" w14:textId="77777777" w:rsidR="009E6A8B" w:rsidRPr="006B1CC3" w:rsidRDefault="009E6A8B" w:rsidP="009E6A8B">
      <w:pPr>
        <w:ind w:left="720"/>
        <w:rPr>
          <w:rFonts w:ascii="Times" w:hAnsi="Times"/>
          <w:sz w:val="22"/>
          <w:szCs w:val="22"/>
        </w:rPr>
      </w:pPr>
      <w:r w:rsidRPr="006B1CC3">
        <w:rPr>
          <w:rFonts w:ascii="Times" w:hAnsi="Times"/>
          <w:sz w:val="22"/>
          <w:szCs w:val="22"/>
        </w:rPr>
        <w:t>Word processing and knowledge of all Microsoft office programs</w:t>
      </w:r>
    </w:p>
    <w:p w14:paraId="2989ACD6" w14:textId="77777777" w:rsidR="009B58CB" w:rsidRDefault="009B58CB"/>
    <w:sectPr w:rsidR="009B58CB" w:rsidSect="009E6A8B">
      <w:pgSz w:w="12240" w:h="15840"/>
      <w:pgMar w:top="990" w:right="1800" w:bottom="81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31DED"/>
    <w:multiLevelType w:val="hybridMultilevel"/>
    <w:tmpl w:val="6FDE2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BB2A4B"/>
    <w:multiLevelType w:val="hybridMultilevel"/>
    <w:tmpl w:val="E58A78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E065D8"/>
    <w:multiLevelType w:val="hybridMultilevel"/>
    <w:tmpl w:val="AD8C6E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2D75B8"/>
    <w:multiLevelType w:val="hybridMultilevel"/>
    <w:tmpl w:val="0ECCE676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4" w15:restartNumberingAfterBreak="0">
    <w:nsid w:val="4FE135C5"/>
    <w:multiLevelType w:val="hybridMultilevel"/>
    <w:tmpl w:val="FA960086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5" w15:restartNumberingAfterBreak="0">
    <w:nsid w:val="64322CF6"/>
    <w:multiLevelType w:val="hybridMultilevel"/>
    <w:tmpl w:val="DA9A02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5075290"/>
    <w:multiLevelType w:val="hybridMultilevel"/>
    <w:tmpl w:val="2E222F3E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7" w15:restartNumberingAfterBreak="0">
    <w:nsid w:val="7B2A45E7"/>
    <w:multiLevelType w:val="hybridMultilevel"/>
    <w:tmpl w:val="DF4C25BC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num w:numId="1" w16cid:durableId="1245725865">
    <w:abstractNumId w:val="2"/>
  </w:num>
  <w:num w:numId="2" w16cid:durableId="2117172192">
    <w:abstractNumId w:val="5"/>
  </w:num>
  <w:num w:numId="3" w16cid:durableId="1305312436">
    <w:abstractNumId w:val="1"/>
  </w:num>
  <w:num w:numId="4" w16cid:durableId="1120805384">
    <w:abstractNumId w:val="6"/>
  </w:num>
  <w:num w:numId="5" w16cid:durableId="175074161">
    <w:abstractNumId w:val="7"/>
  </w:num>
  <w:num w:numId="6" w16cid:durableId="308365396">
    <w:abstractNumId w:val="0"/>
  </w:num>
  <w:num w:numId="7" w16cid:durableId="622617734">
    <w:abstractNumId w:val="4"/>
  </w:num>
  <w:num w:numId="8" w16cid:durableId="19751348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6A8B"/>
    <w:rsid w:val="000D0624"/>
    <w:rsid w:val="00166CD6"/>
    <w:rsid w:val="0023637F"/>
    <w:rsid w:val="005B0EC3"/>
    <w:rsid w:val="006C040C"/>
    <w:rsid w:val="007F7186"/>
    <w:rsid w:val="00804B81"/>
    <w:rsid w:val="008A0070"/>
    <w:rsid w:val="00951D8E"/>
    <w:rsid w:val="009B58CB"/>
    <w:rsid w:val="009E6A8B"/>
    <w:rsid w:val="00AD47A4"/>
    <w:rsid w:val="00AE7836"/>
    <w:rsid w:val="00B10ABD"/>
    <w:rsid w:val="00C20037"/>
    <w:rsid w:val="00C97750"/>
    <w:rsid w:val="00CA5FEB"/>
    <w:rsid w:val="00D11AFE"/>
    <w:rsid w:val="00D55684"/>
    <w:rsid w:val="00E07C7C"/>
    <w:rsid w:val="00E711E8"/>
    <w:rsid w:val="00EB482A"/>
    <w:rsid w:val="00ED6915"/>
    <w:rsid w:val="00F73D64"/>
    <w:rsid w:val="00FC6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83CE9E4"/>
  <w14:defaultImageDpi w14:val="300"/>
  <w15:docId w15:val="{28B8E76D-975D-1C49-BBF0-0DFB8D65B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6A8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A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2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544</Words>
  <Characters>3106</Characters>
  <Application>Microsoft Office Word</Application>
  <DocSecurity>0</DocSecurity>
  <Lines>25</Lines>
  <Paragraphs>7</Paragraphs>
  <ScaleCrop>false</ScaleCrop>
  <Company/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M</dc:creator>
  <cp:keywords/>
  <dc:description/>
  <cp:lastModifiedBy>Microsoft Office User</cp:lastModifiedBy>
  <cp:revision>12</cp:revision>
  <dcterms:created xsi:type="dcterms:W3CDTF">2018-09-05T19:53:00Z</dcterms:created>
  <dcterms:modified xsi:type="dcterms:W3CDTF">2022-11-18T20:56:00Z</dcterms:modified>
</cp:coreProperties>
</file>