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EAE0" w14:textId="77777777" w:rsidR="00385B10" w:rsidRPr="00385B10" w:rsidRDefault="00385B10" w:rsidP="00385B10">
      <w:r w:rsidRPr="00385B10">
        <w:rPr>
          <w:b/>
          <w:bCs/>
        </w:rPr>
        <w:t>Ảnh hưởng cụ thể:</w:t>
      </w:r>
    </w:p>
    <w:tbl>
      <w:tblPr>
        <w:tblStyle w:val="TableGrid"/>
        <w:tblW w:w="11280" w:type="dxa"/>
        <w:tblLook w:val="04A0" w:firstRow="1" w:lastRow="0" w:firstColumn="1" w:lastColumn="0" w:noHBand="0" w:noVBand="1"/>
      </w:tblPr>
      <w:tblGrid>
        <w:gridCol w:w="2451"/>
        <w:gridCol w:w="8829"/>
      </w:tblGrid>
      <w:tr w:rsidR="00385B10" w:rsidRPr="00385B10" w14:paraId="54781D88" w14:textId="77777777" w:rsidTr="00385B10">
        <w:tc>
          <w:tcPr>
            <w:tcW w:w="0" w:type="auto"/>
            <w:hideMark/>
          </w:tcPr>
          <w:p w14:paraId="472A7CA6" w14:textId="77777777" w:rsidR="00385B10" w:rsidRPr="00385B10" w:rsidRDefault="00385B10" w:rsidP="00385B10">
            <w:pPr>
              <w:spacing w:after="160" w:line="278" w:lineRule="auto"/>
            </w:pPr>
            <w:r w:rsidRPr="00385B10">
              <w:t>Khía cạnh</w:t>
            </w:r>
          </w:p>
        </w:tc>
        <w:tc>
          <w:tcPr>
            <w:tcW w:w="0" w:type="auto"/>
            <w:hideMark/>
          </w:tcPr>
          <w:p w14:paraId="43FCCE03" w14:textId="77777777" w:rsidR="00385B10" w:rsidRPr="00385B10" w:rsidRDefault="00385B10" w:rsidP="00385B10">
            <w:pPr>
              <w:spacing w:after="160" w:line="278" w:lineRule="auto"/>
            </w:pPr>
            <w:r w:rsidRPr="00385B10">
              <w:t>Tác động của I-term giới hạn 80</w:t>
            </w:r>
          </w:p>
        </w:tc>
      </w:tr>
      <w:tr w:rsidR="00385B10" w:rsidRPr="00385B10" w14:paraId="5C834BA6" w14:textId="77777777" w:rsidTr="00385B10">
        <w:tc>
          <w:tcPr>
            <w:tcW w:w="0" w:type="auto"/>
            <w:hideMark/>
          </w:tcPr>
          <w:p w14:paraId="1F11DF72" w14:textId="77777777" w:rsidR="00385B10" w:rsidRPr="00385B10" w:rsidRDefault="00385B10" w:rsidP="00385B10">
            <w:pPr>
              <w:spacing w:after="160" w:line="278" w:lineRule="auto"/>
            </w:pPr>
            <w:r w:rsidRPr="00385B10">
              <w:rPr>
                <w:b/>
                <w:bCs/>
              </w:rPr>
              <w:t>Triệt tiêu sai số nhỏ</w:t>
            </w:r>
          </w:p>
        </w:tc>
        <w:tc>
          <w:tcPr>
            <w:tcW w:w="0" w:type="auto"/>
            <w:hideMark/>
          </w:tcPr>
          <w:p w14:paraId="0BB5E79E" w14:textId="77777777" w:rsidR="00385B10" w:rsidRPr="00385B10" w:rsidRDefault="00385B10" w:rsidP="00385B10">
            <w:pPr>
              <w:spacing w:after="160" w:line="278" w:lineRule="auto"/>
            </w:pPr>
            <w:r w:rsidRPr="00385B10">
              <w:t>Rất tốt. Bias gyro (khoảng 0.5-1°/s) và sai lệch góc nhỏ (dưới 2°) sẽ bị I-term khử hoàn toàn. Drone đứng yên rất ổn định.</w:t>
            </w:r>
          </w:p>
        </w:tc>
      </w:tr>
      <w:tr w:rsidR="00385B10" w:rsidRPr="00385B10" w14:paraId="37BFC65E" w14:textId="77777777" w:rsidTr="00385B10">
        <w:tc>
          <w:tcPr>
            <w:tcW w:w="0" w:type="auto"/>
            <w:hideMark/>
          </w:tcPr>
          <w:p w14:paraId="33FA0270" w14:textId="77777777" w:rsidR="00385B10" w:rsidRPr="00385B10" w:rsidRDefault="00385B10" w:rsidP="00385B10">
            <w:pPr>
              <w:spacing w:after="160" w:line="278" w:lineRule="auto"/>
            </w:pPr>
            <w:r w:rsidRPr="00385B10">
              <w:rPr>
                <w:b/>
                <w:bCs/>
              </w:rPr>
              <w:t>Triệt tiêu sai số lớn</w:t>
            </w:r>
          </w:p>
        </w:tc>
        <w:tc>
          <w:tcPr>
            <w:tcW w:w="0" w:type="auto"/>
            <w:hideMark/>
          </w:tcPr>
          <w:p w14:paraId="193C4214" w14:textId="77777777" w:rsidR="00385B10" w:rsidRPr="00385B10" w:rsidRDefault="00385B10" w:rsidP="00385B10">
            <w:pPr>
              <w:spacing w:after="160" w:line="278" w:lineRule="auto"/>
            </w:pPr>
            <w:r w:rsidRPr="00385B10">
              <w:rPr>
                <w:b/>
                <w:bCs/>
              </w:rPr>
              <w:t>Kém.</w:t>
            </w:r>
            <w:r w:rsidRPr="00385B10">
              <w:t> Nếu có gió mạnh hoặc tải trọng lệch gây sai số góc lớn (&gt;5°), I-term nhanh chóng chạm giới hạn 80 và không thể tăng thêm. Khi đó, P-term phải gánh toàn bộ. Nếu P-term cũng bị giới hạn, drone sẽ không thể giữ góc đặt chính xác.</w:t>
            </w:r>
          </w:p>
        </w:tc>
      </w:tr>
      <w:tr w:rsidR="00385B10" w:rsidRPr="00385B10" w14:paraId="5C6D30A8" w14:textId="77777777" w:rsidTr="00385B10">
        <w:tc>
          <w:tcPr>
            <w:tcW w:w="0" w:type="auto"/>
            <w:hideMark/>
          </w:tcPr>
          <w:p w14:paraId="5329DA77" w14:textId="77777777" w:rsidR="00385B10" w:rsidRPr="00385B10" w:rsidRDefault="00385B10" w:rsidP="00385B10">
            <w:pPr>
              <w:spacing w:after="160" w:line="278" w:lineRule="auto"/>
            </w:pPr>
            <w:r w:rsidRPr="00385B10">
              <w:rPr>
                <w:b/>
                <w:bCs/>
              </w:rPr>
              <w:t>Khả năng chống tích phân bão hòa (Windup)</w:t>
            </w:r>
          </w:p>
        </w:tc>
        <w:tc>
          <w:tcPr>
            <w:tcW w:w="0" w:type="auto"/>
            <w:hideMark/>
          </w:tcPr>
          <w:p w14:paraId="07AEEAAA" w14:textId="77777777" w:rsidR="00385B10" w:rsidRPr="00385B10" w:rsidRDefault="00385B10" w:rsidP="00385B10">
            <w:pPr>
              <w:spacing w:after="160" w:line="278" w:lineRule="auto"/>
            </w:pPr>
            <w:r w:rsidRPr="00385B10">
              <w:t>Rất an toàn. Vì I-term bị chặn thấp, ngay cả khi máy bay bị giữ nghiêng lâu, I-term cũng chỉ đạt 80, không đủ để gây giật mạnh khi thả tay.</w:t>
            </w:r>
          </w:p>
        </w:tc>
      </w:tr>
      <w:tr w:rsidR="00385B10" w:rsidRPr="00385B10" w14:paraId="6E53FB9F" w14:textId="77777777" w:rsidTr="00385B10">
        <w:tc>
          <w:tcPr>
            <w:tcW w:w="0" w:type="auto"/>
            <w:hideMark/>
          </w:tcPr>
          <w:p w14:paraId="63F08002" w14:textId="77777777" w:rsidR="00385B10" w:rsidRPr="00385B10" w:rsidRDefault="00385B10" w:rsidP="00385B10">
            <w:pPr>
              <w:spacing w:after="160" w:line="278" w:lineRule="auto"/>
            </w:pPr>
            <w:r w:rsidRPr="00385B10">
              <w:rPr>
                <w:b/>
                <w:bCs/>
              </w:rPr>
              <w:t>Phản ứng với thay đổi lệnh đột ngột</w:t>
            </w:r>
          </w:p>
        </w:tc>
        <w:tc>
          <w:tcPr>
            <w:tcW w:w="0" w:type="auto"/>
            <w:hideMark/>
          </w:tcPr>
          <w:p w14:paraId="1C6BCAE9" w14:textId="77777777" w:rsidR="00385B10" w:rsidRPr="00385B10" w:rsidRDefault="00385B10" w:rsidP="00385B10">
            <w:pPr>
              <w:spacing w:after="160" w:line="278" w:lineRule="auto"/>
            </w:pPr>
            <w:r w:rsidRPr="00385B10">
              <w:t>Tốt. Vì I-term nhỏ, nó không lấn át P-term, giúp drone phản ứng nhanh với lệnh mới (ví dụ đẩy tay ga góc) và ít bị overshoot.</w:t>
            </w:r>
          </w:p>
        </w:tc>
      </w:tr>
      <w:tr w:rsidR="00385B10" w:rsidRPr="00385B10" w14:paraId="659967C7" w14:textId="77777777" w:rsidTr="00385B10">
        <w:tc>
          <w:tcPr>
            <w:tcW w:w="0" w:type="auto"/>
            <w:hideMark/>
          </w:tcPr>
          <w:p w14:paraId="26E8FEB2" w14:textId="77777777" w:rsidR="00385B10" w:rsidRPr="00385B10" w:rsidRDefault="00385B10" w:rsidP="00385B10">
            <w:pPr>
              <w:spacing w:after="160" w:line="278" w:lineRule="auto"/>
            </w:pPr>
            <w:r w:rsidRPr="00385B10">
              <w:rPr>
                <w:b/>
                <w:bCs/>
              </w:rPr>
              <w:t>Độ ổn định tổng thể</w:t>
            </w:r>
          </w:p>
        </w:tc>
        <w:tc>
          <w:tcPr>
            <w:tcW w:w="0" w:type="auto"/>
            <w:hideMark/>
          </w:tcPr>
          <w:p w14:paraId="537FB6EC" w14:textId="77777777" w:rsidR="00385B10" w:rsidRPr="00385B10" w:rsidRDefault="00385B10" w:rsidP="00385B10">
            <w:pPr>
              <w:spacing w:after="160" w:line="278" w:lineRule="auto"/>
            </w:pPr>
            <w:r w:rsidRPr="00385B10">
              <w:t>Cao. Hạn chế I-term giúp hệ thống ít bị dao động tần số thấp (do I-term quá mạnh).</w:t>
            </w:r>
          </w:p>
        </w:tc>
      </w:tr>
    </w:tbl>
    <w:p w14:paraId="247D5F2C" w14:textId="77777777" w:rsidR="00731B03" w:rsidRDefault="00731B03"/>
    <w:p w14:paraId="42283496" w14:textId="77777777" w:rsidR="00385B10" w:rsidRPr="00385B10" w:rsidRDefault="00385B10" w:rsidP="00385B10">
      <w:pPr>
        <w:rPr>
          <w:b/>
          <w:bCs/>
        </w:rPr>
      </w:pPr>
      <w:r w:rsidRPr="00385B10">
        <w:rPr>
          <w:b/>
          <w:bCs/>
        </w:rPr>
        <w:t>Ảnh hưởng đến cảm giác bay</w:t>
      </w:r>
    </w:p>
    <w:p w14:paraId="1B764885" w14:textId="77777777" w:rsidR="00385B10" w:rsidRPr="00385B10" w:rsidRDefault="00385B10" w:rsidP="00385B10">
      <w:pPr>
        <w:numPr>
          <w:ilvl w:val="0"/>
          <w:numId w:val="1"/>
        </w:numPr>
      </w:pPr>
      <w:r w:rsidRPr="00385B10">
        <w:rPr>
          <w:b/>
          <w:bCs/>
        </w:rPr>
        <w:t>Bay chính xác, không trôi</w:t>
      </w:r>
      <w:r w:rsidRPr="00385B10">
        <w:t>: Drone sẽ giữ vị trí rất tốt trong điều kiện không gió và tải cân bằng.</w:t>
      </w:r>
    </w:p>
    <w:p w14:paraId="23C8CA9E" w14:textId="77777777" w:rsidR="00385B10" w:rsidRPr="00385B10" w:rsidRDefault="00385B10" w:rsidP="00385B10">
      <w:pPr>
        <w:numPr>
          <w:ilvl w:val="0"/>
          <w:numId w:val="1"/>
        </w:numPr>
      </w:pPr>
      <w:r w:rsidRPr="00385B10">
        <w:rPr>
          <w:b/>
          <w:bCs/>
        </w:rPr>
        <w:t>Nhưng "yếu" trong gió mạnh</w:t>
      </w:r>
      <w:r w:rsidRPr="00385B10">
        <w:t>: Nếu gió thổi liên tục làm drone lệch 5-10°, I-term bị giới hạn ở 80, nó chỉ tạo ra thêm một lượng nhỏ momen xoắn để chống gió. Lúc này, drone có thể bị gió đẩy lệch vài độ mà không thể kéo về hoàn toàn. Để cải thiện, bạn phải tăng P-term (nhưng dễ dao động) hoặc tăng giới hạn I-term lên (như code thứ hai).</w:t>
      </w:r>
    </w:p>
    <w:p w14:paraId="5F6D1A3D" w14:textId="77777777" w:rsidR="00385B10" w:rsidRPr="00385B10" w:rsidRDefault="00385B10" w:rsidP="00385B10">
      <w:pPr>
        <w:pStyle w:val="ListParagraph"/>
        <w:numPr>
          <w:ilvl w:val="0"/>
          <w:numId w:val="1"/>
        </w:num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85B10">
        <w:rPr>
          <w:rFonts w:ascii="Segoe UI" w:eastAsia="Times New Roman" w:hAnsi="Segoe UI" w:cs="Segoe UI"/>
          <w:b/>
          <w:bCs/>
          <w:color w:val="0F1115"/>
          <w:kern w:val="0"/>
          <w:sz w:val="33"/>
          <w:szCs w:val="33"/>
          <w14:ligatures w14:val="none"/>
        </w:rPr>
        <w:t>1. Input của PID Yaw là gì?</w:t>
      </w:r>
    </w:p>
    <w:p w14:paraId="715128EE" w14:textId="77777777" w:rsidR="00D14860" w:rsidRPr="00D14860" w:rsidRDefault="00D14860" w:rsidP="00D14860">
      <w:r w:rsidRPr="00D14860">
        <w:pict w14:anchorId="3AFA5326">
          <v:rect id="_x0000_i1043" style="width:0;height:.75pt" o:hralign="center" o:hrstd="t" o:hr="t" fillcolor="#a0a0a0" stroked="f"/>
        </w:pict>
      </w:r>
    </w:p>
    <w:p w14:paraId="519C312A" w14:textId="77777777" w:rsidR="00D14860" w:rsidRPr="00D14860" w:rsidRDefault="00D14860" w:rsidP="00D14860">
      <w:pPr>
        <w:rPr>
          <w:b/>
          <w:bCs/>
        </w:rPr>
      </w:pPr>
      <w:r w:rsidRPr="00D14860">
        <w:rPr>
          <w:b/>
          <w:bCs/>
        </w:rPr>
        <w:t>Sự khác biệt cốt lõi giữa Roll/Pitch và Yaw</w:t>
      </w:r>
    </w:p>
    <w:p w14:paraId="7016F817" w14:textId="77777777" w:rsidR="00D14860" w:rsidRPr="00D14860" w:rsidRDefault="00D14860" w:rsidP="00D14860">
      <w:pPr>
        <w:rPr>
          <w:b/>
          <w:bCs/>
        </w:rPr>
      </w:pPr>
      <w:r w:rsidRPr="00D14860">
        <w:rPr>
          <w:b/>
          <w:bCs/>
        </w:rPr>
        <w:t>1. Roll và Pitch: Điều khiển Vị trí (Góc)</w:t>
      </w:r>
    </w:p>
    <w:p w14:paraId="3C387069" w14:textId="77777777" w:rsidR="00D14860" w:rsidRPr="00D14860" w:rsidRDefault="00D14860" w:rsidP="00D14860">
      <w:pPr>
        <w:numPr>
          <w:ilvl w:val="0"/>
          <w:numId w:val="2"/>
        </w:numPr>
      </w:pPr>
      <w:r w:rsidRPr="00D14860">
        <w:rPr>
          <w:b/>
          <w:bCs/>
        </w:rPr>
        <w:t>Sai số</w:t>
      </w:r>
      <w:r w:rsidRPr="00D14860">
        <w:t>: ErrorAngle = DesiredAngle - ActualAngle (đơn vị: </w:t>
      </w:r>
      <w:r w:rsidRPr="00D14860">
        <w:rPr>
          <w:b/>
          <w:bCs/>
        </w:rPr>
        <w:t>độ</w:t>
      </w:r>
      <w:r w:rsidRPr="00D14860">
        <w:t>).</w:t>
      </w:r>
    </w:p>
    <w:p w14:paraId="5C3D2EE7" w14:textId="77777777" w:rsidR="00D14860" w:rsidRPr="00D14860" w:rsidRDefault="00D14860" w:rsidP="00D14860">
      <w:pPr>
        <w:numPr>
          <w:ilvl w:val="0"/>
          <w:numId w:val="2"/>
        </w:numPr>
      </w:pPr>
      <w:r w:rsidRPr="00D14860">
        <w:rPr>
          <w:b/>
          <w:bCs/>
        </w:rPr>
        <w:lastRenderedPageBreak/>
        <w:t>Vòng ngoài (Angle PID)</w:t>
      </w:r>
      <w:r w:rsidRPr="00D14860">
        <w:t> hỏi: </w:t>
      </w:r>
      <w:r w:rsidRPr="00D14860">
        <w:rPr>
          <w:i/>
          <w:iCs/>
        </w:rPr>
        <w:t>"Tôi đang đứng ở đâu trên vòng tròn? Tôi cách vị trí cân bằng bao nhiêu độ?"</w:t>
      </w:r>
    </w:p>
    <w:p w14:paraId="323D4E0D" w14:textId="77777777" w:rsidR="00D14860" w:rsidRPr="00D14860" w:rsidRDefault="00D14860" w:rsidP="00D14860">
      <w:pPr>
        <w:numPr>
          <w:ilvl w:val="0"/>
          <w:numId w:val="2"/>
        </w:numPr>
      </w:pPr>
      <w:r w:rsidRPr="00D14860">
        <w:rPr>
          <w:b/>
          <w:bCs/>
        </w:rPr>
        <w:t>Mục tiêu</w:t>
      </w:r>
      <w:r w:rsidRPr="00D14860">
        <w:t>: Đưa máy bay về một góc cụ thể (ví dụ 0° để bay ngang). Nó quan tâm đến </w:t>
      </w:r>
      <w:r w:rsidRPr="00D14860">
        <w:rPr>
          <w:b/>
          <w:bCs/>
        </w:rPr>
        <w:t>vị trí tuyệt đối</w:t>
      </w:r>
      <w:r w:rsidRPr="00D14860">
        <w:t>.</w:t>
      </w:r>
    </w:p>
    <w:p w14:paraId="74E82568" w14:textId="77777777" w:rsidR="00D14860" w:rsidRPr="00D14860" w:rsidRDefault="00D14860" w:rsidP="00D14860">
      <w:pPr>
        <w:numPr>
          <w:ilvl w:val="0"/>
          <w:numId w:val="2"/>
        </w:numPr>
      </w:pPr>
      <w:r w:rsidRPr="00D14860">
        <w:rPr>
          <w:b/>
          <w:bCs/>
        </w:rPr>
        <w:t>Cách hoạt động</w:t>
      </w:r>
      <w:r w:rsidRPr="00D14860">
        <w:t>:</w:t>
      </w:r>
    </w:p>
    <w:p w14:paraId="08EFFB13" w14:textId="77777777" w:rsidR="00D14860" w:rsidRPr="00D14860" w:rsidRDefault="00D14860" w:rsidP="00D14860">
      <w:pPr>
        <w:numPr>
          <w:ilvl w:val="1"/>
          <w:numId w:val="2"/>
        </w:numPr>
      </w:pPr>
      <w:r w:rsidRPr="00D14860">
        <w:t>Nếu máy bay nghiêng 5°, sai số là -5°.</w:t>
      </w:r>
    </w:p>
    <w:p w14:paraId="797FB7C7" w14:textId="77777777" w:rsidR="00D14860" w:rsidRPr="00D14860" w:rsidRDefault="00D14860" w:rsidP="00D14860">
      <w:pPr>
        <w:numPr>
          <w:ilvl w:val="1"/>
          <w:numId w:val="2"/>
        </w:numPr>
      </w:pPr>
      <w:r w:rsidRPr="00D14860">
        <w:t>PID Angle tính ra DesiredRate để quay về 0°.</w:t>
      </w:r>
    </w:p>
    <w:p w14:paraId="33BA501E" w14:textId="77777777" w:rsidR="00D14860" w:rsidRPr="00D14860" w:rsidRDefault="00D14860" w:rsidP="00D14860">
      <w:pPr>
        <w:numPr>
          <w:ilvl w:val="1"/>
          <w:numId w:val="2"/>
        </w:numPr>
      </w:pPr>
      <w:r w:rsidRPr="00D14860">
        <w:t>Vòng Rate nhận lệnh này và thực thi.</w:t>
      </w:r>
    </w:p>
    <w:p w14:paraId="0DA06E6F" w14:textId="77777777" w:rsidR="00D14860" w:rsidRPr="00D14860" w:rsidRDefault="00D14860" w:rsidP="00D14860">
      <w:pPr>
        <w:rPr>
          <w:b/>
          <w:bCs/>
        </w:rPr>
      </w:pPr>
      <w:r w:rsidRPr="00D14860">
        <w:rPr>
          <w:b/>
          <w:bCs/>
        </w:rPr>
        <w:t>2. Yaw: Điều khiển Vận tốc (Tốc độ quay)</w:t>
      </w:r>
    </w:p>
    <w:p w14:paraId="5EB96280" w14:textId="77777777" w:rsidR="00D14860" w:rsidRPr="00D14860" w:rsidRDefault="00D14860" w:rsidP="00D14860">
      <w:pPr>
        <w:numPr>
          <w:ilvl w:val="0"/>
          <w:numId w:val="3"/>
        </w:numPr>
      </w:pPr>
      <w:r w:rsidRPr="00D14860">
        <w:rPr>
          <w:b/>
          <w:bCs/>
        </w:rPr>
        <w:t>Sai số</w:t>
      </w:r>
      <w:r w:rsidRPr="00D14860">
        <w:t>: ErrorRateYaw = DesiredRateYaw - RateYaw (đơn vị: </w:t>
      </w:r>
      <w:r w:rsidRPr="00D14860">
        <w:rPr>
          <w:b/>
          <w:bCs/>
        </w:rPr>
        <w:t>độ/giây</w:t>
      </w:r>
      <w:r w:rsidRPr="00D14860">
        <w:t>).</w:t>
      </w:r>
    </w:p>
    <w:p w14:paraId="0904C1F6" w14:textId="77777777" w:rsidR="00D14860" w:rsidRPr="00D14860" w:rsidRDefault="00D14860" w:rsidP="00D14860">
      <w:pPr>
        <w:numPr>
          <w:ilvl w:val="0"/>
          <w:numId w:val="3"/>
        </w:numPr>
      </w:pPr>
      <w:r w:rsidRPr="00D14860">
        <w:rPr>
          <w:b/>
          <w:bCs/>
        </w:rPr>
        <w:t>Không có vòng Góc Yaw</w:t>
      </w:r>
      <w:r w:rsidRPr="00D14860">
        <w:t> → không có DesiredAngleYaw, không có sai số góc.</w:t>
      </w:r>
    </w:p>
    <w:p w14:paraId="1691BEB4" w14:textId="77777777" w:rsidR="00D14860" w:rsidRPr="00D14860" w:rsidRDefault="00D14860" w:rsidP="00D14860">
      <w:pPr>
        <w:numPr>
          <w:ilvl w:val="0"/>
          <w:numId w:val="3"/>
        </w:numPr>
      </w:pPr>
      <w:r w:rsidRPr="00D14860">
        <w:rPr>
          <w:b/>
          <w:bCs/>
        </w:rPr>
        <w:t>Vòng Rate Yaw</w:t>
      </w:r>
      <w:r w:rsidRPr="00D14860">
        <w:t> hỏi: </w:t>
      </w:r>
      <w:r w:rsidRPr="00D14860">
        <w:rPr>
          <w:i/>
          <w:iCs/>
        </w:rPr>
        <w:t>"Lúc này tôi đang bị xoay với tốc độ bao nhiêu? Tôi cần phải dừng cái chuyển động quay này lại hay quay với tốc độ bao nhiêu?"</w:t>
      </w:r>
    </w:p>
    <w:p w14:paraId="704DCC0A" w14:textId="77777777" w:rsidR="00D14860" w:rsidRPr="00D14860" w:rsidRDefault="00D14860" w:rsidP="00D14860">
      <w:pPr>
        <w:numPr>
          <w:ilvl w:val="0"/>
          <w:numId w:val="3"/>
        </w:numPr>
      </w:pPr>
      <w:r w:rsidRPr="00D14860">
        <w:rPr>
          <w:b/>
          <w:bCs/>
        </w:rPr>
        <w:t>Mục tiêu</w:t>
      </w:r>
      <w:r w:rsidRPr="00D14860">
        <w:t>: Giữ cho tốc độ quay ngang bằng 0 (hoặc bằng lệnh từ tay điều khiển). Nó </w:t>
      </w:r>
      <w:r w:rsidRPr="00D14860">
        <w:rPr>
          <w:b/>
          <w:bCs/>
        </w:rPr>
        <w:t>không quan tâm</w:t>
      </w:r>
      <w:r w:rsidRPr="00D14860">
        <w:t> máy bay đang hướng về phương nào (góc yaw), chỉ cần nó không tự động xoay.</w:t>
      </w:r>
    </w:p>
    <w:p w14:paraId="739994DD" w14:textId="77777777" w:rsidR="00D14860" w:rsidRPr="00D14860" w:rsidRDefault="00D14860" w:rsidP="00D14860">
      <w:pPr>
        <w:numPr>
          <w:ilvl w:val="0"/>
          <w:numId w:val="3"/>
        </w:numPr>
      </w:pPr>
      <w:r w:rsidRPr="00D14860">
        <w:rPr>
          <w:b/>
          <w:bCs/>
        </w:rPr>
        <w:t>Cách hoạt động</w:t>
      </w:r>
      <w:r w:rsidRPr="00D14860">
        <w:t>:</w:t>
      </w:r>
    </w:p>
    <w:p w14:paraId="65F0DE97" w14:textId="77777777" w:rsidR="00D14860" w:rsidRPr="00D14860" w:rsidRDefault="00D14860" w:rsidP="00D14860">
      <w:pPr>
        <w:numPr>
          <w:ilvl w:val="1"/>
          <w:numId w:val="3"/>
        </w:numPr>
      </w:pPr>
      <w:r w:rsidRPr="00D14860">
        <w:t>DesiredRateYaw = 0 → yêu cầu không quay.</w:t>
      </w:r>
    </w:p>
    <w:p w14:paraId="64982DE1" w14:textId="77777777" w:rsidR="00D14860" w:rsidRPr="00D14860" w:rsidRDefault="00D14860" w:rsidP="00D14860">
      <w:pPr>
        <w:numPr>
          <w:ilvl w:val="1"/>
          <w:numId w:val="3"/>
        </w:numPr>
      </w:pPr>
      <w:r w:rsidRPr="00D14860">
        <w:t>Nếu gyro báo RateYaw = 5°/s (máy bay đang tự xoay do gió hoặc moment phản lực), sai số Rate = 0 - 5 = -5.</w:t>
      </w:r>
    </w:p>
    <w:p w14:paraId="3D250793" w14:textId="77777777" w:rsidR="00D14860" w:rsidRPr="00D14860" w:rsidRDefault="00D14860" w:rsidP="00D14860">
      <w:pPr>
        <w:numPr>
          <w:ilvl w:val="1"/>
          <w:numId w:val="3"/>
        </w:numPr>
      </w:pPr>
      <w:r w:rsidRPr="00D14860">
        <w:t>PID Rate Yaw sinh ra momen xoắn ngược để chống lại, đưa RateYaw về 0.</w:t>
      </w:r>
    </w:p>
    <w:p w14:paraId="50A06F63" w14:textId="77777777" w:rsidR="00D14860" w:rsidRPr="00D14860" w:rsidRDefault="00D14860" w:rsidP="00D14860">
      <w:pPr>
        <w:numPr>
          <w:ilvl w:val="1"/>
          <w:numId w:val="3"/>
        </w:numPr>
      </w:pPr>
      <w:r w:rsidRPr="00D14860">
        <w:t>Không cần biết droneYaw đang là 30° hay -100°, chỉ cần tốc độ quay = 0.</w:t>
      </w:r>
    </w:p>
    <w:p w14:paraId="35DE12C4" w14:textId="77777777" w:rsidR="00D14860" w:rsidRPr="00D14860" w:rsidRDefault="00D14860" w:rsidP="00D14860">
      <w:r w:rsidRPr="00D14860">
        <w:pict w14:anchorId="3054B5A4">
          <v:rect id="_x0000_i1044" style="width:0;height:.75pt" o:hralign="center" o:hrstd="t" o:hr="t" fillcolor="#a0a0a0" stroked="f"/>
        </w:pict>
      </w:r>
    </w:p>
    <w:p w14:paraId="2382AEF7" w14:textId="77777777" w:rsidR="00D14860" w:rsidRPr="00D14860" w:rsidRDefault="00D14860" w:rsidP="00D14860">
      <w:pPr>
        <w:rPr>
          <w:b/>
          <w:bCs/>
        </w:rPr>
      </w:pPr>
      <w:r w:rsidRPr="00D14860">
        <w:rPr>
          <w:b/>
          <w:bCs/>
        </w:rPr>
        <w:t>Ví dụ đời thường để bạn dễ hình dung</w:t>
      </w:r>
    </w:p>
    <w:p w14:paraId="677EF153" w14:textId="77777777" w:rsidR="00D14860" w:rsidRPr="00D14860" w:rsidRDefault="00D14860" w:rsidP="00D14860">
      <w:pPr>
        <w:rPr>
          <w:b/>
          <w:bCs/>
        </w:rPr>
      </w:pPr>
      <w:r w:rsidRPr="00D14860">
        <w:rPr>
          <w:b/>
          <w:bCs/>
        </w:rPr>
        <w:t>Roll/Pitch: Lái xe trên đường thẳng</w:t>
      </w:r>
    </w:p>
    <w:p w14:paraId="0BFCF4D1" w14:textId="77777777" w:rsidR="00D14860" w:rsidRPr="00D14860" w:rsidRDefault="00D14860" w:rsidP="00D14860">
      <w:pPr>
        <w:numPr>
          <w:ilvl w:val="0"/>
          <w:numId w:val="4"/>
        </w:numPr>
      </w:pPr>
      <w:r w:rsidRPr="00D14860">
        <w:t>Bạn đang lái xe trên một con đường và vô lăng bị lệch sang phải 10°.</w:t>
      </w:r>
    </w:p>
    <w:p w14:paraId="0248AC7A" w14:textId="77777777" w:rsidR="00D14860" w:rsidRPr="00D14860" w:rsidRDefault="00D14860" w:rsidP="00D14860">
      <w:pPr>
        <w:numPr>
          <w:ilvl w:val="0"/>
          <w:numId w:val="4"/>
        </w:numPr>
      </w:pPr>
      <w:r w:rsidRPr="00D14860">
        <w:rPr>
          <w:b/>
          <w:bCs/>
        </w:rPr>
        <w:t>Bạn nhìn vào vị trí của vô lăng</w:t>
      </w:r>
      <w:r w:rsidRPr="00D14860">
        <w:t> (góc lệch) và quay nó về vị trí 0°.</w:t>
      </w:r>
    </w:p>
    <w:p w14:paraId="390D80CA" w14:textId="77777777" w:rsidR="00D14860" w:rsidRPr="00D14860" w:rsidRDefault="00D14860" w:rsidP="00D14860">
      <w:pPr>
        <w:numPr>
          <w:ilvl w:val="0"/>
          <w:numId w:val="4"/>
        </w:numPr>
      </w:pPr>
      <w:r w:rsidRPr="00D14860">
        <w:t>Đây là điều khiển vị trí.</w:t>
      </w:r>
    </w:p>
    <w:p w14:paraId="56128F43" w14:textId="77777777" w:rsidR="00D14860" w:rsidRPr="00D14860" w:rsidRDefault="00D14860" w:rsidP="00D14860">
      <w:pPr>
        <w:rPr>
          <w:b/>
          <w:bCs/>
        </w:rPr>
      </w:pPr>
      <w:r w:rsidRPr="00D14860">
        <w:rPr>
          <w:b/>
          <w:bCs/>
        </w:rPr>
        <w:lastRenderedPageBreak/>
        <w:t>Yaw: Đứng trên băng chuyền</w:t>
      </w:r>
    </w:p>
    <w:p w14:paraId="210EF1EE" w14:textId="77777777" w:rsidR="00D14860" w:rsidRPr="00D14860" w:rsidRDefault="00D14860" w:rsidP="00D14860">
      <w:pPr>
        <w:numPr>
          <w:ilvl w:val="0"/>
          <w:numId w:val="5"/>
        </w:numPr>
      </w:pPr>
      <w:r w:rsidRPr="00D14860">
        <w:t>Bạn đang đứng trên một cái băng chuyền và nó bắt đầu xoay bạn sang trái với tốc độ 5°/s.</w:t>
      </w:r>
    </w:p>
    <w:p w14:paraId="55640336" w14:textId="77777777" w:rsidR="00D14860" w:rsidRPr="00D14860" w:rsidRDefault="00D14860" w:rsidP="00D14860">
      <w:pPr>
        <w:numPr>
          <w:ilvl w:val="0"/>
          <w:numId w:val="5"/>
        </w:numPr>
      </w:pPr>
      <w:r w:rsidRPr="00D14860">
        <w:t>Bạn không cần biết mình đang quay về hướng Tây hay Bắc, bạn chỉ cần </w:t>
      </w:r>
      <w:r w:rsidRPr="00D14860">
        <w:rPr>
          <w:b/>
          <w:bCs/>
        </w:rPr>
        <w:t>cảm nhận tốc độ quay</w:t>
      </w:r>
      <w:r w:rsidRPr="00D14860">
        <w:t> và tạo ra một lực chống lại để đứng im.</w:t>
      </w:r>
    </w:p>
    <w:p w14:paraId="78DC20F4" w14:textId="77777777" w:rsidR="00D14860" w:rsidRPr="00D14860" w:rsidRDefault="00D14860" w:rsidP="00D14860">
      <w:pPr>
        <w:numPr>
          <w:ilvl w:val="0"/>
          <w:numId w:val="5"/>
        </w:numPr>
      </w:pPr>
      <w:r w:rsidRPr="00D14860">
        <w:t>Đây là điều khiển vận tốc.</w:t>
      </w:r>
    </w:p>
    <w:p w14:paraId="2FE937E3" w14:textId="77777777" w:rsidR="00D14860" w:rsidRPr="00D14860" w:rsidRDefault="00D14860" w:rsidP="00D14860">
      <w:r w:rsidRPr="00D14860">
        <w:pict w14:anchorId="3CC93071">
          <v:rect id="_x0000_i1045" style="width:0;height:.75pt" o:hralign="center" o:hrstd="t" o:hr="t" fillcolor="#a0a0a0" stroked="f"/>
        </w:pict>
      </w:r>
    </w:p>
    <w:p w14:paraId="2111D410" w14:textId="77777777" w:rsidR="00D14860" w:rsidRPr="00D14860" w:rsidRDefault="00D14860" w:rsidP="00D14860">
      <w:pPr>
        <w:rPr>
          <w:b/>
          <w:bCs/>
        </w:rPr>
      </w:pPr>
      <w:r w:rsidRPr="00D14860">
        <w:rPr>
          <w:b/>
          <w:bCs/>
        </w:rPr>
        <w:t>Hệ quả trong code đầu tiên</w:t>
      </w:r>
    </w:p>
    <w:p w14:paraId="44012010" w14:textId="77777777" w:rsidR="00D14860" w:rsidRPr="00D14860" w:rsidRDefault="00D14860" w:rsidP="00D14860">
      <w:pPr>
        <w:numPr>
          <w:ilvl w:val="0"/>
          <w:numId w:val="6"/>
        </w:numPr>
      </w:pPr>
      <w:r w:rsidRPr="00D14860">
        <w:rPr>
          <w:b/>
          <w:bCs/>
        </w:rPr>
        <w:t>droneYaw</w:t>
      </w:r>
      <w:r w:rsidRPr="00D14860">
        <w:t> (góc yaw thực tế) được tính từ tích phân gyro, nhưng vì gyro trôi và không có cảm biến từ tính để hiệu chỉnh, nó sẽ </w:t>
      </w:r>
      <w:r w:rsidRPr="00D14860">
        <w:rPr>
          <w:b/>
          <w:bCs/>
        </w:rPr>
        <w:t>sai dần theo thời gian</w:t>
      </w:r>
      <w:r w:rsidRPr="00D14860">
        <w:t>. Nếu đưa nó vào vòng Góc Yaw, sai số góc sẽ ngày càng lớn và PID sẽ cố gắng quay máy bay về một hướng không xác định, gây mất kiểm soát.</w:t>
      </w:r>
    </w:p>
    <w:p w14:paraId="7A37CCC4" w14:textId="77777777" w:rsidR="00D14860" w:rsidRPr="00D14860" w:rsidRDefault="00D14860" w:rsidP="00D14860">
      <w:pPr>
        <w:numPr>
          <w:ilvl w:val="0"/>
          <w:numId w:val="6"/>
        </w:numPr>
      </w:pPr>
      <w:r w:rsidRPr="00D14860">
        <w:t>Bằng cách bỏ vòng Góc Yaw và chỉ dùng vòng Rate Yaw, hệ thống </w:t>
      </w:r>
      <w:r w:rsidRPr="00D14860">
        <w:rPr>
          <w:b/>
          <w:bCs/>
        </w:rPr>
        <w:t>loại bỏ hoàn toàn sự phụ thuộc vào góc yaw</w:t>
      </w:r>
      <w:r w:rsidRPr="00D14860">
        <w:t>. Nó chỉ quan tâm đến vận tốc quay, vốn được đo trực tiếp và chính xác từ gyro (không bị trôi theo thời gian).</w:t>
      </w:r>
    </w:p>
    <w:p w14:paraId="63E6089F" w14:textId="77777777" w:rsidR="00385B10" w:rsidRDefault="00385B10"/>
    <w:sectPr w:rsidR="00385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B0D0A"/>
    <w:multiLevelType w:val="multilevel"/>
    <w:tmpl w:val="BC3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37857"/>
    <w:multiLevelType w:val="multilevel"/>
    <w:tmpl w:val="C984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B3E38"/>
    <w:multiLevelType w:val="multilevel"/>
    <w:tmpl w:val="6C2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B6A9C"/>
    <w:multiLevelType w:val="multilevel"/>
    <w:tmpl w:val="5E0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83360"/>
    <w:multiLevelType w:val="multilevel"/>
    <w:tmpl w:val="3CA8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A44A1"/>
    <w:multiLevelType w:val="multilevel"/>
    <w:tmpl w:val="341C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38802">
    <w:abstractNumId w:val="0"/>
  </w:num>
  <w:num w:numId="2" w16cid:durableId="1730156143">
    <w:abstractNumId w:val="5"/>
  </w:num>
  <w:num w:numId="3" w16cid:durableId="242035720">
    <w:abstractNumId w:val="1"/>
  </w:num>
  <w:num w:numId="4" w16cid:durableId="1102995518">
    <w:abstractNumId w:val="3"/>
  </w:num>
  <w:num w:numId="5" w16cid:durableId="234776858">
    <w:abstractNumId w:val="4"/>
  </w:num>
  <w:num w:numId="6" w16cid:durableId="1964656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21"/>
    <w:rsid w:val="00385B10"/>
    <w:rsid w:val="003A595E"/>
    <w:rsid w:val="00731B03"/>
    <w:rsid w:val="00751D0B"/>
    <w:rsid w:val="00B86A21"/>
    <w:rsid w:val="00D14860"/>
    <w:rsid w:val="00DC1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38DE"/>
  <w15:chartTrackingRefBased/>
  <w15:docId w15:val="{7624AA7A-8077-49C9-B14A-E17CCB2E1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A21"/>
    <w:rPr>
      <w:rFonts w:eastAsiaTheme="majorEastAsia" w:cstheme="majorBidi"/>
      <w:color w:val="272727" w:themeColor="text1" w:themeTint="D8"/>
    </w:rPr>
  </w:style>
  <w:style w:type="paragraph" w:styleId="Title">
    <w:name w:val="Title"/>
    <w:basedOn w:val="Normal"/>
    <w:next w:val="Normal"/>
    <w:link w:val="TitleChar"/>
    <w:uiPriority w:val="10"/>
    <w:qFormat/>
    <w:rsid w:val="00B86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A21"/>
    <w:pPr>
      <w:spacing w:before="160"/>
      <w:jc w:val="center"/>
    </w:pPr>
    <w:rPr>
      <w:i/>
      <w:iCs/>
      <w:color w:val="404040" w:themeColor="text1" w:themeTint="BF"/>
    </w:rPr>
  </w:style>
  <w:style w:type="character" w:customStyle="1" w:styleId="QuoteChar">
    <w:name w:val="Quote Char"/>
    <w:basedOn w:val="DefaultParagraphFont"/>
    <w:link w:val="Quote"/>
    <w:uiPriority w:val="29"/>
    <w:rsid w:val="00B86A21"/>
    <w:rPr>
      <w:i/>
      <w:iCs/>
      <w:color w:val="404040" w:themeColor="text1" w:themeTint="BF"/>
    </w:rPr>
  </w:style>
  <w:style w:type="paragraph" w:styleId="ListParagraph">
    <w:name w:val="List Paragraph"/>
    <w:basedOn w:val="Normal"/>
    <w:uiPriority w:val="34"/>
    <w:qFormat/>
    <w:rsid w:val="00B86A21"/>
    <w:pPr>
      <w:ind w:left="720"/>
      <w:contextualSpacing/>
    </w:pPr>
  </w:style>
  <w:style w:type="character" w:styleId="IntenseEmphasis">
    <w:name w:val="Intense Emphasis"/>
    <w:basedOn w:val="DefaultParagraphFont"/>
    <w:uiPriority w:val="21"/>
    <w:qFormat/>
    <w:rsid w:val="00B86A21"/>
    <w:rPr>
      <w:i/>
      <w:iCs/>
      <w:color w:val="0F4761" w:themeColor="accent1" w:themeShade="BF"/>
    </w:rPr>
  </w:style>
  <w:style w:type="paragraph" w:styleId="IntenseQuote">
    <w:name w:val="Intense Quote"/>
    <w:basedOn w:val="Normal"/>
    <w:next w:val="Normal"/>
    <w:link w:val="IntenseQuoteChar"/>
    <w:uiPriority w:val="30"/>
    <w:qFormat/>
    <w:rsid w:val="00B86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A21"/>
    <w:rPr>
      <w:i/>
      <w:iCs/>
      <w:color w:val="0F4761" w:themeColor="accent1" w:themeShade="BF"/>
    </w:rPr>
  </w:style>
  <w:style w:type="character" w:styleId="IntenseReference">
    <w:name w:val="Intense Reference"/>
    <w:basedOn w:val="DefaultParagraphFont"/>
    <w:uiPriority w:val="32"/>
    <w:qFormat/>
    <w:rsid w:val="00B86A21"/>
    <w:rPr>
      <w:b/>
      <w:bCs/>
      <w:smallCaps/>
      <w:color w:val="0F4761" w:themeColor="accent1" w:themeShade="BF"/>
      <w:spacing w:val="5"/>
    </w:rPr>
  </w:style>
  <w:style w:type="table" w:styleId="TableGrid">
    <w:name w:val="Table Grid"/>
    <w:basedOn w:val="TableNormal"/>
    <w:uiPriority w:val="39"/>
    <w:rsid w:val="00385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642206">
      <w:bodyDiv w:val="1"/>
      <w:marLeft w:val="0"/>
      <w:marRight w:val="0"/>
      <w:marTop w:val="0"/>
      <w:marBottom w:val="0"/>
      <w:divBdr>
        <w:top w:val="none" w:sz="0" w:space="0" w:color="auto"/>
        <w:left w:val="none" w:sz="0" w:space="0" w:color="auto"/>
        <w:bottom w:val="none" w:sz="0" w:space="0" w:color="auto"/>
        <w:right w:val="none" w:sz="0" w:space="0" w:color="auto"/>
      </w:divBdr>
    </w:div>
    <w:div w:id="1162313456">
      <w:bodyDiv w:val="1"/>
      <w:marLeft w:val="0"/>
      <w:marRight w:val="0"/>
      <w:marTop w:val="0"/>
      <w:marBottom w:val="0"/>
      <w:divBdr>
        <w:top w:val="none" w:sz="0" w:space="0" w:color="auto"/>
        <w:left w:val="none" w:sz="0" w:space="0" w:color="auto"/>
        <w:bottom w:val="none" w:sz="0" w:space="0" w:color="auto"/>
        <w:right w:val="none" w:sz="0" w:space="0" w:color="auto"/>
      </w:divBdr>
    </w:div>
    <w:div w:id="1306740816">
      <w:bodyDiv w:val="1"/>
      <w:marLeft w:val="0"/>
      <w:marRight w:val="0"/>
      <w:marTop w:val="0"/>
      <w:marBottom w:val="0"/>
      <w:divBdr>
        <w:top w:val="none" w:sz="0" w:space="0" w:color="auto"/>
        <w:left w:val="none" w:sz="0" w:space="0" w:color="auto"/>
        <w:bottom w:val="none" w:sz="0" w:space="0" w:color="auto"/>
        <w:right w:val="none" w:sz="0" w:space="0" w:color="auto"/>
      </w:divBdr>
    </w:div>
    <w:div w:id="1713922018">
      <w:bodyDiv w:val="1"/>
      <w:marLeft w:val="0"/>
      <w:marRight w:val="0"/>
      <w:marTop w:val="0"/>
      <w:marBottom w:val="0"/>
      <w:divBdr>
        <w:top w:val="none" w:sz="0" w:space="0" w:color="auto"/>
        <w:left w:val="none" w:sz="0" w:space="0" w:color="auto"/>
        <w:bottom w:val="none" w:sz="0" w:space="0" w:color="auto"/>
        <w:right w:val="none" w:sz="0" w:space="0" w:color="auto"/>
      </w:divBdr>
      <w:divsChild>
        <w:div w:id="771243538">
          <w:marLeft w:val="0"/>
          <w:marRight w:val="0"/>
          <w:marTop w:val="0"/>
          <w:marBottom w:val="0"/>
          <w:divBdr>
            <w:top w:val="none" w:sz="0" w:space="0" w:color="auto"/>
            <w:left w:val="none" w:sz="0" w:space="0" w:color="auto"/>
            <w:bottom w:val="none" w:sz="0" w:space="0" w:color="auto"/>
            <w:right w:val="none" w:sz="0" w:space="0" w:color="auto"/>
          </w:divBdr>
        </w:div>
      </w:divsChild>
    </w:div>
    <w:div w:id="1749158905">
      <w:bodyDiv w:val="1"/>
      <w:marLeft w:val="0"/>
      <w:marRight w:val="0"/>
      <w:marTop w:val="0"/>
      <w:marBottom w:val="0"/>
      <w:divBdr>
        <w:top w:val="none" w:sz="0" w:space="0" w:color="auto"/>
        <w:left w:val="none" w:sz="0" w:space="0" w:color="auto"/>
        <w:bottom w:val="none" w:sz="0" w:space="0" w:color="auto"/>
        <w:right w:val="none" w:sz="0" w:space="0" w:color="auto"/>
      </w:divBdr>
      <w:divsChild>
        <w:div w:id="481317229">
          <w:marLeft w:val="0"/>
          <w:marRight w:val="0"/>
          <w:marTop w:val="0"/>
          <w:marBottom w:val="0"/>
          <w:divBdr>
            <w:top w:val="none" w:sz="0" w:space="0" w:color="auto"/>
            <w:left w:val="none" w:sz="0" w:space="0" w:color="auto"/>
            <w:bottom w:val="none" w:sz="0" w:space="0" w:color="auto"/>
            <w:right w:val="none" w:sz="0" w:space="0" w:color="auto"/>
          </w:divBdr>
        </w:div>
      </w:divsChild>
    </w:div>
    <w:div w:id="1770470022">
      <w:bodyDiv w:val="1"/>
      <w:marLeft w:val="0"/>
      <w:marRight w:val="0"/>
      <w:marTop w:val="0"/>
      <w:marBottom w:val="0"/>
      <w:divBdr>
        <w:top w:val="none" w:sz="0" w:space="0" w:color="auto"/>
        <w:left w:val="none" w:sz="0" w:space="0" w:color="auto"/>
        <w:bottom w:val="none" w:sz="0" w:space="0" w:color="auto"/>
        <w:right w:val="none" w:sz="0" w:space="0" w:color="auto"/>
      </w:divBdr>
    </w:div>
    <w:div w:id="209119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Văn Khang</dc:creator>
  <cp:keywords/>
  <dc:description/>
  <cp:lastModifiedBy>Dương Văn Khang</cp:lastModifiedBy>
  <cp:revision>3</cp:revision>
  <dcterms:created xsi:type="dcterms:W3CDTF">2026-07-07T02:18:00Z</dcterms:created>
  <dcterms:modified xsi:type="dcterms:W3CDTF">2026-07-07T03:19:00Z</dcterms:modified>
</cp:coreProperties>
</file>