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Министерство науки и высшего образования Российской Федерации</w:t>
      </w:r>
    </w:p>
    <w:p>
      <w:pPr>
        <w:jc w:val="center"/>
      </w:pPr>
      <w:r>
        <w:t xml:space="preserve">Российский экономический университет имени Г.В. Плеханова</w:t>
      </w:r>
    </w:p>
    <w:p>
      <w:pPr>
        <w:jc w:val="center"/>
      </w:pPr>
      <w:r>
        <w:t xml:space="preserve">[Кафедра]</w:t>
      </w:r>
    </w:p>
    <w:p/>
    <w:p/>
    <w:p/>
    <w:p/>
    <w:p/>
    <w:p/>
    <w:p>
      <w:pPr>
        <w:jc w:val="center"/>
      </w:pPr>
      <w:r>
        <w:rPr>
          <w:b/>
          <w:bCs/>
          <w:sz w:val="36"/>
          <w:szCs w:val="36"/>
        </w:rPr>
        <w:t xml:space="preserve">ОТЧЁТ ПО ПРОЕКТУ</w:t>
      </w:r>
    </w:p>
    <w:p>
      <w:pPr>
        <w:jc w:val="center"/>
      </w:pPr>
      <w:r>
        <w:t xml:space="preserve">по дисциплине «Программирование на языке Python»</w:t>
      </w:r>
    </w:p>
    <w:p/>
    <w:p>
      <w:pPr>
        <w:jc w:val="center"/>
      </w:pPr>
      <w:r>
        <w:rPr>
          <w:b/>
          <w:bCs/>
          <w:sz w:val="32"/>
          <w:szCs w:val="32"/>
        </w:rPr>
        <w:t xml:space="preserve">«IRON RIFF — интернет-магазин гитар»</w:t>
      </w:r>
    </w:p>
    <w:p/>
    <w:p/>
    <w:p/>
    <w:p/>
    <w:p/>
    <w:p/>
    <w:p>
      <w:pPr>
        <w:jc w:val="right"/>
      </w:pPr>
      <w:r>
        <w:t xml:space="preserve">Выполнил: студент группы ИСТ04</w:t>
      </w:r>
    </w:p>
    <w:p>
      <w:pPr>
        <w:jc w:val="right"/>
      </w:pPr>
      <w:r>
        <w:t xml:space="preserve">Карпов Лев Русланович</w:t>
      </w:r>
    </w:p>
    <w:p>
      <w:pPr>
        <w:jc w:val="right"/>
      </w:pPr>
      <w:r>
        <w:t xml:space="preserve"/>
      </w:r>
    </w:p>
    <w:p>
      <w:pPr>
        <w:jc w:val="right"/>
      </w:pPr>
      <w:r>
        <w:t xml:space="preserve">Проверил: [ФИО преподавателя]</w:t>
      </w:r>
    </w:p>
    <w:p/>
    <w:p/>
    <w:p/>
    <w:p/>
    <w:p/>
    <w:p>
      <w:pPr>
        <w:jc w:val="center"/>
      </w:pPr>
      <w:r>
        <w:t xml:space="preserve">2026</w:t>
      </w:r>
    </w:p>
    <w:p>
      <w:pPr>
        <w:pageBreakBefore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Постановка задачи</w:t>
      </w:r>
    </w:p>
    <w:p>
      <w:pPr>
        <w:spacing w:after="0" w:line="360"/>
        <w:ind w:firstLine="709"/>
        <w:jc w:val="both"/>
      </w:pPr>
      <w:r>
        <w:t xml:space="preserve">Цель проекта — разработать на языке Python интернет-магазин музыкальных инструментов IRON RIFF. Магазин продаёт электрогитары, бас-гитары, акустические гитары, усилители и педали эффектов. Внешний вид сайта стилизован под постеры и концертную атрибутику метал-групп 1980–1990-х годов: хромированный логотип, молнии, крылатый череп, пламя и бегущая строка с «датами тура» вымышленных групп.</w:t>
      </w:r>
    </w:p>
    <w:p>
      <w:pPr>
        <w:spacing w:after="0" w:line="360"/>
        <w:ind w:firstLine="709"/>
        <w:jc w:val="both"/>
      </w:pPr>
      <w:r>
        <w:t xml:space="preserve">Пользователь магазина может: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просматривать каталог, фильтровать его по категориям, искать по бренду или модели и сортировать по цене;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складывать товары в корзину, менять количество и оформлять заказ с указанием имени, e-mail и телефона;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смотреть статистику магазина: число заказов, выручку, остатки и график по категориям.</w:t>
      </w:r>
    </w:p>
    <w:p>
      <w:pPr>
        <w:spacing w:after="0" w:line="360"/>
        <w:ind w:firstLine="709"/>
        <w:jc w:val="both"/>
      </w:pPr>
      <w:r>
        <w:t xml:space="preserve">Администратор по токену видит все заказы, может добавлять и удалять товары.</w:t>
      </w:r>
    </w:p>
    <w:p>
      <w:pPr>
        <w:spacing w:after="0" w:line="360"/>
        <w:ind w:firstLine="709"/>
        <w:jc w:val="both"/>
      </w:pPr>
      <w:r>
        <w:t xml:space="preserve">Обязательные требования курса и место их выполнения в проекте: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Реализация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ООП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Классы Product, Cart, Order, ShopService, Database, RedisCache, иерархия исключений ShopError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Словари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CATEGORIES, SORTS, корзина {id: количество}, статистика по категориям, группировка строк заказов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Обработка ошибок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Собственные исключения, try/except при работе с Redis и PostgreSQL, глобальные обработчики FastAPI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Визуализация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Веб-интерфейс магазина и график статистики, построенный в matplotlib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Хранение данных</w:t>
            </w:r>
          </w:p>
        </w:tc>
        <w:tc>
          <w:tcPr>
            <w:tcW w:type="dxa" w:w="67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СУБД PostgreSQL и файл начальных данных data/products.json</w:t>
            </w:r>
          </w:p>
        </w:tc>
      </w:tr>
    </w:tbl>
    <w:p>
      <w:pPr>
        <w:pStyle w:val="Heading1"/>
        <w:pageBreakBefore/>
      </w:pPr>
      <w:r>
        <w:t xml:space="preserve">2. Использованные инструменты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Язык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Python 3.12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весь серверный код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Веб-фреймворк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FastAPI, Uvicorn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REST API, документация Swagger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Валидация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Pydantic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проверка входных данных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PostgreSQL 16, psycopg 3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хранение товаров и заказов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Оператор БД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Crunchy Postgres Operator (PGO)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управление PostgreSQL в Kubernetes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Кэш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Redis 7 + Redis Sentinel, redis-py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кэш каталога и статистики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Графики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matplotlib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PNG-график статистики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Frontend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HTML, CSS, JavaScript, nginx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интерфейс магазина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Контейнеры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Docker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сборка образов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Оркестрация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MicroK8s (Kubernetes), Helm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запуск на сервере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Тесты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pytest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проверка доменных классов</w:t>
            </w:r>
          </w:p>
        </w:tc>
      </w:tr>
    </w:tbl>
    <w:p>
      <w:pPr>
        <w:pStyle w:val="Heading1"/>
        <w:pageBreakBefore/>
      </w:pPr>
      <w:r>
        <w:t xml:space="preserve">3. Структура проекта</w:t>
      </w:r>
    </w:p>
    <w:p>
      <w:pPr>
        <w:spacing w:after="0" w:line="360"/>
        <w:ind w:firstLine="709"/>
        <w:jc w:val="both"/>
      </w:pPr>
      <w:r>
        <w:t xml:space="preserve">Проект разделён на три части: backend, frontend и инфраструктуру.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pyproject/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├── backend/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app/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main.py       – эндпоинты, схемы, обработчики ошибок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service.py    – бизнес-логика ShopService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models.py     – Product, Cart, Order, CATEGORIES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database.py   – класс Database, схема таблиц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cache.py      – класс RedisCache (Sentinel)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charts.py     – график matplotlib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errors.py     – исключения магазина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config.py     – настройки из переменных окружения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data/products.json – начальный каталог (18 товаров)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tests/test_models.py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requirements.txt, Dockerfile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├── frontend/  – index.html, style.css, app.js, fonts/, nginx.conf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infra/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k8s/       – манифесты Kubernetes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scripts/   – install.sh, deploy.sh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docker-compose.yml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└── docs/      – отчёт и презентация</w:t>
      </w:r>
    </w:p>
    <w:p>
      <w:pPr>
        <w:pStyle w:val="Heading2"/>
      </w:pPr>
      <w:r>
        <w:t xml:space="preserve">3.1. База данных</w:t>
      </w:r>
    </w:p>
    <w:p>
      <w:pPr>
        <w:spacing w:after="0" w:line="360"/>
        <w:ind w:firstLine="709"/>
        <w:jc w:val="both"/>
      </w:pPr>
      <w:r>
        <w:t xml:space="preserve">В базе три таблицы. Таблица products хранит товары (бренд, модель, категория, цена, остаток, цвет, описание); ограничения CHECK запрещают отрицательную цену и остаток. Таблица orders хранит заказы (покупатель, контакты, сумма, статус, дата). Таблица order_items хранит строки заказа и ссылается на заказ и товар внешними ключами. Таблицы создаются при старте приложения, а если каталог пуст, он заполняется из файла data/products.json.</w:t>
      </w:r>
    </w:p>
    <w:p>
      <w:pPr>
        <w:pStyle w:val="Heading1"/>
        <w:pageBreakBefore/>
      </w:pPr>
      <w:r>
        <w:t xml:space="preserve">4. Описание классов и методов</w:t>
      </w:r>
    </w:p>
    <w:p>
      <w:pPr>
        <w:pStyle w:val="Heading2"/>
      </w:pPr>
      <w:r>
        <w:t xml:space="preserve">4.1. Доменные классы (models.py)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Метод / свойство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Product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свойство: «бренд модель»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Product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check_available(qty)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выбрасывает OutOfStockError, если на складе меньше qty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Product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to_dict()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словарь для JSON-ответа с названием категории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Product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from_row(row)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классовый метод: создаёт объект из строки БД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Cart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add(product_id, qty)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добавляет товар; при qty ≤ 0 — ValidationError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Cart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remove(product_id)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удаляет позицию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Cart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total(products)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сумма корзины по словарю товаров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Cart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is_empty()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проверка пустой корзины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Order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to_dict()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словарь заказа с датой в формате ISO</w:t>
            </w:r>
          </w:p>
        </w:tc>
      </w:tr>
    </w:tbl>
    <w:p>
      <w:pPr>
        <w:pStyle w:val="Heading2"/>
      </w:pPr>
      <w:r>
        <w:t xml:space="preserve">4.2. Инфраструктурные классы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Database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connect()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контекстный менеджер соединения: commit при успехе, rollback при исключении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Database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wait_ready()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до 30 попыток подключения: в Kubernetes база может стартовать позже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Database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init()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создаёт схему и таблицы, загружает начальные данные из JSON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RedisCache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get(key) / set(key, value)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чтение и запись JSON с временем жизни (TTL 60 с)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RedisCache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clear(prefix)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сброс кэша по префиксу ключа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RedisCache</w:t>
            </w:r>
          </w:p>
        </w:tc>
        <w:tc>
          <w:tcPr>
            <w:tcW w:type="dxa" w:w="28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client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свойство: адрес мастера Redis запрашивается у Sentinel</w:t>
            </w:r>
          </w:p>
        </w:tc>
      </w:tr>
    </w:tbl>
    <w:p>
      <w:pPr>
        <w:pStyle w:val="Heading2"/>
      </w:pPr>
      <w:r>
        <w:t xml:space="preserve">4.3. Бизнес-логика (ShopService)</w:t>
      </w:r>
    </w:p>
    <w:p>
      <w:pPr>
        <w:spacing w:after="0" w:line="360"/>
        <w:ind w:firstLine="709"/>
        <w:jc w:val="both"/>
      </w:pPr>
      <w:r>
        <w:t xml:space="preserve">Класс ShopService объединяет базу и кэш (композиция) и содержит всю логику магазина: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list_products(category, q, sort)</w:t>
      </w:r>
      <w:r>
        <w:t xml:space="preserve"> — проверяет параметры, ищет ответ в кэше, иначе строит SQL-запрос с фильтрами и сохраняет результат в Redis;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get_product(id)</w:t>
      </w:r>
      <w:r>
        <w:t xml:space="preserve"> — товар по номеру или NotFoundError;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create_product(data) / delete_product(id)</w:t>
      </w:r>
      <w:r>
        <w:t xml:space="preserve"> — администрирование каталога с проверкой категории и запретом удалять товары из заказов;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create_order(customer, items)</w:t>
      </w:r>
      <w:r>
        <w:t xml:space="preserve"> — в одной транзакции блокирует строки товаров (SELECT … FOR UPDATE), проверяет остатки, создаёт заказ, списывает товар и сбрасывает кэш. При любой ошибке транзакция откатывается;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list_orders()</w:t>
      </w:r>
      <w:r>
        <w:t xml:space="preserve"> — последние 50 заказов с составом;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stats()</w:t>
      </w:r>
      <w:r>
        <w:t xml:space="preserve"> — собирает по категориям остатки, продажи и выручку в словарь.</w:t>
      </w:r>
    </w:p>
    <w:p>
      <w:pPr>
        <w:pStyle w:val="Heading2"/>
      </w:pPr>
      <w:r>
        <w:t xml:space="preserve">4.4. Использование словарей</w:t>
      </w:r>
    </w:p>
    <w:p>
      <w:pPr>
        <w:spacing w:after="0" w:line="360"/>
        <w:ind w:firstLine="709"/>
        <w:jc w:val="both"/>
      </w:pPr>
      <w:r>
        <w:t xml:space="preserve">Словари используются во всех слоях программы: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CATEGORIES</w:t>
      </w:r>
      <w:r>
        <w:t xml:space="preserve"> — справочник «код → название категории», по нему проверяются запросы и строятся вкладки сайта;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SORTS</w:t>
      </w:r>
      <w:r>
        <w:t xml:space="preserve"> — белый список сортировок «параметр → SQL», он же защищает от подстановки произвольного 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Cart.items</w:t>
      </w:r>
      <w:r>
        <w:t xml:space="preserve"> — корзина вида {id товара: количество}; метод add использует items.get(id, 0);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products</w:t>
      </w:r>
      <w:r>
        <w:t xml:space="preserve"> в create_order — словарь {id: Product} для быстрого доступа к товарам;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by_cat</w:t>
      </w:r>
      <w:r>
        <w:t xml:space="preserve"> в stats() — словарь категорий с вложенными словарями показателей, заполняется генератором словаря;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все ответы API — словари, которые FastAPI превращает в JSON.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by_cat = {code: {"name": name, "stock_units": 0, "stock_value": 0.0,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"sold_units": 0, "revenue": 0.0}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for code, name in CATEGORIES.items()}</w:t>
      </w:r>
    </w:p>
    <w:p>
      <w:pPr>
        <w:pStyle w:val="Heading2"/>
      </w:pPr>
      <w:r>
        <w:t xml:space="preserve">4.5. Обработка ошибок</w:t>
      </w:r>
    </w:p>
    <w:p>
      <w:pPr>
        <w:spacing w:after="0" w:line="360"/>
        <w:ind w:firstLine="709"/>
        <w:jc w:val="both"/>
      </w:pPr>
      <w:r>
        <w:t xml:space="preserve">В модуле errors.py объявлена иерархия исключений. У каждого класса есть HTTP-код, а единый обработчик в main.py превращает исключение в JSON-ответ {"error": "текст"}: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ShopError(Exception):       status = 400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NotFoundError(ShopError):    status = 404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OutOfStockError(ShopError):  status = 409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ValidationError(ShopError):  status = 422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AuthError(ShopError):        status = 401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@app.exception_handler(ShopError)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async def shop_error_handler(request, exc):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JSONResponse(status_code=exc.status, content={"error": exc.message})</w:t>
      </w:r>
    </w:p>
    <w:p>
      <w:pPr>
        <w:spacing w:after="0" w:line="360"/>
        <w:ind w:firstLine="709"/>
        <w:jc w:val="both"/>
      </w:pPr>
      <w:r>
        <w:t xml:space="preserve">Кроме этого: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Pydantic проверяет формат e-mail, длину имени и телефона, количество от 1 до 10 и возвращает 422 с описанием ошибки;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в RedisCache каждая операция обёрнута в try/except (RedisError, OSError): если Redis недоступен, магазин продолжает работать без кэша;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Database.wait_ready() перехватывает OperationalError и повторяет подключение;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обработчик Exception возвращает 500 с понятным текстом и пишет ошибку в лог;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фронтенд перехватывает ошибки fetch и показывает их во всплывающем сообщении.</w:t>
      </w:r>
    </w:p>
    <w:p>
      <w:pPr>
        <w:pStyle w:val="Heading1"/>
        <w:pageBreakBefore/>
      </w:pPr>
      <w:r>
        <w:t xml:space="preserve">5. REST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/api/health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состояние сервиса и Redis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/api/categories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словарь категорий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/api/products?category=&amp;q=&amp;sort=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каталог с фильтрами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/api/products/{id}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один товар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/api/products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добавить товар (X-Admin-Token)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/api/products/{id}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удалить товар (X-Admin-Token)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/api/orders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оформить заказ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/api/orders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список заказов (X-Admin-Token)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/api/stats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статистика в JSON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/api/stats/chart.png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график matplotlib</w:t>
            </w:r>
          </w:p>
        </w:tc>
      </w:tr>
    </w:tbl>
    <w:p>
      <w:pPr>
        <w:spacing w:after="0" w:line="360"/>
        <w:ind w:firstLine="709"/>
        <w:jc w:val="both"/>
      </w:pPr>
      <w:r>
        <w:t xml:space="preserve">Интерактивная документация Swagger доступна по адресу /api/docs.</w:t>
      </w:r>
    </w:p>
    <w:p>
      <w:pPr>
        <w:pStyle w:val="Heading1"/>
        <w:pageBreakBefore/>
      </w:pPr>
      <w:r>
        <w:t xml:space="preserve">6. Интерфейс и визуализация</w:t>
      </w:r>
    </w:p>
    <w:p>
      <w:pPr>
        <w:spacing w:after="0" w:line="360"/>
        <w:ind w:firstLine="709"/>
        <w:jc w:val="both"/>
      </w:pPr>
      <w:r>
        <w:t xml:space="preserve">Фронтенд — одна HTML-страница с тремя разделами (каталог, статистика, админка), между которыми JavaScript переключается по адресу (#catalog, #stats, #admin). Изображения товаров рисуются в SVG по категории и цвету из базы, поэтому сторонние картинки не нужны. Корзина хранится в localStorage браузера. Шрифты Metal Mania, Russo One и Oswald подключены локально.</w:t>
      </w:r>
    </w:p>
    <w:p>
      <w:pPr>
        <w:spacing w:after="0" w:line="360"/>
        <w:ind w:firstLine="709"/>
        <w:jc w:val="both"/>
      </w:pPr>
      <w:r>
        <w:t xml:space="preserve">Модуль charts.py строит график из двух горизонтальных столбчатых диаграмм: остатки на складе и выручка по категориям. Используется бэкенд Agg (без окна), картинка сохраняется в память (BytesIO) и отдаётся как image/png.</w:t>
      </w:r>
    </w:p>
    <w:p>
      <w:pPr>
        <w:pStyle w:val="Heading1"/>
        <w:pageBreakBefore/>
      </w:pPr>
      <w:r>
        <w:t xml:space="preserve">7. Примеры взаимодействия (тест ввода-вывода)</w:t>
      </w:r>
    </w:p>
    <w:p>
      <w:pPr>
        <w:pStyle w:val="Heading2"/>
      </w:pPr>
      <w:r>
        <w:t xml:space="preserve">7.1. Просмотр каталога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открыть главную страницу. </w:t>
      </w:r>
      <w:r>
        <w:rPr>
          <w:b/>
          <w:bCs/>
        </w:rPr>
        <w:t xml:space="preserve">Вывод: </w:t>
      </w:r>
      <w:r>
        <w:t xml:space="preserve">каталог из 18 товаров с ценами и остатками.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Главная страница и каталог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вкладка «Усилители» (GET /api/products?category=amp). </w:t>
      </w:r>
      <w:r>
        <w:rPr>
          <w:b/>
          <w:bCs/>
        </w:rPr>
        <w:t xml:space="preserve">Вывод: </w:t>
      </w:r>
      <w:r>
        <w:t xml:space="preserve">три усилителя.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Фильтр по категории</w:t>
      </w:r>
    </w:p>
    <w:p>
      <w:pPr>
        <w:pStyle w:val="Heading2"/>
      </w:pPr>
      <w:r>
        <w:t xml:space="preserve">7.2. Оформление заказа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в корзине 2 × Jackson Soloist SL2 Pro и 1 × Boss DS-1, имя «Лев Иванов», e-mail lev@example.com, телефон +79991234567.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Корзина и форма заказа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Вывод: </w:t>
      </w:r>
      <w:r>
        <w:t xml:space="preserve">сообщение «Заказ #1 на $3,067 оформлен!», корзина очищена, остатки уменьшены.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4 — Успешное оформление заказа</w:t>
      </w:r>
    </w:p>
    <w:p>
      <w:pPr>
        <w:spacing w:after="0" w:line="360"/>
        <w:ind w:firstLine="709"/>
        <w:jc w:val="both"/>
      </w:pPr>
      <w:r>
        <w:t xml:space="preserve">Тот же сценарий через API: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POST /api/orders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{"customer": {"name": "Лев", "email": "l@x.ru", "phone": "+79990000000"},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"items": [{"product_id": 1, "qty": 2}, {"product_id": 16, "qty": 3}]}</w:t>
      </w:r>
    </w:p>
    <w:p>
      <w:pPr>
        <w:shd w:fill="F2F2F2" w:val="clear"/>
        <w:spacing w:after="0" w:line="24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→ 201 {"id": 1, "total": 3205.0, "lines": [...], "status": "new"}</w:t>
      </w:r>
    </w:p>
    <w:p>
      <w:pPr>
        <w:pStyle w:val="Heading2"/>
      </w:pPr>
      <w:r>
        <w:t xml:space="preserve">7.3. Обработка ошибок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добавить в корзину второй усилитель Mesa/Boogie Mark V при остатке 1. </w:t>
      </w:r>
      <w:r>
        <w:rPr>
          <w:b/>
          <w:bCs/>
        </w:rPr>
        <w:t xml:space="preserve">Вывод: </w:t>
      </w:r>
      <w:r>
        <w:t xml:space="preserve">сообщение «На складе только 1 шт.».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5 — Попытка купить больше, чем есть на складе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Запрос (ввод)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Ответ (вывод)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 /api/products?category=xxx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422 {"error": "Неизвестная категория: xxx"}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 /api/products/999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404 {"error": "Товар #999 не найден"}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 /api/orders, товар 14, qty = 5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409 «Mesa/Boogie Mark V»: на складе 1 шт., запрошено 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 /api/orders, name = «Л», email = «bad»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422 String should have at least 2 characters …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GET /api/orders без токена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401 {"error": "Нужен правильный X-Admin-Token"}</w:t>
            </w:r>
          </w:p>
        </w:tc>
      </w:tr>
    </w:tbl>
    <w:p/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6 — Отказ в доступе к админке без токена</w:t>
      </w:r>
    </w:p>
    <w:p>
      <w:pPr>
        <w:pStyle w:val="Heading2"/>
      </w:pPr>
      <w:r>
        <w:t xml:space="preserve">7.4. Статистика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открыть раздел «Статистика». </w:t>
      </w:r>
      <w:r>
        <w:rPr>
          <w:b/>
          <w:bCs/>
        </w:rPr>
        <w:t xml:space="preserve">Вывод: </w:t>
      </w:r>
      <w:r>
        <w:t xml:space="preserve">карточки с итогами и график matplotlib.</w:t>
      </w:r>
    </w:p>
    <w:p>
      <w:pPr>
        <w:spacing w:before="120"/>
        <w:jc w:val="center"/>
      </w:pPr>
      <w:r>
        <w:drawing>
          <wp:inline distT="0" distB="0" distL="0" distR="0">
            <wp:extent cx="5334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7 — Статистика магазина</w:t>
      </w:r>
    </w:p>
    <w:p>
      <w:pPr>
        <w:pStyle w:val="Heading2"/>
      </w:pPr>
      <w:r>
        <w:t xml:space="preserve">7.5. Администрирование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Ввод: </w:t>
      </w:r>
      <w:r>
        <w:t xml:space="preserve">токен администратора. </w:t>
      </w:r>
      <w:r>
        <w:rPr>
          <w:b/>
          <w:bCs/>
        </w:rPr>
        <w:t xml:space="preserve">Вывод: </w:t>
      </w:r>
      <w:r>
        <w:t xml:space="preserve">таблица заказов с составом и контактами и список товаров с кнопками удаления.</w:t>
      </w:r>
    </w:p>
    <w:p>
      <w:pPr>
        <w:spacing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8 — Админка: заказы и товары</w:t>
      </w:r>
    </w:p>
    <w:p>
      <w:pPr>
        <w:pStyle w:val="Heading2"/>
      </w:pPr>
      <w:r>
        <w:t xml:space="preserve">7.6. Модульные тесты</w:t>
      </w:r>
    </w:p>
    <w:p>
      <w:pPr>
        <w:spacing w:after="0" w:line="360"/>
        <w:ind w:firstLine="709"/>
        <w:jc w:val="both"/>
      </w:pPr>
      <w:r>
        <w:t xml:space="preserve">Файл tests/test_models.py проверяет сумму корзины, отказ при нулевом количестве и исключение при нехватке товара. Результат запуска: 3 passed.</w:t>
      </w:r>
    </w:p>
    <w:p>
      <w:pPr>
        <w:pStyle w:val="Heading1"/>
        <w:pageBreakBefore/>
      </w:pPr>
      <w:r>
        <w:t xml:space="preserve">8. Развёртывание</w:t>
      </w:r>
    </w:p>
    <w:p>
      <w:pPr>
        <w:spacing w:after="0" w:line="360"/>
        <w:ind w:firstLine="709"/>
        <w:jc w:val="both"/>
      </w:pPr>
      <w:r>
        <w:t xml:space="preserve">Приложение работает на VPS (Ubuntu 24.04, 1 vCPU, 2 ГБ RAM, 10 ГБ диска) в лёгком дистрибутиве Kubernetes MicroK8s. Установку выполняет скрипт infra/scripts/install.sh, а скрипт deploy.sh запускает его с ноутбука одной командой по SSH: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создаётся файл подкачки на 2 ГБ, потому что памяти мало;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ставится MicroK8s с дополнениями dns, hostpath-storage, ingress и helm3;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Docker собирает образы shop-backend и shop-frontend, они импортируются в containerd MicroK8s, затем Docker останавливается, а кэш сборки удаляется;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Helm устанавливает Crunchy Postgres Operator;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применяются манифесты: PostgresCluster (1 реплика, том 1 ГБ), StatefulSet Redis + Sentinel (1 реплика), Deployment backend и frontend, Ingress.</w:t>
      </w:r>
    </w:p>
    <w:p>
      <w:pPr>
        <w:spacing w:after="0" w:line="360"/>
        <w:ind w:firstLine="709"/>
        <w:jc w:val="both"/>
      </w:pPr>
      <w:r>
        <w:t xml:space="preserve">Ingress направляет запросы /api в backend, остальные — во frontend. Пароль к базе оператор кладёт в секрет shop-db-pguser-shop, и backend получает строку подключения из него через переменную DATABASE_URL. Адрес мастера Redis backend узнаёт у Sentinel. У всех контейнеров заданы лимиты памяти.</w:t>
      </w:r>
    </w:p>
    <w:p>
      <w:pPr>
        <w:pStyle w:val="Heading2"/>
      </w:pPr>
      <w:r>
        <w:t xml:space="preserve">8.1. CI/CD</w:t>
      </w:r>
    </w:p>
    <w:p>
      <w:pPr>
        <w:spacing w:after="0" w:line="360"/>
        <w:ind w:firstLine="709"/>
        <w:jc w:val="both"/>
      </w:pPr>
      <w:r>
        <w:t xml:space="preserve">Для автоматической сборки и выкатки настроен GitHub Actions (файл .github/workflows/ci-cd.yml) из трёх последовательных задач: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test</w:t>
      </w:r>
      <w:r>
        <w:t xml:space="preserve"> — запуск pytest на каждый push и pull request;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build</w:t>
      </w:r>
      <w:r>
        <w:t xml:space="preserve"> — сборка Docker-образов backend и frontend с тегом коммита; архив образов сохраняется как artifact;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deploy</w:t>
      </w:r>
      <w:r>
        <w:t xml:space="preserve"> — только при push в main: образы по SSH загружаются на сервер и импортируются в MicroK8s, манифесты применяются через kubectl apply, затем задача ждёт завершения rollout, удаляет старые образы (на сервере мало места) и проверяет /api/health.</w:t>
      </w:r>
    </w:p>
    <w:p>
      <w:pPr>
        <w:spacing w:after="0" w:line="360"/>
        <w:ind w:firstLine="709"/>
        <w:jc w:val="both"/>
      </w:pPr>
      <w:r>
        <w:t xml:space="preserve">Адрес сервера и SSH-ключ хранятся в секретах репозитория SERVER_HOST и SSH_KEY.</w:t>
      </w:r>
    </w:p>
    <w:p>
      <w:pPr>
        <w:spacing w:after="0" w:line="360"/>
        <w:ind w:firstLine="709"/>
        <w:jc w:val="both"/>
      </w:pPr>
      <w:r>
        <w:t xml:space="preserve">Для локального запуска без Kubernetes есть infra/docker-compose.yml: команда docker compose up --build поднимает PostgreSQL, Redis, Sentinel, backend и frontend на http://localhost:8080.</w:t>
      </w:r>
    </w:p>
    <w:p>
      <w:pPr>
        <w:pStyle w:val="Heading1"/>
        <w:pageBreakBefore/>
      </w:pPr>
      <w:r>
        <w:t xml:space="preserve">Заключение</w:t>
      </w:r>
    </w:p>
    <w:p>
      <w:pPr>
        <w:spacing w:after="0" w:line="360"/>
        <w:ind w:firstLine="709"/>
        <w:jc w:val="both"/>
      </w:pPr>
      <w:r>
        <w:t xml:space="preserve">В ходе работы создан полноценный интернет-магазин на Python. Выполнены все обязательные требования: ООП (6 классов и иерархия исключений), словари (справочники, корзина, статистика), обработка ошибок (собственные исключения, try/except, валидация, транзакции) и визуализация (стилизованный веб-интерфейс и график matplotlib).</w:t>
      </w:r>
    </w:p>
    <w:p>
      <w:pPr>
        <w:spacing w:after="0" w:line="360"/>
        <w:ind w:firstLine="709"/>
        <w:jc w:val="both"/>
      </w:pPr>
      <w:r>
        <w:t xml:space="preserve">Сверх минимума реализованы хранение данных в PostgreSQL под управлением оператора Crunchy, кэширование в Redis с Sentinel, контейнеризация в Docker, CI/CD на GitHub Actions, развёртывание в Kubernetes (MicroK8s) и модульные тесты pytest.</w:t>
      </w:r>
    </w:p>
    <w:p>
      <w:pPr>
        <w:spacing w:after="0" w:line="360"/>
        <w:ind w:firstLine="709"/>
        <w:jc w:val="both"/>
      </w:pPr>
      <w:r>
        <w:t xml:space="preserve">Возможные улучшения: авторизация пользователей, личный кабинет с историей заказов, загрузка фотографий товаров, HTTPS через cert-manager.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3c9d59ff5c62244e718822eefe98c0e8c8e367.png"/><Relationship Id="rId9" Type="http://schemas.openxmlformats.org/officeDocument/2006/relationships/image" Target="media/442ae6592ec29ea828a0a9e57d40dc3efdc54986.png"/><Relationship Id="rId10" Type="http://schemas.openxmlformats.org/officeDocument/2006/relationships/image" Target="media/0687999f8044b4b0037fbd5810599897ecc5374a.png"/><Relationship Id="rId11" Type="http://schemas.openxmlformats.org/officeDocument/2006/relationships/image" Target="media/177eb0531a771eb488b7c15e015f22cdd13ba68a.png"/><Relationship Id="rId12" Type="http://schemas.openxmlformats.org/officeDocument/2006/relationships/image" Target="media/c52614c000c46d1d25325aee0b69fc5387be6fc3.png"/><Relationship Id="rId13" Type="http://schemas.openxmlformats.org/officeDocument/2006/relationships/image" Target="media/653f962d94125516147c505a627ac50f7f7b0521.png"/><Relationship Id="rId14" Type="http://schemas.openxmlformats.org/officeDocument/2006/relationships/image" Target="media/4d71108dbb7da73c06239b336be753abd1267348.png"/><Relationship Id="rId15" Type="http://schemas.openxmlformats.org/officeDocument/2006/relationships/image" Target="media/c0c238a13866b93ea7b79a4910ea4addc179dde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2026-10-15T18:09:58.279Z</dcterms:created>
  <dcterms:modified xsi:type="dcterms:W3CDTF">2026-10-15T18:09:58.286Z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