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BE526" w14:textId="77777777" w:rsidR="007A133A" w:rsidRPr="007A133A" w:rsidRDefault="007A133A" w:rsidP="007A133A">
      <w:pPr>
        <w:widowControl/>
        <w:shd w:val="clear" w:color="auto" w:fill="FFFFFF"/>
        <w:spacing w:after="240" w:line="320" w:lineRule="exact"/>
        <w:outlineLvl w:val="0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</w:rPr>
      </w:pPr>
      <w:r w:rsidRPr="007A133A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</w:rPr>
        <w:t>Digital Method of the Month</w:t>
      </w:r>
    </w:p>
    <w:p w14:paraId="51F2B18E" w14:textId="77777777" w:rsidR="007A133A" w:rsidRPr="007A133A" w:rsidRDefault="007A133A" w:rsidP="007A133A">
      <w:pPr>
        <w:widowControl/>
        <w:shd w:val="clear" w:color="auto" w:fill="FFFFFF"/>
        <w:spacing w:before="360" w:after="240" w:line="320" w:lineRule="exact"/>
        <w:outlineLvl w:val="0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</w:rPr>
      </w:pPr>
      <w:r w:rsidRPr="007A133A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</w:rPr>
        <w:t>GIS</w:t>
      </w:r>
    </w:p>
    <w:p w14:paraId="66926AC0" w14:textId="61EEC907" w:rsidR="007A133A" w:rsidRPr="007A133A" w:rsidRDefault="00B15AED" w:rsidP="007A133A">
      <w:pPr>
        <w:widowControl/>
        <w:shd w:val="clear" w:color="auto" w:fill="FFFFFF"/>
        <w:spacing w:before="360" w:after="240" w:line="320" w:lineRule="exact"/>
        <w:outlineLvl w:val="0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</w:rPr>
        <w:t>16/10/2023 (1200 – 1400)</w:t>
      </w:r>
    </w:p>
    <w:p w14:paraId="1A16439C" w14:textId="77777777" w:rsidR="007A133A" w:rsidRPr="007A133A" w:rsidRDefault="007A133A" w:rsidP="007A133A">
      <w:pPr>
        <w:widowControl/>
        <w:shd w:val="clear" w:color="auto" w:fill="FFFFFF"/>
        <w:spacing w:before="360" w:after="240" w:line="320" w:lineRule="exact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</w:rPr>
      </w:pPr>
      <w:r w:rsidRPr="007A133A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</w:rPr>
        <w:t xml:space="preserve">Authors: </w:t>
      </w:r>
      <w:proofErr w:type="spellStart"/>
      <w:proofErr w:type="gramStart"/>
      <w:r w:rsidRPr="007A133A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</w:rPr>
        <w:t>L.Michielin</w:t>
      </w:r>
      <w:proofErr w:type="spellEnd"/>
      <w:proofErr w:type="gramEnd"/>
      <w:r w:rsidRPr="007A133A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</w:rPr>
        <w:t>, S. Bordoni, A. McLean, J. Page</w:t>
      </w:r>
    </w:p>
    <w:p w14:paraId="632C74D0" w14:textId="77777777" w:rsidR="007A133A" w:rsidRPr="007A133A" w:rsidRDefault="007A133A" w:rsidP="007A133A">
      <w:pPr>
        <w:widowControl/>
        <w:shd w:val="clear" w:color="auto" w:fill="FFFFFF"/>
        <w:spacing w:before="360" w:after="240" w:line="320" w:lineRule="exact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</w:rPr>
      </w:pPr>
      <w:r w:rsidRPr="007A133A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</w:rPr>
        <w:t>Today's Schedule</w:t>
      </w:r>
    </w:p>
    <w:p w14:paraId="3B8A31CB" w14:textId="77777777" w:rsidR="007A133A" w:rsidRPr="007A133A" w:rsidRDefault="007A133A" w:rsidP="007A133A">
      <w:pPr>
        <w:widowControl/>
        <w:shd w:val="clear" w:color="auto" w:fill="FFFFFF"/>
        <w:spacing w:after="240" w:line="240" w:lineRule="exact"/>
        <w:rPr>
          <w:rFonts w:ascii="Segoe UI" w:eastAsia="Times New Roman" w:hAnsi="Segoe UI" w:cs="Segoe UI"/>
          <w:color w:val="1F2328"/>
          <w:kern w:val="0"/>
          <w:szCs w:val="24"/>
        </w:rPr>
      </w:pPr>
      <w:r w:rsidRPr="007A133A">
        <w:rPr>
          <w:rFonts w:ascii="Segoe UI" w:eastAsia="Times New Roman" w:hAnsi="Segoe UI" w:cs="Segoe UI"/>
          <w:color w:val="1F2328"/>
          <w:kern w:val="0"/>
          <w:szCs w:val="24"/>
        </w:rPr>
        <w:t>12:00-12:10 Housekeeping and intro</w:t>
      </w:r>
    </w:p>
    <w:p w14:paraId="3FA5179B" w14:textId="77777777" w:rsidR="007A133A" w:rsidRPr="007A133A" w:rsidRDefault="007A133A" w:rsidP="007A133A">
      <w:pPr>
        <w:widowControl/>
        <w:shd w:val="clear" w:color="auto" w:fill="FFFFFF"/>
        <w:spacing w:after="240" w:line="240" w:lineRule="exact"/>
        <w:rPr>
          <w:rFonts w:ascii="Segoe UI" w:eastAsia="Times New Roman" w:hAnsi="Segoe UI" w:cs="Segoe UI"/>
          <w:color w:val="1F2328"/>
          <w:kern w:val="0"/>
          <w:szCs w:val="24"/>
        </w:rPr>
      </w:pPr>
      <w:r w:rsidRPr="007A133A">
        <w:rPr>
          <w:rFonts w:ascii="Segoe UI" w:eastAsia="Times New Roman" w:hAnsi="Segoe UI" w:cs="Segoe UI"/>
          <w:color w:val="1F2328"/>
          <w:kern w:val="0"/>
          <w:szCs w:val="24"/>
        </w:rPr>
        <w:t xml:space="preserve">12:10-12:25 Round of Presentation of the attendees + brief intro of those who said they would be happy to </w:t>
      </w:r>
      <w:proofErr w:type="gramStart"/>
      <w:r w:rsidRPr="007A133A">
        <w:rPr>
          <w:rFonts w:ascii="Segoe UI" w:eastAsia="Times New Roman" w:hAnsi="Segoe UI" w:cs="Segoe UI"/>
          <w:color w:val="1F2328"/>
          <w:kern w:val="0"/>
          <w:szCs w:val="24"/>
        </w:rPr>
        <w:t>talk</w:t>
      </w:r>
      <w:proofErr w:type="gramEnd"/>
    </w:p>
    <w:p w14:paraId="3B876D80" w14:textId="77777777" w:rsidR="007A133A" w:rsidRPr="007A133A" w:rsidRDefault="007A133A" w:rsidP="007A133A">
      <w:pPr>
        <w:widowControl/>
        <w:shd w:val="clear" w:color="auto" w:fill="FFFFFF"/>
        <w:spacing w:after="240" w:line="240" w:lineRule="exact"/>
        <w:rPr>
          <w:rFonts w:ascii="Segoe UI" w:eastAsia="Times New Roman" w:hAnsi="Segoe UI" w:cs="Segoe UI"/>
          <w:color w:val="1F2328"/>
          <w:kern w:val="0"/>
          <w:szCs w:val="24"/>
        </w:rPr>
      </w:pPr>
      <w:r w:rsidRPr="007A133A">
        <w:rPr>
          <w:rFonts w:ascii="Segoe UI" w:eastAsia="Times New Roman" w:hAnsi="Segoe UI" w:cs="Segoe UI"/>
          <w:color w:val="1F2328"/>
          <w:kern w:val="0"/>
          <w:szCs w:val="24"/>
        </w:rPr>
        <w:t xml:space="preserve">12:25 –12:50 discussion using this </w:t>
      </w:r>
      <w:proofErr w:type="gramStart"/>
      <w:r w:rsidRPr="007A133A">
        <w:rPr>
          <w:rFonts w:ascii="Segoe UI" w:eastAsia="Times New Roman" w:hAnsi="Segoe UI" w:cs="Segoe UI"/>
          <w:color w:val="1F2328"/>
          <w:kern w:val="0"/>
          <w:szCs w:val="24"/>
        </w:rPr>
        <w:t>document</w:t>
      </w:r>
      <w:proofErr w:type="gramEnd"/>
    </w:p>
    <w:p w14:paraId="55809952" w14:textId="77777777" w:rsidR="007A133A" w:rsidRPr="007A133A" w:rsidRDefault="007A133A" w:rsidP="007A133A">
      <w:pPr>
        <w:widowControl/>
        <w:shd w:val="clear" w:color="auto" w:fill="FFFFFF"/>
        <w:spacing w:after="240" w:line="240" w:lineRule="exact"/>
        <w:rPr>
          <w:rFonts w:ascii="Segoe UI" w:eastAsia="Times New Roman" w:hAnsi="Segoe UI" w:cs="Segoe UI"/>
          <w:color w:val="1F2328"/>
          <w:kern w:val="0"/>
          <w:szCs w:val="24"/>
        </w:rPr>
      </w:pPr>
      <w:r w:rsidRPr="007A133A">
        <w:rPr>
          <w:rFonts w:ascii="Segoe UI" w:eastAsia="Times New Roman" w:hAnsi="Segoe UI" w:cs="Segoe UI"/>
          <w:color w:val="1F2328"/>
          <w:kern w:val="0"/>
          <w:szCs w:val="24"/>
        </w:rPr>
        <w:t xml:space="preserve">12:50-13:00 discuss available resources, way forwards and wrapping </w:t>
      </w:r>
      <w:proofErr w:type="gramStart"/>
      <w:r w:rsidRPr="007A133A">
        <w:rPr>
          <w:rFonts w:ascii="Segoe UI" w:eastAsia="Times New Roman" w:hAnsi="Segoe UI" w:cs="Segoe UI"/>
          <w:color w:val="1F2328"/>
          <w:kern w:val="0"/>
          <w:szCs w:val="24"/>
        </w:rPr>
        <w:t>up</w:t>
      </w:r>
      <w:proofErr w:type="gramEnd"/>
    </w:p>
    <w:p w14:paraId="4186C61E" w14:textId="77777777" w:rsidR="007A133A" w:rsidRPr="007A133A" w:rsidRDefault="007A133A" w:rsidP="004673B5">
      <w:pPr>
        <w:widowControl/>
        <w:shd w:val="clear" w:color="auto" w:fill="FFFFFF"/>
        <w:spacing w:before="360" w:after="240" w:line="320" w:lineRule="exact"/>
        <w:outlineLvl w:val="0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</w:rPr>
      </w:pPr>
      <w:r w:rsidRPr="007A133A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</w:rPr>
        <w:t>Intro</w:t>
      </w:r>
    </w:p>
    <w:p w14:paraId="6A6B32E1" w14:textId="77777777" w:rsidR="007A133A" w:rsidRPr="007A133A" w:rsidRDefault="007A133A" w:rsidP="007A133A">
      <w:pPr>
        <w:widowControl/>
        <w:shd w:val="clear" w:color="auto" w:fill="FFFFFF"/>
        <w:spacing w:after="240" w:line="240" w:lineRule="exact"/>
        <w:rPr>
          <w:rFonts w:ascii="Segoe UI" w:eastAsia="Times New Roman" w:hAnsi="Segoe UI" w:cs="Segoe UI"/>
          <w:color w:val="1F2328"/>
          <w:kern w:val="0"/>
          <w:szCs w:val="24"/>
        </w:rPr>
      </w:pPr>
      <w:r w:rsidRPr="007A133A">
        <w:rPr>
          <w:rFonts w:ascii="Segoe UI" w:eastAsia="Times New Roman" w:hAnsi="Segoe UI" w:cs="Segoe UI"/>
          <w:color w:val="1F2328"/>
          <w:kern w:val="0"/>
          <w:szCs w:val="24"/>
        </w:rPr>
        <w:t>The use of GIS in humanities and social science projects is a long-established practice.</w:t>
      </w:r>
    </w:p>
    <w:p w14:paraId="2D8BD49B" w14:textId="77777777" w:rsidR="007A133A" w:rsidRPr="007A133A" w:rsidRDefault="007A133A" w:rsidP="007A133A">
      <w:pPr>
        <w:widowControl/>
        <w:shd w:val="clear" w:color="auto" w:fill="FFFFFF"/>
        <w:spacing w:after="240" w:line="240" w:lineRule="exact"/>
        <w:rPr>
          <w:rFonts w:ascii="Segoe UI" w:eastAsia="Times New Roman" w:hAnsi="Segoe UI" w:cs="Segoe UI"/>
          <w:color w:val="1F2328"/>
          <w:kern w:val="0"/>
          <w:szCs w:val="24"/>
        </w:rPr>
      </w:pPr>
      <w:r w:rsidRPr="007A133A">
        <w:rPr>
          <w:rFonts w:ascii="Segoe UI" w:eastAsia="Times New Roman" w:hAnsi="Segoe UI" w:cs="Segoe UI"/>
          <w:color w:val="1F2328"/>
          <w:kern w:val="0"/>
          <w:szCs w:val="24"/>
        </w:rPr>
        <w:t xml:space="preserve">Using a GIS system can help to create better analysis of studied interactions and phenomena. Maps </w:t>
      </w:r>
      <w:proofErr w:type="gramStart"/>
      <w:r w:rsidRPr="007A133A">
        <w:rPr>
          <w:rFonts w:ascii="Segoe UI" w:eastAsia="Times New Roman" w:hAnsi="Segoe UI" w:cs="Segoe UI"/>
          <w:color w:val="1F2328"/>
          <w:kern w:val="0"/>
          <w:szCs w:val="24"/>
        </w:rPr>
        <w:t>are able to</w:t>
      </w:r>
      <w:proofErr w:type="gramEnd"/>
      <w:r w:rsidRPr="007A133A">
        <w:rPr>
          <w:rFonts w:ascii="Segoe UI" w:eastAsia="Times New Roman" w:hAnsi="Segoe UI" w:cs="Segoe UI"/>
          <w:color w:val="1F2328"/>
          <w:kern w:val="0"/>
          <w:szCs w:val="24"/>
        </w:rPr>
        <w:t xml:space="preserve"> bring together different informative layers generating additional knowledge where the informative potential exceeds the sum of the single information.</w:t>
      </w:r>
    </w:p>
    <w:p w14:paraId="6868033E" w14:textId="77777777" w:rsidR="007A133A" w:rsidRPr="007A133A" w:rsidRDefault="007A133A" w:rsidP="007A133A">
      <w:pPr>
        <w:widowControl/>
        <w:shd w:val="clear" w:color="auto" w:fill="FFFFFF"/>
        <w:spacing w:after="240" w:line="240" w:lineRule="exact"/>
        <w:rPr>
          <w:rFonts w:ascii="Segoe UI" w:eastAsia="Times New Roman" w:hAnsi="Segoe UI" w:cs="Segoe UI"/>
          <w:color w:val="1F2328"/>
          <w:kern w:val="0"/>
          <w:szCs w:val="24"/>
        </w:rPr>
      </w:pPr>
      <w:r w:rsidRPr="007A133A">
        <w:rPr>
          <w:rFonts w:ascii="Segoe UI" w:eastAsia="Times New Roman" w:hAnsi="Segoe UI" w:cs="Segoe UI"/>
          <w:color w:val="1F2328"/>
          <w:kern w:val="0"/>
          <w:szCs w:val="24"/>
        </w:rPr>
        <w:t xml:space="preserve">GIS can also help a </w:t>
      </w:r>
      <w:proofErr w:type="gramStart"/>
      <w:r w:rsidRPr="007A133A">
        <w:rPr>
          <w:rFonts w:ascii="Segoe UI" w:eastAsia="Times New Roman" w:hAnsi="Segoe UI" w:cs="Segoe UI"/>
          <w:color w:val="1F2328"/>
          <w:kern w:val="0"/>
          <w:szCs w:val="24"/>
        </w:rPr>
        <w:t>researcher cross disciplinary boundaries</w:t>
      </w:r>
      <w:proofErr w:type="gramEnd"/>
      <w:r w:rsidRPr="007A133A">
        <w:rPr>
          <w:rFonts w:ascii="Segoe UI" w:eastAsia="Times New Roman" w:hAnsi="Segoe UI" w:cs="Segoe UI"/>
          <w:color w:val="1F2328"/>
          <w:kern w:val="0"/>
          <w:szCs w:val="24"/>
        </w:rPr>
        <w:t xml:space="preserve"> when working on an interdisciplinary project or question. The use of GIS platform can be </w:t>
      </w:r>
      <w:proofErr w:type="spellStart"/>
      <w:r w:rsidRPr="007A133A">
        <w:rPr>
          <w:rFonts w:ascii="Segoe UI" w:eastAsia="Times New Roman" w:hAnsi="Segoe UI" w:cs="Segoe UI"/>
          <w:color w:val="1F2328"/>
          <w:kern w:val="0"/>
          <w:szCs w:val="24"/>
        </w:rPr>
        <w:t>synthesised</w:t>
      </w:r>
      <w:proofErr w:type="spellEnd"/>
      <w:r w:rsidRPr="007A133A">
        <w:rPr>
          <w:rFonts w:ascii="Segoe UI" w:eastAsia="Times New Roman" w:hAnsi="Segoe UI" w:cs="Segoe UI"/>
          <w:color w:val="1F2328"/>
          <w:kern w:val="0"/>
          <w:szCs w:val="24"/>
        </w:rPr>
        <w:t xml:space="preserve"> into 4 steps:</w:t>
      </w:r>
    </w:p>
    <w:p w14:paraId="79513F8E" w14:textId="77777777" w:rsidR="007A133A" w:rsidRPr="007A133A" w:rsidRDefault="007A133A" w:rsidP="007A133A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exact"/>
        <w:rPr>
          <w:rFonts w:ascii="Segoe UI" w:eastAsia="Times New Roman" w:hAnsi="Segoe UI" w:cs="Segoe UI"/>
          <w:color w:val="1F2328"/>
          <w:kern w:val="0"/>
          <w:szCs w:val="24"/>
        </w:rPr>
      </w:pPr>
      <w:r w:rsidRPr="007A133A">
        <w:rPr>
          <w:rFonts w:ascii="Segoe UI" w:eastAsia="Times New Roman" w:hAnsi="Segoe UI" w:cs="Segoe UI"/>
          <w:i/>
          <w:iCs/>
          <w:color w:val="1F2328"/>
          <w:kern w:val="0"/>
          <w:szCs w:val="24"/>
        </w:rPr>
        <w:t>Create</w:t>
      </w:r>
      <w:r w:rsidRPr="007A133A">
        <w:rPr>
          <w:rFonts w:ascii="Segoe UI" w:eastAsia="Times New Roman" w:hAnsi="Segoe UI" w:cs="Segoe UI"/>
          <w:color w:val="1F2328"/>
          <w:kern w:val="0"/>
          <w:szCs w:val="24"/>
        </w:rPr>
        <w:t> geographic data.</w:t>
      </w:r>
    </w:p>
    <w:p w14:paraId="3D002937" w14:textId="77777777" w:rsidR="007A133A" w:rsidRPr="007A133A" w:rsidRDefault="007A133A" w:rsidP="007A133A">
      <w:pPr>
        <w:widowControl/>
        <w:numPr>
          <w:ilvl w:val="0"/>
          <w:numId w:val="1"/>
        </w:numPr>
        <w:shd w:val="clear" w:color="auto" w:fill="FFFFFF"/>
        <w:spacing w:before="60" w:after="100" w:afterAutospacing="1" w:line="240" w:lineRule="exact"/>
        <w:rPr>
          <w:rFonts w:ascii="Segoe UI" w:eastAsia="Times New Roman" w:hAnsi="Segoe UI" w:cs="Segoe UI"/>
          <w:color w:val="1F2328"/>
          <w:kern w:val="0"/>
          <w:szCs w:val="24"/>
        </w:rPr>
      </w:pPr>
      <w:r w:rsidRPr="007A133A">
        <w:rPr>
          <w:rFonts w:ascii="Segoe UI" w:eastAsia="Times New Roman" w:hAnsi="Segoe UI" w:cs="Segoe UI"/>
          <w:i/>
          <w:iCs/>
          <w:color w:val="1F2328"/>
          <w:kern w:val="0"/>
          <w:szCs w:val="24"/>
        </w:rPr>
        <w:t>Manage</w:t>
      </w:r>
      <w:r w:rsidRPr="007A133A">
        <w:rPr>
          <w:rFonts w:ascii="Segoe UI" w:eastAsia="Times New Roman" w:hAnsi="Segoe UI" w:cs="Segoe UI"/>
          <w:color w:val="1F2328"/>
          <w:kern w:val="0"/>
          <w:szCs w:val="24"/>
        </w:rPr>
        <w:t> it.</w:t>
      </w:r>
    </w:p>
    <w:p w14:paraId="4A39FBEC" w14:textId="77777777" w:rsidR="007A133A" w:rsidRPr="007A133A" w:rsidRDefault="007A133A" w:rsidP="007A133A">
      <w:pPr>
        <w:widowControl/>
        <w:numPr>
          <w:ilvl w:val="0"/>
          <w:numId w:val="1"/>
        </w:numPr>
        <w:shd w:val="clear" w:color="auto" w:fill="FFFFFF"/>
        <w:spacing w:before="60" w:after="100" w:afterAutospacing="1" w:line="240" w:lineRule="exact"/>
        <w:rPr>
          <w:rFonts w:ascii="Segoe UI" w:eastAsia="Times New Roman" w:hAnsi="Segoe UI" w:cs="Segoe UI"/>
          <w:color w:val="1F2328"/>
          <w:kern w:val="0"/>
          <w:szCs w:val="24"/>
        </w:rPr>
      </w:pPr>
      <w:r w:rsidRPr="007A133A">
        <w:rPr>
          <w:rFonts w:ascii="Segoe UI" w:eastAsia="Times New Roman" w:hAnsi="Segoe UI" w:cs="Segoe UI"/>
          <w:i/>
          <w:iCs/>
          <w:color w:val="1F2328"/>
          <w:kern w:val="0"/>
          <w:szCs w:val="24"/>
        </w:rPr>
        <w:t>Analyze</w:t>
      </w:r>
      <w:r w:rsidRPr="007A133A">
        <w:rPr>
          <w:rFonts w:ascii="Segoe UI" w:eastAsia="Times New Roman" w:hAnsi="Segoe UI" w:cs="Segoe UI"/>
          <w:color w:val="1F2328"/>
          <w:kern w:val="0"/>
          <w:szCs w:val="24"/>
        </w:rPr>
        <w:t xml:space="preserve"> it and gather a better knowledge of the area as a whole </w:t>
      </w:r>
      <w:proofErr w:type="gramStart"/>
      <w:r w:rsidRPr="007A133A">
        <w:rPr>
          <w:rFonts w:ascii="Segoe UI" w:eastAsia="Times New Roman" w:hAnsi="Segoe UI" w:cs="Segoe UI"/>
          <w:color w:val="1F2328"/>
          <w:kern w:val="0"/>
          <w:szCs w:val="24"/>
        </w:rPr>
        <w:t>system</w:t>
      </w:r>
      <w:proofErr w:type="gramEnd"/>
    </w:p>
    <w:p w14:paraId="2D825784" w14:textId="77777777" w:rsidR="007A133A" w:rsidRPr="007A133A" w:rsidRDefault="007A133A" w:rsidP="007A133A">
      <w:pPr>
        <w:widowControl/>
        <w:numPr>
          <w:ilvl w:val="0"/>
          <w:numId w:val="1"/>
        </w:numPr>
        <w:shd w:val="clear" w:color="auto" w:fill="FFFFFF"/>
        <w:spacing w:before="60" w:after="100" w:afterAutospacing="1" w:line="240" w:lineRule="exact"/>
        <w:rPr>
          <w:rFonts w:ascii="Segoe UI" w:eastAsia="Times New Roman" w:hAnsi="Segoe UI" w:cs="Segoe UI"/>
          <w:color w:val="1F2328"/>
          <w:kern w:val="0"/>
          <w:szCs w:val="24"/>
        </w:rPr>
      </w:pPr>
      <w:r w:rsidRPr="007A133A">
        <w:rPr>
          <w:rFonts w:ascii="Segoe UI" w:eastAsia="Times New Roman" w:hAnsi="Segoe UI" w:cs="Segoe UI"/>
          <w:i/>
          <w:iCs/>
          <w:color w:val="1F2328"/>
          <w:kern w:val="0"/>
          <w:szCs w:val="24"/>
        </w:rPr>
        <w:t>Display</w:t>
      </w:r>
      <w:r w:rsidRPr="007A133A">
        <w:rPr>
          <w:rFonts w:ascii="Segoe UI" w:eastAsia="Times New Roman" w:hAnsi="Segoe UI" w:cs="Segoe UI"/>
          <w:color w:val="1F2328"/>
          <w:kern w:val="0"/>
          <w:szCs w:val="24"/>
        </w:rPr>
        <w:t> it on a map.</w:t>
      </w:r>
    </w:p>
    <w:p w14:paraId="7C642111" w14:textId="77777777" w:rsidR="007A133A" w:rsidRPr="00304835" w:rsidRDefault="007A133A" w:rsidP="004673B5">
      <w:pPr>
        <w:widowControl/>
        <w:shd w:val="clear" w:color="auto" w:fill="FFFFFF"/>
        <w:spacing w:before="360" w:after="240" w:line="320" w:lineRule="exact"/>
        <w:outlineLvl w:val="0"/>
        <w:rPr>
          <w:rFonts w:ascii="Segoe UI" w:eastAsia="Times New Roman" w:hAnsi="Segoe UI" w:cs="Segoe UI"/>
          <w:b/>
          <w:bCs/>
          <w:color w:val="FF0000"/>
          <w:kern w:val="0"/>
          <w:sz w:val="36"/>
          <w:szCs w:val="36"/>
        </w:rPr>
      </w:pPr>
      <w:r w:rsidRPr="00304835">
        <w:rPr>
          <w:rFonts w:ascii="Segoe UI" w:eastAsia="Times New Roman" w:hAnsi="Segoe UI" w:cs="Segoe UI"/>
          <w:b/>
          <w:bCs/>
          <w:color w:val="FF0000"/>
          <w:kern w:val="0"/>
          <w:sz w:val="36"/>
          <w:szCs w:val="36"/>
        </w:rPr>
        <w:t>Concept to get familiar with</w:t>
      </w:r>
    </w:p>
    <w:p w14:paraId="28557945" w14:textId="77777777" w:rsidR="007A133A" w:rsidRPr="007A133A" w:rsidRDefault="00000000" w:rsidP="007A133A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exact"/>
        <w:rPr>
          <w:rFonts w:ascii="Segoe UI" w:eastAsia="Times New Roman" w:hAnsi="Segoe UI" w:cs="Segoe UI"/>
          <w:color w:val="1F2328"/>
          <w:kern w:val="0"/>
          <w:szCs w:val="24"/>
        </w:rPr>
      </w:pPr>
      <w:hyperlink r:id="rId5" w:history="1">
        <w:r w:rsidR="007A133A" w:rsidRPr="007A133A">
          <w:rPr>
            <w:rFonts w:ascii="Segoe UI" w:eastAsia="Times New Roman" w:hAnsi="Segoe UI" w:cs="Segoe UI"/>
            <w:color w:val="0000FF"/>
            <w:kern w:val="0"/>
            <w:szCs w:val="24"/>
          </w:rPr>
          <w:t>Raster vs Vector</w:t>
        </w:r>
      </w:hyperlink>
    </w:p>
    <w:p w14:paraId="721A1BB6" w14:textId="77777777" w:rsidR="007A133A" w:rsidRPr="007A133A" w:rsidRDefault="00000000" w:rsidP="007A133A">
      <w:pPr>
        <w:widowControl/>
        <w:numPr>
          <w:ilvl w:val="0"/>
          <w:numId w:val="2"/>
        </w:numPr>
        <w:shd w:val="clear" w:color="auto" w:fill="FFFFFF"/>
        <w:spacing w:before="60" w:after="100" w:afterAutospacing="1" w:line="240" w:lineRule="exact"/>
        <w:rPr>
          <w:rFonts w:ascii="Segoe UI" w:eastAsia="Times New Roman" w:hAnsi="Segoe UI" w:cs="Segoe UI"/>
          <w:color w:val="1F2328"/>
          <w:kern w:val="0"/>
          <w:szCs w:val="24"/>
        </w:rPr>
      </w:pPr>
      <w:hyperlink r:id="rId6" w:history="1">
        <w:r w:rsidR="007A133A" w:rsidRPr="007A133A">
          <w:rPr>
            <w:rFonts w:ascii="Segoe UI" w:eastAsia="Times New Roman" w:hAnsi="Segoe UI" w:cs="Segoe UI"/>
            <w:color w:val="0000FF"/>
            <w:kern w:val="0"/>
            <w:szCs w:val="24"/>
          </w:rPr>
          <w:t>Cartography principles and RS</w:t>
        </w:r>
      </w:hyperlink>
    </w:p>
    <w:p w14:paraId="6EA6188A" w14:textId="77777777" w:rsidR="007A133A" w:rsidRPr="007A133A" w:rsidRDefault="00000000" w:rsidP="007A133A">
      <w:pPr>
        <w:widowControl/>
        <w:numPr>
          <w:ilvl w:val="0"/>
          <w:numId w:val="2"/>
        </w:numPr>
        <w:shd w:val="clear" w:color="auto" w:fill="FFFFFF"/>
        <w:spacing w:before="60" w:after="100" w:afterAutospacing="1" w:line="240" w:lineRule="exact"/>
        <w:rPr>
          <w:rFonts w:ascii="Segoe UI" w:eastAsia="Times New Roman" w:hAnsi="Segoe UI" w:cs="Segoe UI"/>
          <w:color w:val="1F2328"/>
          <w:kern w:val="0"/>
          <w:szCs w:val="24"/>
        </w:rPr>
      </w:pPr>
      <w:hyperlink r:id="rId7" w:history="1">
        <w:r w:rsidR="007A133A" w:rsidRPr="007A133A">
          <w:rPr>
            <w:rFonts w:ascii="Segoe UI" w:eastAsia="Times New Roman" w:hAnsi="Segoe UI" w:cs="Segoe UI"/>
            <w:color w:val="0000FF"/>
            <w:kern w:val="0"/>
            <w:szCs w:val="24"/>
          </w:rPr>
          <w:t>Shapefiles</w:t>
        </w:r>
      </w:hyperlink>
      <w:r w:rsidR="007A133A" w:rsidRPr="007A133A">
        <w:rPr>
          <w:rFonts w:ascii="Segoe UI" w:eastAsia="Times New Roman" w:hAnsi="Segoe UI" w:cs="Segoe UI"/>
          <w:color w:val="1F2328"/>
          <w:kern w:val="0"/>
          <w:szCs w:val="24"/>
        </w:rPr>
        <w:t> and the </w:t>
      </w:r>
      <w:hyperlink r:id="rId8" w:history="1">
        <w:r w:rsidR="007A133A" w:rsidRPr="007A133A">
          <w:rPr>
            <w:rFonts w:ascii="Segoe UI" w:eastAsia="Times New Roman" w:hAnsi="Segoe UI" w:cs="Segoe UI"/>
            <w:color w:val="0000FF"/>
            <w:kern w:val="0"/>
            <w:szCs w:val="24"/>
          </w:rPr>
          <w:t>other vectorial extensions (e.g., .dxf)</w:t>
        </w:r>
      </w:hyperlink>
    </w:p>
    <w:p w14:paraId="7508570C" w14:textId="5EE4A3BA" w:rsidR="007A133A" w:rsidRPr="007A133A" w:rsidRDefault="007A133A" w:rsidP="007A133A">
      <w:pPr>
        <w:widowControl/>
        <w:numPr>
          <w:ilvl w:val="0"/>
          <w:numId w:val="2"/>
        </w:numPr>
        <w:shd w:val="clear" w:color="auto" w:fill="FFFFFF"/>
        <w:spacing w:before="60" w:after="100" w:afterAutospacing="1" w:line="240" w:lineRule="exact"/>
        <w:rPr>
          <w:rFonts w:ascii="Segoe UI" w:eastAsia="Times New Roman" w:hAnsi="Segoe UI" w:cs="Segoe UI"/>
          <w:color w:val="1F2328"/>
          <w:kern w:val="0"/>
          <w:szCs w:val="24"/>
        </w:rPr>
      </w:pPr>
      <w:r w:rsidRPr="007A133A">
        <w:rPr>
          <w:rFonts w:ascii="Segoe UI" w:eastAsia="Times New Roman" w:hAnsi="Segoe UI" w:cs="Segoe UI"/>
          <w:color w:val="1F2328"/>
          <w:kern w:val="0"/>
          <w:szCs w:val="24"/>
        </w:rPr>
        <w:t>Spatial analysis algorithms</w:t>
      </w:r>
      <w:r w:rsidR="00304835">
        <w:rPr>
          <w:rFonts w:ascii="Segoe UI" w:eastAsia="Times New Roman" w:hAnsi="Segoe UI" w:cs="Segoe UI"/>
          <w:color w:val="1F2328"/>
          <w:kern w:val="0"/>
          <w:szCs w:val="24"/>
        </w:rPr>
        <w:t xml:space="preserve"> </w:t>
      </w:r>
      <w:hyperlink r:id="rId9" w:history="1">
        <w:r w:rsidRPr="007A133A">
          <w:rPr>
            <w:rFonts w:ascii="Segoe UI" w:eastAsia="Times New Roman" w:hAnsi="Segoe UI" w:cs="Segoe UI"/>
            <w:color w:val="0000FF"/>
            <w:kern w:val="0"/>
            <w:szCs w:val="24"/>
          </w:rPr>
          <w:t>Qgis</w:t>
        </w:r>
      </w:hyperlink>
      <w:r w:rsidRPr="007A133A">
        <w:rPr>
          <w:rFonts w:ascii="Segoe UI" w:eastAsia="Times New Roman" w:hAnsi="Segoe UI" w:cs="Segoe UI"/>
          <w:color w:val="1F2328"/>
          <w:kern w:val="0"/>
          <w:szCs w:val="24"/>
        </w:rPr>
        <w:t>, </w:t>
      </w:r>
      <w:hyperlink r:id="rId10" w:history="1">
        <w:r w:rsidRPr="007A133A">
          <w:rPr>
            <w:rFonts w:ascii="Segoe UI" w:eastAsia="Times New Roman" w:hAnsi="Segoe UI" w:cs="Segoe UI"/>
            <w:color w:val="0000FF"/>
            <w:kern w:val="0"/>
            <w:szCs w:val="24"/>
          </w:rPr>
          <w:t>ArcGIS</w:t>
        </w:r>
      </w:hyperlink>
    </w:p>
    <w:p w14:paraId="5C005D5F" w14:textId="77777777" w:rsidR="007A133A" w:rsidRPr="007A133A" w:rsidRDefault="00000000" w:rsidP="007A133A">
      <w:pPr>
        <w:widowControl/>
        <w:numPr>
          <w:ilvl w:val="0"/>
          <w:numId w:val="2"/>
        </w:numPr>
        <w:shd w:val="clear" w:color="auto" w:fill="FFFFFF"/>
        <w:spacing w:before="60" w:after="100" w:afterAutospacing="1" w:line="240" w:lineRule="exact"/>
        <w:rPr>
          <w:rFonts w:ascii="Segoe UI" w:eastAsia="Times New Roman" w:hAnsi="Segoe UI" w:cs="Segoe UI"/>
          <w:color w:val="1F2328"/>
          <w:kern w:val="0"/>
          <w:szCs w:val="24"/>
        </w:rPr>
      </w:pPr>
      <w:hyperlink r:id="rId11" w:anchor="OSM_WMS_Servers" w:history="1">
        <w:r w:rsidR="007A133A" w:rsidRPr="007A133A">
          <w:rPr>
            <w:rFonts w:ascii="Segoe UI" w:eastAsia="Times New Roman" w:hAnsi="Segoe UI" w:cs="Segoe UI"/>
            <w:color w:val="0000FF"/>
            <w:kern w:val="0"/>
            <w:szCs w:val="24"/>
          </w:rPr>
          <w:t>OSM and WMS services</w:t>
        </w:r>
      </w:hyperlink>
    </w:p>
    <w:p w14:paraId="150AE2A7" w14:textId="77777777" w:rsidR="007A133A" w:rsidRPr="007A133A" w:rsidRDefault="00000000" w:rsidP="007A133A">
      <w:pPr>
        <w:widowControl/>
        <w:numPr>
          <w:ilvl w:val="0"/>
          <w:numId w:val="2"/>
        </w:numPr>
        <w:shd w:val="clear" w:color="auto" w:fill="FFFFFF"/>
        <w:spacing w:before="60" w:after="100" w:afterAutospacing="1" w:line="240" w:lineRule="exact"/>
        <w:rPr>
          <w:rFonts w:ascii="Segoe UI" w:eastAsia="Times New Roman" w:hAnsi="Segoe UI" w:cs="Segoe UI"/>
          <w:color w:val="1F2328"/>
          <w:kern w:val="0"/>
          <w:szCs w:val="24"/>
        </w:rPr>
      </w:pPr>
      <w:hyperlink r:id="rId12" w:history="1">
        <w:r w:rsidR="007A133A" w:rsidRPr="007A133A">
          <w:rPr>
            <w:rFonts w:ascii="Segoe UI" w:eastAsia="Times New Roman" w:hAnsi="Segoe UI" w:cs="Segoe UI"/>
            <w:color w:val="0000FF"/>
            <w:kern w:val="0"/>
            <w:szCs w:val="24"/>
          </w:rPr>
          <w:t>Databases</w:t>
        </w:r>
      </w:hyperlink>
    </w:p>
    <w:p w14:paraId="5DA5CBAD" w14:textId="5C05EA6A" w:rsidR="007A133A" w:rsidRPr="00A01141" w:rsidRDefault="00A01141" w:rsidP="007A133A">
      <w:pPr>
        <w:widowControl/>
        <w:numPr>
          <w:ilvl w:val="0"/>
          <w:numId w:val="2"/>
        </w:numPr>
        <w:shd w:val="clear" w:color="auto" w:fill="FFFFFF"/>
        <w:spacing w:before="60" w:after="100" w:afterAutospacing="1" w:line="240" w:lineRule="exact"/>
        <w:rPr>
          <w:rStyle w:val="Hyperlink"/>
          <w:rFonts w:ascii="Segoe UI" w:eastAsia="Times New Roman" w:hAnsi="Segoe UI" w:cs="Segoe UI"/>
          <w:kern w:val="0"/>
          <w:szCs w:val="24"/>
          <w:u w:val="none"/>
        </w:rPr>
      </w:pPr>
      <w:r w:rsidRPr="00A01141">
        <w:rPr>
          <w:rFonts w:ascii="Segoe UI" w:eastAsia="Times New Roman" w:hAnsi="Segoe UI" w:cs="Segoe UI"/>
          <w:color w:val="0000FF"/>
          <w:kern w:val="0"/>
          <w:szCs w:val="24"/>
        </w:rPr>
        <w:fldChar w:fldCharType="begin"/>
      </w:r>
      <w:r w:rsidRPr="00A01141">
        <w:rPr>
          <w:rFonts w:ascii="Segoe UI" w:eastAsia="Times New Roman" w:hAnsi="Segoe UI" w:cs="Segoe UI"/>
          <w:color w:val="0000FF"/>
          <w:kern w:val="0"/>
          <w:szCs w:val="24"/>
        </w:rPr>
        <w:instrText>HYPERLINK "https://docs.qgis.org/3.4/en/docs/user_manual/processing_algs/qgis/rasteranalysis.html"</w:instrText>
      </w:r>
      <w:r w:rsidRPr="00A01141">
        <w:rPr>
          <w:rFonts w:ascii="Segoe UI" w:eastAsia="Times New Roman" w:hAnsi="Segoe UI" w:cs="Segoe UI"/>
          <w:color w:val="0000FF"/>
          <w:kern w:val="0"/>
          <w:szCs w:val="24"/>
        </w:rPr>
      </w:r>
      <w:r w:rsidRPr="00A01141">
        <w:rPr>
          <w:rFonts w:ascii="Segoe UI" w:eastAsia="Times New Roman" w:hAnsi="Segoe UI" w:cs="Segoe UI"/>
          <w:color w:val="0000FF"/>
          <w:kern w:val="0"/>
          <w:szCs w:val="24"/>
        </w:rPr>
        <w:fldChar w:fldCharType="separate"/>
      </w:r>
      <w:r w:rsidR="007A133A" w:rsidRPr="00A01141">
        <w:rPr>
          <w:rStyle w:val="Hyperlink"/>
          <w:rFonts w:ascii="Segoe UI" w:eastAsia="Times New Roman" w:hAnsi="Segoe UI" w:cs="Segoe UI"/>
          <w:kern w:val="0"/>
          <w:szCs w:val="24"/>
          <w:u w:val="none"/>
        </w:rPr>
        <w:t>Image processing: NDVI, DEM and others</w:t>
      </w:r>
    </w:p>
    <w:p w14:paraId="3C838FBA" w14:textId="1294FB45" w:rsidR="007A133A" w:rsidRPr="007A133A" w:rsidRDefault="00A01141" w:rsidP="007A133A">
      <w:pPr>
        <w:widowControl/>
        <w:numPr>
          <w:ilvl w:val="0"/>
          <w:numId w:val="2"/>
        </w:numPr>
        <w:shd w:val="clear" w:color="auto" w:fill="FFFFFF"/>
        <w:spacing w:before="60" w:after="100" w:afterAutospacing="1" w:line="240" w:lineRule="exact"/>
        <w:rPr>
          <w:rFonts w:ascii="Segoe UI" w:eastAsia="Times New Roman" w:hAnsi="Segoe UI" w:cs="Segoe UI"/>
          <w:color w:val="1F2328"/>
          <w:kern w:val="0"/>
          <w:szCs w:val="24"/>
        </w:rPr>
      </w:pPr>
      <w:r w:rsidRPr="00A01141">
        <w:rPr>
          <w:rFonts w:ascii="Segoe UI" w:eastAsia="Times New Roman" w:hAnsi="Segoe UI" w:cs="Segoe UI"/>
          <w:color w:val="0000FF"/>
          <w:kern w:val="0"/>
          <w:szCs w:val="24"/>
        </w:rPr>
        <w:fldChar w:fldCharType="end"/>
      </w:r>
      <w:hyperlink r:id="rId13" w:anchor=":~:text=Today%2C%20topology%20in%20GIS%20is,on%20a%20two%2Ddimensional%20plane." w:history="1">
        <w:r w:rsidR="007A133A" w:rsidRPr="007A133A">
          <w:rPr>
            <w:rFonts w:ascii="Segoe UI" w:eastAsia="Times New Roman" w:hAnsi="Segoe UI" w:cs="Segoe UI"/>
            <w:color w:val="0000FF"/>
            <w:kern w:val="0"/>
            <w:szCs w:val="24"/>
          </w:rPr>
          <w:t>Topology</w:t>
        </w:r>
      </w:hyperlink>
    </w:p>
    <w:p w14:paraId="1E2DB148" w14:textId="77777777" w:rsidR="007A133A" w:rsidRPr="007A133A" w:rsidRDefault="00000000" w:rsidP="007A133A">
      <w:pPr>
        <w:widowControl/>
        <w:numPr>
          <w:ilvl w:val="0"/>
          <w:numId w:val="2"/>
        </w:numPr>
        <w:shd w:val="clear" w:color="auto" w:fill="FFFFFF"/>
        <w:spacing w:before="60" w:after="100" w:afterAutospacing="1" w:line="240" w:lineRule="exact"/>
        <w:rPr>
          <w:rFonts w:ascii="Segoe UI" w:eastAsia="Times New Roman" w:hAnsi="Segoe UI" w:cs="Segoe UI"/>
          <w:color w:val="1F2328"/>
          <w:kern w:val="0"/>
          <w:szCs w:val="24"/>
        </w:rPr>
      </w:pPr>
      <w:hyperlink r:id="rId14" w:history="1">
        <w:r w:rsidR="007A133A" w:rsidRPr="007A133A">
          <w:rPr>
            <w:rFonts w:ascii="Segoe UI" w:eastAsia="Times New Roman" w:hAnsi="Segoe UI" w:cs="Segoe UI"/>
            <w:color w:val="0000FF"/>
            <w:kern w:val="0"/>
            <w:szCs w:val="24"/>
          </w:rPr>
          <w:t>Extensions and Plugins</w:t>
        </w:r>
      </w:hyperlink>
    </w:p>
    <w:p w14:paraId="59F6E169" w14:textId="77777777" w:rsidR="007A133A" w:rsidRPr="007A133A" w:rsidRDefault="007A133A" w:rsidP="004673B5">
      <w:pPr>
        <w:widowControl/>
        <w:shd w:val="clear" w:color="auto" w:fill="FFFFFF"/>
        <w:spacing w:before="360" w:after="240" w:line="320" w:lineRule="exact"/>
        <w:outlineLvl w:val="0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</w:rPr>
      </w:pPr>
      <w:r w:rsidRPr="007A133A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</w:rPr>
        <w:lastRenderedPageBreak/>
        <w:t>Time</w:t>
      </w:r>
    </w:p>
    <w:p w14:paraId="6F325335" w14:textId="77777777" w:rsidR="007A133A" w:rsidRPr="007A133A" w:rsidRDefault="007A133A" w:rsidP="007A133A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exact"/>
        <w:rPr>
          <w:rFonts w:ascii="Segoe UI" w:eastAsia="Times New Roman" w:hAnsi="Segoe UI" w:cs="Segoe UI"/>
          <w:color w:val="1F2328"/>
          <w:kern w:val="0"/>
          <w:szCs w:val="24"/>
        </w:rPr>
      </w:pPr>
      <w:r w:rsidRPr="007A133A">
        <w:rPr>
          <w:rFonts w:ascii="Segoe UI" w:eastAsia="Times New Roman" w:hAnsi="Segoe UI" w:cs="Segoe UI"/>
          <w:color w:val="1F2328"/>
          <w:kern w:val="0"/>
          <w:szCs w:val="24"/>
        </w:rPr>
        <w:t>How much will it take to learn?</w:t>
      </w:r>
    </w:p>
    <w:p w14:paraId="78AEFED4" w14:textId="77777777" w:rsidR="007A133A" w:rsidRPr="007A133A" w:rsidRDefault="007A133A" w:rsidP="007A133A">
      <w:pPr>
        <w:widowControl/>
        <w:numPr>
          <w:ilvl w:val="0"/>
          <w:numId w:val="3"/>
        </w:numPr>
        <w:shd w:val="clear" w:color="auto" w:fill="FFFFFF"/>
        <w:spacing w:before="60" w:after="100" w:afterAutospacing="1" w:line="240" w:lineRule="exact"/>
        <w:rPr>
          <w:rFonts w:ascii="Segoe UI" w:eastAsia="Times New Roman" w:hAnsi="Segoe UI" w:cs="Segoe UI"/>
          <w:color w:val="1F2328"/>
          <w:kern w:val="0"/>
          <w:szCs w:val="24"/>
        </w:rPr>
      </w:pPr>
      <w:r w:rsidRPr="007A133A">
        <w:rPr>
          <w:rFonts w:ascii="Segoe UI" w:eastAsia="Times New Roman" w:hAnsi="Segoe UI" w:cs="Segoe UI"/>
          <w:color w:val="1F2328"/>
          <w:kern w:val="0"/>
          <w:szCs w:val="24"/>
        </w:rPr>
        <w:t xml:space="preserve">Is it possible to </w:t>
      </w:r>
      <w:proofErr w:type="spellStart"/>
      <w:r w:rsidRPr="007A133A">
        <w:rPr>
          <w:rFonts w:ascii="Segoe UI" w:eastAsia="Times New Roman" w:hAnsi="Segoe UI" w:cs="Segoe UI"/>
          <w:color w:val="1F2328"/>
          <w:kern w:val="0"/>
          <w:szCs w:val="24"/>
        </w:rPr>
        <w:t>self learn</w:t>
      </w:r>
      <w:proofErr w:type="spellEnd"/>
      <w:r w:rsidRPr="007A133A">
        <w:rPr>
          <w:rFonts w:ascii="Segoe UI" w:eastAsia="Times New Roman" w:hAnsi="Segoe UI" w:cs="Segoe UI"/>
          <w:color w:val="1F2328"/>
          <w:kern w:val="0"/>
          <w:szCs w:val="24"/>
        </w:rPr>
        <w:t>?</w:t>
      </w:r>
    </w:p>
    <w:p w14:paraId="6C72FE7A" w14:textId="77777777" w:rsidR="007A133A" w:rsidRPr="00304835" w:rsidRDefault="007A133A" w:rsidP="004673B5">
      <w:pPr>
        <w:widowControl/>
        <w:shd w:val="clear" w:color="auto" w:fill="FFFFFF"/>
        <w:spacing w:before="360" w:after="240" w:line="320" w:lineRule="exact"/>
        <w:outlineLvl w:val="0"/>
        <w:rPr>
          <w:rFonts w:ascii="Segoe UI" w:eastAsia="Times New Roman" w:hAnsi="Segoe UI" w:cs="Segoe UI"/>
          <w:b/>
          <w:bCs/>
          <w:color w:val="FF0000"/>
          <w:kern w:val="0"/>
          <w:sz w:val="36"/>
          <w:szCs w:val="36"/>
        </w:rPr>
      </w:pPr>
      <w:r w:rsidRPr="00304835">
        <w:rPr>
          <w:rFonts w:ascii="Segoe UI" w:eastAsia="Times New Roman" w:hAnsi="Segoe UI" w:cs="Segoe UI"/>
          <w:b/>
          <w:bCs/>
          <w:color w:val="FF0000"/>
          <w:kern w:val="0"/>
          <w:sz w:val="36"/>
          <w:szCs w:val="36"/>
        </w:rPr>
        <w:t>Easy Pitfalls</w:t>
      </w:r>
    </w:p>
    <w:p w14:paraId="12998B14" w14:textId="77777777" w:rsidR="007A133A" w:rsidRPr="007A133A" w:rsidRDefault="007A133A" w:rsidP="007A133A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exact"/>
        <w:rPr>
          <w:rFonts w:ascii="Segoe UI" w:eastAsia="Times New Roman" w:hAnsi="Segoe UI" w:cs="Segoe UI"/>
          <w:color w:val="1F2328"/>
          <w:kern w:val="0"/>
          <w:szCs w:val="24"/>
        </w:rPr>
      </w:pPr>
      <w:proofErr w:type="gramStart"/>
      <w:r w:rsidRPr="007A133A">
        <w:rPr>
          <w:rFonts w:ascii="Segoe UI" w:eastAsia="Times New Roman" w:hAnsi="Segoe UI" w:cs="Segoe UI"/>
          <w:color w:val="1F2328"/>
          <w:kern w:val="0"/>
          <w:szCs w:val="24"/>
        </w:rPr>
        <w:t>Chose</w:t>
      </w:r>
      <w:proofErr w:type="gramEnd"/>
      <w:r w:rsidRPr="007A133A">
        <w:rPr>
          <w:rFonts w:ascii="Segoe UI" w:eastAsia="Times New Roman" w:hAnsi="Segoe UI" w:cs="Segoe UI"/>
          <w:color w:val="1F2328"/>
          <w:kern w:val="0"/>
          <w:szCs w:val="24"/>
        </w:rPr>
        <w:t xml:space="preserve"> the wrong RS or failing to set a RS.</w:t>
      </w:r>
    </w:p>
    <w:p w14:paraId="27794261" w14:textId="77777777" w:rsidR="007A133A" w:rsidRPr="007A133A" w:rsidRDefault="007A133A" w:rsidP="007A133A">
      <w:pPr>
        <w:widowControl/>
        <w:numPr>
          <w:ilvl w:val="0"/>
          <w:numId w:val="4"/>
        </w:numPr>
        <w:shd w:val="clear" w:color="auto" w:fill="FFFFFF"/>
        <w:spacing w:before="60" w:after="100" w:afterAutospacing="1" w:line="240" w:lineRule="exact"/>
        <w:rPr>
          <w:rFonts w:ascii="Segoe UI" w:eastAsia="Times New Roman" w:hAnsi="Segoe UI" w:cs="Segoe UI"/>
          <w:color w:val="1F2328"/>
          <w:kern w:val="0"/>
          <w:szCs w:val="24"/>
        </w:rPr>
      </w:pPr>
      <w:r w:rsidRPr="007A133A">
        <w:rPr>
          <w:rFonts w:ascii="Segoe UI" w:eastAsia="Times New Roman" w:hAnsi="Segoe UI" w:cs="Segoe UI"/>
          <w:color w:val="1F2328"/>
          <w:kern w:val="0"/>
          <w:szCs w:val="24"/>
        </w:rPr>
        <w:t>Topology errors (mostly if importing data from other systems as CAD)</w:t>
      </w:r>
    </w:p>
    <w:p w14:paraId="71F43AFB" w14:textId="77777777" w:rsidR="007A133A" w:rsidRPr="007A133A" w:rsidRDefault="007A133A" w:rsidP="007A133A">
      <w:pPr>
        <w:widowControl/>
        <w:numPr>
          <w:ilvl w:val="0"/>
          <w:numId w:val="4"/>
        </w:numPr>
        <w:shd w:val="clear" w:color="auto" w:fill="FFFFFF"/>
        <w:spacing w:before="60" w:after="100" w:afterAutospacing="1" w:line="240" w:lineRule="exact"/>
        <w:rPr>
          <w:rFonts w:ascii="Segoe UI" w:eastAsia="Times New Roman" w:hAnsi="Segoe UI" w:cs="Segoe UI"/>
          <w:color w:val="1F2328"/>
          <w:kern w:val="0"/>
          <w:szCs w:val="24"/>
        </w:rPr>
      </w:pPr>
      <w:r w:rsidRPr="007A133A">
        <w:rPr>
          <w:rFonts w:ascii="Segoe UI" w:eastAsia="Times New Roman" w:hAnsi="Segoe UI" w:cs="Segoe UI"/>
          <w:color w:val="1F2328"/>
          <w:kern w:val="0"/>
          <w:szCs w:val="24"/>
        </w:rPr>
        <w:t>Move Project on different PC or moving files from their original location to another.</w:t>
      </w:r>
    </w:p>
    <w:p w14:paraId="4187B4C8" w14:textId="77777777" w:rsidR="007A133A" w:rsidRPr="007A133A" w:rsidRDefault="007A133A" w:rsidP="007A133A">
      <w:pPr>
        <w:widowControl/>
        <w:numPr>
          <w:ilvl w:val="0"/>
          <w:numId w:val="4"/>
        </w:numPr>
        <w:shd w:val="clear" w:color="auto" w:fill="FFFFFF"/>
        <w:spacing w:before="60" w:after="100" w:afterAutospacing="1" w:line="240" w:lineRule="exact"/>
        <w:rPr>
          <w:rFonts w:ascii="Segoe UI" w:eastAsia="Times New Roman" w:hAnsi="Segoe UI" w:cs="Segoe UI"/>
          <w:color w:val="1F2328"/>
          <w:kern w:val="0"/>
          <w:szCs w:val="24"/>
        </w:rPr>
      </w:pPr>
      <w:r w:rsidRPr="007A133A">
        <w:rPr>
          <w:rFonts w:ascii="Segoe UI" w:eastAsia="Times New Roman" w:hAnsi="Segoe UI" w:cs="Segoe UI"/>
          <w:color w:val="1F2328"/>
          <w:kern w:val="0"/>
          <w:szCs w:val="24"/>
        </w:rPr>
        <w:t>Proprietary extensions of files</w:t>
      </w:r>
    </w:p>
    <w:p w14:paraId="0E2F3167" w14:textId="77777777" w:rsidR="007A133A" w:rsidRPr="007A133A" w:rsidRDefault="007A133A" w:rsidP="004673B5">
      <w:pPr>
        <w:widowControl/>
        <w:shd w:val="clear" w:color="auto" w:fill="FFFFFF"/>
        <w:spacing w:before="360" w:after="240" w:line="320" w:lineRule="exact"/>
        <w:outlineLvl w:val="0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</w:rPr>
      </w:pPr>
      <w:r w:rsidRPr="007A133A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</w:rPr>
        <w:t>The Big Questions</w:t>
      </w:r>
    </w:p>
    <w:p w14:paraId="4387009A" w14:textId="77777777" w:rsidR="007A133A" w:rsidRPr="007A133A" w:rsidRDefault="007A133A" w:rsidP="007A133A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exact"/>
        <w:rPr>
          <w:rFonts w:ascii="Segoe UI" w:eastAsia="Times New Roman" w:hAnsi="Segoe UI" w:cs="Segoe UI"/>
          <w:color w:val="1F2328"/>
          <w:kern w:val="0"/>
          <w:szCs w:val="24"/>
        </w:rPr>
      </w:pPr>
      <w:r w:rsidRPr="007A133A">
        <w:rPr>
          <w:rFonts w:ascii="Segoe UI" w:eastAsia="Times New Roman" w:hAnsi="Segoe UI" w:cs="Segoe UI"/>
          <w:color w:val="1F2328"/>
          <w:kern w:val="0"/>
          <w:szCs w:val="24"/>
        </w:rPr>
        <w:t xml:space="preserve">GIS vs </w:t>
      </w:r>
      <w:proofErr w:type="spellStart"/>
      <w:r w:rsidRPr="007A133A">
        <w:rPr>
          <w:rFonts w:ascii="Segoe UI" w:eastAsia="Times New Roman" w:hAnsi="Segoe UI" w:cs="Segoe UI"/>
          <w:color w:val="1F2328"/>
          <w:kern w:val="0"/>
          <w:szCs w:val="24"/>
        </w:rPr>
        <w:t>WebGIS</w:t>
      </w:r>
      <w:proofErr w:type="spellEnd"/>
    </w:p>
    <w:p w14:paraId="2D2EF906" w14:textId="77777777" w:rsidR="007A133A" w:rsidRPr="007A133A" w:rsidRDefault="007A133A" w:rsidP="007A133A">
      <w:pPr>
        <w:widowControl/>
        <w:numPr>
          <w:ilvl w:val="0"/>
          <w:numId w:val="5"/>
        </w:numPr>
        <w:shd w:val="clear" w:color="auto" w:fill="FFFFFF"/>
        <w:spacing w:before="60" w:after="100" w:afterAutospacing="1" w:line="240" w:lineRule="exact"/>
        <w:rPr>
          <w:rFonts w:ascii="Segoe UI" w:eastAsia="Times New Roman" w:hAnsi="Segoe UI" w:cs="Segoe UI"/>
          <w:color w:val="1F2328"/>
          <w:kern w:val="0"/>
          <w:szCs w:val="24"/>
        </w:rPr>
      </w:pPr>
      <w:r w:rsidRPr="007A133A">
        <w:rPr>
          <w:rFonts w:ascii="Segoe UI" w:eastAsia="Times New Roman" w:hAnsi="Segoe UI" w:cs="Segoe UI"/>
          <w:color w:val="1F2328"/>
          <w:kern w:val="0"/>
          <w:szCs w:val="24"/>
        </w:rPr>
        <w:t>Implementation with other software (R, Python, 3D managing software, CAD, photogrammetry software)</w:t>
      </w:r>
    </w:p>
    <w:p w14:paraId="7E14364A" w14:textId="77777777" w:rsidR="007A133A" w:rsidRPr="007A133A" w:rsidRDefault="007A133A" w:rsidP="007A133A">
      <w:pPr>
        <w:widowControl/>
        <w:numPr>
          <w:ilvl w:val="0"/>
          <w:numId w:val="5"/>
        </w:numPr>
        <w:shd w:val="clear" w:color="auto" w:fill="FFFFFF"/>
        <w:spacing w:before="60" w:after="100" w:afterAutospacing="1" w:line="240" w:lineRule="exact"/>
        <w:rPr>
          <w:rFonts w:ascii="Segoe UI" w:eastAsia="Times New Roman" w:hAnsi="Segoe UI" w:cs="Segoe UI"/>
          <w:color w:val="1F2328"/>
          <w:kern w:val="0"/>
          <w:szCs w:val="24"/>
        </w:rPr>
      </w:pPr>
      <w:r w:rsidRPr="007A133A">
        <w:rPr>
          <w:rFonts w:ascii="Segoe UI" w:eastAsia="Times New Roman" w:hAnsi="Segoe UI" w:cs="Segoe UI"/>
          <w:color w:val="1F2328"/>
          <w:kern w:val="0"/>
          <w:szCs w:val="24"/>
        </w:rPr>
        <w:t>How to work collaboratively</w:t>
      </w:r>
    </w:p>
    <w:p w14:paraId="6873B04A" w14:textId="77777777" w:rsidR="007A133A" w:rsidRPr="007A133A" w:rsidRDefault="007A133A" w:rsidP="007A133A">
      <w:pPr>
        <w:widowControl/>
        <w:numPr>
          <w:ilvl w:val="0"/>
          <w:numId w:val="5"/>
        </w:numPr>
        <w:shd w:val="clear" w:color="auto" w:fill="FFFFFF"/>
        <w:spacing w:before="60" w:after="100" w:afterAutospacing="1" w:line="240" w:lineRule="exact"/>
        <w:rPr>
          <w:rFonts w:ascii="Segoe UI" w:eastAsia="Times New Roman" w:hAnsi="Segoe UI" w:cs="Segoe UI"/>
          <w:color w:val="1F2328"/>
          <w:kern w:val="0"/>
          <w:szCs w:val="24"/>
        </w:rPr>
      </w:pPr>
      <w:r w:rsidRPr="007A133A">
        <w:rPr>
          <w:rFonts w:ascii="Segoe UI" w:eastAsia="Times New Roman" w:hAnsi="Segoe UI" w:cs="Segoe UI"/>
          <w:color w:val="1F2328"/>
          <w:kern w:val="0"/>
          <w:szCs w:val="24"/>
        </w:rPr>
        <w:t>Managing 3D Data</w:t>
      </w:r>
    </w:p>
    <w:p w14:paraId="393EE704" w14:textId="77777777" w:rsidR="007A133A" w:rsidRPr="007A133A" w:rsidRDefault="007A133A" w:rsidP="004673B5">
      <w:pPr>
        <w:widowControl/>
        <w:shd w:val="clear" w:color="auto" w:fill="FFFFFF"/>
        <w:spacing w:before="360" w:after="240" w:line="320" w:lineRule="exact"/>
        <w:outlineLvl w:val="0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</w:rPr>
      </w:pPr>
      <w:proofErr w:type="spellStart"/>
      <w:r w:rsidRPr="007A133A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</w:rPr>
        <w:t>Softwares</w:t>
      </w:r>
      <w:proofErr w:type="spellEnd"/>
    </w:p>
    <w:p w14:paraId="3D316004" w14:textId="77777777" w:rsidR="007A133A" w:rsidRPr="007A133A" w:rsidRDefault="007A133A" w:rsidP="007A133A">
      <w:pPr>
        <w:widowControl/>
        <w:shd w:val="clear" w:color="auto" w:fill="FFFFFF"/>
        <w:spacing w:after="240" w:line="240" w:lineRule="exact"/>
        <w:rPr>
          <w:rFonts w:ascii="Segoe UI" w:eastAsia="Times New Roman" w:hAnsi="Segoe UI" w:cs="Segoe UI"/>
          <w:color w:val="1F2328"/>
          <w:kern w:val="0"/>
          <w:szCs w:val="24"/>
        </w:rPr>
      </w:pPr>
      <w:r w:rsidRPr="007A133A">
        <w:rPr>
          <w:rFonts w:ascii="Segoe UI" w:eastAsia="Times New Roman" w:hAnsi="Segoe UI" w:cs="Segoe UI"/>
          <w:color w:val="1F2328"/>
          <w:kern w:val="0"/>
          <w:szCs w:val="24"/>
        </w:rPr>
        <w:t>Two main players:</w:t>
      </w:r>
    </w:p>
    <w:p w14:paraId="2A3D51F2" w14:textId="77777777" w:rsidR="007A133A" w:rsidRPr="007A133A" w:rsidRDefault="007A133A" w:rsidP="007A133A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exact"/>
        <w:rPr>
          <w:rFonts w:ascii="Segoe UI" w:eastAsia="Times New Roman" w:hAnsi="Segoe UI" w:cs="Segoe UI"/>
          <w:color w:val="1F2328"/>
          <w:kern w:val="0"/>
          <w:szCs w:val="24"/>
        </w:rPr>
      </w:pPr>
      <w:proofErr w:type="spellStart"/>
      <w:r w:rsidRPr="007A133A">
        <w:rPr>
          <w:rFonts w:ascii="Segoe UI" w:eastAsia="Times New Roman" w:hAnsi="Segoe UI" w:cs="Segoe UI"/>
          <w:color w:val="1F2328"/>
          <w:kern w:val="0"/>
          <w:szCs w:val="24"/>
        </w:rPr>
        <w:t>QGis</w:t>
      </w:r>
      <w:proofErr w:type="spellEnd"/>
    </w:p>
    <w:p w14:paraId="0D7D7840" w14:textId="77777777" w:rsidR="007A133A" w:rsidRPr="007A133A" w:rsidRDefault="007A133A" w:rsidP="007A133A">
      <w:pPr>
        <w:widowControl/>
        <w:numPr>
          <w:ilvl w:val="0"/>
          <w:numId w:val="6"/>
        </w:numPr>
        <w:shd w:val="clear" w:color="auto" w:fill="FFFFFF"/>
        <w:spacing w:before="60" w:after="100" w:afterAutospacing="1" w:line="240" w:lineRule="exact"/>
        <w:rPr>
          <w:rFonts w:ascii="Segoe UI" w:eastAsia="Times New Roman" w:hAnsi="Segoe UI" w:cs="Segoe UI"/>
          <w:color w:val="1F2328"/>
          <w:kern w:val="0"/>
          <w:szCs w:val="24"/>
        </w:rPr>
      </w:pPr>
      <w:proofErr w:type="spellStart"/>
      <w:r w:rsidRPr="007A133A">
        <w:rPr>
          <w:rFonts w:ascii="Segoe UI" w:eastAsia="Times New Roman" w:hAnsi="Segoe UI" w:cs="Segoe UI"/>
          <w:color w:val="1F2328"/>
          <w:kern w:val="0"/>
          <w:szCs w:val="24"/>
        </w:rPr>
        <w:t>ArcGis</w:t>
      </w:r>
      <w:proofErr w:type="spellEnd"/>
    </w:p>
    <w:p w14:paraId="217ADFBB" w14:textId="77777777" w:rsidR="007A133A" w:rsidRPr="007A133A" w:rsidRDefault="00000000" w:rsidP="007A133A">
      <w:pPr>
        <w:widowControl/>
        <w:shd w:val="clear" w:color="auto" w:fill="FFFFFF"/>
        <w:spacing w:after="240" w:line="240" w:lineRule="exact"/>
        <w:rPr>
          <w:rFonts w:ascii="Segoe UI" w:eastAsia="Times New Roman" w:hAnsi="Segoe UI" w:cs="Segoe UI"/>
          <w:color w:val="1F2328"/>
          <w:kern w:val="0"/>
          <w:szCs w:val="24"/>
        </w:rPr>
      </w:pPr>
      <w:hyperlink r:id="rId15" w:history="1">
        <w:r w:rsidR="007A133A" w:rsidRPr="007A133A">
          <w:rPr>
            <w:rFonts w:ascii="Segoe UI" w:eastAsia="Times New Roman" w:hAnsi="Segoe UI" w:cs="Segoe UI"/>
            <w:color w:val="0000FF"/>
            <w:kern w:val="0"/>
            <w:szCs w:val="24"/>
          </w:rPr>
          <w:t>https://gisgeography.com/qgis-arcgis-differences/</w:t>
        </w:r>
      </w:hyperlink>
    </w:p>
    <w:p w14:paraId="01E5D06B" w14:textId="77777777" w:rsidR="007A133A" w:rsidRPr="007A133A" w:rsidRDefault="007A133A" w:rsidP="007A133A">
      <w:pPr>
        <w:widowControl/>
        <w:shd w:val="clear" w:color="auto" w:fill="FFFFFF"/>
        <w:spacing w:after="240" w:line="240" w:lineRule="exact"/>
        <w:rPr>
          <w:rFonts w:ascii="Segoe UI" w:eastAsia="Times New Roman" w:hAnsi="Segoe UI" w:cs="Segoe UI"/>
          <w:color w:val="1F2328"/>
          <w:kern w:val="0"/>
          <w:szCs w:val="24"/>
        </w:rPr>
      </w:pPr>
      <w:r w:rsidRPr="007A133A">
        <w:rPr>
          <w:rFonts w:ascii="Segoe UI" w:eastAsia="Times New Roman" w:hAnsi="Segoe UI" w:cs="Segoe UI"/>
          <w:color w:val="1F2328"/>
          <w:kern w:val="0"/>
          <w:szCs w:val="24"/>
        </w:rPr>
        <w:t>Other free software</w:t>
      </w:r>
    </w:p>
    <w:p w14:paraId="68795749" w14:textId="77777777" w:rsidR="007A133A" w:rsidRPr="007A133A" w:rsidRDefault="00000000" w:rsidP="007A133A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exact"/>
        <w:rPr>
          <w:rFonts w:ascii="Segoe UI" w:eastAsia="Times New Roman" w:hAnsi="Segoe UI" w:cs="Segoe UI"/>
          <w:color w:val="1F2328"/>
          <w:kern w:val="0"/>
          <w:szCs w:val="24"/>
        </w:rPr>
      </w:pPr>
      <w:hyperlink r:id="rId16" w:history="1">
        <w:r w:rsidR="007A133A" w:rsidRPr="007A133A">
          <w:rPr>
            <w:rFonts w:ascii="Segoe UI" w:eastAsia="Times New Roman" w:hAnsi="Segoe UI" w:cs="Segoe UI"/>
            <w:color w:val="0000FF"/>
            <w:kern w:val="0"/>
            <w:szCs w:val="24"/>
          </w:rPr>
          <w:t>GRASS GIS</w:t>
        </w:r>
      </w:hyperlink>
      <w:r w:rsidR="007A133A" w:rsidRPr="007A133A">
        <w:rPr>
          <w:rFonts w:ascii="Segoe UI" w:eastAsia="Times New Roman" w:hAnsi="Segoe UI" w:cs="Segoe UI"/>
          <w:color w:val="1F2328"/>
          <w:kern w:val="0"/>
          <w:szCs w:val="24"/>
        </w:rPr>
        <w:t xml:space="preserve"> – Geospatial data management, </w:t>
      </w:r>
      <w:proofErr w:type="gramStart"/>
      <w:r w:rsidR="007A133A" w:rsidRPr="007A133A">
        <w:rPr>
          <w:rFonts w:ascii="Segoe UI" w:eastAsia="Times New Roman" w:hAnsi="Segoe UI" w:cs="Segoe UI"/>
          <w:color w:val="1F2328"/>
          <w:kern w:val="0"/>
          <w:szCs w:val="24"/>
        </w:rPr>
        <w:t>vector</w:t>
      </w:r>
      <w:proofErr w:type="gramEnd"/>
      <w:r w:rsidR="007A133A" w:rsidRPr="007A133A">
        <w:rPr>
          <w:rFonts w:ascii="Segoe UI" w:eastAsia="Times New Roman" w:hAnsi="Segoe UI" w:cs="Segoe UI"/>
          <w:color w:val="1F2328"/>
          <w:kern w:val="0"/>
          <w:szCs w:val="24"/>
        </w:rPr>
        <w:t xml:space="preserve"> and raster manipulation - developed by the U.S. Army Corps of Engineers (</w:t>
      </w:r>
      <w:proofErr w:type="spellStart"/>
      <w:r w:rsidR="007A133A" w:rsidRPr="007A133A">
        <w:rPr>
          <w:rFonts w:ascii="Segoe UI" w:eastAsia="Times New Roman" w:hAnsi="Segoe UI" w:cs="Segoe UI"/>
          <w:color w:val="1F2328"/>
          <w:kern w:val="0"/>
          <w:szCs w:val="24"/>
        </w:rPr>
        <w:t>Qgis</w:t>
      </w:r>
      <w:proofErr w:type="spellEnd"/>
      <w:r w:rsidR="007A133A" w:rsidRPr="007A133A">
        <w:rPr>
          <w:rFonts w:ascii="Segoe UI" w:eastAsia="Times New Roman" w:hAnsi="Segoe UI" w:cs="Segoe UI"/>
          <w:color w:val="1F2328"/>
          <w:kern w:val="0"/>
          <w:szCs w:val="24"/>
        </w:rPr>
        <w:t xml:space="preserve"> now has a Grass Plugin)</w:t>
      </w:r>
    </w:p>
    <w:p w14:paraId="12167121" w14:textId="77777777" w:rsidR="007A133A" w:rsidRPr="007A133A" w:rsidRDefault="00000000" w:rsidP="007A133A">
      <w:pPr>
        <w:widowControl/>
        <w:numPr>
          <w:ilvl w:val="0"/>
          <w:numId w:val="7"/>
        </w:numPr>
        <w:shd w:val="clear" w:color="auto" w:fill="FFFFFF"/>
        <w:spacing w:before="60" w:after="100" w:afterAutospacing="1" w:line="240" w:lineRule="exact"/>
        <w:rPr>
          <w:rFonts w:ascii="Segoe UI" w:eastAsia="Times New Roman" w:hAnsi="Segoe UI" w:cs="Segoe UI"/>
          <w:color w:val="1F2328"/>
          <w:kern w:val="0"/>
          <w:szCs w:val="24"/>
        </w:rPr>
      </w:pPr>
      <w:hyperlink r:id="rId17" w:history="1">
        <w:r w:rsidR="007A133A" w:rsidRPr="007A133A">
          <w:rPr>
            <w:rFonts w:ascii="Segoe UI" w:eastAsia="Times New Roman" w:hAnsi="Segoe UI" w:cs="Segoe UI"/>
            <w:color w:val="0000FF"/>
            <w:kern w:val="0"/>
            <w:szCs w:val="24"/>
          </w:rPr>
          <w:t>gvSIG</w:t>
        </w:r>
      </w:hyperlink>
      <w:r w:rsidR="007A133A" w:rsidRPr="007A133A">
        <w:rPr>
          <w:rFonts w:ascii="Segoe UI" w:eastAsia="Times New Roman" w:hAnsi="Segoe UI" w:cs="Segoe UI"/>
          <w:color w:val="1F2328"/>
          <w:kern w:val="0"/>
          <w:szCs w:val="24"/>
        </w:rPr>
        <w:t> – Mapping and geoprocessing with a 3D rendering plugin</w:t>
      </w:r>
    </w:p>
    <w:p w14:paraId="01FEAECC" w14:textId="77777777" w:rsidR="007A133A" w:rsidRPr="007A133A" w:rsidRDefault="00000000" w:rsidP="007A133A">
      <w:pPr>
        <w:widowControl/>
        <w:numPr>
          <w:ilvl w:val="0"/>
          <w:numId w:val="7"/>
        </w:numPr>
        <w:shd w:val="clear" w:color="auto" w:fill="FFFFFF"/>
        <w:spacing w:before="60" w:after="100" w:afterAutospacing="1" w:line="240" w:lineRule="exact"/>
        <w:rPr>
          <w:rFonts w:ascii="Segoe UI" w:eastAsia="Times New Roman" w:hAnsi="Segoe UI" w:cs="Segoe UI"/>
          <w:color w:val="1F2328"/>
          <w:kern w:val="0"/>
          <w:szCs w:val="24"/>
        </w:rPr>
      </w:pPr>
      <w:hyperlink r:id="rId18" w:history="1">
        <w:r w:rsidR="007A133A" w:rsidRPr="007A133A">
          <w:rPr>
            <w:rFonts w:ascii="Segoe UI" w:eastAsia="Times New Roman" w:hAnsi="Segoe UI" w:cs="Segoe UI"/>
            <w:color w:val="0000FF"/>
            <w:kern w:val="0"/>
            <w:szCs w:val="24"/>
          </w:rPr>
          <w:t>ILWIS</w:t>
        </w:r>
      </w:hyperlink>
      <w:r w:rsidR="007A133A" w:rsidRPr="007A133A">
        <w:rPr>
          <w:rFonts w:ascii="Segoe UI" w:eastAsia="Times New Roman" w:hAnsi="Segoe UI" w:cs="Segoe UI"/>
          <w:color w:val="1F2328"/>
          <w:kern w:val="0"/>
          <w:szCs w:val="24"/>
        </w:rPr>
        <w:t xml:space="preserve"> (Integrated Land and Water Information System) – Integrates image, </w:t>
      </w:r>
      <w:proofErr w:type="gramStart"/>
      <w:r w:rsidR="007A133A" w:rsidRPr="007A133A">
        <w:rPr>
          <w:rFonts w:ascii="Segoe UI" w:eastAsia="Times New Roman" w:hAnsi="Segoe UI" w:cs="Segoe UI"/>
          <w:color w:val="1F2328"/>
          <w:kern w:val="0"/>
          <w:szCs w:val="24"/>
        </w:rPr>
        <w:t>vector</w:t>
      </w:r>
      <w:proofErr w:type="gramEnd"/>
      <w:r w:rsidR="007A133A" w:rsidRPr="007A133A">
        <w:rPr>
          <w:rFonts w:ascii="Segoe UI" w:eastAsia="Times New Roman" w:hAnsi="Segoe UI" w:cs="Segoe UI"/>
          <w:color w:val="1F2328"/>
          <w:kern w:val="0"/>
          <w:szCs w:val="24"/>
        </w:rPr>
        <w:t xml:space="preserve"> and thematic data.</w:t>
      </w:r>
    </w:p>
    <w:p w14:paraId="2284773E" w14:textId="77777777" w:rsidR="007A133A" w:rsidRPr="007A133A" w:rsidRDefault="00000000" w:rsidP="007A133A">
      <w:pPr>
        <w:widowControl/>
        <w:numPr>
          <w:ilvl w:val="0"/>
          <w:numId w:val="7"/>
        </w:numPr>
        <w:shd w:val="clear" w:color="auto" w:fill="FFFFFF"/>
        <w:spacing w:before="60" w:after="100" w:afterAutospacing="1" w:line="240" w:lineRule="exact"/>
        <w:rPr>
          <w:rFonts w:ascii="Segoe UI" w:eastAsia="Times New Roman" w:hAnsi="Segoe UI" w:cs="Segoe UI"/>
          <w:color w:val="1F2328"/>
          <w:kern w:val="0"/>
          <w:szCs w:val="24"/>
        </w:rPr>
      </w:pPr>
      <w:hyperlink r:id="rId19" w:history="1">
        <w:r w:rsidR="007A133A" w:rsidRPr="007A133A">
          <w:rPr>
            <w:rFonts w:ascii="Segoe UI" w:eastAsia="Times New Roman" w:hAnsi="Segoe UI" w:cs="Segoe UI"/>
            <w:color w:val="0000FF"/>
            <w:kern w:val="0"/>
            <w:szCs w:val="24"/>
          </w:rPr>
          <w:t>JUMP GIS</w:t>
        </w:r>
      </w:hyperlink>
      <w:r w:rsidR="007A133A" w:rsidRPr="007A133A">
        <w:rPr>
          <w:rFonts w:ascii="Segoe UI" w:eastAsia="Times New Roman" w:hAnsi="Segoe UI" w:cs="Segoe UI"/>
          <w:color w:val="1F2328"/>
          <w:kern w:val="0"/>
          <w:szCs w:val="24"/>
        </w:rPr>
        <w:t xml:space="preserve"> / </w:t>
      </w:r>
      <w:proofErr w:type="spellStart"/>
      <w:r w:rsidR="007A133A" w:rsidRPr="007A133A">
        <w:rPr>
          <w:rFonts w:ascii="Segoe UI" w:eastAsia="Times New Roman" w:hAnsi="Segoe UI" w:cs="Segoe UI"/>
          <w:color w:val="1F2328"/>
          <w:kern w:val="0"/>
          <w:szCs w:val="24"/>
        </w:rPr>
        <w:t>OpenJUMP</w:t>
      </w:r>
      <w:proofErr w:type="spellEnd"/>
      <w:r w:rsidR="007A133A" w:rsidRPr="007A133A">
        <w:rPr>
          <w:rFonts w:ascii="Segoe UI" w:eastAsia="Times New Roman" w:hAnsi="Segoe UI" w:cs="Segoe UI"/>
          <w:color w:val="1F2328"/>
          <w:kern w:val="0"/>
          <w:szCs w:val="24"/>
        </w:rPr>
        <w:t xml:space="preserve"> ((Open) Java Unified Mapping Platform) – The desktop GISs </w:t>
      </w:r>
      <w:proofErr w:type="spellStart"/>
      <w:r w:rsidR="007A133A" w:rsidRPr="007A133A">
        <w:rPr>
          <w:rFonts w:ascii="Segoe UI" w:eastAsia="Times New Roman" w:hAnsi="Segoe UI" w:cs="Segoe UI"/>
          <w:color w:val="1F2328"/>
          <w:kern w:val="0"/>
          <w:szCs w:val="24"/>
        </w:rPr>
        <w:t>OpenJUMP</w:t>
      </w:r>
      <w:proofErr w:type="spellEnd"/>
      <w:r w:rsidR="007A133A" w:rsidRPr="007A133A">
        <w:rPr>
          <w:rFonts w:ascii="Segoe UI" w:eastAsia="Times New Roman" w:hAnsi="Segoe UI" w:cs="Segoe UI"/>
          <w:color w:val="1F2328"/>
          <w:kern w:val="0"/>
          <w:szCs w:val="24"/>
        </w:rPr>
        <w:t xml:space="preserve">, </w:t>
      </w:r>
      <w:proofErr w:type="spellStart"/>
      <w:r w:rsidR="007A133A" w:rsidRPr="007A133A">
        <w:rPr>
          <w:rFonts w:ascii="Segoe UI" w:eastAsia="Times New Roman" w:hAnsi="Segoe UI" w:cs="Segoe UI"/>
          <w:color w:val="1F2328"/>
          <w:kern w:val="0"/>
          <w:szCs w:val="24"/>
        </w:rPr>
        <w:t>SkyJUMP</w:t>
      </w:r>
      <w:proofErr w:type="spellEnd"/>
      <w:r w:rsidR="007A133A" w:rsidRPr="007A133A">
        <w:rPr>
          <w:rFonts w:ascii="Segoe UI" w:eastAsia="Times New Roman" w:hAnsi="Segoe UI" w:cs="Segoe UI"/>
          <w:color w:val="1F2328"/>
          <w:kern w:val="0"/>
          <w:szCs w:val="24"/>
        </w:rPr>
        <w:t xml:space="preserve">, </w:t>
      </w:r>
      <w:proofErr w:type="spellStart"/>
      <w:r w:rsidR="007A133A" w:rsidRPr="007A133A">
        <w:rPr>
          <w:rFonts w:ascii="Segoe UI" w:eastAsia="Times New Roman" w:hAnsi="Segoe UI" w:cs="Segoe UI"/>
          <w:color w:val="1F2328"/>
          <w:kern w:val="0"/>
          <w:szCs w:val="24"/>
        </w:rPr>
        <w:t>deeJUMP</w:t>
      </w:r>
      <w:proofErr w:type="spellEnd"/>
      <w:r w:rsidR="007A133A" w:rsidRPr="007A133A">
        <w:rPr>
          <w:rFonts w:ascii="Segoe UI" w:eastAsia="Times New Roman" w:hAnsi="Segoe UI" w:cs="Segoe UI"/>
          <w:color w:val="1F2328"/>
          <w:kern w:val="0"/>
          <w:szCs w:val="24"/>
        </w:rPr>
        <w:t xml:space="preserve"> and Kosmo all emerged from JUMP.</w:t>
      </w:r>
    </w:p>
    <w:p w14:paraId="4EDF42AB" w14:textId="77777777" w:rsidR="007A133A" w:rsidRPr="007A133A" w:rsidRDefault="00000000" w:rsidP="007A133A">
      <w:pPr>
        <w:widowControl/>
        <w:numPr>
          <w:ilvl w:val="0"/>
          <w:numId w:val="7"/>
        </w:numPr>
        <w:shd w:val="clear" w:color="auto" w:fill="FFFFFF"/>
        <w:spacing w:before="60" w:after="100" w:afterAutospacing="1" w:line="240" w:lineRule="exact"/>
        <w:rPr>
          <w:rFonts w:ascii="Segoe UI" w:eastAsia="Times New Roman" w:hAnsi="Segoe UI" w:cs="Segoe UI"/>
          <w:color w:val="1F2328"/>
          <w:kern w:val="0"/>
          <w:szCs w:val="24"/>
        </w:rPr>
      </w:pPr>
      <w:hyperlink r:id="rId20" w:history="1">
        <w:r w:rsidR="007A133A" w:rsidRPr="007A133A">
          <w:rPr>
            <w:rFonts w:ascii="Segoe UI" w:eastAsia="Times New Roman" w:hAnsi="Segoe UI" w:cs="Segoe UI"/>
            <w:color w:val="0000FF"/>
            <w:kern w:val="0"/>
            <w:szCs w:val="24"/>
          </w:rPr>
          <w:t>MapWindow GIS</w:t>
        </w:r>
      </w:hyperlink>
      <w:r w:rsidR="007A133A" w:rsidRPr="007A133A">
        <w:rPr>
          <w:rFonts w:ascii="Segoe UI" w:eastAsia="Times New Roman" w:hAnsi="Segoe UI" w:cs="Segoe UI"/>
          <w:color w:val="1F2328"/>
          <w:kern w:val="0"/>
          <w:szCs w:val="24"/>
        </w:rPr>
        <w:t> – Free desktop application with plugins and a programmer library</w:t>
      </w:r>
    </w:p>
    <w:p w14:paraId="660D6CFD" w14:textId="77777777" w:rsidR="007A133A" w:rsidRPr="007A133A" w:rsidRDefault="00000000" w:rsidP="007A133A">
      <w:pPr>
        <w:widowControl/>
        <w:numPr>
          <w:ilvl w:val="0"/>
          <w:numId w:val="7"/>
        </w:numPr>
        <w:shd w:val="clear" w:color="auto" w:fill="FFFFFF"/>
        <w:spacing w:before="60" w:after="100" w:afterAutospacing="1" w:line="240" w:lineRule="exact"/>
        <w:rPr>
          <w:rFonts w:ascii="Segoe UI" w:eastAsia="Times New Roman" w:hAnsi="Segoe UI" w:cs="Segoe UI"/>
          <w:color w:val="1F2328"/>
          <w:kern w:val="0"/>
          <w:szCs w:val="24"/>
        </w:rPr>
      </w:pPr>
      <w:hyperlink r:id="rId21" w:history="1">
        <w:r w:rsidR="007A133A" w:rsidRPr="007A133A">
          <w:rPr>
            <w:rFonts w:ascii="Segoe UI" w:eastAsia="Times New Roman" w:hAnsi="Segoe UI" w:cs="Segoe UI"/>
            <w:color w:val="0000FF"/>
            <w:kern w:val="0"/>
            <w:szCs w:val="24"/>
          </w:rPr>
          <w:t>SAGA GIS</w:t>
        </w:r>
      </w:hyperlink>
      <w:r w:rsidR="007A133A" w:rsidRPr="007A133A">
        <w:rPr>
          <w:rFonts w:ascii="Segoe UI" w:eastAsia="Times New Roman" w:hAnsi="Segoe UI" w:cs="Segoe UI"/>
          <w:color w:val="1F2328"/>
          <w:kern w:val="0"/>
          <w:szCs w:val="24"/>
        </w:rPr>
        <w:t xml:space="preserve"> (System for Automated Geoscientific Analysis) – Tools for environmental modeling, terrain analysis, and 3D </w:t>
      </w:r>
      <w:proofErr w:type="gramStart"/>
      <w:r w:rsidR="007A133A" w:rsidRPr="007A133A">
        <w:rPr>
          <w:rFonts w:ascii="Segoe UI" w:eastAsia="Times New Roman" w:hAnsi="Segoe UI" w:cs="Segoe UI"/>
          <w:color w:val="1F2328"/>
          <w:kern w:val="0"/>
          <w:szCs w:val="24"/>
        </w:rPr>
        <w:t>mapping</w:t>
      </w:r>
      <w:proofErr w:type="gramEnd"/>
    </w:p>
    <w:p w14:paraId="2C1B2211" w14:textId="77777777" w:rsidR="007A133A" w:rsidRPr="007A133A" w:rsidRDefault="00000000" w:rsidP="007A133A">
      <w:pPr>
        <w:widowControl/>
        <w:numPr>
          <w:ilvl w:val="0"/>
          <w:numId w:val="7"/>
        </w:numPr>
        <w:shd w:val="clear" w:color="auto" w:fill="FFFFFF"/>
        <w:spacing w:before="60" w:after="100" w:afterAutospacing="1" w:line="240" w:lineRule="exact"/>
        <w:rPr>
          <w:rFonts w:ascii="Segoe UI" w:eastAsia="Times New Roman" w:hAnsi="Segoe UI" w:cs="Segoe UI"/>
          <w:color w:val="1F2328"/>
          <w:kern w:val="0"/>
          <w:szCs w:val="24"/>
        </w:rPr>
      </w:pPr>
      <w:hyperlink r:id="rId22" w:history="1">
        <w:r w:rsidR="007A133A" w:rsidRPr="007A133A">
          <w:rPr>
            <w:rFonts w:ascii="Segoe UI" w:eastAsia="Times New Roman" w:hAnsi="Segoe UI" w:cs="Segoe UI"/>
            <w:color w:val="0000FF"/>
            <w:kern w:val="0"/>
            <w:szCs w:val="24"/>
          </w:rPr>
          <w:t>uDig</w:t>
        </w:r>
      </w:hyperlink>
      <w:r w:rsidR="007A133A" w:rsidRPr="007A133A">
        <w:rPr>
          <w:rFonts w:ascii="Segoe UI" w:eastAsia="Times New Roman" w:hAnsi="Segoe UI" w:cs="Segoe UI"/>
          <w:color w:val="1F2328"/>
          <w:kern w:val="0"/>
          <w:szCs w:val="24"/>
        </w:rPr>
        <w:t> – API and source code (Java) available.</w:t>
      </w:r>
    </w:p>
    <w:p w14:paraId="27F6BF31" w14:textId="77777777" w:rsidR="007A133A" w:rsidRPr="007A133A" w:rsidRDefault="007A133A" w:rsidP="007A133A">
      <w:pPr>
        <w:widowControl/>
        <w:shd w:val="clear" w:color="auto" w:fill="FFFFFF"/>
        <w:spacing w:after="240" w:line="240" w:lineRule="exact"/>
        <w:rPr>
          <w:rFonts w:ascii="Segoe UI" w:eastAsia="Times New Roman" w:hAnsi="Segoe UI" w:cs="Segoe UI"/>
          <w:color w:val="1F2328"/>
          <w:kern w:val="0"/>
          <w:szCs w:val="24"/>
        </w:rPr>
      </w:pPr>
      <w:r w:rsidRPr="007A133A">
        <w:rPr>
          <w:rFonts w:ascii="Segoe UI" w:eastAsia="Times New Roman" w:hAnsi="Segoe UI" w:cs="Segoe UI"/>
          <w:color w:val="1F2328"/>
          <w:kern w:val="0"/>
          <w:szCs w:val="24"/>
        </w:rPr>
        <w:t>Other commercial software</w:t>
      </w:r>
    </w:p>
    <w:p w14:paraId="40118C8C" w14:textId="77777777" w:rsidR="007A133A" w:rsidRPr="007A133A" w:rsidRDefault="00000000" w:rsidP="007A133A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exact"/>
        <w:rPr>
          <w:rFonts w:ascii="Segoe UI" w:eastAsia="Times New Roman" w:hAnsi="Segoe UI" w:cs="Segoe UI"/>
          <w:color w:val="1F2328"/>
          <w:kern w:val="0"/>
          <w:szCs w:val="24"/>
        </w:rPr>
      </w:pPr>
      <w:hyperlink r:id="rId23" w:history="1">
        <w:r w:rsidR="007A133A" w:rsidRPr="007A133A">
          <w:rPr>
            <w:rFonts w:ascii="Segoe UI" w:eastAsia="Times New Roman" w:hAnsi="Segoe UI" w:cs="Segoe UI"/>
            <w:color w:val="0000FF"/>
            <w:kern w:val="0"/>
            <w:szCs w:val="24"/>
          </w:rPr>
          <w:t>Autodesk</w:t>
        </w:r>
      </w:hyperlink>
      <w:r w:rsidR="007A133A" w:rsidRPr="007A133A">
        <w:rPr>
          <w:rFonts w:ascii="Segoe UI" w:eastAsia="Times New Roman" w:hAnsi="Segoe UI" w:cs="Segoe UI"/>
          <w:color w:val="1F2328"/>
          <w:kern w:val="0"/>
          <w:szCs w:val="24"/>
        </w:rPr>
        <w:t> – Some GIS features implemented but was not born as a GIS system.</w:t>
      </w:r>
    </w:p>
    <w:p w14:paraId="7C49B737" w14:textId="77777777" w:rsidR="007A133A" w:rsidRPr="007A133A" w:rsidRDefault="00000000" w:rsidP="007A133A">
      <w:pPr>
        <w:widowControl/>
        <w:numPr>
          <w:ilvl w:val="0"/>
          <w:numId w:val="8"/>
        </w:numPr>
        <w:shd w:val="clear" w:color="auto" w:fill="FFFFFF"/>
        <w:spacing w:before="60" w:after="100" w:afterAutospacing="1" w:line="240" w:lineRule="exact"/>
        <w:rPr>
          <w:rFonts w:ascii="Segoe UI" w:eastAsia="Times New Roman" w:hAnsi="Segoe UI" w:cs="Segoe UI"/>
          <w:color w:val="1F2328"/>
          <w:kern w:val="0"/>
          <w:szCs w:val="24"/>
        </w:rPr>
      </w:pPr>
      <w:hyperlink r:id="rId24" w:history="1">
        <w:r w:rsidR="007A133A" w:rsidRPr="007A133A">
          <w:rPr>
            <w:rFonts w:ascii="Segoe UI" w:eastAsia="Times New Roman" w:hAnsi="Segoe UI" w:cs="Segoe UI"/>
            <w:color w:val="0000FF"/>
            <w:kern w:val="0"/>
            <w:szCs w:val="24"/>
          </w:rPr>
          <w:t>Bentley Systems</w:t>
        </w:r>
      </w:hyperlink>
      <w:r w:rsidR="007A133A" w:rsidRPr="007A133A">
        <w:rPr>
          <w:rFonts w:ascii="Segoe UI" w:eastAsia="Times New Roman" w:hAnsi="Segoe UI" w:cs="Segoe UI"/>
          <w:color w:val="1F2328"/>
          <w:kern w:val="0"/>
          <w:szCs w:val="24"/>
        </w:rPr>
        <w:t> – Products that interface with its flagship MicroStation software package include Bentley Map and Bentley Map View.</w:t>
      </w:r>
    </w:p>
    <w:p w14:paraId="3306A973" w14:textId="77777777" w:rsidR="007A133A" w:rsidRPr="007A133A" w:rsidRDefault="00000000" w:rsidP="007A133A">
      <w:pPr>
        <w:widowControl/>
        <w:numPr>
          <w:ilvl w:val="0"/>
          <w:numId w:val="8"/>
        </w:numPr>
        <w:shd w:val="clear" w:color="auto" w:fill="FFFFFF"/>
        <w:spacing w:before="60" w:after="100" w:afterAutospacing="1" w:line="240" w:lineRule="exact"/>
        <w:rPr>
          <w:rFonts w:ascii="Segoe UI" w:eastAsia="Times New Roman" w:hAnsi="Segoe UI" w:cs="Segoe UI"/>
          <w:color w:val="1F2328"/>
          <w:kern w:val="0"/>
          <w:szCs w:val="24"/>
        </w:rPr>
      </w:pPr>
      <w:hyperlink r:id="rId25" w:history="1">
        <w:r w:rsidR="007A133A" w:rsidRPr="007A133A">
          <w:rPr>
            <w:rFonts w:ascii="Segoe UI" w:eastAsia="Times New Roman" w:hAnsi="Segoe UI" w:cs="Segoe UI"/>
            <w:color w:val="0000FF"/>
            <w:kern w:val="0"/>
            <w:szCs w:val="24"/>
          </w:rPr>
          <w:t>ENVI</w:t>
        </w:r>
      </w:hyperlink>
      <w:r w:rsidR="007A133A" w:rsidRPr="007A133A">
        <w:rPr>
          <w:rFonts w:ascii="Segoe UI" w:eastAsia="Times New Roman" w:hAnsi="Segoe UI" w:cs="Segoe UI"/>
          <w:color w:val="1F2328"/>
          <w:kern w:val="0"/>
          <w:szCs w:val="24"/>
        </w:rPr>
        <w:t> – Utilized for image analysis, exploitation, and hyperspectral analysis.</w:t>
      </w:r>
    </w:p>
    <w:p w14:paraId="219F6CFB" w14:textId="77777777" w:rsidR="007A133A" w:rsidRPr="007A133A" w:rsidRDefault="00000000" w:rsidP="007A133A">
      <w:pPr>
        <w:widowControl/>
        <w:numPr>
          <w:ilvl w:val="0"/>
          <w:numId w:val="8"/>
        </w:numPr>
        <w:shd w:val="clear" w:color="auto" w:fill="FFFFFF"/>
        <w:spacing w:before="60" w:after="100" w:afterAutospacing="1" w:line="240" w:lineRule="exact"/>
        <w:rPr>
          <w:rFonts w:ascii="Segoe UI" w:eastAsia="Times New Roman" w:hAnsi="Segoe UI" w:cs="Segoe UI"/>
          <w:color w:val="1F2328"/>
          <w:kern w:val="0"/>
          <w:szCs w:val="24"/>
        </w:rPr>
      </w:pPr>
      <w:hyperlink r:id="rId26" w:history="1">
        <w:r w:rsidR="007A133A" w:rsidRPr="007A133A">
          <w:rPr>
            <w:rFonts w:ascii="Segoe UI" w:eastAsia="Times New Roman" w:hAnsi="Segoe UI" w:cs="Segoe UI"/>
            <w:color w:val="0000FF"/>
            <w:kern w:val="0"/>
            <w:szCs w:val="24"/>
          </w:rPr>
          <w:t>ERDAS IMAGINE</w:t>
        </w:r>
      </w:hyperlink>
      <w:r w:rsidR="007A133A" w:rsidRPr="007A133A">
        <w:rPr>
          <w:rFonts w:ascii="Segoe UI" w:eastAsia="Times New Roman" w:hAnsi="Segoe UI" w:cs="Segoe UI"/>
          <w:color w:val="1F2328"/>
          <w:kern w:val="0"/>
          <w:szCs w:val="24"/>
        </w:rPr>
        <w:t> by ERDAS Inc – Products include Leica Photogrammetry Suite, ERDAS ER Mapper, ERDAS ECW/JP2 SDK (ECW (file format)) are used throughout the entire mapping community (GIS, Remote Sensing, Photogrammetry, and image compression) and ERDAS AP</w:t>
      </w:r>
    </w:p>
    <w:p w14:paraId="7C24A89B" w14:textId="77777777" w:rsidR="007A133A" w:rsidRPr="007A133A" w:rsidRDefault="007A133A" w:rsidP="004673B5">
      <w:pPr>
        <w:widowControl/>
        <w:shd w:val="clear" w:color="auto" w:fill="FFFFFF"/>
        <w:spacing w:before="360" w:after="240" w:line="320" w:lineRule="exact"/>
        <w:outlineLvl w:val="0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</w:rPr>
      </w:pPr>
      <w:r w:rsidRPr="007A133A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</w:rPr>
        <w:t>Where to Search for Help</w:t>
      </w:r>
    </w:p>
    <w:p w14:paraId="256530D4" w14:textId="77777777" w:rsidR="007A133A" w:rsidRPr="007A133A" w:rsidRDefault="00000000" w:rsidP="007A133A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exact"/>
        <w:rPr>
          <w:rFonts w:ascii="Segoe UI" w:eastAsia="Times New Roman" w:hAnsi="Segoe UI" w:cs="Segoe UI"/>
          <w:color w:val="1F2328"/>
          <w:kern w:val="0"/>
          <w:szCs w:val="24"/>
        </w:rPr>
      </w:pPr>
      <w:hyperlink r:id="rId27" w:history="1">
        <w:r w:rsidR="007A133A" w:rsidRPr="007A133A">
          <w:rPr>
            <w:rFonts w:ascii="Segoe UI" w:eastAsia="Times New Roman" w:hAnsi="Segoe UI" w:cs="Segoe UI"/>
            <w:color w:val="0000FF"/>
            <w:kern w:val="0"/>
            <w:szCs w:val="24"/>
          </w:rPr>
          <w:t>https://gis.stackexchange.com/</w:t>
        </w:r>
      </w:hyperlink>
    </w:p>
    <w:p w14:paraId="360F0BDC" w14:textId="77777777" w:rsidR="007A133A" w:rsidRPr="007A133A" w:rsidRDefault="00000000" w:rsidP="007A133A">
      <w:pPr>
        <w:widowControl/>
        <w:numPr>
          <w:ilvl w:val="0"/>
          <w:numId w:val="9"/>
        </w:numPr>
        <w:shd w:val="clear" w:color="auto" w:fill="FFFFFF"/>
        <w:spacing w:before="60" w:after="100" w:afterAutospacing="1" w:line="240" w:lineRule="exact"/>
        <w:rPr>
          <w:rFonts w:ascii="Segoe UI" w:eastAsia="Times New Roman" w:hAnsi="Segoe UI" w:cs="Segoe UI"/>
          <w:color w:val="1F2328"/>
          <w:kern w:val="0"/>
          <w:szCs w:val="24"/>
        </w:rPr>
      </w:pPr>
      <w:hyperlink r:id="rId28" w:history="1">
        <w:r w:rsidR="007A133A" w:rsidRPr="007A133A">
          <w:rPr>
            <w:rFonts w:ascii="Segoe UI" w:eastAsia="Times New Roman" w:hAnsi="Segoe UI" w:cs="Segoe UI"/>
            <w:color w:val="0000FF"/>
            <w:kern w:val="0"/>
            <w:szCs w:val="24"/>
          </w:rPr>
          <w:t>https://qgis.org/en/site/forusers/support.html</w:t>
        </w:r>
      </w:hyperlink>
    </w:p>
    <w:p w14:paraId="7A46BE66" w14:textId="77777777" w:rsidR="007A133A" w:rsidRPr="007A133A" w:rsidRDefault="00000000" w:rsidP="007A133A">
      <w:pPr>
        <w:widowControl/>
        <w:numPr>
          <w:ilvl w:val="0"/>
          <w:numId w:val="9"/>
        </w:numPr>
        <w:shd w:val="clear" w:color="auto" w:fill="FFFFFF"/>
        <w:spacing w:before="60" w:after="100" w:afterAutospacing="1" w:line="240" w:lineRule="exact"/>
        <w:rPr>
          <w:rFonts w:ascii="Segoe UI" w:eastAsia="Times New Roman" w:hAnsi="Segoe UI" w:cs="Segoe UI"/>
          <w:color w:val="1F2328"/>
          <w:kern w:val="0"/>
          <w:szCs w:val="24"/>
        </w:rPr>
      </w:pPr>
      <w:hyperlink r:id="rId29" w:history="1">
        <w:r w:rsidR="007A133A" w:rsidRPr="007A133A">
          <w:rPr>
            <w:rFonts w:ascii="Segoe UI" w:eastAsia="Times New Roman" w:hAnsi="Segoe UI" w:cs="Segoe UI"/>
            <w:color w:val="0000FF"/>
            <w:kern w:val="0"/>
            <w:szCs w:val="24"/>
          </w:rPr>
          <w:t>https://pro.arcgis.com/en/pro-app/help/main/welcome-to-the-arcgis-pro-app-help.htm</w:t>
        </w:r>
      </w:hyperlink>
    </w:p>
    <w:p w14:paraId="07035A33" w14:textId="77777777" w:rsidR="007A133A" w:rsidRPr="007A133A" w:rsidRDefault="007A133A" w:rsidP="004673B5">
      <w:pPr>
        <w:widowControl/>
        <w:shd w:val="clear" w:color="auto" w:fill="FFFFFF"/>
        <w:spacing w:before="360" w:after="240" w:line="320" w:lineRule="exact"/>
        <w:outlineLvl w:val="0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</w:rPr>
      </w:pPr>
      <w:r w:rsidRPr="007A133A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</w:rPr>
        <w:t>Resources To Learn GIS</w:t>
      </w:r>
    </w:p>
    <w:p w14:paraId="26A815D8" w14:textId="77777777" w:rsidR="007A133A" w:rsidRPr="007A133A" w:rsidRDefault="007A133A" w:rsidP="007A133A">
      <w:pPr>
        <w:widowControl/>
        <w:shd w:val="clear" w:color="auto" w:fill="FFFFFF"/>
        <w:spacing w:after="240" w:line="240" w:lineRule="exact"/>
        <w:rPr>
          <w:rFonts w:ascii="Segoe UI" w:eastAsia="Times New Roman" w:hAnsi="Segoe UI" w:cs="Segoe UI"/>
          <w:color w:val="1F2328"/>
          <w:kern w:val="0"/>
          <w:szCs w:val="24"/>
        </w:rPr>
      </w:pPr>
      <w:r w:rsidRPr="007A133A">
        <w:rPr>
          <w:rFonts w:ascii="Segoe UI" w:eastAsia="Times New Roman" w:hAnsi="Segoe UI" w:cs="Segoe UI"/>
          <w:color w:val="1F2328"/>
          <w:kern w:val="0"/>
          <w:szCs w:val="24"/>
        </w:rPr>
        <w:t xml:space="preserve">Like a lot of other methods, the things you could wish to learn are many and potentially </w:t>
      </w:r>
      <w:proofErr w:type="spellStart"/>
      <w:proofErr w:type="gramStart"/>
      <w:r w:rsidRPr="007A133A">
        <w:rPr>
          <w:rFonts w:ascii="Segoe UI" w:eastAsia="Times New Roman" w:hAnsi="Segoe UI" w:cs="Segoe UI"/>
          <w:color w:val="1F2328"/>
          <w:kern w:val="0"/>
          <w:szCs w:val="24"/>
        </w:rPr>
        <w:t>neverending</w:t>
      </w:r>
      <w:proofErr w:type="spellEnd"/>
      <w:proofErr w:type="gramEnd"/>
      <w:r w:rsidRPr="007A133A">
        <w:rPr>
          <w:rFonts w:ascii="Segoe UI" w:eastAsia="Times New Roman" w:hAnsi="Segoe UI" w:cs="Segoe UI"/>
          <w:color w:val="1F2328"/>
          <w:kern w:val="0"/>
          <w:szCs w:val="24"/>
        </w:rPr>
        <w:t xml:space="preserve">. Rather than try to learn everything a good pathway for learning is to start from getting familiar with the basics and then google/search specific training on some aspect that you want to develop </w:t>
      </w:r>
      <w:proofErr w:type="gramStart"/>
      <w:r w:rsidRPr="007A133A">
        <w:rPr>
          <w:rFonts w:ascii="Segoe UI" w:eastAsia="Times New Roman" w:hAnsi="Segoe UI" w:cs="Segoe UI"/>
          <w:color w:val="1F2328"/>
          <w:kern w:val="0"/>
          <w:szCs w:val="24"/>
        </w:rPr>
        <w:t>more</w:t>
      </w:r>
      <w:proofErr w:type="gramEnd"/>
    </w:p>
    <w:p w14:paraId="195AC59B" w14:textId="77777777" w:rsidR="007A133A" w:rsidRPr="007A133A" w:rsidRDefault="007A133A" w:rsidP="007A133A">
      <w:pPr>
        <w:widowControl/>
        <w:shd w:val="clear" w:color="auto" w:fill="FFFFFF"/>
        <w:spacing w:after="240" w:line="240" w:lineRule="exact"/>
        <w:rPr>
          <w:rFonts w:ascii="Segoe UI" w:eastAsia="Times New Roman" w:hAnsi="Segoe UI" w:cs="Segoe UI"/>
          <w:color w:val="1F2328"/>
          <w:kern w:val="0"/>
          <w:szCs w:val="24"/>
        </w:rPr>
      </w:pPr>
      <w:r w:rsidRPr="007A133A">
        <w:rPr>
          <w:rFonts w:ascii="Segoe UI" w:eastAsia="Times New Roman" w:hAnsi="Segoe UI" w:cs="Segoe UI"/>
          <w:b/>
          <w:bCs/>
          <w:color w:val="1F2328"/>
          <w:kern w:val="0"/>
          <w:szCs w:val="24"/>
        </w:rPr>
        <w:t>GIS AND SOCIAL SCIENCES AND HUMANITIES BOOKS AVAILABLE AT THE UNI LIBRARY</w:t>
      </w:r>
    </w:p>
    <w:p w14:paraId="4A5B7F62" w14:textId="77777777" w:rsidR="007A133A" w:rsidRPr="007A133A" w:rsidRDefault="007A133A" w:rsidP="007A133A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exact"/>
        <w:rPr>
          <w:rFonts w:ascii="Segoe UI" w:eastAsia="Times New Roman" w:hAnsi="Segoe UI" w:cs="Segoe UI"/>
          <w:color w:val="1F2328"/>
          <w:kern w:val="0"/>
          <w:szCs w:val="24"/>
        </w:rPr>
      </w:pPr>
      <w:r w:rsidRPr="007A133A">
        <w:rPr>
          <w:rFonts w:ascii="Segoe UI" w:eastAsia="Times New Roman" w:hAnsi="Segoe UI" w:cs="Segoe UI"/>
          <w:color w:val="1F2328"/>
          <w:kern w:val="0"/>
          <w:szCs w:val="24"/>
        </w:rPr>
        <w:t>Steinberg, Steven J &amp; Steinberg, Sheila L, 2005. </w:t>
      </w:r>
      <w:r w:rsidRPr="007A133A">
        <w:rPr>
          <w:rFonts w:ascii="Segoe UI" w:eastAsia="Times New Roman" w:hAnsi="Segoe UI" w:cs="Segoe UI"/>
          <w:i/>
          <w:iCs/>
          <w:color w:val="1F2328"/>
          <w:kern w:val="0"/>
          <w:szCs w:val="24"/>
        </w:rPr>
        <w:t>Geographic Information Systems for the Social Sciences</w:t>
      </w:r>
      <w:r w:rsidRPr="007A133A">
        <w:rPr>
          <w:rFonts w:ascii="Segoe UI" w:eastAsia="Times New Roman" w:hAnsi="Segoe UI" w:cs="Segoe UI"/>
          <w:color w:val="1F2328"/>
          <w:kern w:val="0"/>
          <w:szCs w:val="24"/>
        </w:rPr>
        <w:t>, Los Angeles: SAGE Publications Inc.</w:t>
      </w:r>
    </w:p>
    <w:p w14:paraId="3332B5A8" w14:textId="77777777" w:rsidR="007A133A" w:rsidRPr="007A133A" w:rsidRDefault="007A133A" w:rsidP="007A133A">
      <w:pPr>
        <w:widowControl/>
        <w:numPr>
          <w:ilvl w:val="0"/>
          <w:numId w:val="10"/>
        </w:numPr>
        <w:shd w:val="clear" w:color="auto" w:fill="FFFFFF"/>
        <w:spacing w:before="60" w:after="100" w:afterAutospacing="1" w:line="240" w:lineRule="exact"/>
        <w:rPr>
          <w:rFonts w:ascii="Segoe UI" w:eastAsia="Times New Roman" w:hAnsi="Segoe UI" w:cs="Segoe UI"/>
          <w:color w:val="1F2328"/>
          <w:kern w:val="0"/>
          <w:szCs w:val="24"/>
        </w:rPr>
      </w:pPr>
      <w:r w:rsidRPr="007A133A">
        <w:rPr>
          <w:rFonts w:ascii="Segoe UI" w:eastAsia="Times New Roman" w:hAnsi="Segoe UI" w:cs="Segoe UI"/>
          <w:color w:val="1F2328"/>
          <w:kern w:val="0"/>
          <w:szCs w:val="24"/>
        </w:rPr>
        <w:t xml:space="preserve">Thomas </w:t>
      </w:r>
      <w:proofErr w:type="gramStart"/>
      <w:r w:rsidRPr="007A133A">
        <w:rPr>
          <w:rFonts w:ascii="Segoe UI" w:eastAsia="Times New Roman" w:hAnsi="Segoe UI" w:cs="Segoe UI"/>
          <w:color w:val="1F2328"/>
          <w:kern w:val="0"/>
          <w:szCs w:val="24"/>
        </w:rPr>
        <w:t>Coomans ;</w:t>
      </w:r>
      <w:proofErr w:type="gramEnd"/>
      <w:r w:rsidRPr="007A133A">
        <w:rPr>
          <w:rFonts w:ascii="Segoe UI" w:eastAsia="Times New Roman" w:hAnsi="Segoe UI" w:cs="Segoe UI"/>
          <w:color w:val="1F2328"/>
          <w:kern w:val="0"/>
          <w:szCs w:val="24"/>
        </w:rPr>
        <w:t xml:space="preserve"> Bieke Cattoor ; Krista De Jonge, 2019. </w:t>
      </w:r>
      <w:r w:rsidRPr="007A133A">
        <w:rPr>
          <w:rFonts w:ascii="Segoe UI" w:eastAsia="Times New Roman" w:hAnsi="Segoe UI" w:cs="Segoe UI"/>
          <w:i/>
          <w:iCs/>
          <w:color w:val="1F2328"/>
          <w:kern w:val="0"/>
          <w:szCs w:val="24"/>
        </w:rPr>
        <w:t>Mapping Landscapes in Transformation</w:t>
      </w:r>
      <w:r w:rsidRPr="007A133A">
        <w:rPr>
          <w:rFonts w:ascii="Segoe UI" w:eastAsia="Times New Roman" w:hAnsi="Segoe UI" w:cs="Segoe UI"/>
          <w:color w:val="1F2328"/>
          <w:kern w:val="0"/>
          <w:szCs w:val="24"/>
        </w:rPr>
        <w:t>, Leuven University Press</w:t>
      </w:r>
    </w:p>
    <w:p w14:paraId="3B6FCCD1" w14:textId="77777777" w:rsidR="007A133A" w:rsidRPr="007A133A" w:rsidRDefault="007A133A" w:rsidP="007A133A">
      <w:pPr>
        <w:widowControl/>
        <w:numPr>
          <w:ilvl w:val="0"/>
          <w:numId w:val="10"/>
        </w:numPr>
        <w:shd w:val="clear" w:color="auto" w:fill="FFFFFF"/>
        <w:spacing w:before="60" w:after="100" w:afterAutospacing="1" w:line="240" w:lineRule="exact"/>
        <w:rPr>
          <w:rFonts w:ascii="Segoe UI" w:eastAsia="Times New Roman" w:hAnsi="Segoe UI" w:cs="Segoe UI"/>
          <w:color w:val="1F2328"/>
          <w:kern w:val="0"/>
          <w:szCs w:val="24"/>
        </w:rPr>
      </w:pPr>
      <w:r w:rsidRPr="007A133A">
        <w:rPr>
          <w:rFonts w:ascii="Segoe UI" w:eastAsia="Times New Roman" w:hAnsi="Segoe UI" w:cs="Segoe UI"/>
          <w:color w:val="1F2328"/>
          <w:kern w:val="0"/>
          <w:szCs w:val="24"/>
        </w:rPr>
        <w:t>Dunn, S., 2019. </w:t>
      </w:r>
      <w:r w:rsidRPr="007A133A">
        <w:rPr>
          <w:rFonts w:ascii="Segoe UI" w:eastAsia="Times New Roman" w:hAnsi="Segoe UI" w:cs="Segoe UI"/>
          <w:i/>
          <w:iCs/>
          <w:color w:val="1F2328"/>
          <w:kern w:val="0"/>
          <w:szCs w:val="24"/>
        </w:rPr>
        <w:t>A History of Place in the Digital Age</w:t>
      </w:r>
      <w:r w:rsidRPr="007A133A">
        <w:rPr>
          <w:rFonts w:ascii="Segoe UI" w:eastAsia="Times New Roman" w:hAnsi="Segoe UI" w:cs="Segoe UI"/>
          <w:color w:val="1F2328"/>
          <w:kern w:val="0"/>
          <w:szCs w:val="24"/>
        </w:rPr>
        <w:t>, Milton: Taylor &amp; Francis Group. Dunn, S., 2019. </w:t>
      </w:r>
      <w:r w:rsidRPr="007A133A">
        <w:rPr>
          <w:rFonts w:ascii="Segoe UI" w:eastAsia="Times New Roman" w:hAnsi="Segoe UI" w:cs="Segoe UI"/>
          <w:i/>
          <w:iCs/>
          <w:color w:val="1F2328"/>
          <w:kern w:val="0"/>
          <w:szCs w:val="24"/>
        </w:rPr>
        <w:t>A History of Place in the Digital Age</w:t>
      </w:r>
      <w:r w:rsidRPr="007A133A">
        <w:rPr>
          <w:rFonts w:ascii="Segoe UI" w:eastAsia="Times New Roman" w:hAnsi="Segoe UI" w:cs="Segoe UI"/>
          <w:color w:val="1F2328"/>
          <w:kern w:val="0"/>
          <w:szCs w:val="24"/>
        </w:rPr>
        <w:t>, Milton: Taylor &amp; Francis Group.</w:t>
      </w:r>
    </w:p>
    <w:p w14:paraId="4B113F26" w14:textId="77777777" w:rsidR="007A133A" w:rsidRPr="007A133A" w:rsidRDefault="007A133A" w:rsidP="007A133A">
      <w:pPr>
        <w:widowControl/>
        <w:shd w:val="clear" w:color="auto" w:fill="FFFFFF"/>
        <w:spacing w:after="240" w:line="240" w:lineRule="exact"/>
        <w:rPr>
          <w:rFonts w:ascii="Segoe UI" w:eastAsia="Times New Roman" w:hAnsi="Segoe UI" w:cs="Segoe UI"/>
          <w:color w:val="1F2328"/>
          <w:kern w:val="0"/>
          <w:szCs w:val="24"/>
        </w:rPr>
      </w:pPr>
      <w:r w:rsidRPr="007A133A">
        <w:rPr>
          <w:rFonts w:ascii="Segoe UI" w:eastAsia="Times New Roman" w:hAnsi="Segoe UI" w:cs="Segoe UI"/>
          <w:b/>
          <w:bCs/>
          <w:color w:val="1F2328"/>
          <w:kern w:val="0"/>
          <w:szCs w:val="24"/>
        </w:rPr>
        <w:t>SELF LEARNING</w:t>
      </w:r>
    </w:p>
    <w:p w14:paraId="6FB06ABF" w14:textId="77777777" w:rsidR="007A133A" w:rsidRPr="007A133A" w:rsidRDefault="007A133A" w:rsidP="007A133A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exact"/>
        <w:rPr>
          <w:rFonts w:ascii="Segoe UI" w:eastAsia="Times New Roman" w:hAnsi="Segoe UI" w:cs="Segoe UI"/>
          <w:color w:val="1F2328"/>
          <w:kern w:val="0"/>
          <w:szCs w:val="24"/>
        </w:rPr>
      </w:pPr>
      <w:r w:rsidRPr="007A133A">
        <w:rPr>
          <w:rFonts w:ascii="Segoe UI" w:eastAsia="Times New Roman" w:hAnsi="Segoe UI" w:cs="Segoe UI"/>
          <w:color w:val="1F2328"/>
          <w:kern w:val="0"/>
          <w:szCs w:val="24"/>
        </w:rPr>
        <w:t>Good Introductory course </w:t>
      </w:r>
      <w:hyperlink r:id="rId30" w:history="1">
        <w:r w:rsidRPr="007A133A">
          <w:rPr>
            <w:rFonts w:ascii="Segoe UI" w:eastAsia="Times New Roman" w:hAnsi="Segoe UI" w:cs="Segoe UI"/>
            <w:color w:val="0000FF"/>
            <w:kern w:val="0"/>
            <w:szCs w:val="24"/>
          </w:rPr>
          <w:t>https://www.linkedin.com/learning/learning-qgis-2/exploring-the-powerful-world-of-qgis?u=50251009</w:t>
        </w:r>
      </w:hyperlink>
    </w:p>
    <w:p w14:paraId="5DFC0856" w14:textId="77777777" w:rsidR="007A133A" w:rsidRPr="007A133A" w:rsidRDefault="007A133A" w:rsidP="007A133A">
      <w:pPr>
        <w:widowControl/>
        <w:numPr>
          <w:ilvl w:val="0"/>
          <w:numId w:val="11"/>
        </w:numPr>
        <w:shd w:val="clear" w:color="auto" w:fill="FFFFFF"/>
        <w:spacing w:before="60" w:after="100" w:afterAutospacing="1" w:line="240" w:lineRule="exact"/>
        <w:rPr>
          <w:rFonts w:ascii="Segoe UI" w:eastAsia="Times New Roman" w:hAnsi="Segoe UI" w:cs="Segoe UI"/>
          <w:color w:val="1F2328"/>
          <w:kern w:val="0"/>
          <w:szCs w:val="24"/>
        </w:rPr>
      </w:pPr>
      <w:r w:rsidRPr="007A133A">
        <w:rPr>
          <w:rFonts w:ascii="Segoe UI" w:eastAsia="Times New Roman" w:hAnsi="Segoe UI" w:cs="Segoe UI"/>
          <w:color w:val="1F2328"/>
          <w:kern w:val="0"/>
          <w:szCs w:val="24"/>
        </w:rPr>
        <w:t>If you are going to use QGIS its manual is available online and cover a lot </w:t>
      </w:r>
      <w:hyperlink r:id="rId31" w:history="1">
        <w:r w:rsidRPr="007A133A">
          <w:rPr>
            <w:rFonts w:ascii="Segoe UI" w:eastAsia="Times New Roman" w:hAnsi="Segoe UI" w:cs="Segoe UI"/>
            <w:color w:val="0000FF"/>
            <w:kern w:val="0"/>
            <w:szCs w:val="24"/>
          </w:rPr>
          <w:t>https://docs.qgis.org/3.10/en/docs/user_manual/</w:t>
        </w:r>
      </w:hyperlink>
    </w:p>
    <w:p w14:paraId="28D8BB43" w14:textId="77777777" w:rsidR="007A133A" w:rsidRPr="007A133A" w:rsidRDefault="007A133A" w:rsidP="007A133A">
      <w:pPr>
        <w:widowControl/>
        <w:numPr>
          <w:ilvl w:val="0"/>
          <w:numId w:val="11"/>
        </w:numPr>
        <w:shd w:val="clear" w:color="auto" w:fill="FFFFFF"/>
        <w:spacing w:before="60" w:after="100" w:afterAutospacing="1" w:line="240" w:lineRule="exact"/>
        <w:rPr>
          <w:rFonts w:ascii="Segoe UI" w:eastAsia="Times New Roman" w:hAnsi="Segoe UI" w:cs="Segoe UI"/>
          <w:color w:val="1F2328"/>
          <w:kern w:val="0"/>
          <w:szCs w:val="24"/>
        </w:rPr>
      </w:pPr>
      <w:r w:rsidRPr="007A133A">
        <w:rPr>
          <w:rFonts w:ascii="Segoe UI" w:eastAsia="Times New Roman" w:hAnsi="Segoe UI" w:cs="Segoe UI"/>
          <w:color w:val="1F2328"/>
          <w:kern w:val="0"/>
          <w:szCs w:val="24"/>
        </w:rPr>
        <w:t xml:space="preserve">And </w:t>
      </w:r>
      <w:proofErr w:type="gramStart"/>
      <w:r w:rsidRPr="007A133A">
        <w:rPr>
          <w:rFonts w:ascii="Segoe UI" w:eastAsia="Times New Roman" w:hAnsi="Segoe UI" w:cs="Segoe UI"/>
          <w:color w:val="1F2328"/>
          <w:kern w:val="0"/>
          <w:szCs w:val="24"/>
        </w:rPr>
        <w:t>also</w:t>
      </w:r>
      <w:proofErr w:type="gramEnd"/>
      <w:r w:rsidRPr="007A133A">
        <w:rPr>
          <w:rFonts w:ascii="Segoe UI" w:eastAsia="Times New Roman" w:hAnsi="Segoe UI" w:cs="Segoe UI"/>
          <w:color w:val="1F2328"/>
          <w:kern w:val="0"/>
          <w:szCs w:val="24"/>
        </w:rPr>
        <w:t xml:space="preserve"> a lot of embedded tutorials </w:t>
      </w:r>
      <w:hyperlink r:id="rId32" w:history="1">
        <w:r w:rsidRPr="007A133A">
          <w:rPr>
            <w:rFonts w:ascii="Segoe UI" w:eastAsia="Times New Roman" w:hAnsi="Segoe UI" w:cs="Segoe UI"/>
            <w:color w:val="0000FF"/>
            <w:kern w:val="0"/>
            <w:szCs w:val="24"/>
          </w:rPr>
          <w:t>https://docs.qgis.org/3.10/en/docs/training_manual/</w:t>
        </w:r>
      </w:hyperlink>
    </w:p>
    <w:p w14:paraId="1D94C206" w14:textId="77777777" w:rsidR="007A133A" w:rsidRPr="007A133A" w:rsidRDefault="007A133A" w:rsidP="007A133A">
      <w:pPr>
        <w:widowControl/>
        <w:numPr>
          <w:ilvl w:val="0"/>
          <w:numId w:val="11"/>
        </w:numPr>
        <w:shd w:val="clear" w:color="auto" w:fill="FFFFFF"/>
        <w:spacing w:before="60" w:after="100" w:afterAutospacing="1" w:line="240" w:lineRule="exact"/>
        <w:rPr>
          <w:rFonts w:ascii="Segoe UI" w:eastAsia="Times New Roman" w:hAnsi="Segoe UI" w:cs="Segoe UI"/>
          <w:color w:val="1F2328"/>
          <w:kern w:val="0"/>
          <w:szCs w:val="24"/>
        </w:rPr>
      </w:pPr>
      <w:r w:rsidRPr="007A133A">
        <w:rPr>
          <w:rFonts w:ascii="Segoe UI" w:eastAsia="Times New Roman" w:hAnsi="Segoe UI" w:cs="Segoe UI"/>
          <w:color w:val="1F2328"/>
          <w:kern w:val="0"/>
          <w:szCs w:val="24"/>
        </w:rPr>
        <w:t>And a basic intro </w:t>
      </w:r>
      <w:hyperlink r:id="rId33" w:history="1">
        <w:r w:rsidRPr="007A133A">
          <w:rPr>
            <w:rFonts w:ascii="Segoe UI" w:eastAsia="Times New Roman" w:hAnsi="Segoe UI" w:cs="Segoe UI"/>
            <w:color w:val="0000FF"/>
            <w:kern w:val="0"/>
            <w:szCs w:val="24"/>
          </w:rPr>
          <w:t>https://docs.qgis.org/3.10/en/docs/gentle_gis_introduction</w:t>
        </w:r>
      </w:hyperlink>
    </w:p>
    <w:p w14:paraId="6EE41AFF" w14:textId="77777777" w:rsidR="007A133A" w:rsidRPr="007A133A" w:rsidRDefault="007A133A" w:rsidP="007A133A">
      <w:pPr>
        <w:widowControl/>
        <w:numPr>
          <w:ilvl w:val="0"/>
          <w:numId w:val="11"/>
        </w:numPr>
        <w:shd w:val="clear" w:color="auto" w:fill="FFFFFF"/>
        <w:spacing w:before="60" w:after="100" w:afterAutospacing="1" w:line="240" w:lineRule="exact"/>
        <w:rPr>
          <w:rFonts w:ascii="Segoe UI" w:eastAsia="Times New Roman" w:hAnsi="Segoe UI" w:cs="Segoe UI"/>
          <w:color w:val="1F2328"/>
          <w:kern w:val="0"/>
          <w:szCs w:val="24"/>
        </w:rPr>
      </w:pPr>
      <w:r w:rsidRPr="007A133A">
        <w:rPr>
          <w:rFonts w:ascii="Segoe UI" w:eastAsia="Times New Roman" w:hAnsi="Segoe UI" w:cs="Segoe UI"/>
          <w:color w:val="1F2328"/>
          <w:kern w:val="0"/>
          <w:szCs w:val="24"/>
        </w:rPr>
        <w:t>Another basic video that has a good intro on projections and RS </w:t>
      </w:r>
      <w:hyperlink r:id="rId34" w:history="1">
        <w:r w:rsidRPr="007A133A">
          <w:rPr>
            <w:rFonts w:ascii="Segoe UI" w:eastAsia="Times New Roman" w:hAnsi="Segoe UI" w:cs="Segoe UI"/>
            <w:color w:val="0000FF"/>
            <w:kern w:val="0"/>
            <w:szCs w:val="24"/>
          </w:rPr>
          <w:t>https://www.youtube.com/watch?v=kCnNWyl9qSE</w:t>
        </w:r>
      </w:hyperlink>
      <w:r w:rsidRPr="007A133A">
        <w:rPr>
          <w:rFonts w:ascii="Segoe UI" w:eastAsia="Times New Roman" w:hAnsi="Segoe UI" w:cs="Segoe UI"/>
          <w:color w:val="1F2328"/>
          <w:kern w:val="0"/>
          <w:szCs w:val="24"/>
        </w:rPr>
        <w:t xml:space="preserve"> In general </w:t>
      </w:r>
      <w:proofErr w:type="spellStart"/>
      <w:r w:rsidRPr="007A133A">
        <w:rPr>
          <w:rFonts w:ascii="Segoe UI" w:eastAsia="Times New Roman" w:hAnsi="Segoe UI" w:cs="Segoe UI"/>
          <w:color w:val="1F2328"/>
          <w:kern w:val="0"/>
          <w:szCs w:val="24"/>
        </w:rPr>
        <w:t>Youtube</w:t>
      </w:r>
      <w:proofErr w:type="spellEnd"/>
      <w:r w:rsidRPr="007A133A">
        <w:rPr>
          <w:rFonts w:ascii="Segoe UI" w:eastAsia="Times New Roman" w:hAnsi="Segoe UI" w:cs="Segoe UI"/>
          <w:color w:val="1F2328"/>
          <w:kern w:val="0"/>
          <w:szCs w:val="24"/>
        </w:rPr>
        <w:t xml:space="preserve"> is a good place to find a lot of video tutorial both on the general principles and on specific topics</w:t>
      </w:r>
    </w:p>
    <w:p w14:paraId="3FEC9908" w14:textId="77777777" w:rsidR="007A133A" w:rsidRPr="007A133A" w:rsidRDefault="007A133A" w:rsidP="007A133A">
      <w:pPr>
        <w:widowControl/>
        <w:numPr>
          <w:ilvl w:val="0"/>
          <w:numId w:val="11"/>
        </w:numPr>
        <w:shd w:val="clear" w:color="auto" w:fill="FFFFFF"/>
        <w:spacing w:before="60" w:after="100" w:afterAutospacing="1" w:line="240" w:lineRule="exact"/>
        <w:rPr>
          <w:rFonts w:ascii="Segoe UI" w:eastAsia="Times New Roman" w:hAnsi="Segoe UI" w:cs="Segoe UI"/>
          <w:color w:val="1F2328"/>
          <w:kern w:val="0"/>
          <w:szCs w:val="24"/>
        </w:rPr>
      </w:pPr>
      <w:r w:rsidRPr="007A133A">
        <w:rPr>
          <w:rFonts w:ascii="Segoe UI" w:eastAsia="Times New Roman" w:hAnsi="Segoe UI" w:cs="Segoe UI"/>
          <w:color w:val="1F2328"/>
          <w:kern w:val="0"/>
          <w:szCs w:val="24"/>
        </w:rPr>
        <w:t>List of ESPG codes </w:t>
      </w:r>
      <w:hyperlink r:id="rId35" w:history="1">
        <w:r w:rsidRPr="007A133A">
          <w:rPr>
            <w:rFonts w:ascii="Segoe UI" w:eastAsia="Times New Roman" w:hAnsi="Segoe UI" w:cs="Segoe UI"/>
            <w:color w:val="0000FF"/>
            <w:kern w:val="0"/>
            <w:szCs w:val="24"/>
          </w:rPr>
          <w:t>https://spatialreference.org/ref/epsg/</w:t>
        </w:r>
      </w:hyperlink>
    </w:p>
    <w:p w14:paraId="72B78D10" w14:textId="77777777" w:rsidR="007A133A" w:rsidRPr="007A133A" w:rsidRDefault="00000000" w:rsidP="007A133A">
      <w:pPr>
        <w:widowControl/>
        <w:numPr>
          <w:ilvl w:val="0"/>
          <w:numId w:val="11"/>
        </w:numPr>
        <w:shd w:val="clear" w:color="auto" w:fill="FFFFFF"/>
        <w:spacing w:before="60" w:after="100" w:afterAutospacing="1" w:line="240" w:lineRule="exact"/>
        <w:rPr>
          <w:rFonts w:ascii="Segoe UI" w:eastAsia="Times New Roman" w:hAnsi="Segoe UI" w:cs="Segoe UI"/>
          <w:color w:val="1F2328"/>
          <w:kern w:val="0"/>
          <w:szCs w:val="24"/>
        </w:rPr>
      </w:pPr>
      <w:hyperlink r:id="rId36" w:history="1">
        <w:r w:rsidR="007A133A" w:rsidRPr="007A133A">
          <w:rPr>
            <w:rFonts w:ascii="Segoe UI" w:eastAsia="Times New Roman" w:hAnsi="Segoe UI" w:cs="Segoe UI"/>
            <w:color w:val="0000FF"/>
            <w:kern w:val="0"/>
            <w:szCs w:val="24"/>
          </w:rPr>
          <w:t>https://datacarpentry.org/geospatial-workshop/</w:t>
        </w:r>
      </w:hyperlink>
    </w:p>
    <w:p w14:paraId="06AB91C2" w14:textId="77777777" w:rsidR="007A133A" w:rsidRPr="007A133A" w:rsidRDefault="007A133A" w:rsidP="007A133A">
      <w:pPr>
        <w:widowControl/>
        <w:shd w:val="clear" w:color="auto" w:fill="FFFFFF"/>
        <w:spacing w:after="240" w:line="240" w:lineRule="exact"/>
        <w:rPr>
          <w:rFonts w:ascii="Segoe UI" w:eastAsia="Times New Roman" w:hAnsi="Segoe UI" w:cs="Segoe UI"/>
          <w:color w:val="1F2328"/>
          <w:kern w:val="0"/>
          <w:szCs w:val="24"/>
        </w:rPr>
      </w:pPr>
      <w:r w:rsidRPr="007A133A">
        <w:rPr>
          <w:rFonts w:ascii="Segoe UI" w:eastAsia="Times New Roman" w:hAnsi="Segoe UI" w:cs="Segoe UI"/>
          <w:b/>
          <w:bCs/>
          <w:color w:val="1F2328"/>
          <w:kern w:val="0"/>
          <w:szCs w:val="24"/>
        </w:rPr>
        <w:t>CDCS LIVE UPCOMING TRAINING ON GIS</w:t>
      </w:r>
    </w:p>
    <w:p w14:paraId="7F036529" w14:textId="77777777" w:rsidR="007A133A" w:rsidRPr="007A133A" w:rsidRDefault="007A133A" w:rsidP="007A133A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exact"/>
        <w:rPr>
          <w:rFonts w:ascii="Segoe UI" w:eastAsia="Times New Roman" w:hAnsi="Segoe UI" w:cs="Segoe UI"/>
          <w:color w:val="1F2328"/>
          <w:kern w:val="0"/>
          <w:szCs w:val="24"/>
        </w:rPr>
      </w:pPr>
      <w:r w:rsidRPr="007A133A">
        <w:rPr>
          <w:rFonts w:ascii="Segoe UI" w:eastAsia="Times New Roman" w:hAnsi="Segoe UI" w:cs="Segoe UI"/>
          <w:color w:val="1F2328"/>
          <w:kern w:val="0"/>
          <w:szCs w:val="24"/>
        </w:rPr>
        <w:t>24/11/22-08/12/22 </w:t>
      </w:r>
      <w:hyperlink r:id="rId37" w:history="1">
        <w:r w:rsidRPr="007A133A">
          <w:rPr>
            <w:rFonts w:ascii="Segoe UI" w:eastAsia="Times New Roman" w:hAnsi="Segoe UI" w:cs="Segoe UI"/>
            <w:color w:val="0000FF"/>
            <w:kern w:val="0"/>
            <w:szCs w:val="24"/>
          </w:rPr>
          <w:t>Introduction to QGIS and Geospatial Data/</w:t>
        </w:r>
      </w:hyperlink>
    </w:p>
    <w:p w14:paraId="404CE41C" w14:textId="77777777" w:rsidR="007A133A" w:rsidRPr="007A133A" w:rsidRDefault="007A133A" w:rsidP="007A133A">
      <w:pPr>
        <w:widowControl/>
        <w:numPr>
          <w:ilvl w:val="0"/>
          <w:numId w:val="12"/>
        </w:numPr>
        <w:shd w:val="clear" w:color="auto" w:fill="FFFFFF"/>
        <w:spacing w:before="60" w:after="100" w:afterAutospacing="1" w:line="240" w:lineRule="exact"/>
        <w:rPr>
          <w:rFonts w:ascii="Segoe UI" w:eastAsia="Times New Roman" w:hAnsi="Segoe UI" w:cs="Segoe UI"/>
          <w:color w:val="1F2328"/>
          <w:kern w:val="0"/>
          <w:szCs w:val="24"/>
        </w:rPr>
      </w:pPr>
      <w:r w:rsidRPr="007A133A">
        <w:rPr>
          <w:rFonts w:ascii="Segoe UI" w:eastAsia="Times New Roman" w:hAnsi="Segoe UI" w:cs="Segoe UI"/>
          <w:color w:val="1F2328"/>
          <w:kern w:val="0"/>
          <w:szCs w:val="24"/>
        </w:rPr>
        <w:t>More to come on the second Semester (</w:t>
      </w:r>
      <w:proofErr w:type="spellStart"/>
      <w:r w:rsidRPr="007A133A">
        <w:rPr>
          <w:rFonts w:ascii="Segoe UI" w:eastAsia="Times New Roman" w:hAnsi="Segoe UI" w:cs="Segoe UI"/>
          <w:color w:val="1F2328"/>
          <w:kern w:val="0"/>
          <w:szCs w:val="24"/>
        </w:rPr>
        <w:t>Webgis</w:t>
      </w:r>
      <w:proofErr w:type="spellEnd"/>
      <w:r w:rsidRPr="007A133A">
        <w:rPr>
          <w:rFonts w:ascii="Segoe UI" w:eastAsia="Times New Roman" w:hAnsi="Segoe UI" w:cs="Segoe UI"/>
          <w:color w:val="1F2328"/>
          <w:kern w:val="0"/>
          <w:szCs w:val="24"/>
        </w:rPr>
        <w:t xml:space="preserve">, Geographical Data analysis with R, Geospatial Data </w:t>
      </w:r>
      <w:proofErr w:type="spellStart"/>
      <w:r w:rsidRPr="007A133A">
        <w:rPr>
          <w:rFonts w:ascii="Segoe UI" w:eastAsia="Times New Roman" w:hAnsi="Segoe UI" w:cs="Segoe UI"/>
          <w:color w:val="1F2328"/>
          <w:kern w:val="0"/>
          <w:szCs w:val="24"/>
        </w:rPr>
        <w:t>Visualsiation</w:t>
      </w:r>
      <w:proofErr w:type="spellEnd"/>
      <w:r w:rsidRPr="007A133A">
        <w:rPr>
          <w:rFonts w:ascii="Segoe UI" w:eastAsia="Times New Roman" w:hAnsi="Segoe UI" w:cs="Segoe UI"/>
          <w:color w:val="1F2328"/>
          <w:kern w:val="0"/>
          <w:szCs w:val="24"/>
        </w:rPr>
        <w:t xml:space="preserve"> </w:t>
      </w:r>
      <w:proofErr w:type="gramStart"/>
      <w:r w:rsidRPr="007A133A">
        <w:rPr>
          <w:rFonts w:ascii="Segoe UI" w:eastAsia="Times New Roman" w:hAnsi="Segoe UI" w:cs="Segoe UI"/>
          <w:color w:val="1F2328"/>
          <w:kern w:val="0"/>
          <w:szCs w:val="24"/>
        </w:rPr>
        <w:t>etc..</w:t>
      </w:r>
      <w:proofErr w:type="gramEnd"/>
      <w:r w:rsidRPr="007A133A">
        <w:rPr>
          <w:rFonts w:ascii="Segoe UI" w:eastAsia="Times New Roman" w:hAnsi="Segoe UI" w:cs="Segoe UI"/>
          <w:color w:val="1F2328"/>
          <w:kern w:val="0"/>
          <w:szCs w:val="24"/>
        </w:rPr>
        <w:t>)</w:t>
      </w:r>
    </w:p>
    <w:p w14:paraId="60D7D6B8" w14:textId="77777777" w:rsidR="007A133A" w:rsidRPr="007A133A" w:rsidRDefault="007A133A" w:rsidP="007A133A">
      <w:pPr>
        <w:widowControl/>
        <w:shd w:val="clear" w:color="auto" w:fill="FFFFFF"/>
        <w:spacing w:after="240" w:line="240" w:lineRule="exact"/>
        <w:rPr>
          <w:rFonts w:ascii="Segoe UI" w:eastAsia="Times New Roman" w:hAnsi="Segoe UI" w:cs="Segoe UI"/>
          <w:color w:val="1F2328"/>
          <w:kern w:val="0"/>
          <w:szCs w:val="24"/>
        </w:rPr>
      </w:pPr>
      <w:r w:rsidRPr="007A133A">
        <w:rPr>
          <w:rFonts w:ascii="Segoe UI" w:eastAsia="Times New Roman" w:hAnsi="Segoe UI" w:cs="Segoe UI"/>
          <w:b/>
          <w:bCs/>
          <w:color w:val="1F2328"/>
          <w:kern w:val="0"/>
          <w:szCs w:val="24"/>
        </w:rPr>
        <w:lastRenderedPageBreak/>
        <w:t>OTHER LIVE TRAINING WITHIN THE UNIVERSITY</w:t>
      </w:r>
    </w:p>
    <w:p w14:paraId="535534CC" w14:textId="77777777" w:rsidR="007A133A" w:rsidRPr="008F3EB1" w:rsidRDefault="007A133A" w:rsidP="007A133A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exact"/>
        <w:rPr>
          <w:rFonts w:ascii="Segoe UI" w:eastAsia="Times New Roman" w:hAnsi="Segoe UI" w:cs="Segoe UI"/>
          <w:color w:val="1F2328"/>
          <w:kern w:val="0"/>
          <w:szCs w:val="24"/>
          <w:highlight w:val="yellow"/>
        </w:rPr>
      </w:pPr>
      <w:r w:rsidRPr="008F3EB1">
        <w:rPr>
          <w:rFonts w:ascii="Segoe UI" w:eastAsia="Times New Roman" w:hAnsi="Segoe UI" w:cs="Segoe UI"/>
          <w:color w:val="1F2328"/>
          <w:kern w:val="0"/>
          <w:szCs w:val="24"/>
          <w:highlight w:val="yellow"/>
        </w:rPr>
        <w:t xml:space="preserve">Introduction to </w:t>
      </w:r>
      <w:proofErr w:type="spellStart"/>
      <w:r w:rsidRPr="008F3EB1">
        <w:rPr>
          <w:rFonts w:ascii="Segoe UI" w:eastAsia="Times New Roman" w:hAnsi="Segoe UI" w:cs="Segoe UI"/>
          <w:color w:val="1F2328"/>
          <w:kern w:val="0"/>
          <w:szCs w:val="24"/>
          <w:highlight w:val="yellow"/>
        </w:rPr>
        <w:t>Visualising</w:t>
      </w:r>
      <w:proofErr w:type="spellEnd"/>
      <w:r w:rsidRPr="008F3EB1">
        <w:rPr>
          <w:rFonts w:ascii="Segoe UI" w:eastAsia="Times New Roman" w:hAnsi="Segoe UI" w:cs="Segoe UI"/>
          <w:color w:val="1F2328"/>
          <w:kern w:val="0"/>
          <w:szCs w:val="24"/>
          <w:highlight w:val="yellow"/>
        </w:rPr>
        <w:t xml:space="preserve"> Data in QGIS (Research Data Service Training) Currently not </w:t>
      </w:r>
      <w:proofErr w:type="gramStart"/>
      <w:r w:rsidRPr="008F3EB1">
        <w:rPr>
          <w:rFonts w:ascii="Segoe UI" w:eastAsia="Times New Roman" w:hAnsi="Segoe UI" w:cs="Segoe UI"/>
          <w:color w:val="1F2328"/>
          <w:kern w:val="0"/>
          <w:szCs w:val="24"/>
          <w:highlight w:val="yellow"/>
        </w:rPr>
        <w:t>live</w:t>
      </w:r>
      <w:proofErr w:type="gramEnd"/>
    </w:p>
    <w:p w14:paraId="06D75BCA" w14:textId="77777777" w:rsidR="007A133A" w:rsidRPr="007A133A" w:rsidRDefault="00000000" w:rsidP="007A133A">
      <w:pPr>
        <w:widowControl/>
        <w:shd w:val="clear" w:color="auto" w:fill="FFFFFF"/>
        <w:spacing w:after="240" w:line="240" w:lineRule="exact"/>
        <w:rPr>
          <w:rFonts w:ascii="Segoe UI" w:eastAsia="Times New Roman" w:hAnsi="Segoe UI" w:cs="Segoe UI"/>
          <w:color w:val="1F2328"/>
          <w:kern w:val="0"/>
          <w:szCs w:val="24"/>
        </w:rPr>
      </w:pPr>
      <w:hyperlink r:id="rId38" w:history="1">
        <w:r w:rsidR="007A133A" w:rsidRPr="008F3EB1">
          <w:rPr>
            <w:rFonts w:ascii="Segoe UI" w:eastAsia="Times New Roman" w:hAnsi="Segoe UI" w:cs="Segoe UI"/>
            <w:color w:val="0000FF"/>
            <w:kern w:val="0"/>
            <w:szCs w:val="24"/>
            <w:highlight w:val="yellow"/>
          </w:rPr>
          <w:t>https://www.ed.ac.uk/information-services/research-support/research-data-service/training</w:t>
        </w:r>
      </w:hyperlink>
    </w:p>
    <w:p w14:paraId="0EE91A85" w14:textId="77777777" w:rsidR="007A133A" w:rsidRPr="007A133A" w:rsidRDefault="007A133A" w:rsidP="007A133A">
      <w:pPr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exact"/>
        <w:rPr>
          <w:rFonts w:ascii="Segoe UI" w:eastAsia="Times New Roman" w:hAnsi="Segoe UI" w:cs="Segoe UI"/>
          <w:color w:val="1F2328"/>
          <w:kern w:val="0"/>
          <w:szCs w:val="24"/>
        </w:rPr>
      </w:pPr>
      <w:proofErr w:type="spellStart"/>
      <w:r w:rsidRPr="007A133A">
        <w:rPr>
          <w:rFonts w:ascii="Segoe UI" w:eastAsia="Times New Roman" w:hAnsi="Segoe UI" w:cs="Segoe UI"/>
          <w:color w:val="1F2328"/>
          <w:kern w:val="0"/>
          <w:szCs w:val="24"/>
        </w:rPr>
        <w:t>Digimap</w:t>
      </w:r>
      <w:proofErr w:type="spellEnd"/>
      <w:r w:rsidRPr="007A133A">
        <w:rPr>
          <w:rFonts w:ascii="Segoe UI" w:eastAsia="Times New Roman" w:hAnsi="Segoe UI" w:cs="Segoe UI"/>
          <w:color w:val="1F2328"/>
          <w:kern w:val="0"/>
          <w:szCs w:val="24"/>
        </w:rPr>
        <w:t> </w:t>
      </w:r>
      <w:hyperlink r:id="rId39" w:history="1">
        <w:r w:rsidRPr="007A133A">
          <w:rPr>
            <w:rFonts w:ascii="Segoe UI" w:eastAsia="Times New Roman" w:hAnsi="Segoe UI" w:cs="Segoe UI"/>
            <w:color w:val="0000FF"/>
            <w:kern w:val="0"/>
            <w:szCs w:val="24"/>
          </w:rPr>
          <w:t>https://digimap.edina.ac.uk/</w:t>
        </w:r>
      </w:hyperlink>
    </w:p>
    <w:p w14:paraId="1FAB1465" w14:textId="77777777" w:rsidR="007A133A" w:rsidRPr="007A133A" w:rsidRDefault="007A133A" w:rsidP="007A133A">
      <w:pPr>
        <w:widowControl/>
        <w:numPr>
          <w:ilvl w:val="0"/>
          <w:numId w:val="14"/>
        </w:numPr>
        <w:shd w:val="clear" w:color="auto" w:fill="FFFFFF"/>
        <w:spacing w:before="60" w:after="100" w:afterAutospacing="1" w:line="240" w:lineRule="exact"/>
        <w:rPr>
          <w:rFonts w:ascii="Segoe UI" w:eastAsia="Times New Roman" w:hAnsi="Segoe UI" w:cs="Segoe UI"/>
          <w:color w:val="1F2328"/>
          <w:kern w:val="0"/>
          <w:szCs w:val="24"/>
        </w:rPr>
      </w:pPr>
      <w:r w:rsidRPr="007A133A">
        <w:rPr>
          <w:rFonts w:ascii="Segoe UI" w:eastAsia="Times New Roman" w:hAnsi="Segoe UI" w:cs="Segoe UI"/>
          <w:color w:val="1F2328"/>
          <w:kern w:val="0"/>
          <w:szCs w:val="24"/>
        </w:rPr>
        <w:t xml:space="preserve">Digital Research Service: Introduction to </w:t>
      </w:r>
      <w:proofErr w:type="spellStart"/>
      <w:r w:rsidRPr="007A133A">
        <w:rPr>
          <w:rFonts w:ascii="Segoe UI" w:eastAsia="Times New Roman" w:hAnsi="Segoe UI" w:cs="Segoe UI"/>
          <w:color w:val="1F2328"/>
          <w:kern w:val="0"/>
          <w:szCs w:val="24"/>
        </w:rPr>
        <w:t>visualising</w:t>
      </w:r>
      <w:proofErr w:type="spellEnd"/>
      <w:r w:rsidRPr="007A133A">
        <w:rPr>
          <w:rFonts w:ascii="Segoe UI" w:eastAsia="Times New Roman" w:hAnsi="Segoe UI" w:cs="Segoe UI"/>
          <w:color w:val="1F2328"/>
          <w:kern w:val="0"/>
          <w:szCs w:val="24"/>
        </w:rPr>
        <w:t xml:space="preserve"> data in </w:t>
      </w:r>
      <w:proofErr w:type="spellStart"/>
      <w:r w:rsidRPr="007A133A">
        <w:rPr>
          <w:rFonts w:ascii="Segoe UI" w:eastAsia="Times New Roman" w:hAnsi="Segoe UI" w:cs="Segoe UI"/>
          <w:color w:val="1F2328"/>
          <w:kern w:val="0"/>
          <w:szCs w:val="24"/>
        </w:rPr>
        <w:t>arcgis</w:t>
      </w:r>
      <w:proofErr w:type="spellEnd"/>
      <w:r w:rsidRPr="007A133A">
        <w:rPr>
          <w:rFonts w:ascii="Segoe UI" w:eastAsia="Times New Roman" w:hAnsi="Segoe UI" w:cs="Segoe UI"/>
          <w:color w:val="1F2328"/>
          <w:kern w:val="0"/>
          <w:szCs w:val="24"/>
        </w:rPr>
        <w:t xml:space="preserve"> (currently not live) </w:t>
      </w:r>
      <w:hyperlink r:id="rId40" w:history="1">
        <w:r w:rsidRPr="007A133A">
          <w:rPr>
            <w:rFonts w:ascii="Segoe UI" w:eastAsia="Times New Roman" w:hAnsi="Segoe UI" w:cs="Segoe UI"/>
            <w:color w:val="0000FF"/>
            <w:kern w:val="0"/>
            <w:szCs w:val="24"/>
          </w:rPr>
          <w:t>https://www.digitalresearchservices.ed.ac.uk/training/introduction-to-visualising-data-in-arcgis</w:t>
        </w:r>
      </w:hyperlink>
    </w:p>
    <w:p w14:paraId="013A2363" w14:textId="77777777" w:rsidR="007A133A" w:rsidRPr="007A133A" w:rsidRDefault="007A133A" w:rsidP="007A133A">
      <w:pPr>
        <w:widowControl/>
        <w:shd w:val="clear" w:color="auto" w:fill="FFFFFF"/>
        <w:spacing w:after="240" w:line="240" w:lineRule="exact"/>
        <w:rPr>
          <w:rFonts w:ascii="Segoe UI" w:eastAsia="Times New Roman" w:hAnsi="Segoe UI" w:cs="Segoe UI"/>
          <w:color w:val="1F2328"/>
          <w:kern w:val="0"/>
          <w:szCs w:val="24"/>
        </w:rPr>
      </w:pPr>
      <w:r w:rsidRPr="007A133A">
        <w:rPr>
          <w:rFonts w:ascii="Segoe UI" w:eastAsia="Times New Roman" w:hAnsi="Segoe UI" w:cs="Segoe UI"/>
          <w:b/>
          <w:bCs/>
          <w:color w:val="1F2328"/>
          <w:kern w:val="0"/>
          <w:szCs w:val="24"/>
        </w:rPr>
        <w:t>BLOGS</w:t>
      </w:r>
    </w:p>
    <w:p w14:paraId="2E6C4563" w14:textId="77777777" w:rsidR="007A133A" w:rsidRPr="007A133A" w:rsidRDefault="00000000" w:rsidP="007A133A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exact"/>
        <w:rPr>
          <w:rFonts w:ascii="Segoe UI" w:eastAsia="Times New Roman" w:hAnsi="Segoe UI" w:cs="Segoe UI"/>
          <w:color w:val="1F2328"/>
          <w:kern w:val="0"/>
          <w:szCs w:val="24"/>
        </w:rPr>
      </w:pPr>
      <w:hyperlink r:id="rId41" w:history="1">
        <w:r w:rsidR="007A133A" w:rsidRPr="007A133A">
          <w:rPr>
            <w:rFonts w:ascii="Segoe UI" w:eastAsia="Times New Roman" w:hAnsi="Segoe UI" w:cs="Segoe UI"/>
            <w:color w:val="0000FF"/>
            <w:kern w:val="0"/>
            <w:szCs w:val="24"/>
          </w:rPr>
          <w:t>http://wiki.gis.com/wiki/index.php/List_of_GIS-related_Blogs</w:t>
        </w:r>
      </w:hyperlink>
    </w:p>
    <w:p w14:paraId="0AAEB831" w14:textId="77777777" w:rsidR="007A133A" w:rsidRPr="007A133A" w:rsidRDefault="007A133A" w:rsidP="007A133A">
      <w:pPr>
        <w:widowControl/>
        <w:shd w:val="clear" w:color="auto" w:fill="FFFFFF"/>
        <w:spacing w:after="240" w:line="240" w:lineRule="exact"/>
        <w:rPr>
          <w:rFonts w:ascii="Segoe UI" w:eastAsia="Times New Roman" w:hAnsi="Segoe UI" w:cs="Segoe UI"/>
          <w:color w:val="1F2328"/>
          <w:kern w:val="0"/>
          <w:szCs w:val="24"/>
        </w:rPr>
      </w:pPr>
      <w:r w:rsidRPr="007A133A">
        <w:rPr>
          <w:rFonts w:ascii="Segoe UI" w:eastAsia="Times New Roman" w:hAnsi="Segoe UI" w:cs="Segoe UI"/>
          <w:b/>
          <w:bCs/>
          <w:color w:val="1F2328"/>
          <w:kern w:val="0"/>
          <w:szCs w:val="24"/>
        </w:rPr>
        <w:t>FEEDBACK</w:t>
      </w:r>
    </w:p>
    <w:p w14:paraId="6BDCEAE1" w14:textId="77777777" w:rsidR="007A133A" w:rsidRPr="007A133A" w:rsidRDefault="00000000" w:rsidP="007A133A">
      <w:pPr>
        <w:widowControl/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exact"/>
        <w:rPr>
          <w:rFonts w:ascii="Segoe UI" w:eastAsia="Times New Roman" w:hAnsi="Segoe UI" w:cs="Segoe UI"/>
          <w:color w:val="1F2328"/>
          <w:kern w:val="0"/>
          <w:szCs w:val="24"/>
        </w:rPr>
      </w:pPr>
      <w:hyperlink r:id="rId42" w:history="1">
        <w:r w:rsidR="007A133A" w:rsidRPr="007A133A">
          <w:rPr>
            <w:rFonts w:ascii="Segoe UI" w:eastAsia="Times New Roman" w:hAnsi="Segoe UI" w:cs="Segoe UI"/>
            <w:color w:val="0000FF"/>
            <w:kern w:val="0"/>
            <w:szCs w:val="24"/>
          </w:rPr>
          <w:t>https://forms.office.com/r/YYNrqvuNr8</w:t>
        </w:r>
      </w:hyperlink>
    </w:p>
    <w:p w14:paraId="70AA99B2" w14:textId="77777777" w:rsidR="001C58C6" w:rsidRDefault="001C58C6" w:rsidP="007A133A">
      <w:pPr>
        <w:spacing w:line="240" w:lineRule="exact"/>
      </w:pPr>
    </w:p>
    <w:sectPr w:rsidR="001C58C6"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D7A0F"/>
    <w:multiLevelType w:val="multilevel"/>
    <w:tmpl w:val="EB92E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435EC2"/>
    <w:multiLevelType w:val="multilevel"/>
    <w:tmpl w:val="29420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BF6F0E"/>
    <w:multiLevelType w:val="multilevel"/>
    <w:tmpl w:val="696A9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F65AF3"/>
    <w:multiLevelType w:val="multilevel"/>
    <w:tmpl w:val="C40A2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917959"/>
    <w:multiLevelType w:val="multilevel"/>
    <w:tmpl w:val="175C6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EB6C4B"/>
    <w:multiLevelType w:val="multilevel"/>
    <w:tmpl w:val="869A4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E73F52"/>
    <w:multiLevelType w:val="multilevel"/>
    <w:tmpl w:val="02026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1E635F"/>
    <w:multiLevelType w:val="multilevel"/>
    <w:tmpl w:val="FA229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F336C1"/>
    <w:multiLevelType w:val="multilevel"/>
    <w:tmpl w:val="70B40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6274C6"/>
    <w:multiLevelType w:val="multilevel"/>
    <w:tmpl w:val="4F223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375366"/>
    <w:multiLevelType w:val="multilevel"/>
    <w:tmpl w:val="7494E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C624EE"/>
    <w:multiLevelType w:val="multilevel"/>
    <w:tmpl w:val="03ECD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DE5BB3"/>
    <w:multiLevelType w:val="multilevel"/>
    <w:tmpl w:val="3E907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B630DDC"/>
    <w:multiLevelType w:val="multilevel"/>
    <w:tmpl w:val="DB9EE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76A755A"/>
    <w:multiLevelType w:val="multilevel"/>
    <w:tmpl w:val="854E7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C843721"/>
    <w:multiLevelType w:val="multilevel"/>
    <w:tmpl w:val="5B2AD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5158001">
    <w:abstractNumId w:val="12"/>
  </w:num>
  <w:num w:numId="2" w16cid:durableId="961813347">
    <w:abstractNumId w:val="13"/>
  </w:num>
  <w:num w:numId="3" w16cid:durableId="1731536124">
    <w:abstractNumId w:val="6"/>
  </w:num>
  <w:num w:numId="4" w16cid:durableId="110831303">
    <w:abstractNumId w:val="4"/>
  </w:num>
  <w:num w:numId="5" w16cid:durableId="1701122091">
    <w:abstractNumId w:val="10"/>
  </w:num>
  <w:num w:numId="6" w16cid:durableId="1647665325">
    <w:abstractNumId w:val="15"/>
  </w:num>
  <w:num w:numId="7" w16cid:durableId="481315593">
    <w:abstractNumId w:val="8"/>
  </w:num>
  <w:num w:numId="8" w16cid:durableId="1353529053">
    <w:abstractNumId w:val="11"/>
  </w:num>
  <w:num w:numId="9" w16cid:durableId="2102218455">
    <w:abstractNumId w:val="0"/>
  </w:num>
  <w:num w:numId="10" w16cid:durableId="1413308258">
    <w:abstractNumId w:val="7"/>
  </w:num>
  <w:num w:numId="11" w16cid:durableId="19622727">
    <w:abstractNumId w:val="5"/>
  </w:num>
  <w:num w:numId="12" w16cid:durableId="1056899673">
    <w:abstractNumId w:val="14"/>
  </w:num>
  <w:num w:numId="13" w16cid:durableId="1188956273">
    <w:abstractNumId w:val="1"/>
  </w:num>
  <w:num w:numId="14" w16cid:durableId="2069955562">
    <w:abstractNumId w:val="2"/>
  </w:num>
  <w:num w:numId="15" w16cid:durableId="1727529088">
    <w:abstractNumId w:val="3"/>
  </w:num>
  <w:num w:numId="16" w16cid:durableId="187573030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jQ0MzQwMDE2MjI0NjFV0lEKTi0uzszPAykwqQUAOimntCwAAAA="/>
  </w:docVars>
  <w:rsids>
    <w:rsidRoot w:val="00D66C87"/>
    <w:rsid w:val="001C36A6"/>
    <w:rsid w:val="001C58C6"/>
    <w:rsid w:val="00304835"/>
    <w:rsid w:val="004673B5"/>
    <w:rsid w:val="007A133A"/>
    <w:rsid w:val="008F3EB1"/>
    <w:rsid w:val="00A01141"/>
    <w:rsid w:val="00B15AED"/>
    <w:rsid w:val="00B81D0B"/>
    <w:rsid w:val="00BF5755"/>
    <w:rsid w:val="00D66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FE37B"/>
  <w15:chartTrackingRefBased/>
  <w15:docId w15:val="{1B7A73D6-50CC-4114-97B2-DD6A92C0E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link w:val="Heading1Char"/>
    <w:uiPriority w:val="9"/>
    <w:qFormat/>
    <w:rsid w:val="007A133A"/>
    <w:pPr>
      <w:widowControl/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A133A"/>
    <w:pPr>
      <w:widowControl/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133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A133A"/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7A133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A133A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Cs w:val="24"/>
    </w:rPr>
  </w:style>
  <w:style w:type="character" w:styleId="Emphasis">
    <w:name w:val="Emphasis"/>
    <w:basedOn w:val="DefaultParagraphFont"/>
    <w:uiPriority w:val="20"/>
    <w:qFormat/>
    <w:rsid w:val="007A133A"/>
    <w:rPr>
      <w:i/>
      <w:iCs/>
    </w:rPr>
  </w:style>
  <w:style w:type="character" w:styleId="Strong">
    <w:name w:val="Strong"/>
    <w:basedOn w:val="DefaultParagraphFont"/>
    <w:uiPriority w:val="22"/>
    <w:qFormat/>
    <w:rsid w:val="007A133A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A011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552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esri.com/news/arcuser/0401/topo.html" TargetMode="External"/><Relationship Id="rId18" Type="http://schemas.openxmlformats.org/officeDocument/2006/relationships/hyperlink" Target="https://en.wikipedia.org/wiki/ILWIS" TargetMode="External"/><Relationship Id="rId26" Type="http://schemas.openxmlformats.org/officeDocument/2006/relationships/hyperlink" Target="https://en.wikipedia.org/wiki/ERDAS_IMAGINE" TargetMode="External"/><Relationship Id="rId39" Type="http://schemas.openxmlformats.org/officeDocument/2006/relationships/hyperlink" Target="https://digimap.edina.ac.uk/" TargetMode="External"/><Relationship Id="rId21" Type="http://schemas.openxmlformats.org/officeDocument/2006/relationships/hyperlink" Target="https://en.wikipedia.org/wiki/SAGA_GIS" TargetMode="External"/><Relationship Id="rId34" Type="http://schemas.openxmlformats.org/officeDocument/2006/relationships/hyperlink" Target="https://www.youtube.com/watch?v=kCnNWyl9qSE" TargetMode="External"/><Relationship Id="rId42" Type="http://schemas.openxmlformats.org/officeDocument/2006/relationships/hyperlink" Target="https://forms.office.com/r/YYNrqvuNr8" TargetMode="External"/><Relationship Id="rId7" Type="http://schemas.openxmlformats.org/officeDocument/2006/relationships/hyperlink" Target="https://doc.arcgis.com/en/arcgis-online/reference/shapefiles.htm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GRASS_GIS" TargetMode="External"/><Relationship Id="rId20" Type="http://schemas.openxmlformats.org/officeDocument/2006/relationships/hyperlink" Target="https://en.wikipedia.org/wiki/MapWindow_GIS" TargetMode="External"/><Relationship Id="rId29" Type="http://schemas.openxmlformats.org/officeDocument/2006/relationships/hyperlink" Target="https://pro.arcgis.com/en/pro-app/help/main/welcome-to-the-arcgis-pro-app-help.htm" TargetMode="External"/><Relationship Id="rId41" Type="http://schemas.openxmlformats.org/officeDocument/2006/relationships/hyperlink" Target="http://wiki.gis.com/wiki/index.php/List_of_GIS-related_Blog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Spatial_reference_system" TargetMode="External"/><Relationship Id="rId11" Type="http://schemas.openxmlformats.org/officeDocument/2006/relationships/hyperlink" Target="https://wiki.openstreetmap.org/wiki/WMS" TargetMode="External"/><Relationship Id="rId24" Type="http://schemas.openxmlformats.org/officeDocument/2006/relationships/hyperlink" Target="https://en.wikipedia.org/wiki/Bentley_Systems" TargetMode="External"/><Relationship Id="rId32" Type="http://schemas.openxmlformats.org/officeDocument/2006/relationships/hyperlink" Target="https://docs.qgis.org/3.10/en/docs/training_manual/" TargetMode="External"/><Relationship Id="rId37" Type="http://schemas.openxmlformats.org/officeDocument/2006/relationships/hyperlink" Target="https://www.cdcs.ed.ac.uk/events/introduction-to-qgis-geospatial-data" TargetMode="External"/><Relationship Id="rId40" Type="http://schemas.openxmlformats.org/officeDocument/2006/relationships/hyperlink" Target="https://www.digitalresearchservices.ed.ac.uk/training/introduction-to-visualising-data-in-arcgis" TargetMode="External"/><Relationship Id="rId5" Type="http://schemas.openxmlformats.org/officeDocument/2006/relationships/hyperlink" Target="https://gisgeography.com/spatial-data-types-vector-raster/" TargetMode="External"/><Relationship Id="rId15" Type="http://schemas.openxmlformats.org/officeDocument/2006/relationships/hyperlink" Target="https://gisgeography.com/qgis-arcgis-differences/" TargetMode="External"/><Relationship Id="rId23" Type="http://schemas.openxmlformats.org/officeDocument/2006/relationships/hyperlink" Target="https://en.wikipedia.org/wiki/Autodesk" TargetMode="External"/><Relationship Id="rId28" Type="http://schemas.openxmlformats.org/officeDocument/2006/relationships/hyperlink" Target="https://qgis.org/en/site/forusers/support.html" TargetMode="External"/><Relationship Id="rId36" Type="http://schemas.openxmlformats.org/officeDocument/2006/relationships/hyperlink" Target="https://datacarpentry.org/geospatial-workshop/" TargetMode="External"/><Relationship Id="rId10" Type="http://schemas.openxmlformats.org/officeDocument/2006/relationships/hyperlink" Target="https://pro.arcgis.com/en/pro-app/latest/help/analysis/introduction/spatial-analysis-in-arcgis-pro.htm" TargetMode="External"/><Relationship Id="rId19" Type="http://schemas.openxmlformats.org/officeDocument/2006/relationships/hyperlink" Target="https://en.wikipedia.org/wiki/JUMP_GIS" TargetMode="External"/><Relationship Id="rId31" Type="http://schemas.openxmlformats.org/officeDocument/2006/relationships/hyperlink" Target="https://docs.qgis.org/3.10/en/docs/user_manual/" TargetMode="External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amnh.org/content/download/304774/4829791/version/2/file/Galante-et-al-Modeling-Suitable-Habitat-for-a-Species-of-Conservation-Concern-An-Introduction-to-Spatial-Analysis-with-QGIS-Exercise-Lessons-in-Conservation-Volume-10-Issue-1.pdf" TargetMode="External"/><Relationship Id="rId14" Type="http://schemas.openxmlformats.org/officeDocument/2006/relationships/hyperlink" Target="https://plugins.qgis.org/" TargetMode="External"/><Relationship Id="rId22" Type="http://schemas.openxmlformats.org/officeDocument/2006/relationships/hyperlink" Target="https://en.wikipedia.org/wiki/UDig" TargetMode="External"/><Relationship Id="rId27" Type="http://schemas.openxmlformats.org/officeDocument/2006/relationships/hyperlink" Target="https://gis.stackexchange.com/" TargetMode="External"/><Relationship Id="rId30" Type="http://schemas.openxmlformats.org/officeDocument/2006/relationships/hyperlink" Target="https://www.linkedin.com/learning/learning-qgis-2/exploring-the-powerful-world-of-qgis?u=50251009" TargetMode="External"/><Relationship Id="rId35" Type="http://schemas.openxmlformats.org/officeDocument/2006/relationships/hyperlink" Target="https://spatialreference.org/ref/epsg/" TargetMode="External"/><Relationship Id="rId43" Type="http://schemas.openxmlformats.org/officeDocument/2006/relationships/fontTable" Target="fontTable.xml"/><Relationship Id="rId8" Type="http://schemas.openxmlformats.org/officeDocument/2006/relationships/hyperlink" Target="https://en.wikipedia.org/wiki/GIS_file_formats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gisgeography.com/spatial-databases/" TargetMode="External"/><Relationship Id="rId17" Type="http://schemas.openxmlformats.org/officeDocument/2006/relationships/hyperlink" Target="https://en.wikipedia.org/wiki/GvSIG" TargetMode="External"/><Relationship Id="rId25" Type="http://schemas.openxmlformats.org/officeDocument/2006/relationships/hyperlink" Target="https://en.wikipedia.org/wiki/ENVI_(software)" TargetMode="External"/><Relationship Id="rId33" Type="http://schemas.openxmlformats.org/officeDocument/2006/relationships/hyperlink" Target="https://docs.qgis.org/3.10/en/docs/gentle_gis_introduction" TargetMode="External"/><Relationship Id="rId38" Type="http://schemas.openxmlformats.org/officeDocument/2006/relationships/hyperlink" Target="https://www.ed.ac.uk/information-services/research-support/research-data-service/train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1294</Words>
  <Characters>7380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 Tong</dc:creator>
  <cp:keywords/>
  <dc:description/>
  <cp:lastModifiedBy>Ki Tong</cp:lastModifiedBy>
  <cp:revision>8</cp:revision>
  <dcterms:created xsi:type="dcterms:W3CDTF">2023-09-14T10:30:00Z</dcterms:created>
  <dcterms:modified xsi:type="dcterms:W3CDTF">2023-09-14T16:46:00Z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bdf9c81726e59c64737eb74a36a84f4a7fea665a1f7badd162ea4f2d27ea92a3</vt:lpwstr>
  </property>
</Properties>
</file>