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D051A">
      <w:pPr>
        <w:spacing w:before="78" w:line="252" w:lineRule="auto"/>
        <w:ind w:left="1890" w:right="1283" w:hanging="57"/>
        <w:jc w:val="center"/>
        <w:rPr>
          <w:sz w:val="23"/>
        </w:rPr>
      </w:pPr>
      <w:r>
        <w:rPr>
          <w:w w:val="105"/>
          <w:sz w:val="23"/>
        </w:rPr>
        <w:t xml:space="preserve">МИНИСТЕРСТВО ОБРАЗОВАНИЯ САРАТОВСКОЙ ОБЛАСТИ ГОСУДАРСТВЕННОЕ АВТОНОМНОЕ ПРОФЕССИОНАЛЬНЫЕ </w:t>
      </w:r>
      <w:r>
        <w:rPr>
          <w:sz w:val="23"/>
        </w:rPr>
        <w:t>ОБРАЗОВАТЕЛЬНОЕ</w:t>
      </w:r>
      <w:r>
        <w:rPr>
          <w:spacing w:val="40"/>
          <w:sz w:val="23"/>
        </w:rPr>
        <w:t xml:space="preserve"> </w:t>
      </w:r>
      <w:r>
        <w:rPr>
          <w:sz w:val="23"/>
        </w:rPr>
        <w:t>УЧРЕЖДЕНИЕ</w:t>
      </w:r>
      <w:r>
        <w:rPr>
          <w:spacing w:val="40"/>
          <w:sz w:val="23"/>
        </w:rPr>
        <w:t xml:space="preserve"> </w:t>
      </w:r>
      <w:r>
        <w:rPr>
          <w:sz w:val="23"/>
        </w:rPr>
        <w:t>САРАТОВСКОЙ</w:t>
      </w:r>
      <w:r>
        <w:rPr>
          <w:spacing w:val="40"/>
          <w:sz w:val="23"/>
        </w:rPr>
        <w:t xml:space="preserve"> </w:t>
      </w:r>
      <w:r>
        <w:rPr>
          <w:sz w:val="23"/>
        </w:rPr>
        <w:t>ОБЛАСТИ</w:t>
      </w:r>
    </w:p>
    <w:p w14:paraId="0ABC235C">
      <w:pPr>
        <w:spacing w:before="0" w:line="260" w:lineRule="exact"/>
        <w:ind w:left="542" w:right="0" w:firstLine="0"/>
        <w:jc w:val="center"/>
        <w:rPr>
          <w:spacing w:val="-2"/>
          <w:sz w:val="23"/>
        </w:rPr>
      </w:pPr>
      <w:r>
        <w:rPr>
          <w:sz w:val="23"/>
        </w:rPr>
        <w:t>«БАЛАШОВСКИЙ</w:t>
      </w:r>
      <w:r>
        <w:rPr>
          <w:spacing w:val="61"/>
          <w:sz w:val="23"/>
        </w:rPr>
        <w:t xml:space="preserve"> </w:t>
      </w:r>
      <w:r>
        <w:rPr>
          <w:sz w:val="23"/>
        </w:rPr>
        <w:t>ТЕХНИКУМ</w:t>
      </w:r>
      <w:r>
        <w:rPr>
          <w:spacing w:val="55"/>
          <w:sz w:val="23"/>
        </w:rPr>
        <w:t xml:space="preserve"> </w:t>
      </w:r>
      <w:r>
        <w:rPr>
          <w:sz w:val="23"/>
        </w:rPr>
        <w:t>МЕХАНИЗАЦИИ</w:t>
      </w:r>
      <w:r>
        <w:rPr>
          <w:spacing w:val="62"/>
          <w:sz w:val="23"/>
        </w:rPr>
        <w:t xml:space="preserve"> </w:t>
      </w:r>
      <w:r>
        <w:rPr>
          <w:sz w:val="23"/>
        </w:rPr>
        <w:t>СЕЛЬСКОГО</w:t>
      </w:r>
      <w:r>
        <w:rPr>
          <w:spacing w:val="48"/>
          <w:sz w:val="23"/>
        </w:rPr>
        <w:t xml:space="preserve"> </w:t>
      </w:r>
      <w:r>
        <w:rPr>
          <w:spacing w:val="-2"/>
          <w:sz w:val="23"/>
        </w:rPr>
        <w:t>ХОЗЯЙСТВА»</w:t>
      </w:r>
    </w:p>
    <w:p w14:paraId="106F0B06">
      <w:pPr>
        <w:spacing w:before="0" w:line="260" w:lineRule="exact"/>
        <w:ind w:left="542" w:right="0" w:firstLine="0"/>
        <w:jc w:val="center"/>
        <w:rPr>
          <w:spacing w:val="-2"/>
          <w:sz w:val="23"/>
        </w:rPr>
      </w:pPr>
    </w:p>
    <w:p w14:paraId="51AD6FB8">
      <w:pPr>
        <w:pStyle w:val="10"/>
        <w:spacing w:before="63" w:after="1"/>
        <w:ind w:left="660" w:leftChars="300" w:firstLine="0" w:firstLineChars="0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СОГЛАСОВАНО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ru-RU"/>
        </w:rPr>
        <w:t xml:space="preserve">  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                                           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УТВЕРЖДАЮ</w:t>
      </w:r>
    </w:p>
    <w:p w14:paraId="06AB6178">
      <w:pPr>
        <w:pStyle w:val="10"/>
        <w:spacing w:before="63" w:after="1"/>
        <w:ind w:left="660" w:leftChars="300" w:firstLine="0" w:firstLineChars="0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Руководитель ______________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Зам.директора по производственному</w:t>
      </w:r>
    </w:p>
    <w:p w14:paraId="786BCC6E">
      <w:pPr>
        <w:pStyle w:val="10"/>
        <w:spacing w:before="63" w:after="1"/>
        <w:ind w:left="660" w:leftChars="300" w:firstLine="0" w:firstLineChars="0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__________________________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обучению</w:t>
      </w:r>
    </w:p>
    <w:p w14:paraId="70A9B445">
      <w:pPr>
        <w:pStyle w:val="10"/>
        <w:spacing w:before="63" w:after="1"/>
        <w:ind w:left="660" w:leftChars="300" w:firstLine="0" w:firstLineChars="0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«______»___________2026 г.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_____________Лукашин А.В. </w:t>
      </w:r>
    </w:p>
    <w:p w14:paraId="73ADB52F">
      <w:pPr>
        <w:pStyle w:val="10"/>
        <w:spacing w:before="63" w:after="1"/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                                                        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«______»___________2026 г.</w:t>
      </w:r>
    </w:p>
    <w:p w14:paraId="5683CC24">
      <w:pPr>
        <w:pStyle w:val="10"/>
        <w:spacing w:before="33"/>
      </w:pPr>
    </w:p>
    <w:p w14:paraId="3A4D2EF6">
      <w:pPr>
        <w:pStyle w:val="3"/>
        <w:spacing w:before="0"/>
        <w:ind w:left="544"/>
      </w:pPr>
      <w:r>
        <w:t>ЗАДАНИЕ</w:t>
      </w:r>
      <w:r>
        <w:rPr>
          <w:spacing w:val="51"/>
        </w:rPr>
        <w:t xml:space="preserve"> </w:t>
      </w:r>
      <w:r>
        <w:t>НА</w:t>
      </w:r>
      <w:r>
        <w:rPr>
          <w:spacing w:val="51"/>
        </w:rPr>
        <w:t xml:space="preserve"> </w:t>
      </w:r>
      <w:r>
        <w:t>ПРОИЗВОДСТВЕННУЮ</w:t>
      </w:r>
      <w:r>
        <w:rPr>
          <w:spacing w:val="48"/>
        </w:rPr>
        <w:t xml:space="preserve"> </w:t>
      </w:r>
      <w:r>
        <w:rPr>
          <w:spacing w:val="-2"/>
        </w:rPr>
        <w:t>ПРАКТИКУ</w:t>
      </w:r>
    </w:p>
    <w:p w14:paraId="18BE773E">
      <w:pPr>
        <w:spacing w:before="16"/>
        <w:ind w:left="555" w:right="0" w:firstLine="0"/>
        <w:jc w:val="center"/>
        <w:rPr>
          <w:b/>
          <w:sz w:val="23"/>
        </w:rPr>
      </w:pPr>
      <w:r>
        <w:rPr>
          <w:b/>
          <w:sz w:val="23"/>
        </w:rPr>
        <w:t>(ПО</w:t>
      </w:r>
      <w:r>
        <w:rPr>
          <w:b/>
          <w:spacing w:val="46"/>
          <w:sz w:val="23"/>
        </w:rPr>
        <w:t xml:space="preserve"> </w:t>
      </w:r>
      <w:r>
        <w:rPr>
          <w:b/>
          <w:sz w:val="23"/>
        </w:rPr>
        <w:t>ПРОФИЛЮ</w:t>
      </w:r>
      <w:r>
        <w:rPr>
          <w:b/>
          <w:spacing w:val="51"/>
          <w:sz w:val="23"/>
        </w:rPr>
        <w:t xml:space="preserve"> </w:t>
      </w:r>
      <w:r>
        <w:rPr>
          <w:b/>
          <w:sz w:val="23"/>
        </w:rPr>
        <w:t>СПЕЦИАЛЬНОСТИ)</w:t>
      </w:r>
      <w:r>
        <w:rPr>
          <w:b/>
          <w:spacing w:val="43"/>
          <w:sz w:val="23"/>
        </w:rPr>
        <w:t xml:space="preserve"> </w:t>
      </w:r>
      <w:r>
        <w:rPr>
          <w:b/>
          <w:sz w:val="23"/>
        </w:rPr>
        <w:t>по</w:t>
      </w:r>
      <w:r>
        <w:rPr>
          <w:b/>
          <w:spacing w:val="73"/>
          <w:sz w:val="23"/>
        </w:rPr>
        <w:t xml:space="preserve"> </w:t>
      </w:r>
      <w:r>
        <w:rPr>
          <w:b/>
          <w:sz w:val="23"/>
        </w:rPr>
        <w:t>профессиональному</w:t>
      </w:r>
      <w:r>
        <w:rPr>
          <w:b/>
          <w:spacing w:val="48"/>
          <w:sz w:val="23"/>
        </w:rPr>
        <w:t xml:space="preserve"> </w:t>
      </w:r>
      <w:r>
        <w:rPr>
          <w:b/>
          <w:spacing w:val="-2"/>
          <w:sz w:val="23"/>
        </w:rPr>
        <w:t>модулю</w:t>
      </w:r>
    </w:p>
    <w:p w14:paraId="3FAC94D4">
      <w:pPr>
        <w:pStyle w:val="2"/>
        <w:spacing w:before="21" w:line="242" w:lineRule="auto"/>
        <w:ind w:left="2" w:right="152"/>
      </w:pPr>
      <w:r>
        <w:t>ПП.01.01</w:t>
      </w:r>
      <w:r>
        <w:rPr>
          <w:spacing w:val="-11"/>
        </w:rPr>
        <w:t xml:space="preserve"> </w:t>
      </w:r>
      <w:r>
        <w:t>РАЗРАБОТКА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ТЕСТИРОВАНИЕ</w:t>
      </w:r>
      <w:r>
        <w:rPr>
          <w:spacing w:val="-8"/>
        </w:rPr>
        <w:t xml:space="preserve"> </w:t>
      </w:r>
      <w:r>
        <w:t>ПРОГРАММНЫХ</w:t>
      </w:r>
      <w:r>
        <w:rPr>
          <w:spacing w:val="-9"/>
        </w:rPr>
        <w:t xml:space="preserve"> </w:t>
      </w:r>
      <w:r>
        <w:t>РЕШЕНИЙ ДЛЯ КОМПЬЮТЕРНЫХ СИСТЕМ</w:t>
      </w:r>
    </w:p>
    <w:p w14:paraId="484F86D7">
      <w:pPr>
        <w:pStyle w:val="4"/>
        <w:spacing w:before="1"/>
        <w:ind w:left="-1" w:right="151"/>
        <w:jc w:val="center"/>
      </w:pPr>
      <w:r>
        <w:t>в</w:t>
      </w:r>
      <w:r>
        <w:rPr>
          <w:spacing w:val="24"/>
        </w:rPr>
        <w:t xml:space="preserve"> </w:t>
      </w:r>
      <w:r>
        <w:t>условиях</w:t>
      </w:r>
      <w:r>
        <w:rPr>
          <w:spacing w:val="28"/>
        </w:rPr>
        <w:t xml:space="preserve"> </w:t>
      </w:r>
      <w:r>
        <w:t>предприятия</w:t>
      </w:r>
      <w:r>
        <w:rPr>
          <w:spacing w:val="36"/>
        </w:rPr>
        <w:t xml:space="preserve"> </w:t>
      </w:r>
      <w:r>
        <w:rPr>
          <w:spacing w:val="-2"/>
        </w:rPr>
        <w:t>(организации)</w:t>
      </w:r>
    </w:p>
    <w:p w14:paraId="4293C25F">
      <w:pPr>
        <w:pStyle w:val="10"/>
        <w:rPr>
          <w:b/>
          <w:sz w:val="20"/>
        </w:rPr>
      </w:pPr>
    </w:p>
    <w:p w14:paraId="35388E51">
      <w:pPr>
        <w:pStyle w:val="10"/>
        <w:spacing w:before="108"/>
        <w:jc w:val="center"/>
        <w:rPr>
          <w:rFonts w:hint="default"/>
          <w:b/>
          <w:sz w:val="24"/>
          <w:szCs w:val="32"/>
          <w:u w:val="single"/>
          <w:lang w:val="ru-RU"/>
        </w:rPr>
      </w:pPr>
      <w:r>
        <w:rPr>
          <w:rFonts w:hint="default"/>
          <w:b/>
          <w:sz w:val="24"/>
          <w:szCs w:val="32"/>
          <w:u w:val="single"/>
          <w:lang w:val="ru-RU"/>
        </w:rPr>
        <w:t xml:space="preserve"> </w:t>
      </w:r>
      <w:r>
        <w:rPr>
          <w:b/>
          <w:sz w:val="24"/>
          <w:szCs w:val="32"/>
          <w:u w:val="single"/>
          <w:lang w:val="ru-RU"/>
        </w:rPr>
        <w:t>ООО</w:t>
      </w:r>
      <w:r>
        <w:rPr>
          <w:rFonts w:hint="default"/>
          <w:b/>
          <w:sz w:val="24"/>
          <w:szCs w:val="32"/>
          <w:u w:val="single"/>
          <w:lang w:val="ru-RU"/>
        </w:rPr>
        <w:t xml:space="preserve"> «БМТК»</w:t>
      </w:r>
    </w:p>
    <w:p w14:paraId="5291CA84">
      <w:pPr>
        <w:spacing w:before="0"/>
        <w:ind w:left="-1" w:right="146" w:firstLine="0"/>
        <w:jc w:val="center"/>
        <w:rPr>
          <w:b/>
          <w:i/>
          <w:position w:val="1"/>
          <w:sz w:val="16"/>
        </w:rPr>
      </w:pPr>
      <w:r>
        <w:rPr>
          <w:b/>
          <w:spacing w:val="-2"/>
          <w:sz w:val="16"/>
        </w:rPr>
        <w:t>(</w:t>
      </w:r>
      <w:r>
        <w:rPr>
          <w:b/>
          <w:i/>
          <w:spacing w:val="-2"/>
          <w:position w:val="1"/>
          <w:sz w:val="16"/>
        </w:rPr>
        <w:t>наименование</w:t>
      </w:r>
      <w:r>
        <w:rPr>
          <w:b/>
          <w:i/>
          <w:spacing w:val="12"/>
          <w:position w:val="1"/>
          <w:sz w:val="16"/>
        </w:rPr>
        <w:t xml:space="preserve"> </w:t>
      </w:r>
      <w:r>
        <w:rPr>
          <w:b/>
          <w:i/>
          <w:spacing w:val="-2"/>
          <w:position w:val="1"/>
          <w:sz w:val="16"/>
        </w:rPr>
        <w:t>организации)</w:t>
      </w:r>
    </w:p>
    <w:p w14:paraId="2228A037">
      <w:pPr>
        <w:pStyle w:val="4"/>
        <w:spacing w:before="93" w:line="247" w:lineRule="auto"/>
        <w:ind w:left="4569" w:right="1522" w:hanging="944"/>
      </w:pPr>
      <w:r>
        <w:rPr>
          <w:w w:val="105"/>
        </w:rPr>
        <w:t>Студента</w:t>
      </w:r>
      <w:r>
        <w:rPr>
          <w:spacing w:val="-15"/>
          <w:w w:val="105"/>
        </w:rPr>
        <w:t xml:space="preserve"> </w:t>
      </w:r>
      <w:r>
        <w:rPr>
          <w:w w:val="105"/>
          <w:u w:val="single"/>
        </w:rPr>
        <w:t>3</w:t>
      </w:r>
      <w:r>
        <w:rPr>
          <w:spacing w:val="-16"/>
          <w:w w:val="105"/>
          <w:u w:val="single"/>
        </w:rPr>
        <w:t xml:space="preserve"> </w:t>
      </w:r>
      <w:r>
        <w:rPr>
          <w:w w:val="105"/>
        </w:rPr>
        <w:t>курса</w:t>
      </w:r>
      <w:r>
        <w:rPr>
          <w:spacing w:val="-15"/>
          <w:w w:val="105"/>
        </w:rPr>
        <w:t xml:space="preserve"> </w:t>
      </w:r>
      <w:r>
        <w:rPr>
          <w:w w:val="105"/>
        </w:rPr>
        <w:t>группы</w:t>
      </w:r>
      <w:r>
        <w:rPr>
          <w:spacing w:val="-10"/>
          <w:w w:val="105"/>
        </w:rPr>
        <w:t xml:space="preserve"> </w:t>
      </w:r>
      <w:r>
        <w:rPr>
          <w:w w:val="105"/>
          <w:u w:val="single"/>
        </w:rPr>
        <w:t>ИП-31</w:t>
      </w:r>
      <w:r>
        <w:rPr>
          <w:w w:val="105"/>
        </w:rPr>
        <w:t xml:space="preserve"> </w:t>
      </w:r>
      <w:r>
        <w:rPr>
          <w:spacing w:val="-2"/>
          <w:w w:val="105"/>
        </w:rPr>
        <w:t>специальность</w:t>
      </w:r>
    </w:p>
    <w:p w14:paraId="15B2B257">
      <w:pPr>
        <w:spacing w:before="2"/>
        <w:ind w:left="2264" w:right="0" w:firstLine="0"/>
        <w:jc w:val="left"/>
        <w:rPr>
          <w:b/>
          <w:sz w:val="23"/>
        </w:rPr>
      </w:pPr>
      <w:r>
        <w:rPr>
          <w:b/>
          <w:sz w:val="23"/>
        </w:rPr>
        <w:t>09.02.07</w:t>
      </w:r>
      <w:r>
        <w:rPr>
          <w:b/>
          <w:spacing w:val="39"/>
          <w:sz w:val="23"/>
        </w:rPr>
        <w:t xml:space="preserve"> </w:t>
      </w:r>
      <w:r>
        <w:rPr>
          <w:b/>
          <w:sz w:val="23"/>
        </w:rPr>
        <w:t>Информационные</w:t>
      </w:r>
      <w:r>
        <w:rPr>
          <w:b/>
          <w:spacing w:val="38"/>
          <w:sz w:val="23"/>
        </w:rPr>
        <w:t xml:space="preserve"> </w:t>
      </w:r>
      <w:r>
        <w:rPr>
          <w:b/>
          <w:sz w:val="23"/>
        </w:rPr>
        <w:t>системы</w:t>
      </w:r>
      <w:r>
        <w:rPr>
          <w:b/>
          <w:spacing w:val="36"/>
          <w:sz w:val="23"/>
        </w:rPr>
        <w:t xml:space="preserve"> </w:t>
      </w:r>
      <w:r>
        <w:rPr>
          <w:b/>
          <w:sz w:val="23"/>
        </w:rPr>
        <w:t>и</w:t>
      </w:r>
      <w:r>
        <w:rPr>
          <w:b/>
          <w:spacing w:val="34"/>
          <w:sz w:val="23"/>
        </w:rPr>
        <w:t xml:space="preserve"> </w:t>
      </w:r>
      <w:r>
        <w:rPr>
          <w:b/>
          <w:spacing w:val="-2"/>
          <w:sz w:val="23"/>
        </w:rPr>
        <w:t>программирование</w:t>
      </w:r>
    </w:p>
    <w:p w14:paraId="56E57209">
      <w:pPr>
        <w:pStyle w:val="10"/>
        <w:rPr>
          <w:b/>
          <w:sz w:val="20"/>
        </w:rPr>
      </w:pPr>
    </w:p>
    <w:p w14:paraId="3FAFB113">
      <w:pPr>
        <w:pStyle w:val="10"/>
        <w:spacing w:before="6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1609725</wp:posOffset>
                </wp:positionH>
                <wp:positionV relativeFrom="paragraph">
                  <wp:posOffset>202565</wp:posOffset>
                </wp:positionV>
                <wp:extent cx="487362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3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3625">
                              <a:moveTo>
                                <a:pt x="0" y="0"/>
                              </a:moveTo>
                              <a:lnTo>
                                <a:pt x="4873597" y="0"/>
                              </a:lnTo>
                            </a:path>
                          </a:pathLst>
                        </a:custGeom>
                        <a:ln w="96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26.75pt;margin-top:15.95pt;height:0.1pt;width:383.75pt;mso-position-horizontal-relative:page;mso-wrap-distance-bottom:0pt;mso-wrap-distance-top:0pt;z-index:-251657216;mso-width-relative:page;mso-height-relative:page;" filled="f" stroked="t" coordsize="4873625,1" o:gfxdata="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oauTL2AAAAAoBAAAPAAAA&#10;AAAAAAEAIAAAACIAAABkcnMvZG93bnJldi54bWxQSwECFAAUAAAACACHTuJAmiGqaxUCAAB6BAAA&#10;DgAAAAAAAAABACAAAAAnAQAAZHJzL2Uyb0RvYy54bWxQSwUGAAAAAAYABgBZAQAArgUAAAAA&#10;" path="m0,0l4873597,0e">
                <v:fill on="f" focussize="0,0"/>
                <v:stroke weight="0.75968503937007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0F90775">
      <w:pPr>
        <w:spacing w:before="0"/>
        <w:ind w:left="554" w:right="0" w:firstLine="0"/>
        <w:jc w:val="center"/>
        <w:rPr>
          <w:b/>
          <w:sz w:val="16"/>
        </w:rPr>
      </w:pPr>
      <w:r>
        <w:rPr>
          <w:b/>
          <w:i/>
          <w:spacing w:val="-2"/>
          <w:position w:val="1"/>
          <w:sz w:val="16"/>
        </w:rPr>
        <w:t>(И.О.Фамилия</w:t>
      </w:r>
      <w:r>
        <w:rPr>
          <w:b/>
          <w:spacing w:val="-2"/>
          <w:sz w:val="16"/>
        </w:rPr>
        <w:t>)</w:t>
      </w:r>
    </w:p>
    <w:p w14:paraId="02BDE229">
      <w:pPr>
        <w:spacing w:before="86"/>
        <w:ind w:left="708" w:right="0" w:firstLine="0"/>
        <w:jc w:val="left"/>
        <w:rPr>
          <w:sz w:val="20"/>
        </w:rPr>
      </w:pPr>
      <w:r>
        <w:rPr>
          <w:spacing w:val="-2"/>
          <w:sz w:val="20"/>
        </w:rPr>
        <w:t>ЗАДАЧИ:</w:t>
      </w:r>
    </w:p>
    <w:p w14:paraId="1BE6F4C7">
      <w:pPr>
        <w:pStyle w:val="19"/>
        <w:numPr>
          <w:ilvl w:val="0"/>
          <w:numId w:val="1"/>
        </w:numPr>
        <w:tabs>
          <w:tab w:val="left" w:pos="887"/>
        </w:tabs>
        <w:spacing w:before="9" w:after="0" w:line="249" w:lineRule="auto"/>
        <w:ind w:left="708" w:right="724" w:firstLine="0"/>
        <w:jc w:val="left"/>
        <w:rPr>
          <w:sz w:val="23"/>
        </w:rPr>
      </w:pPr>
      <w:r>
        <w:rPr>
          <w:w w:val="105"/>
          <w:sz w:val="23"/>
        </w:rPr>
        <w:t>Ознакомление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с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базовой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организацией,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инструктаж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по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технике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безопасности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труда, противопожарной безопасности и охране окружающей среды</w:t>
      </w:r>
    </w:p>
    <w:p w14:paraId="51379E0B">
      <w:pPr>
        <w:pStyle w:val="19"/>
        <w:numPr>
          <w:ilvl w:val="0"/>
          <w:numId w:val="1"/>
        </w:numPr>
        <w:tabs>
          <w:tab w:val="left" w:pos="887"/>
        </w:tabs>
        <w:spacing w:before="0" w:after="0" w:line="262" w:lineRule="exact"/>
        <w:ind w:left="887" w:right="0" w:hanging="179"/>
        <w:jc w:val="left"/>
        <w:rPr>
          <w:sz w:val="23"/>
        </w:rPr>
      </w:pPr>
      <w:r>
        <w:rPr>
          <w:sz w:val="23"/>
        </w:rPr>
        <w:t>Установка</w:t>
      </w:r>
      <w:r>
        <w:rPr>
          <w:spacing w:val="27"/>
          <w:sz w:val="23"/>
        </w:rPr>
        <w:t xml:space="preserve"> </w:t>
      </w:r>
      <w:r>
        <w:rPr>
          <w:sz w:val="23"/>
        </w:rPr>
        <w:t>и</w:t>
      </w:r>
      <w:r>
        <w:rPr>
          <w:spacing w:val="28"/>
          <w:sz w:val="23"/>
        </w:rPr>
        <w:t xml:space="preserve"> </w:t>
      </w:r>
      <w:r>
        <w:rPr>
          <w:sz w:val="23"/>
        </w:rPr>
        <w:t>настройка</w:t>
      </w:r>
      <w:r>
        <w:rPr>
          <w:spacing w:val="28"/>
          <w:sz w:val="23"/>
        </w:rPr>
        <w:t xml:space="preserve"> </w:t>
      </w:r>
      <w:r>
        <w:rPr>
          <w:sz w:val="23"/>
        </w:rPr>
        <w:t>среды</w:t>
      </w:r>
      <w:r>
        <w:rPr>
          <w:spacing w:val="23"/>
          <w:sz w:val="23"/>
        </w:rPr>
        <w:t xml:space="preserve"> </w:t>
      </w:r>
      <w:r>
        <w:rPr>
          <w:spacing w:val="-2"/>
          <w:sz w:val="23"/>
        </w:rPr>
        <w:t>программирования</w:t>
      </w:r>
    </w:p>
    <w:p w14:paraId="6E3A1056">
      <w:pPr>
        <w:pStyle w:val="19"/>
        <w:numPr>
          <w:ilvl w:val="0"/>
          <w:numId w:val="1"/>
        </w:numPr>
        <w:tabs>
          <w:tab w:val="left" w:pos="887"/>
        </w:tabs>
        <w:spacing w:before="16" w:after="0" w:line="240" w:lineRule="auto"/>
        <w:ind w:left="887" w:right="0" w:hanging="179"/>
        <w:jc w:val="left"/>
        <w:rPr>
          <w:sz w:val="23"/>
        </w:rPr>
      </w:pPr>
      <w:r>
        <w:rPr>
          <w:sz w:val="23"/>
        </w:rPr>
        <w:t>Установка</w:t>
      </w:r>
      <w:r>
        <w:rPr>
          <w:spacing w:val="30"/>
          <w:sz w:val="23"/>
        </w:rPr>
        <w:t xml:space="preserve"> </w:t>
      </w:r>
      <w:r>
        <w:rPr>
          <w:sz w:val="23"/>
        </w:rPr>
        <w:t>и</w:t>
      </w:r>
      <w:r>
        <w:rPr>
          <w:spacing w:val="32"/>
          <w:sz w:val="23"/>
        </w:rPr>
        <w:t xml:space="preserve"> </w:t>
      </w:r>
      <w:r>
        <w:rPr>
          <w:sz w:val="23"/>
        </w:rPr>
        <w:t>настройка</w:t>
      </w:r>
      <w:r>
        <w:rPr>
          <w:spacing w:val="30"/>
          <w:sz w:val="23"/>
        </w:rPr>
        <w:t xml:space="preserve"> </w:t>
      </w:r>
      <w:r>
        <w:rPr>
          <w:sz w:val="23"/>
        </w:rPr>
        <w:t>системы</w:t>
      </w:r>
      <w:r>
        <w:rPr>
          <w:spacing w:val="26"/>
          <w:sz w:val="23"/>
        </w:rPr>
        <w:t xml:space="preserve"> </w:t>
      </w:r>
      <w:r>
        <w:rPr>
          <w:sz w:val="23"/>
        </w:rPr>
        <w:t>контроля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версий</w:t>
      </w:r>
    </w:p>
    <w:p w14:paraId="13A4EC1C">
      <w:pPr>
        <w:pStyle w:val="19"/>
        <w:numPr>
          <w:ilvl w:val="0"/>
          <w:numId w:val="1"/>
        </w:numPr>
        <w:tabs>
          <w:tab w:val="left" w:pos="887"/>
        </w:tabs>
        <w:spacing w:before="9" w:after="0" w:line="240" w:lineRule="auto"/>
        <w:ind w:left="887" w:right="0" w:hanging="179"/>
        <w:jc w:val="left"/>
        <w:rPr>
          <w:sz w:val="23"/>
        </w:rPr>
      </w:pPr>
      <w:r>
        <w:rPr>
          <w:sz w:val="23"/>
        </w:rPr>
        <w:t>Разработка</w:t>
      </w:r>
      <w:r>
        <w:rPr>
          <w:spacing w:val="33"/>
          <w:sz w:val="23"/>
        </w:rPr>
        <w:t xml:space="preserve"> </w:t>
      </w:r>
      <w:r>
        <w:rPr>
          <w:sz w:val="23"/>
        </w:rPr>
        <w:t>модуля</w:t>
      </w:r>
      <w:r>
        <w:rPr>
          <w:spacing w:val="30"/>
          <w:sz w:val="23"/>
        </w:rPr>
        <w:t xml:space="preserve"> </w:t>
      </w:r>
      <w:r>
        <w:rPr>
          <w:sz w:val="23"/>
        </w:rPr>
        <w:t>с</w:t>
      </w:r>
      <w:r>
        <w:rPr>
          <w:spacing w:val="35"/>
          <w:sz w:val="23"/>
        </w:rPr>
        <w:t xml:space="preserve"> </w:t>
      </w:r>
      <w:r>
        <w:rPr>
          <w:sz w:val="23"/>
        </w:rPr>
        <w:t>использованием</w:t>
      </w:r>
      <w:r>
        <w:rPr>
          <w:spacing w:val="33"/>
          <w:sz w:val="23"/>
        </w:rPr>
        <w:t xml:space="preserve"> </w:t>
      </w:r>
      <w:r>
        <w:rPr>
          <w:sz w:val="23"/>
        </w:rPr>
        <w:t>текстовых</w:t>
      </w:r>
      <w:r>
        <w:rPr>
          <w:spacing w:val="37"/>
          <w:sz w:val="23"/>
        </w:rPr>
        <w:t xml:space="preserve"> </w:t>
      </w:r>
      <w:r>
        <w:rPr>
          <w:spacing w:val="-2"/>
          <w:sz w:val="23"/>
        </w:rPr>
        <w:t>компонентов</w:t>
      </w:r>
    </w:p>
    <w:p w14:paraId="77DDE35E">
      <w:pPr>
        <w:pStyle w:val="19"/>
        <w:numPr>
          <w:ilvl w:val="0"/>
          <w:numId w:val="1"/>
        </w:numPr>
        <w:tabs>
          <w:tab w:val="left" w:pos="887"/>
        </w:tabs>
        <w:spacing w:before="9" w:after="0" w:line="240" w:lineRule="auto"/>
        <w:ind w:left="887" w:right="0" w:hanging="179"/>
        <w:jc w:val="left"/>
        <w:rPr>
          <w:sz w:val="23"/>
        </w:rPr>
      </w:pPr>
      <w:r>
        <w:rPr>
          <w:spacing w:val="2"/>
          <w:sz w:val="23"/>
        </w:rPr>
        <w:t>Построение</w:t>
      </w:r>
      <w:r>
        <w:rPr>
          <w:spacing w:val="38"/>
          <w:sz w:val="23"/>
        </w:rPr>
        <w:t xml:space="preserve"> </w:t>
      </w:r>
      <w:r>
        <w:rPr>
          <w:spacing w:val="2"/>
          <w:sz w:val="23"/>
        </w:rPr>
        <w:t>событийно-управляемого</w:t>
      </w:r>
      <w:r>
        <w:rPr>
          <w:spacing w:val="40"/>
          <w:sz w:val="23"/>
        </w:rPr>
        <w:t xml:space="preserve"> </w:t>
      </w:r>
      <w:r>
        <w:rPr>
          <w:spacing w:val="-2"/>
          <w:sz w:val="23"/>
        </w:rPr>
        <w:t>интерфейса</w:t>
      </w:r>
    </w:p>
    <w:p w14:paraId="3FB56E92">
      <w:pPr>
        <w:pStyle w:val="19"/>
        <w:numPr>
          <w:ilvl w:val="0"/>
          <w:numId w:val="1"/>
        </w:numPr>
        <w:tabs>
          <w:tab w:val="left" w:pos="887"/>
        </w:tabs>
        <w:spacing w:before="17" w:after="0" w:line="240" w:lineRule="auto"/>
        <w:ind w:left="887" w:right="0" w:hanging="179"/>
        <w:jc w:val="left"/>
        <w:rPr>
          <w:sz w:val="23"/>
        </w:rPr>
      </w:pPr>
      <w:r>
        <w:rPr>
          <w:sz w:val="23"/>
        </w:rPr>
        <w:t>Создание</w:t>
      </w:r>
      <w:r>
        <w:rPr>
          <w:spacing w:val="41"/>
          <w:sz w:val="23"/>
        </w:rPr>
        <w:t xml:space="preserve"> </w:t>
      </w:r>
      <w:r>
        <w:rPr>
          <w:sz w:val="23"/>
        </w:rPr>
        <w:t>программного</w:t>
      </w:r>
      <w:r>
        <w:rPr>
          <w:spacing w:val="42"/>
          <w:sz w:val="23"/>
        </w:rPr>
        <w:t xml:space="preserve"> </w:t>
      </w:r>
      <w:r>
        <w:rPr>
          <w:sz w:val="23"/>
        </w:rPr>
        <w:t>кода</w:t>
      </w:r>
      <w:r>
        <w:rPr>
          <w:spacing w:val="41"/>
          <w:sz w:val="23"/>
        </w:rPr>
        <w:t xml:space="preserve"> </w:t>
      </w:r>
      <w:r>
        <w:rPr>
          <w:sz w:val="23"/>
        </w:rPr>
        <w:t>обработчиков</w:t>
      </w:r>
      <w:r>
        <w:rPr>
          <w:spacing w:val="41"/>
          <w:sz w:val="23"/>
        </w:rPr>
        <w:t xml:space="preserve"> </w:t>
      </w:r>
      <w:r>
        <w:rPr>
          <w:spacing w:val="-2"/>
          <w:sz w:val="23"/>
        </w:rPr>
        <w:t>событий</w:t>
      </w:r>
    </w:p>
    <w:p w14:paraId="7F0106C2">
      <w:pPr>
        <w:pStyle w:val="19"/>
        <w:numPr>
          <w:ilvl w:val="0"/>
          <w:numId w:val="1"/>
        </w:numPr>
        <w:tabs>
          <w:tab w:val="left" w:pos="887"/>
        </w:tabs>
        <w:spacing w:before="9" w:after="0" w:line="240" w:lineRule="auto"/>
        <w:ind w:left="887" w:right="0" w:hanging="179"/>
        <w:jc w:val="left"/>
        <w:rPr>
          <w:sz w:val="23"/>
        </w:rPr>
      </w:pPr>
      <w:r>
        <w:rPr>
          <w:sz w:val="23"/>
        </w:rPr>
        <w:t>Создание</w:t>
      </w:r>
      <w:r>
        <w:rPr>
          <w:spacing w:val="45"/>
          <w:sz w:val="23"/>
        </w:rPr>
        <w:t xml:space="preserve"> </w:t>
      </w:r>
      <w:r>
        <w:rPr>
          <w:sz w:val="23"/>
        </w:rPr>
        <w:t>интерфейсов</w:t>
      </w:r>
      <w:r>
        <w:rPr>
          <w:spacing w:val="45"/>
          <w:sz w:val="23"/>
        </w:rPr>
        <w:t xml:space="preserve"> </w:t>
      </w:r>
      <w:r>
        <w:rPr>
          <w:sz w:val="23"/>
        </w:rPr>
        <w:t>посредством</w:t>
      </w:r>
      <w:r>
        <w:rPr>
          <w:spacing w:val="42"/>
          <w:sz w:val="23"/>
        </w:rPr>
        <w:t xml:space="preserve"> </w:t>
      </w:r>
      <w:r>
        <w:rPr>
          <w:sz w:val="23"/>
        </w:rPr>
        <w:t>визуального</w:t>
      </w:r>
      <w:r>
        <w:rPr>
          <w:spacing w:val="47"/>
          <w:sz w:val="23"/>
        </w:rPr>
        <w:t xml:space="preserve"> </w:t>
      </w:r>
      <w:r>
        <w:rPr>
          <w:spacing w:val="-2"/>
          <w:sz w:val="23"/>
        </w:rPr>
        <w:t>проектирования</w:t>
      </w:r>
    </w:p>
    <w:p w14:paraId="3E022666">
      <w:pPr>
        <w:pStyle w:val="19"/>
        <w:numPr>
          <w:ilvl w:val="0"/>
          <w:numId w:val="1"/>
        </w:numPr>
        <w:tabs>
          <w:tab w:val="left" w:pos="887"/>
        </w:tabs>
        <w:spacing w:before="9" w:after="0" w:line="240" w:lineRule="auto"/>
        <w:ind w:left="887" w:right="0" w:hanging="179"/>
        <w:jc w:val="left"/>
        <w:rPr>
          <w:sz w:val="23"/>
        </w:rPr>
      </w:pPr>
      <w:r>
        <w:rPr>
          <w:sz w:val="23"/>
        </w:rPr>
        <w:t>Разработка</w:t>
      </w:r>
      <w:r>
        <w:rPr>
          <w:spacing w:val="40"/>
          <w:sz w:val="23"/>
        </w:rPr>
        <w:t xml:space="preserve"> </w:t>
      </w:r>
      <w:r>
        <w:rPr>
          <w:sz w:val="23"/>
        </w:rPr>
        <w:t>обработчиков</w:t>
      </w:r>
      <w:r>
        <w:rPr>
          <w:spacing w:val="42"/>
          <w:sz w:val="23"/>
        </w:rPr>
        <w:t xml:space="preserve"> </w:t>
      </w:r>
      <w:r>
        <w:rPr>
          <w:sz w:val="23"/>
        </w:rPr>
        <w:t>событий</w:t>
      </w:r>
      <w:r>
        <w:rPr>
          <w:spacing w:val="43"/>
          <w:sz w:val="23"/>
        </w:rPr>
        <w:t xml:space="preserve"> </w:t>
      </w:r>
      <w:r>
        <w:rPr>
          <w:spacing w:val="-2"/>
          <w:sz w:val="23"/>
        </w:rPr>
        <w:t>клавиатуры</w:t>
      </w:r>
    </w:p>
    <w:p w14:paraId="2233E96A">
      <w:pPr>
        <w:pStyle w:val="19"/>
        <w:numPr>
          <w:ilvl w:val="0"/>
          <w:numId w:val="1"/>
        </w:numPr>
        <w:tabs>
          <w:tab w:val="left" w:pos="887"/>
        </w:tabs>
        <w:spacing w:before="17" w:after="0" w:line="240" w:lineRule="auto"/>
        <w:ind w:left="887" w:right="0" w:hanging="179"/>
        <w:jc w:val="left"/>
        <w:rPr>
          <w:sz w:val="23"/>
        </w:rPr>
      </w:pPr>
      <w:r>
        <w:rPr>
          <w:sz w:val="23"/>
        </w:rPr>
        <w:t>Связывание</w:t>
      </w:r>
      <w:r>
        <w:rPr>
          <w:spacing w:val="33"/>
          <w:sz w:val="23"/>
        </w:rPr>
        <w:t xml:space="preserve"> </w:t>
      </w:r>
      <w:r>
        <w:rPr>
          <w:sz w:val="23"/>
        </w:rPr>
        <w:t>обработчиков</w:t>
      </w:r>
      <w:r>
        <w:rPr>
          <w:spacing w:val="34"/>
          <w:sz w:val="23"/>
        </w:rPr>
        <w:t xml:space="preserve"> </w:t>
      </w:r>
      <w:r>
        <w:rPr>
          <w:sz w:val="23"/>
        </w:rPr>
        <w:t>событий</w:t>
      </w:r>
      <w:r>
        <w:rPr>
          <w:spacing w:val="34"/>
          <w:sz w:val="23"/>
        </w:rPr>
        <w:t xml:space="preserve"> </w:t>
      </w:r>
      <w:r>
        <w:rPr>
          <w:sz w:val="23"/>
        </w:rPr>
        <w:t>с</w:t>
      </w:r>
      <w:r>
        <w:rPr>
          <w:spacing w:val="34"/>
          <w:sz w:val="23"/>
        </w:rPr>
        <w:t xml:space="preserve"> </w:t>
      </w:r>
      <w:r>
        <w:rPr>
          <w:sz w:val="23"/>
        </w:rPr>
        <w:t>элементами</w:t>
      </w:r>
      <w:r>
        <w:rPr>
          <w:spacing w:val="34"/>
          <w:sz w:val="23"/>
        </w:rPr>
        <w:t xml:space="preserve"> </w:t>
      </w:r>
      <w:r>
        <w:rPr>
          <w:spacing w:val="-2"/>
          <w:sz w:val="23"/>
        </w:rPr>
        <w:t>интерфейса</w:t>
      </w:r>
    </w:p>
    <w:p w14:paraId="5FF26165">
      <w:pPr>
        <w:pStyle w:val="19"/>
        <w:numPr>
          <w:ilvl w:val="0"/>
          <w:numId w:val="1"/>
        </w:numPr>
        <w:tabs>
          <w:tab w:val="left" w:pos="1010"/>
        </w:tabs>
        <w:spacing w:before="9" w:after="0" w:line="240" w:lineRule="auto"/>
        <w:ind w:left="1010" w:right="0" w:hanging="302"/>
        <w:jc w:val="left"/>
        <w:rPr>
          <w:sz w:val="23"/>
        </w:rPr>
      </w:pPr>
      <w:r>
        <w:rPr>
          <w:sz w:val="23"/>
        </w:rPr>
        <w:t>Разработка</w:t>
      </w:r>
      <w:r>
        <w:rPr>
          <w:spacing w:val="43"/>
          <w:sz w:val="23"/>
        </w:rPr>
        <w:t xml:space="preserve"> </w:t>
      </w:r>
      <w:r>
        <w:rPr>
          <w:sz w:val="23"/>
        </w:rPr>
        <w:t>модуля</w:t>
      </w:r>
      <w:r>
        <w:rPr>
          <w:spacing w:val="38"/>
          <w:sz w:val="23"/>
        </w:rPr>
        <w:t xml:space="preserve"> </w:t>
      </w:r>
      <w:r>
        <w:rPr>
          <w:sz w:val="23"/>
        </w:rPr>
        <w:t>многооконного</w:t>
      </w:r>
      <w:r>
        <w:rPr>
          <w:spacing w:val="47"/>
          <w:sz w:val="23"/>
        </w:rPr>
        <w:t xml:space="preserve"> </w:t>
      </w:r>
      <w:r>
        <w:rPr>
          <w:spacing w:val="-2"/>
          <w:sz w:val="23"/>
        </w:rPr>
        <w:t>интерфейса</w:t>
      </w:r>
    </w:p>
    <w:p w14:paraId="5AA2D0B9">
      <w:pPr>
        <w:pStyle w:val="19"/>
        <w:numPr>
          <w:ilvl w:val="0"/>
          <w:numId w:val="1"/>
        </w:numPr>
        <w:tabs>
          <w:tab w:val="left" w:pos="1010"/>
        </w:tabs>
        <w:spacing w:before="9" w:after="0" w:line="240" w:lineRule="auto"/>
        <w:ind w:left="1010" w:right="0" w:hanging="302"/>
        <w:jc w:val="left"/>
        <w:rPr>
          <w:sz w:val="23"/>
        </w:rPr>
      </w:pPr>
      <w:r>
        <w:rPr>
          <w:sz w:val="23"/>
        </w:rPr>
        <w:t>Разработка</w:t>
      </w:r>
      <w:r>
        <w:rPr>
          <w:spacing w:val="42"/>
          <w:sz w:val="23"/>
        </w:rPr>
        <w:t xml:space="preserve"> </w:t>
      </w:r>
      <w:r>
        <w:rPr>
          <w:sz w:val="23"/>
        </w:rPr>
        <w:t>модуля</w:t>
      </w:r>
      <w:r>
        <w:rPr>
          <w:spacing w:val="38"/>
          <w:sz w:val="23"/>
        </w:rPr>
        <w:t xml:space="preserve"> </w:t>
      </w:r>
      <w:r>
        <w:rPr>
          <w:sz w:val="23"/>
        </w:rPr>
        <w:t>отображения</w:t>
      </w:r>
      <w:r>
        <w:rPr>
          <w:spacing w:val="38"/>
          <w:sz w:val="23"/>
        </w:rPr>
        <w:t xml:space="preserve"> </w:t>
      </w:r>
      <w:r>
        <w:rPr>
          <w:spacing w:val="-2"/>
          <w:sz w:val="23"/>
        </w:rPr>
        <w:t>анимации</w:t>
      </w:r>
    </w:p>
    <w:p w14:paraId="4BB2B6CC">
      <w:pPr>
        <w:pStyle w:val="19"/>
        <w:numPr>
          <w:ilvl w:val="0"/>
          <w:numId w:val="1"/>
        </w:numPr>
        <w:tabs>
          <w:tab w:val="left" w:pos="1010"/>
        </w:tabs>
        <w:spacing w:before="16" w:after="0" w:line="240" w:lineRule="auto"/>
        <w:ind w:left="1010" w:right="0" w:hanging="302"/>
        <w:jc w:val="left"/>
        <w:rPr>
          <w:sz w:val="23"/>
        </w:rPr>
      </w:pPr>
      <w:r>
        <w:rPr>
          <w:sz w:val="23"/>
        </w:rPr>
        <w:t>Разработка</w:t>
      </w:r>
      <w:r>
        <w:rPr>
          <w:spacing w:val="39"/>
          <w:sz w:val="23"/>
        </w:rPr>
        <w:t xml:space="preserve"> </w:t>
      </w:r>
      <w:r>
        <w:rPr>
          <w:sz w:val="23"/>
        </w:rPr>
        <w:t>модуля</w:t>
      </w:r>
      <w:r>
        <w:rPr>
          <w:spacing w:val="34"/>
          <w:sz w:val="23"/>
        </w:rPr>
        <w:t xml:space="preserve"> </w:t>
      </w:r>
      <w:r>
        <w:rPr>
          <w:sz w:val="23"/>
        </w:rPr>
        <w:t>отображения</w:t>
      </w:r>
      <w:r>
        <w:rPr>
          <w:spacing w:val="34"/>
          <w:sz w:val="23"/>
        </w:rPr>
        <w:t xml:space="preserve"> </w:t>
      </w:r>
      <w:r>
        <w:rPr>
          <w:sz w:val="23"/>
        </w:rPr>
        <w:t>текстовых</w:t>
      </w:r>
      <w:r>
        <w:rPr>
          <w:spacing w:val="42"/>
          <w:sz w:val="23"/>
        </w:rPr>
        <w:t xml:space="preserve"> </w:t>
      </w:r>
      <w:r>
        <w:rPr>
          <w:spacing w:val="-2"/>
          <w:sz w:val="23"/>
        </w:rPr>
        <w:t>документов</w:t>
      </w:r>
    </w:p>
    <w:p w14:paraId="32EF88CC">
      <w:pPr>
        <w:pStyle w:val="19"/>
        <w:numPr>
          <w:ilvl w:val="0"/>
          <w:numId w:val="1"/>
        </w:numPr>
        <w:tabs>
          <w:tab w:val="left" w:pos="1009"/>
        </w:tabs>
        <w:spacing w:before="10" w:after="0" w:line="240" w:lineRule="auto"/>
        <w:ind w:left="1009" w:right="0" w:hanging="301"/>
        <w:jc w:val="left"/>
        <w:rPr>
          <w:sz w:val="23"/>
        </w:rPr>
      </w:pPr>
      <w:r>
        <w:rPr>
          <w:sz w:val="23"/>
        </w:rPr>
        <w:t>Разработка</w:t>
      </w:r>
      <w:r>
        <w:rPr>
          <w:spacing w:val="46"/>
          <w:sz w:val="23"/>
        </w:rPr>
        <w:t xml:space="preserve"> </w:t>
      </w:r>
      <w:r>
        <w:rPr>
          <w:sz w:val="23"/>
        </w:rPr>
        <w:t>модуля</w:t>
      </w:r>
      <w:r>
        <w:rPr>
          <w:spacing w:val="41"/>
          <w:sz w:val="23"/>
        </w:rPr>
        <w:t xml:space="preserve"> </w:t>
      </w:r>
      <w:r>
        <w:rPr>
          <w:sz w:val="23"/>
        </w:rPr>
        <w:t>воспроизведения</w:t>
      </w:r>
      <w:r>
        <w:rPr>
          <w:spacing w:val="41"/>
          <w:sz w:val="23"/>
        </w:rPr>
        <w:t xml:space="preserve"> </w:t>
      </w:r>
      <w:r>
        <w:rPr>
          <w:spacing w:val="-4"/>
          <w:sz w:val="23"/>
        </w:rPr>
        <w:t>аудио</w:t>
      </w:r>
    </w:p>
    <w:p w14:paraId="704FE0A6">
      <w:pPr>
        <w:pStyle w:val="19"/>
        <w:numPr>
          <w:ilvl w:val="0"/>
          <w:numId w:val="1"/>
        </w:numPr>
        <w:tabs>
          <w:tab w:val="left" w:pos="1010"/>
        </w:tabs>
        <w:spacing w:before="9" w:after="0" w:line="240" w:lineRule="auto"/>
        <w:ind w:left="1010" w:right="0" w:hanging="302"/>
        <w:jc w:val="left"/>
        <w:rPr>
          <w:sz w:val="23"/>
        </w:rPr>
      </w:pPr>
      <w:r>
        <w:rPr>
          <w:sz w:val="23"/>
        </w:rPr>
        <w:t>Создание</w:t>
      </w:r>
      <w:r>
        <w:rPr>
          <w:spacing w:val="29"/>
          <w:sz w:val="23"/>
        </w:rPr>
        <w:t xml:space="preserve"> </w:t>
      </w:r>
      <w:r>
        <w:rPr>
          <w:sz w:val="23"/>
        </w:rPr>
        <w:t>модуля</w:t>
      </w:r>
      <w:r>
        <w:rPr>
          <w:spacing w:val="23"/>
          <w:sz w:val="23"/>
        </w:rPr>
        <w:t xml:space="preserve"> </w:t>
      </w:r>
      <w:r>
        <w:rPr>
          <w:sz w:val="23"/>
        </w:rPr>
        <w:t>доступа</w:t>
      </w:r>
      <w:r>
        <w:rPr>
          <w:spacing w:val="30"/>
          <w:sz w:val="23"/>
        </w:rPr>
        <w:t xml:space="preserve"> </w:t>
      </w:r>
      <w:r>
        <w:rPr>
          <w:sz w:val="23"/>
        </w:rPr>
        <w:t>к</w:t>
      </w:r>
      <w:r>
        <w:rPr>
          <w:spacing w:val="25"/>
          <w:sz w:val="23"/>
        </w:rPr>
        <w:t xml:space="preserve"> </w:t>
      </w:r>
      <w:r>
        <w:rPr>
          <w:sz w:val="23"/>
        </w:rPr>
        <w:t>БД.</w:t>
      </w:r>
      <w:r>
        <w:rPr>
          <w:spacing w:val="23"/>
          <w:sz w:val="23"/>
        </w:rPr>
        <w:t xml:space="preserve"> </w:t>
      </w:r>
      <w:r>
        <w:rPr>
          <w:sz w:val="23"/>
        </w:rPr>
        <w:t>Создание</w:t>
      </w:r>
      <w:r>
        <w:rPr>
          <w:spacing w:val="29"/>
          <w:sz w:val="23"/>
        </w:rPr>
        <w:t xml:space="preserve"> </w:t>
      </w:r>
      <w:r>
        <w:rPr>
          <w:sz w:val="23"/>
        </w:rPr>
        <w:t>запросов</w:t>
      </w:r>
      <w:r>
        <w:rPr>
          <w:spacing w:val="30"/>
          <w:sz w:val="23"/>
        </w:rPr>
        <w:t xml:space="preserve"> </w:t>
      </w:r>
      <w:r>
        <w:rPr>
          <w:spacing w:val="-5"/>
          <w:sz w:val="23"/>
        </w:rPr>
        <w:t>БД.</w:t>
      </w:r>
    </w:p>
    <w:p w14:paraId="62352AE2">
      <w:pPr>
        <w:pStyle w:val="19"/>
        <w:numPr>
          <w:ilvl w:val="0"/>
          <w:numId w:val="1"/>
        </w:numPr>
        <w:tabs>
          <w:tab w:val="left" w:pos="1009"/>
        </w:tabs>
        <w:spacing w:before="17" w:after="0" w:line="240" w:lineRule="auto"/>
        <w:ind w:left="1009" w:right="0" w:hanging="301"/>
        <w:jc w:val="left"/>
        <w:rPr>
          <w:sz w:val="23"/>
        </w:rPr>
      </w:pPr>
      <w:r>
        <w:rPr>
          <w:sz w:val="23"/>
        </w:rPr>
        <w:t>Создание</w:t>
      </w:r>
      <w:r>
        <w:rPr>
          <w:spacing w:val="28"/>
          <w:sz w:val="23"/>
        </w:rPr>
        <w:t xml:space="preserve"> </w:t>
      </w:r>
      <w:r>
        <w:rPr>
          <w:sz w:val="23"/>
        </w:rPr>
        <w:t>модуля</w:t>
      </w:r>
      <w:r>
        <w:rPr>
          <w:spacing w:val="24"/>
          <w:sz w:val="23"/>
        </w:rPr>
        <w:t xml:space="preserve"> </w:t>
      </w:r>
      <w:r>
        <w:rPr>
          <w:sz w:val="23"/>
        </w:rPr>
        <w:t>вывода</w:t>
      </w:r>
      <w:r>
        <w:rPr>
          <w:spacing w:val="28"/>
          <w:sz w:val="23"/>
        </w:rPr>
        <w:t xml:space="preserve"> </w:t>
      </w:r>
      <w:r>
        <w:rPr>
          <w:sz w:val="23"/>
        </w:rPr>
        <w:t>информации</w:t>
      </w:r>
      <w:r>
        <w:rPr>
          <w:spacing w:val="29"/>
          <w:sz w:val="23"/>
        </w:rPr>
        <w:t xml:space="preserve"> </w:t>
      </w:r>
      <w:r>
        <w:rPr>
          <w:sz w:val="23"/>
        </w:rPr>
        <w:t>БД</w:t>
      </w:r>
      <w:r>
        <w:rPr>
          <w:spacing w:val="31"/>
          <w:sz w:val="23"/>
        </w:rPr>
        <w:t xml:space="preserve"> </w:t>
      </w:r>
      <w:r>
        <w:rPr>
          <w:sz w:val="23"/>
        </w:rPr>
        <w:t>на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печать</w:t>
      </w:r>
    </w:p>
    <w:p w14:paraId="1A2C8046">
      <w:pPr>
        <w:pStyle w:val="19"/>
        <w:numPr>
          <w:ilvl w:val="0"/>
          <w:numId w:val="1"/>
        </w:numPr>
        <w:tabs>
          <w:tab w:val="left" w:pos="1009"/>
        </w:tabs>
        <w:spacing w:before="9" w:after="0" w:line="240" w:lineRule="auto"/>
        <w:ind w:left="1009" w:right="0" w:hanging="301"/>
        <w:jc w:val="left"/>
        <w:rPr>
          <w:sz w:val="23"/>
        </w:rPr>
      </w:pPr>
      <w:r>
        <w:rPr>
          <w:sz w:val="23"/>
        </w:rPr>
        <w:t>Создание</w:t>
      </w:r>
      <w:r>
        <w:rPr>
          <w:spacing w:val="29"/>
          <w:sz w:val="23"/>
        </w:rPr>
        <w:t xml:space="preserve"> </w:t>
      </w:r>
      <w:r>
        <w:rPr>
          <w:sz w:val="23"/>
        </w:rPr>
        <w:t>модуля</w:t>
      </w:r>
      <w:r>
        <w:rPr>
          <w:spacing w:val="23"/>
          <w:sz w:val="23"/>
        </w:rPr>
        <w:t xml:space="preserve"> </w:t>
      </w:r>
      <w:r>
        <w:rPr>
          <w:sz w:val="23"/>
        </w:rPr>
        <w:t>доступа</w:t>
      </w:r>
      <w:r>
        <w:rPr>
          <w:spacing w:val="30"/>
          <w:sz w:val="23"/>
        </w:rPr>
        <w:t xml:space="preserve"> </w:t>
      </w:r>
      <w:r>
        <w:rPr>
          <w:sz w:val="23"/>
        </w:rPr>
        <w:t>к</w:t>
      </w:r>
      <w:r>
        <w:rPr>
          <w:spacing w:val="25"/>
          <w:sz w:val="23"/>
        </w:rPr>
        <w:t xml:space="preserve"> </w:t>
      </w:r>
      <w:r>
        <w:rPr>
          <w:sz w:val="23"/>
        </w:rPr>
        <w:t>БД.</w:t>
      </w:r>
      <w:r>
        <w:rPr>
          <w:spacing w:val="23"/>
          <w:sz w:val="23"/>
        </w:rPr>
        <w:t xml:space="preserve"> </w:t>
      </w:r>
      <w:r>
        <w:rPr>
          <w:sz w:val="23"/>
        </w:rPr>
        <w:t>Создание</w:t>
      </w:r>
      <w:r>
        <w:rPr>
          <w:spacing w:val="29"/>
          <w:sz w:val="23"/>
        </w:rPr>
        <w:t xml:space="preserve"> </w:t>
      </w:r>
      <w:r>
        <w:rPr>
          <w:sz w:val="23"/>
        </w:rPr>
        <w:t>запросов</w:t>
      </w:r>
      <w:r>
        <w:rPr>
          <w:spacing w:val="30"/>
          <w:sz w:val="23"/>
        </w:rPr>
        <w:t xml:space="preserve"> </w:t>
      </w:r>
      <w:r>
        <w:rPr>
          <w:spacing w:val="-5"/>
          <w:sz w:val="23"/>
        </w:rPr>
        <w:t>БД.</w:t>
      </w:r>
    </w:p>
    <w:p w14:paraId="7A1C5BAE">
      <w:pPr>
        <w:pStyle w:val="19"/>
        <w:numPr>
          <w:ilvl w:val="0"/>
          <w:numId w:val="1"/>
        </w:numPr>
        <w:tabs>
          <w:tab w:val="left" w:pos="1009"/>
        </w:tabs>
        <w:spacing w:before="9" w:after="0" w:line="240" w:lineRule="auto"/>
        <w:ind w:left="1009" w:right="0" w:hanging="301"/>
        <w:jc w:val="left"/>
        <w:rPr>
          <w:sz w:val="23"/>
        </w:rPr>
      </w:pPr>
      <w:r>
        <w:rPr>
          <w:sz w:val="23"/>
        </w:rPr>
        <w:t>Создание</w:t>
      </w:r>
      <w:r>
        <w:rPr>
          <w:spacing w:val="28"/>
          <w:sz w:val="23"/>
        </w:rPr>
        <w:t xml:space="preserve"> </w:t>
      </w:r>
      <w:r>
        <w:rPr>
          <w:sz w:val="23"/>
        </w:rPr>
        <w:t>модуля</w:t>
      </w:r>
      <w:r>
        <w:rPr>
          <w:spacing w:val="22"/>
          <w:sz w:val="23"/>
        </w:rPr>
        <w:t xml:space="preserve"> </w:t>
      </w:r>
      <w:r>
        <w:rPr>
          <w:sz w:val="23"/>
        </w:rPr>
        <w:t>вывода</w:t>
      </w:r>
      <w:r>
        <w:rPr>
          <w:spacing w:val="28"/>
          <w:sz w:val="23"/>
        </w:rPr>
        <w:t xml:space="preserve"> </w:t>
      </w:r>
      <w:r>
        <w:rPr>
          <w:sz w:val="23"/>
        </w:rPr>
        <w:t>информации</w:t>
      </w:r>
      <w:r>
        <w:rPr>
          <w:spacing w:val="29"/>
          <w:sz w:val="23"/>
        </w:rPr>
        <w:t xml:space="preserve"> </w:t>
      </w:r>
      <w:r>
        <w:rPr>
          <w:sz w:val="23"/>
        </w:rPr>
        <w:t>БД</w:t>
      </w:r>
      <w:r>
        <w:rPr>
          <w:spacing w:val="29"/>
          <w:sz w:val="23"/>
        </w:rPr>
        <w:t xml:space="preserve"> </w:t>
      </w:r>
      <w:r>
        <w:rPr>
          <w:sz w:val="23"/>
        </w:rPr>
        <w:t>на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печать</w:t>
      </w:r>
    </w:p>
    <w:p w14:paraId="568E650B">
      <w:pPr>
        <w:pStyle w:val="19"/>
        <w:numPr>
          <w:ilvl w:val="0"/>
          <w:numId w:val="1"/>
        </w:numPr>
        <w:tabs>
          <w:tab w:val="left" w:pos="1010"/>
        </w:tabs>
        <w:spacing w:before="16" w:after="0" w:line="240" w:lineRule="auto"/>
        <w:ind w:left="1010" w:right="0" w:hanging="302"/>
        <w:jc w:val="left"/>
        <w:rPr>
          <w:sz w:val="23"/>
        </w:rPr>
      </w:pPr>
      <w:r>
        <w:rPr>
          <w:sz w:val="23"/>
        </w:rPr>
        <w:t>Произвести</w:t>
      </w:r>
      <w:r>
        <w:rPr>
          <w:spacing w:val="34"/>
          <w:sz w:val="23"/>
        </w:rPr>
        <w:t xml:space="preserve"> </w:t>
      </w:r>
      <w:r>
        <w:rPr>
          <w:sz w:val="23"/>
        </w:rPr>
        <w:t>отладку</w:t>
      </w:r>
      <w:r>
        <w:rPr>
          <w:spacing w:val="33"/>
          <w:sz w:val="23"/>
        </w:rPr>
        <w:t xml:space="preserve"> </w:t>
      </w:r>
      <w:r>
        <w:rPr>
          <w:sz w:val="23"/>
        </w:rPr>
        <w:t>и</w:t>
      </w:r>
      <w:r>
        <w:rPr>
          <w:spacing w:val="31"/>
          <w:sz w:val="23"/>
        </w:rPr>
        <w:t xml:space="preserve"> </w:t>
      </w:r>
      <w:r>
        <w:rPr>
          <w:sz w:val="23"/>
        </w:rPr>
        <w:t>оптимизацию</w:t>
      </w:r>
      <w:r>
        <w:rPr>
          <w:spacing w:val="31"/>
          <w:sz w:val="23"/>
        </w:rPr>
        <w:t xml:space="preserve"> </w:t>
      </w:r>
      <w:r>
        <w:rPr>
          <w:spacing w:val="-2"/>
          <w:sz w:val="23"/>
        </w:rPr>
        <w:t>модулей</w:t>
      </w:r>
    </w:p>
    <w:p w14:paraId="4938E8A0">
      <w:pPr>
        <w:pStyle w:val="19"/>
        <w:numPr>
          <w:ilvl w:val="0"/>
          <w:numId w:val="1"/>
        </w:numPr>
        <w:tabs>
          <w:tab w:val="left" w:pos="1009"/>
        </w:tabs>
        <w:spacing w:before="10" w:after="0" w:line="240" w:lineRule="auto"/>
        <w:ind w:left="1009" w:right="0" w:hanging="301"/>
        <w:jc w:val="left"/>
        <w:rPr>
          <w:sz w:val="23"/>
        </w:rPr>
      </w:pPr>
      <w:r>
        <w:rPr>
          <w:sz w:val="23"/>
        </w:rPr>
        <w:t>Разработка</w:t>
      </w:r>
      <w:r>
        <w:rPr>
          <w:spacing w:val="37"/>
          <w:sz w:val="23"/>
        </w:rPr>
        <w:t xml:space="preserve"> </w:t>
      </w:r>
      <w:r>
        <w:rPr>
          <w:spacing w:val="-2"/>
          <w:sz w:val="23"/>
        </w:rPr>
        <w:t>тестов.</w:t>
      </w:r>
    </w:p>
    <w:p w14:paraId="7E1D9A52">
      <w:pPr>
        <w:pStyle w:val="19"/>
        <w:numPr>
          <w:ilvl w:val="0"/>
          <w:numId w:val="1"/>
        </w:numPr>
        <w:tabs>
          <w:tab w:val="left" w:pos="1009"/>
        </w:tabs>
        <w:spacing w:before="9" w:after="0" w:line="240" w:lineRule="auto"/>
        <w:ind w:left="1009" w:right="0" w:hanging="301"/>
        <w:jc w:val="left"/>
        <w:rPr>
          <w:sz w:val="23"/>
        </w:rPr>
      </w:pPr>
      <w:r>
        <w:rPr>
          <w:sz w:val="23"/>
        </w:rPr>
        <w:t>Отладка</w:t>
      </w:r>
      <w:r>
        <w:rPr>
          <w:spacing w:val="27"/>
          <w:sz w:val="23"/>
        </w:rPr>
        <w:t xml:space="preserve"> </w:t>
      </w:r>
      <w:r>
        <w:rPr>
          <w:sz w:val="23"/>
        </w:rPr>
        <w:t>и</w:t>
      </w:r>
      <w:r>
        <w:rPr>
          <w:spacing w:val="29"/>
          <w:sz w:val="23"/>
        </w:rPr>
        <w:t xml:space="preserve"> </w:t>
      </w:r>
      <w:r>
        <w:rPr>
          <w:sz w:val="23"/>
        </w:rPr>
        <w:t>тестирование</w:t>
      </w:r>
      <w:r>
        <w:rPr>
          <w:spacing w:val="29"/>
          <w:sz w:val="23"/>
        </w:rPr>
        <w:t xml:space="preserve"> </w:t>
      </w:r>
      <w:r>
        <w:rPr>
          <w:sz w:val="23"/>
        </w:rPr>
        <w:t>программы</w:t>
      </w:r>
      <w:r>
        <w:rPr>
          <w:spacing w:val="23"/>
          <w:sz w:val="23"/>
        </w:rPr>
        <w:t xml:space="preserve"> </w:t>
      </w:r>
      <w:r>
        <w:rPr>
          <w:sz w:val="23"/>
        </w:rPr>
        <w:t>на</w:t>
      </w:r>
      <w:r>
        <w:rPr>
          <w:spacing w:val="29"/>
          <w:sz w:val="23"/>
        </w:rPr>
        <w:t xml:space="preserve"> </w:t>
      </w:r>
      <w:r>
        <w:rPr>
          <w:sz w:val="23"/>
        </w:rPr>
        <w:t>уровне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модуля.</w:t>
      </w:r>
    </w:p>
    <w:p w14:paraId="7B5F2258">
      <w:pPr>
        <w:pStyle w:val="19"/>
        <w:numPr>
          <w:ilvl w:val="0"/>
          <w:numId w:val="1"/>
        </w:numPr>
        <w:tabs>
          <w:tab w:val="left" w:pos="1009"/>
        </w:tabs>
        <w:spacing w:before="17" w:after="0" w:line="240" w:lineRule="auto"/>
        <w:ind w:left="1009" w:right="0" w:hanging="301"/>
        <w:jc w:val="left"/>
        <w:rPr>
          <w:sz w:val="23"/>
        </w:rPr>
      </w:pPr>
      <w:r>
        <w:rPr>
          <w:sz w:val="23"/>
        </w:rPr>
        <w:t>Анализ</w:t>
      </w:r>
      <w:r>
        <w:rPr>
          <w:spacing w:val="31"/>
          <w:sz w:val="23"/>
        </w:rPr>
        <w:t xml:space="preserve"> </w:t>
      </w:r>
      <w:r>
        <w:rPr>
          <w:sz w:val="23"/>
        </w:rPr>
        <w:t>результатов</w:t>
      </w:r>
      <w:r>
        <w:rPr>
          <w:spacing w:val="36"/>
          <w:sz w:val="23"/>
        </w:rPr>
        <w:t xml:space="preserve"> </w:t>
      </w:r>
      <w:r>
        <w:rPr>
          <w:spacing w:val="-2"/>
          <w:sz w:val="23"/>
        </w:rPr>
        <w:t>тестирования</w:t>
      </w:r>
    </w:p>
    <w:p w14:paraId="4126434F">
      <w:pPr>
        <w:pStyle w:val="19"/>
        <w:spacing w:after="0" w:line="240" w:lineRule="auto"/>
        <w:jc w:val="left"/>
        <w:rPr>
          <w:sz w:val="23"/>
        </w:rPr>
        <w:sectPr>
          <w:type w:val="continuous"/>
          <w:pgSz w:w="11910" w:h="16850"/>
          <w:pgMar w:top="1060" w:right="708" w:bottom="280" w:left="992" w:header="720" w:footer="720" w:gutter="0"/>
          <w:cols w:space="720" w:num="1"/>
        </w:sectPr>
      </w:pPr>
    </w:p>
    <w:p w14:paraId="0A88036A">
      <w:pPr>
        <w:spacing w:before="78" w:line="252" w:lineRule="auto"/>
        <w:ind w:left="1890" w:right="1283" w:hanging="57"/>
        <w:jc w:val="center"/>
        <w:rPr>
          <w:sz w:val="23"/>
        </w:rPr>
      </w:pPr>
      <w:r>
        <w:rPr>
          <w:w w:val="105"/>
          <w:sz w:val="23"/>
        </w:rPr>
        <w:t xml:space="preserve">МИНИСТЕРСТВО ОБРАЗОВАНИЯ САРАТОВСКОЙ ОБЛАСТИ ГОСУДАРСТВЕННОЕ АВТОНОМНОЕ ПРОФЕССИОНАЛЬНЫЕ </w:t>
      </w:r>
      <w:r>
        <w:rPr>
          <w:sz w:val="23"/>
        </w:rPr>
        <w:t>ОБРАЗОВАТЕЛЬНОЕ</w:t>
      </w:r>
      <w:r>
        <w:rPr>
          <w:spacing w:val="40"/>
          <w:sz w:val="23"/>
        </w:rPr>
        <w:t xml:space="preserve"> </w:t>
      </w:r>
      <w:r>
        <w:rPr>
          <w:sz w:val="23"/>
        </w:rPr>
        <w:t>УЧРЕЖДЕНИЕ</w:t>
      </w:r>
      <w:r>
        <w:rPr>
          <w:spacing w:val="40"/>
          <w:sz w:val="23"/>
        </w:rPr>
        <w:t xml:space="preserve"> </w:t>
      </w:r>
      <w:r>
        <w:rPr>
          <w:sz w:val="23"/>
        </w:rPr>
        <w:t>САРАТОВСКОЙ</w:t>
      </w:r>
      <w:r>
        <w:rPr>
          <w:spacing w:val="40"/>
          <w:sz w:val="23"/>
        </w:rPr>
        <w:t xml:space="preserve"> </w:t>
      </w:r>
      <w:r>
        <w:rPr>
          <w:sz w:val="23"/>
        </w:rPr>
        <w:t>ОБЛАСТИ</w:t>
      </w:r>
    </w:p>
    <w:p w14:paraId="35D47A41">
      <w:pPr>
        <w:spacing w:before="0" w:line="260" w:lineRule="exact"/>
        <w:ind w:left="542" w:right="0" w:firstLine="0"/>
        <w:jc w:val="center"/>
        <w:rPr>
          <w:sz w:val="23"/>
        </w:rPr>
      </w:pPr>
      <w:r>
        <w:rPr>
          <w:sz w:val="23"/>
        </w:rPr>
        <w:t>«БАЛАШОВСКИЙ</w:t>
      </w:r>
      <w:r>
        <w:rPr>
          <w:spacing w:val="61"/>
          <w:sz w:val="23"/>
        </w:rPr>
        <w:t xml:space="preserve"> </w:t>
      </w:r>
      <w:r>
        <w:rPr>
          <w:sz w:val="23"/>
        </w:rPr>
        <w:t>ТЕХНИКУМ</w:t>
      </w:r>
      <w:r>
        <w:rPr>
          <w:spacing w:val="55"/>
          <w:sz w:val="23"/>
        </w:rPr>
        <w:t xml:space="preserve"> </w:t>
      </w:r>
      <w:r>
        <w:rPr>
          <w:sz w:val="23"/>
        </w:rPr>
        <w:t>МЕХАНИЗАЦИИ</w:t>
      </w:r>
      <w:r>
        <w:rPr>
          <w:spacing w:val="62"/>
          <w:sz w:val="23"/>
        </w:rPr>
        <w:t xml:space="preserve"> </w:t>
      </w:r>
      <w:r>
        <w:rPr>
          <w:sz w:val="23"/>
        </w:rPr>
        <w:t>СЕЛЬСКОГО</w:t>
      </w:r>
      <w:r>
        <w:rPr>
          <w:spacing w:val="48"/>
          <w:sz w:val="23"/>
        </w:rPr>
        <w:t xml:space="preserve"> </w:t>
      </w:r>
      <w:r>
        <w:rPr>
          <w:spacing w:val="-2"/>
          <w:sz w:val="23"/>
        </w:rPr>
        <w:t>ХОЗЯЙСТВА»</w:t>
      </w:r>
    </w:p>
    <w:p w14:paraId="15273F24">
      <w:pPr>
        <w:pStyle w:val="10"/>
      </w:pPr>
    </w:p>
    <w:p w14:paraId="3828C151">
      <w:pPr>
        <w:pStyle w:val="10"/>
      </w:pPr>
    </w:p>
    <w:p w14:paraId="610236DC">
      <w:pPr>
        <w:pStyle w:val="10"/>
      </w:pPr>
    </w:p>
    <w:p w14:paraId="4BF04767">
      <w:pPr>
        <w:pStyle w:val="10"/>
      </w:pPr>
    </w:p>
    <w:p w14:paraId="7E4F2610">
      <w:pPr>
        <w:pStyle w:val="10"/>
      </w:pPr>
    </w:p>
    <w:p w14:paraId="33691FC9">
      <w:pPr>
        <w:pStyle w:val="10"/>
      </w:pPr>
    </w:p>
    <w:p w14:paraId="3D2109E6">
      <w:pPr>
        <w:pStyle w:val="10"/>
      </w:pPr>
    </w:p>
    <w:p w14:paraId="687163DC">
      <w:pPr>
        <w:pStyle w:val="10"/>
      </w:pPr>
    </w:p>
    <w:p w14:paraId="782868EB">
      <w:pPr>
        <w:pStyle w:val="10"/>
        <w:spacing w:before="121"/>
      </w:pPr>
    </w:p>
    <w:p w14:paraId="6A5FC10B">
      <w:pPr>
        <w:pStyle w:val="3"/>
        <w:spacing w:before="1"/>
        <w:ind w:left="547"/>
      </w:pPr>
      <w:r>
        <w:rPr>
          <w:spacing w:val="-2"/>
          <w:w w:val="105"/>
        </w:rPr>
        <w:t>ПОРТФОЛИО</w:t>
      </w:r>
    </w:p>
    <w:p w14:paraId="500517E7">
      <w:pPr>
        <w:spacing w:before="16" w:line="273" w:lineRule="auto"/>
        <w:ind w:left="2209" w:right="1646" w:firstLine="0"/>
        <w:jc w:val="center"/>
        <w:rPr>
          <w:b/>
          <w:sz w:val="23"/>
        </w:rPr>
      </w:pPr>
      <w:r>
        <w:rPr>
          <w:b/>
          <w:sz w:val="23"/>
        </w:rPr>
        <w:t>производственной практики (по профилю специальности)</w:t>
      </w:r>
      <w:r>
        <w:rPr>
          <w:b/>
          <w:spacing w:val="40"/>
          <w:w w:val="105"/>
          <w:sz w:val="23"/>
        </w:rPr>
        <w:t xml:space="preserve"> </w:t>
      </w:r>
      <w:r>
        <w:rPr>
          <w:b/>
          <w:w w:val="105"/>
          <w:sz w:val="23"/>
        </w:rPr>
        <w:t>по профессиональному модулю</w:t>
      </w:r>
    </w:p>
    <w:p w14:paraId="2BCBFDFD">
      <w:pPr>
        <w:pStyle w:val="2"/>
        <w:spacing w:line="306" w:lineRule="exact"/>
        <w:ind w:left="14" w:right="152"/>
      </w:pPr>
      <w:r>
        <w:t>ПП.01.01</w:t>
      </w:r>
      <w:r>
        <w:rPr>
          <w:spacing w:val="-16"/>
        </w:rPr>
        <w:t xml:space="preserve"> </w:t>
      </w:r>
      <w:r>
        <w:t>РАЗРАБОТКА</w:t>
      </w:r>
      <w:r>
        <w:rPr>
          <w:spacing w:val="-10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ТЕСТИРОВАНИЕ</w:t>
      </w:r>
      <w:r>
        <w:rPr>
          <w:spacing w:val="-10"/>
        </w:rPr>
        <w:t xml:space="preserve"> </w:t>
      </w:r>
      <w:r>
        <w:t>ПРОГРАММНЫХ</w:t>
      </w:r>
      <w:r>
        <w:rPr>
          <w:spacing w:val="-10"/>
        </w:rPr>
        <w:t xml:space="preserve"> </w:t>
      </w:r>
      <w:r>
        <w:rPr>
          <w:spacing w:val="-2"/>
        </w:rPr>
        <w:t>РЕШЕНИЙ</w:t>
      </w:r>
    </w:p>
    <w:p w14:paraId="455CCAA8">
      <w:pPr>
        <w:spacing w:before="2"/>
        <w:ind w:left="-1" w:right="136" w:firstLine="0"/>
        <w:jc w:val="center"/>
        <w:rPr>
          <w:b/>
          <w:sz w:val="28"/>
        </w:rPr>
      </w:pPr>
      <w:r>
        <w:rPr>
          <w:b/>
          <w:sz w:val="28"/>
        </w:rPr>
        <w:t>ДЛЯ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КОМПЬЮТЕРНЫХ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СИСТЕМ</w:t>
      </w:r>
    </w:p>
    <w:p w14:paraId="24361B22">
      <w:pPr>
        <w:pStyle w:val="10"/>
        <w:spacing w:before="281"/>
        <w:rPr>
          <w:b/>
          <w:sz w:val="28"/>
        </w:rPr>
      </w:pPr>
    </w:p>
    <w:p w14:paraId="4DAAE349">
      <w:pPr>
        <w:pStyle w:val="4"/>
        <w:ind w:left="551"/>
        <w:jc w:val="center"/>
      </w:pPr>
      <w:r>
        <w:t>в</w:t>
      </w:r>
      <w:r>
        <w:rPr>
          <w:spacing w:val="24"/>
        </w:rPr>
        <w:t xml:space="preserve"> </w:t>
      </w:r>
      <w:r>
        <w:t>условиях</w:t>
      </w:r>
      <w:r>
        <w:rPr>
          <w:spacing w:val="28"/>
        </w:rPr>
        <w:t xml:space="preserve"> </w:t>
      </w:r>
      <w:r>
        <w:t>предприятия</w:t>
      </w:r>
      <w:r>
        <w:rPr>
          <w:spacing w:val="36"/>
        </w:rPr>
        <w:t xml:space="preserve"> </w:t>
      </w:r>
      <w:r>
        <w:rPr>
          <w:spacing w:val="-2"/>
        </w:rPr>
        <w:t>(организации)</w:t>
      </w:r>
    </w:p>
    <w:p w14:paraId="75AAB97E">
      <w:pPr>
        <w:pStyle w:val="10"/>
        <w:spacing w:before="108"/>
        <w:jc w:val="center"/>
        <w:rPr>
          <w:b/>
          <w:sz w:val="20"/>
        </w:rPr>
      </w:pPr>
      <w:r>
        <w:rPr>
          <w:rFonts w:hint="default"/>
          <w:b/>
          <w:sz w:val="24"/>
          <w:szCs w:val="32"/>
          <w:u w:val="single"/>
          <w:lang w:val="ru-RU"/>
        </w:rPr>
        <w:t xml:space="preserve"> </w:t>
      </w:r>
      <w:r>
        <w:rPr>
          <w:b/>
          <w:sz w:val="24"/>
          <w:szCs w:val="32"/>
          <w:u w:val="single"/>
          <w:lang w:val="ru-RU"/>
        </w:rPr>
        <w:t>ООО</w:t>
      </w:r>
      <w:r>
        <w:rPr>
          <w:rFonts w:hint="default"/>
          <w:b/>
          <w:sz w:val="24"/>
          <w:szCs w:val="32"/>
          <w:u w:val="single"/>
          <w:lang w:val="ru-RU"/>
        </w:rPr>
        <w:t xml:space="preserve"> «БМТК»</w:t>
      </w:r>
    </w:p>
    <w:p w14:paraId="2C995949">
      <w:pPr>
        <w:spacing w:before="0"/>
        <w:ind w:left="493" w:right="0" w:firstLine="0"/>
        <w:jc w:val="center"/>
        <w:rPr>
          <w:b/>
          <w:i/>
          <w:position w:val="1"/>
          <w:sz w:val="16"/>
        </w:rPr>
      </w:pPr>
      <w:r>
        <w:rPr>
          <w:b/>
          <w:spacing w:val="-2"/>
          <w:sz w:val="16"/>
        </w:rPr>
        <w:t>(</w:t>
      </w:r>
      <w:r>
        <w:rPr>
          <w:b/>
          <w:i/>
          <w:spacing w:val="-2"/>
          <w:position w:val="1"/>
          <w:sz w:val="16"/>
        </w:rPr>
        <w:t>наименование</w:t>
      </w:r>
      <w:r>
        <w:rPr>
          <w:b/>
          <w:i/>
          <w:spacing w:val="13"/>
          <w:position w:val="1"/>
          <w:sz w:val="16"/>
        </w:rPr>
        <w:t xml:space="preserve"> </w:t>
      </w:r>
      <w:r>
        <w:rPr>
          <w:b/>
          <w:i/>
          <w:spacing w:val="-2"/>
          <w:position w:val="1"/>
          <w:sz w:val="16"/>
        </w:rPr>
        <w:t>организации</w:t>
      </w:r>
      <w:r>
        <w:rPr>
          <w:b/>
          <w:i/>
          <w:spacing w:val="9"/>
          <w:position w:val="1"/>
          <w:sz w:val="16"/>
        </w:rPr>
        <w:t xml:space="preserve"> </w:t>
      </w:r>
      <w:r>
        <w:rPr>
          <w:b/>
          <w:i/>
          <w:spacing w:val="-10"/>
          <w:position w:val="1"/>
          <w:sz w:val="16"/>
        </w:rPr>
        <w:t>)</w:t>
      </w:r>
    </w:p>
    <w:p w14:paraId="2754429C">
      <w:pPr>
        <w:pStyle w:val="10"/>
        <w:spacing w:before="175"/>
        <w:rPr>
          <w:b/>
          <w:i/>
          <w:sz w:val="16"/>
        </w:rPr>
      </w:pPr>
    </w:p>
    <w:p w14:paraId="690B1ECC">
      <w:pPr>
        <w:pStyle w:val="4"/>
        <w:ind w:left="-1" w:right="138"/>
        <w:jc w:val="center"/>
      </w:pPr>
      <w:r>
        <w:rPr>
          <w:w w:val="105"/>
        </w:rPr>
        <w:t>студента</w:t>
      </w:r>
      <w:r>
        <w:rPr>
          <w:spacing w:val="42"/>
          <w:w w:val="105"/>
        </w:rPr>
        <w:t xml:space="preserve"> </w:t>
      </w:r>
      <w:r>
        <w:rPr>
          <w:w w:val="105"/>
        </w:rPr>
        <w:t>III</w:t>
      </w:r>
      <w:r>
        <w:rPr>
          <w:spacing w:val="-10"/>
          <w:w w:val="105"/>
        </w:rPr>
        <w:t xml:space="preserve"> </w:t>
      </w:r>
      <w:r>
        <w:rPr>
          <w:w w:val="105"/>
        </w:rPr>
        <w:t>курса</w:t>
      </w:r>
      <w:r>
        <w:rPr>
          <w:spacing w:val="-8"/>
          <w:w w:val="105"/>
        </w:rPr>
        <w:t xml:space="preserve"> </w:t>
      </w:r>
      <w:r>
        <w:rPr>
          <w:w w:val="105"/>
        </w:rPr>
        <w:t>группы</w:t>
      </w:r>
      <w:r>
        <w:rPr>
          <w:spacing w:val="-10"/>
          <w:w w:val="105"/>
        </w:rPr>
        <w:t xml:space="preserve"> </w:t>
      </w:r>
      <w:r>
        <w:rPr>
          <w:w w:val="105"/>
        </w:rPr>
        <w:t>ИП-</w:t>
      </w:r>
      <w:r>
        <w:rPr>
          <w:spacing w:val="-5"/>
          <w:w w:val="105"/>
        </w:rPr>
        <w:t>31</w:t>
      </w:r>
    </w:p>
    <w:p w14:paraId="58D258A0">
      <w:pPr>
        <w:spacing w:before="16"/>
        <w:ind w:left="0" w:right="149" w:firstLine="0"/>
        <w:jc w:val="center"/>
        <w:rPr>
          <w:b/>
          <w:sz w:val="23"/>
        </w:rPr>
      </w:pPr>
      <w:r>
        <w:rPr>
          <w:b/>
          <w:sz w:val="23"/>
        </w:rPr>
        <w:t>специальность</w:t>
      </w:r>
      <w:r>
        <w:rPr>
          <w:b/>
          <w:spacing w:val="42"/>
          <w:sz w:val="23"/>
        </w:rPr>
        <w:t xml:space="preserve"> </w:t>
      </w:r>
      <w:r>
        <w:rPr>
          <w:b/>
          <w:sz w:val="23"/>
        </w:rPr>
        <w:t>09.02.07</w:t>
      </w:r>
      <w:r>
        <w:rPr>
          <w:b/>
          <w:spacing w:val="51"/>
          <w:sz w:val="23"/>
        </w:rPr>
        <w:t xml:space="preserve"> </w:t>
      </w:r>
      <w:r>
        <w:rPr>
          <w:b/>
          <w:sz w:val="23"/>
        </w:rPr>
        <w:t>Информационные</w:t>
      </w:r>
      <w:r>
        <w:rPr>
          <w:b/>
          <w:spacing w:val="42"/>
          <w:sz w:val="23"/>
        </w:rPr>
        <w:t xml:space="preserve"> </w:t>
      </w:r>
      <w:r>
        <w:rPr>
          <w:b/>
          <w:sz w:val="23"/>
        </w:rPr>
        <w:t>системы</w:t>
      </w:r>
      <w:r>
        <w:rPr>
          <w:b/>
          <w:spacing w:val="39"/>
          <w:sz w:val="23"/>
        </w:rPr>
        <w:t xml:space="preserve"> </w:t>
      </w:r>
      <w:r>
        <w:rPr>
          <w:b/>
          <w:sz w:val="23"/>
        </w:rPr>
        <w:t>и</w:t>
      </w:r>
      <w:r>
        <w:rPr>
          <w:b/>
          <w:spacing w:val="36"/>
          <w:sz w:val="23"/>
        </w:rPr>
        <w:t xml:space="preserve"> </w:t>
      </w:r>
      <w:r>
        <w:rPr>
          <w:b/>
          <w:spacing w:val="-2"/>
          <w:sz w:val="23"/>
        </w:rPr>
        <w:t>программирование</w:t>
      </w:r>
    </w:p>
    <w:p w14:paraId="0CB7E4E6">
      <w:pPr>
        <w:pStyle w:val="10"/>
        <w:rPr>
          <w:b/>
          <w:sz w:val="20"/>
        </w:rPr>
      </w:pPr>
    </w:p>
    <w:p w14:paraId="075C8364">
      <w:pPr>
        <w:pStyle w:val="10"/>
        <w:spacing w:before="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1111250</wp:posOffset>
                </wp:positionH>
                <wp:positionV relativeFrom="paragraph">
                  <wp:posOffset>197485</wp:posOffset>
                </wp:positionV>
                <wp:extent cx="586486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4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4860">
                              <a:moveTo>
                                <a:pt x="0" y="0"/>
                              </a:moveTo>
                              <a:lnTo>
                                <a:pt x="5864248" y="0"/>
                              </a:lnTo>
                            </a:path>
                          </a:pathLst>
                        </a:custGeom>
                        <a:ln w="96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87.5pt;margin-top:15.55pt;height:0.1pt;width:461.8pt;mso-position-horizontal-relative:page;mso-wrap-distance-bottom:0pt;mso-wrap-distance-top:0pt;z-index:-251656192;mso-width-relative:page;mso-height-relative:page;" filled="f" stroked="t" coordsize="5864860,1" o:gfxdata="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3VZf3WAAAACgEAAA8AAAAAAAAA&#10;AQAgAAAAIgAAAGRycy9kb3ducmV2LnhtbFBLAQIUABQAAAAIAIdO4kB2XU5cEwIAAHoEAAAOAAAA&#10;AAAAAAEAIAAAACUBAABkcnMvZTJvRG9jLnhtbFBLBQYAAAAABgAGAFkBAACqBQAAAAA=&#10;" path="m0,0l5864248,0e">
                <v:fill on="f" focussize="0,0"/>
                <v:stroke weight="0.75968503937007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987B57">
      <w:pPr>
        <w:pStyle w:val="10"/>
        <w:spacing w:before="81"/>
        <w:rPr>
          <w:b/>
          <w:sz w:val="16"/>
        </w:rPr>
      </w:pPr>
    </w:p>
    <w:p w14:paraId="4CCBFED8">
      <w:pPr>
        <w:spacing w:before="0"/>
        <w:ind w:left="554" w:right="0" w:firstLine="0"/>
        <w:jc w:val="center"/>
        <w:rPr>
          <w:b/>
          <w:sz w:val="16"/>
        </w:rPr>
      </w:pPr>
      <w:r>
        <w:rPr>
          <w:b/>
          <w:i/>
          <w:spacing w:val="-2"/>
          <w:position w:val="1"/>
          <w:sz w:val="16"/>
        </w:rPr>
        <w:t>(И.О.Фамилия</w:t>
      </w:r>
      <w:r>
        <w:rPr>
          <w:b/>
          <w:spacing w:val="-2"/>
          <w:sz w:val="16"/>
        </w:rPr>
        <w:t>)</w:t>
      </w:r>
    </w:p>
    <w:p w14:paraId="79C42610">
      <w:pPr>
        <w:pStyle w:val="10"/>
        <w:rPr>
          <w:b/>
          <w:sz w:val="16"/>
        </w:rPr>
      </w:pPr>
    </w:p>
    <w:p w14:paraId="1A59F5F5">
      <w:pPr>
        <w:pStyle w:val="10"/>
        <w:spacing w:before="16"/>
        <w:rPr>
          <w:b/>
          <w:sz w:val="16"/>
        </w:rPr>
      </w:pPr>
    </w:p>
    <w:p w14:paraId="7237EF9E">
      <w:pPr>
        <w:pStyle w:val="4"/>
        <w:ind w:left="552"/>
        <w:jc w:val="center"/>
      </w:pPr>
      <w:r>
        <w:rPr>
          <w:w w:val="105"/>
        </w:rPr>
        <w:t>период</w:t>
      </w:r>
      <w:r>
        <w:rPr>
          <w:spacing w:val="-11"/>
          <w:w w:val="105"/>
        </w:rPr>
        <w:t xml:space="preserve"> </w:t>
      </w:r>
      <w:r>
        <w:rPr>
          <w:w w:val="105"/>
        </w:rPr>
        <w:t>прохождения</w:t>
      </w:r>
      <w:r>
        <w:rPr>
          <w:spacing w:val="-11"/>
          <w:w w:val="105"/>
        </w:rPr>
        <w:t xml:space="preserve"> </w:t>
      </w:r>
      <w:r>
        <w:rPr>
          <w:w w:val="105"/>
        </w:rPr>
        <w:t>с</w:t>
      </w:r>
      <w:r>
        <w:rPr>
          <w:spacing w:val="-9"/>
          <w:w w:val="105"/>
        </w:rPr>
        <w:t xml:space="preserve"> </w:t>
      </w:r>
      <w:r>
        <w:rPr>
          <w:w w:val="105"/>
        </w:rPr>
        <w:t>25.05.2026</w:t>
      </w:r>
      <w:r>
        <w:rPr>
          <w:spacing w:val="-8"/>
          <w:w w:val="105"/>
        </w:rPr>
        <w:t xml:space="preserve"> </w:t>
      </w:r>
      <w:r>
        <w:rPr>
          <w:w w:val="105"/>
        </w:rPr>
        <w:t>по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20.06.2026</w:t>
      </w:r>
    </w:p>
    <w:p w14:paraId="34A77D84">
      <w:pPr>
        <w:pStyle w:val="4"/>
        <w:spacing w:after="0"/>
        <w:jc w:val="center"/>
        <w:sectPr>
          <w:pgSz w:w="11910" w:h="16850"/>
          <w:pgMar w:top="1060" w:right="708" w:bottom="280" w:left="992" w:header="720" w:footer="720" w:gutter="0"/>
          <w:cols w:space="720" w:num="1"/>
        </w:sectPr>
      </w:pPr>
    </w:p>
    <w:p w14:paraId="391D2A1C">
      <w:pPr>
        <w:spacing w:before="78" w:line="252" w:lineRule="auto"/>
        <w:ind w:left="1890" w:right="1283" w:firstLine="93"/>
        <w:jc w:val="both"/>
        <w:rPr>
          <w:sz w:val="23"/>
        </w:rPr>
      </w:pPr>
      <w:r>
        <w:rPr>
          <w:w w:val="105"/>
          <w:sz w:val="23"/>
        </w:rPr>
        <w:t xml:space="preserve">МИНИСТЕРСТВО ОБРАЗОВАНИЯ САРАТОВСКОЙ ОБЛАСТИ ГОСУДАРСТВЕННОЕ АВТОНОМНОЕ ПРОФЕССИОНАЛЬНОЕ </w:t>
      </w:r>
      <w:r>
        <w:rPr>
          <w:spacing w:val="2"/>
          <w:sz w:val="23"/>
        </w:rPr>
        <w:t>ОБРАЗОВАТЕЛЬНОЕ</w:t>
      </w:r>
      <w:r>
        <w:rPr>
          <w:spacing w:val="43"/>
          <w:sz w:val="23"/>
        </w:rPr>
        <w:t xml:space="preserve"> </w:t>
      </w:r>
      <w:r>
        <w:rPr>
          <w:spacing w:val="2"/>
          <w:sz w:val="23"/>
        </w:rPr>
        <w:t>УЧРЕЖДЕНИЕ</w:t>
      </w:r>
      <w:r>
        <w:rPr>
          <w:spacing w:val="43"/>
          <w:sz w:val="23"/>
        </w:rPr>
        <w:t xml:space="preserve"> </w:t>
      </w:r>
      <w:r>
        <w:rPr>
          <w:spacing w:val="2"/>
          <w:sz w:val="23"/>
        </w:rPr>
        <w:t>САРАТОВСКОЙ</w:t>
      </w:r>
      <w:r>
        <w:rPr>
          <w:spacing w:val="36"/>
          <w:sz w:val="23"/>
        </w:rPr>
        <w:t xml:space="preserve"> </w:t>
      </w:r>
      <w:r>
        <w:rPr>
          <w:spacing w:val="-2"/>
          <w:sz w:val="23"/>
        </w:rPr>
        <w:t>ОБЛАСТИ</w:t>
      </w:r>
    </w:p>
    <w:p w14:paraId="37E97C60">
      <w:pPr>
        <w:spacing w:before="0" w:line="260" w:lineRule="exact"/>
        <w:ind w:left="1162" w:right="0" w:firstLine="0"/>
        <w:jc w:val="both"/>
        <w:rPr>
          <w:sz w:val="23"/>
        </w:rPr>
      </w:pPr>
      <w:r>
        <w:rPr>
          <w:sz w:val="23"/>
        </w:rPr>
        <w:t>«БАЛАШОВСКИЙ</w:t>
      </w:r>
      <w:r>
        <w:rPr>
          <w:spacing w:val="61"/>
          <w:sz w:val="23"/>
        </w:rPr>
        <w:t xml:space="preserve"> </w:t>
      </w:r>
      <w:r>
        <w:rPr>
          <w:sz w:val="23"/>
        </w:rPr>
        <w:t>ТЕХНИКУМ</w:t>
      </w:r>
      <w:r>
        <w:rPr>
          <w:spacing w:val="55"/>
          <w:sz w:val="23"/>
        </w:rPr>
        <w:t xml:space="preserve"> </w:t>
      </w:r>
      <w:r>
        <w:rPr>
          <w:sz w:val="23"/>
        </w:rPr>
        <w:t>МЕХАНИЗАЦИИ</w:t>
      </w:r>
      <w:r>
        <w:rPr>
          <w:spacing w:val="62"/>
          <w:sz w:val="23"/>
        </w:rPr>
        <w:t xml:space="preserve"> </w:t>
      </w:r>
      <w:r>
        <w:rPr>
          <w:sz w:val="23"/>
        </w:rPr>
        <w:t>СЕЛЬСКОГО</w:t>
      </w:r>
      <w:r>
        <w:rPr>
          <w:spacing w:val="48"/>
          <w:sz w:val="23"/>
        </w:rPr>
        <w:t xml:space="preserve"> </w:t>
      </w:r>
      <w:r>
        <w:rPr>
          <w:spacing w:val="-2"/>
          <w:sz w:val="23"/>
        </w:rPr>
        <w:t>ХОЗЯЙСТВА»</w:t>
      </w:r>
    </w:p>
    <w:p w14:paraId="34EB8052">
      <w:pPr>
        <w:pStyle w:val="10"/>
      </w:pPr>
    </w:p>
    <w:p w14:paraId="51F3D0AB">
      <w:pPr>
        <w:pStyle w:val="10"/>
        <w:spacing w:before="35"/>
      </w:pPr>
    </w:p>
    <w:p w14:paraId="173378B3">
      <w:pPr>
        <w:spacing w:before="0"/>
        <w:ind w:left="0" w:right="1756" w:firstLine="0"/>
        <w:jc w:val="right"/>
        <w:rPr>
          <w:sz w:val="23"/>
        </w:rPr>
      </w:pPr>
      <w:r>
        <w:rPr>
          <w:spacing w:val="-2"/>
          <w:w w:val="105"/>
          <w:sz w:val="23"/>
        </w:rPr>
        <w:t>УТВЕРЖДАЮ</w:t>
      </w:r>
    </w:p>
    <w:p w14:paraId="0D1BC5A5">
      <w:pPr>
        <w:pStyle w:val="10"/>
        <w:spacing w:before="16"/>
        <w:ind w:left="5412"/>
      </w:pPr>
      <w:r>
        <w:t>Руководитель</w:t>
      </w:r>
      <w:r>
        <w:rPr>
          <w:spacing w:val="51"/>
        </w:rPr>
        <w:t xml:space="preserve"> </w:t>
      </w:r>
      <w:r>
        <w:rPr>
          <w:spacing w:val="-2"/>
        </w:rPr>
        <w:t>организации</w:t>
      </w:r>
    </w:p>
    <w:p w14:paraId="18B5557E">
      <w:pPr>
        <w:pStyle w:val="10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4066540</wp:posOffset>
                </wp:positionH>
                <wp:positionV relativeFrom="paragraph">
                  <wp:posOffset>172085</wp:posOffset>
                </wp:positionV>
                <wp:extent cx="251333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3330">
                              <a:moveTo>
                                <a:pt x="0" y="0"/>
                              </a:moveTo>
                              <a:lnTo>
                                <a:pt x="2513292" y="0"/>
                              </a:lnTo>
                            </a:path>
                          </a:pathLst>
                        </a:custGeom>
                        <a:ln w="6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20.2pt;margin-top:13.55pt;height:0.1pt;width:197.9pt;mso-position-horizontal-relative:page;mso-wrap-distance-bottom:0pt;mso-wrap-distance-top:0pt;z-index:-251656192;mso-width-relative:page;mso-height-relative:page;" filled="f" stroked="t" coordsize="2513330,1" o:gfxdata="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O9wJtcAAAAKAQAADwAAAAAA&#10;AAABACAAAAAiAAAAZHJzL2Rvd25yZXYueG1sUEsBAhQAFAAAAAgAh07iQFyTywcUAgAAegQAAA4A&#10;AAAAAAAAAQAgAAAAJgEAAGRycy9lMm9Eb2MueG1sUEsFBgAAAAAGAAYAWQEAAKwFAAAAAA==&#10;" path="m0,0l2513292,0e">
                <v:fill on="f" focussize="0,0"/>
                <v:stroke weight="0.48724409448818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4066540</wp:posOffset>
                </wp:positionH>
                <wp:positionV relativeFrom="paragraph">
                  <wp:posOffset>346075</wp:posOffset>
                </wp:positionV>
                <wp:extent cx="251333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3330">
                              <a:moveTo>
                                <a:pt x="0" y="0"/>
                              </a:moveTo>
                              <a:lnTo>
                                <a:pt x="2513292" y="0"/>
                              </a:lnTo>
                            </a:path>
                          </a:pathLst>
                        </a:custGeom>
                        <a:ln w="6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20.2pt;margin-top:27.25pt;height:0.1pt;width:197.9pt;mso-position-horizontal-relative:page;mso-wrap-distance-bottom:0pt;mso-wrap-distance-top:0pt;z-index:-251655168;mso-width-relative:page;mso-height-relative:page;" filled="f" stroked="t" coordsize="2513330,1" o:gfxdata="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ySyMY1wAAAAoBAAAPAAAAAAAA&#10;AAEAIAAAACIAAABkcnMvZG93bnJldi54bWxQSwECFAAUAAAACACHTuJAslyRyhMCAAB6BAAADgAA&#10;AAAAAAABACAAAAAmAQAAZHJzL2Uyb0RvYy54bWxQSwUGAAAAAAYABgBZAQAAqwUAAAAA&#10;" path="m0,0l2513292,0e">
                <v:fill on="f" focussize="0,0"/>
                <v:stroke weight="0.48724409448818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4066540</wp:posOffset>
                </wp:positionH>
                <wp:positionV relativeFrom="paragraph">
                  <wp:posOffset>524510</wp:posOffset>
                </wp:positionV>
                <wp:extent cx="251333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3330">
                              <a:moveTo>
                                <a:pt x="0" y="0"/>
                              </a:moveTo>
                              <a:lnTo>
                                <a:pt x="2513292" y="0"/>
                              </a:lnTo>
                            </a:path>
                          </a:pathLst>
                        </a:custGeom>
                        <a:ln w="6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20.2pt;margin-top:41.3pt;height:0.1pt;width:197.9pt;mso-position-horizontal-relative:page;mso-wrap-distance-bottom:0pt;mso-wrap-distance-top:0pt;z-index:-251655168;mso-width-relative:page;mso-height-relative:page;" filled="f" stroked="t" coordsize="2513330,1" o:gfxdata="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k4X4ANcAAAAKAQAADwAAAAAA&#10;AAABACAAAAAiAAAAZHJzL2Rvd25yZXYueG1sUEsBAhQAFAAAAAgAh07iQFNIPPoUAgAAegQAAA4A&#10;AAAAAAAAAQAgAAAAJgEAAGRycy9lMm9Eb2MueG1sUEsFBgAAAAAGAAYAWQEAAKwFAAAAAA==&#10;" path="m0,0l2513292,0e">
                <v:fill on="f" focussize="0,0"/>
                <v:stroke weight="0.48724409448818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E48C70">
      <w:pPr>
        <w:pStyle w:val="10"/>
        <w:spacing w:before="15"/>
        <w:rPr>
          <w:sz w:val="20"/>
        </w:rPr>
      </w:pPr>
    </w:p>
    <w:p w14:paraId="5DDF9DBE">
      <w:pPr>
        <w:pStyle w:val="10"/>
        <w:spacing w:before="21"/>
        <w:rPr>
          <w:sz w:val="20"/>
        </w:rPr>
      </w:pPr>
    </w:p>
    <w:p w14:paraId="15B109F6">
      <w:pPr>
        <w:tabs>
          <w:tab w:val="left" w:pos="7932"/>
        </w:tabs>
        <w:spacing w:before="0"/>
        <w:ind w:left="5412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(подпись)</w:t>
      </w:r>
      <w:r>
        <w:rPr>
          <w:i/>
          <w:sz w:val="20"/>
        </w:rPr>
        <w:tab/>
      </w:r>
      <w:r>
        <w:rPr>
          <w:i/>
          <w:spacing w:val="-2"/>
          <w:sz w:val="20"/>
        </w:rPr>
        <w:t>(И.О.Фамилия)</w:t>
      </w:r>
    </w:p>
    <w:p w14:paraId="2177D022">
      <w:pPr>
        <w:pStyle w:val="10"/>
        <w:tabs>
          <w:tab w:val="left" w:pos="5894"/>
          <w:tab w:val="left" w:pos="8654"/>
        </w:tabs>
        <w:spacing w:before="8" w:line="360" w:lineRule="auto"/>
        <w:ind w:left="5412" w:right="853"/>
      </w:pPr>
      <w:r>
        <w:rPr>
          <w:spacing w:val="-10"/>
          <w:w w:val="105"/>
        </w:rPr>
        <w:t>«</w:t>
      </w:r>
      <w:r>
        <w:rPr>
          <w:u w:val="single"/>
        </w:rPr>
        <w:tab/>
      </w:r>
      <w:r>
        <w:rPr>
          <w:w w:val="105"/>
        </w:rPr>
        <w:t>»</w:t>
      </w:r>
      <w:r>
        <w:rPr>
          <w:spacing w:val="60"/>
          <w:w w:val="105"/>
        </w:rPr>
        <w:t xml:space="preserve"> </w:t>
      </w:r>
      <w:r>
        <w:rPr>
          <w:u w:val="single"/>
        </w:rPr>
        <w:tab/>
      </w:r>
      <w:r>
        <w:rPr>
          <w:w w:val="105"/>
        </w:rPr>
        <w:t>2026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г. </w:t>
      </w:r>
      <w:r>
        <w:rPr>
          <w:spacing w:val="-4"/>
          <w:w w:val="105"/>
        </w:rPr>
        <w:t>м.п.</w:t>
      </w:r>
    </w:p>
    <w:p w14:paraId="5671C634">
      <w:pPr>
        <w:pStyle w:val="10"/>
      </w:pPr>
    </w:p>
    <w:p w14:paraId="1C61761D">
      <w:pPr>
        <w:pStyle w:val="10"/>
      </w:pPr>
    </w:p>
    <w:p w14:paraId="7F0F25E8">
      <w:pPr>
        <w:pStyle w:val="10"/>
      </w:pPr>
    </w:p>
    <w:p w14:paraId="2E41590C">
      <w:pPr>
        <w:pStyle w:val="10"/>
      </w:pPr>
    </w:p>
    <w:p w14:paraId="6D86EAFB">
      <w:pPr>
        <w:pStyle w:val="10"/>
      </w:pPr>
    </w:p>
    <w:p w14:paraId="6CD92CE9">
      <w:pPr>
        <w:pStyle w:val="10"/>
        <w:spacing w:before="227"/>
      </w:pPr>
    </w:p>
    <w:p w14:paraId="723D1420">
      <w:pPr>
        <w:pStyle w:val="3"/>
        <w:spacing w:before="0"/>
        <w:ind w:left="558"/>
      </w:pPr>
      <w:r>
        <w:rPr>
          <w:spacing w:val="-2"/>
          <w:w w:val="105"/>
        </w:rPr>
        <w:t>ОТЧЁТ</w:t>
      </w:r>
    </w:p>
    <w:p w14:paraId="632708D1">
      <w:pPr>
        <w:spacing w:before="17" w:line="273" w:lineRule="auto"/>
        <w:ind w:left="1205" w:right="645" w:firstLine="0"/>
        <w:jc w:val="center"/>
        <w:rPr>
          <w:b/>
          <w:sz w:val="23"/>
        </w:rPr>
      </w:pPr>
      <w:r>
        <w:rPr>
          <w:b/>
          <w:w w:val="105"/>
          <w:sz w:val="23"/>
        </w:rPr>
        <w:t>о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прохождении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производственной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практики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(по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профилю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специальности)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по профессиональному модулю</w:t>
      </w:r>
    </w:p>
    <w:p w14:paraId="76D61D42">
      <w:pPr>
        <w:pStyle w:val="2"/>
        <w:spacing w:line="306" w:lineRule="exact"/>
        <w:ind w:left="0" w:right="149"/>
      </w:pPr>
      <w:r>
        <w:t>ПП.01.01</w:t>
      </w:r>
      <w:r>
        <w:rPr>
          <w:spacing w:val="-16"/>
        </w:rPr>
        <w:t xml:space="preserve"> </w:t>
      </w:r>
      <w:r>
        <w:t>РАЗРАБОТКА</w:t>
      </w:r>
      <w:r>
        <w:rPr>
          <w:spacing w:val="-10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ТЕСТИРОВАНИЕ</w:t>
      </w:r>
      <w:r>
        <w:rPr>
          <w:spacing w:val="-10"/>
        </w:rPr>
        <w:t xml:space="preserve"> </w:t>
      </w:r>
      <w:r>
        <w:t>ПРОГРАММНЫХ</w:t>
      </w:r>
      <w:r>
        <w:rPr>
          <w:spacing w:val="-10"/>
        </w:rPr>
        <w:t xml:space="preserve"> </w:t>
      </w:r>
      <w:r>
        <w:rPr>
          <w:spacing w:val="-2"/>
        </w:rPr>
        <w:t>РЕШЕНИЙ</w:t>
      </w:r>
    </w:p>
    <w:p w14:paraId="1DE16521">
      <w:pPr>
        <w:spacing w:before="2"/>
        <w:ind w:left="-1" w:right="136" w:firstLine="0"/>
        <w:jc w:val="center"/>
        <w:rPr>
          <w:b/>
          <w:sz w:val="28"/>
        </w:rPr>
      </w:pPr>
      <w:r>
        <w:rPr>
          <w:b/>
          <w:sz w:val="28"/>
        </w:rPr>
        <w:t>ДЛЯ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КОМПЬЮТЕРНЫХ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СИСТЕМ</w:t>
      </w:r>
    </w:p>
    <w:p w14:paraId="2CE0B795">
      <w:pPr>
        <w:pStyle w:val="4"/>
        <w:spacing w:before="279"/>
        <w:ind w:left="551"/>
        <w:jc w:val="center"/>
      </w:pPr>
      <w:r>
        <w:t>в</w:t>
      </w:r>
      <w:r>
        <w:rPr>
          <w:spacing w:val="24"/>
        </w:rPr>
        <w:t xml:space="preserve"> </w:t>
      </w:r>
      <w:r>
        <w:t>условиях</w:t>
      </w:r>
      <w:r>
        <w:rPr>
          <w:spacing w:val="28"/>
        </w:rPr>
        <w:t xml:space="preserve"> </w:t>
      </w:r>
      <w:r>
        <w:t>предприятия</w:t>
      </w:r>
      <w:r>
        <w:rPr>
          <w:spacing w:val="36"/>
        </w:rPr>
        <w:t xml:space="preserve"> </w:t>
      </w:r>
      <w:r>
        <w:rPr>
          <w:spacing w:val="-2"/>
        </w:rPr>
        <w:t>(организации)</w:t>
      </w:r>
    </w:p>
    <w:p w14:paraId="11E3C600">
      <w:pPr>
        <w:pStyle w:val="10"/>
        <w:rPr>
          <w:b/>
          <w:sz w:val="20"/>
        </w:rPr>
      </w:pPr>
    </w:p>
    <w:p w14:paraId="10F4CEEA">
      <w:pPr>
        <w:pStyle w:val="10"/>
        <w:spacing w:before="108"/>
        <w:jc w:val="center"/>
        <w:rPr>
          <w:b/>
          <w:sz w:val="20"/>
        </w:rPr>
      </w:pPr>
      <w:r>
        <w:rPr>
          <w:rFonts w:hint="default"/>
          <w:b/>
          <w:sz w:val="24"/>
          <w:szCs w:val="32"/>
          <w:u w:val="single"/>
          <w:lang w:val="ru-RU"/>
        </w:rPr>
        <w:t xml:space="preserve"> </w:t>
      </w:r>
      <w:r>
        <w:rPr>
          <w:b/>
          <w:sz w:val="24"/>
          <w:szCs w:val="32"/>
          <w:u w:val="single"/>
          <w:lang w:val="ru-RU"/>
        </w:rPr>
        <w:t>ООО</w:t>
      </w:r>
      <w:r>
        <w:rPr>
          <w:rFonts w:hint="default"/>
          <w:b/>
          <w:sz w:val="24"/>
          <w:szCs w:val="32"/>
          <w:u w:val="single"/>
          <w:lang w:val="ru-RU"/>
        </w:rPr>
        <w:t xml:space="preserve"> «БМТК»</w:t>
      </w:r>
    </w:p>
    <w:p w14:paraId="7A4C2DC6">
      <w:pPr>
        <w:spacing w:before="0"/>
        <w:ind w:left="558" w:right="0" w:firstLine="0"/>
        <w:jc w:val="center"/>
        <w:rPr>
          <w:b/>
          <w:i/>
          <w:position w:val="1"/>
          <w:sz w:val="16"/>
        </w:rPr>
      </w:pPr>
      <w:r>
        <w:rPr>
          <w:b/>
          <w:sz w:val="16"/>
        </w:rPr>
        <w:t>(</w:t>
      </w:r>
      <w:r>
        <w:rPr>
          <w:b/>
          <w:i/>
          <w:position w:val="1"/>
          <w:sz w:val="16"/>
        </w:rPr>
        <w:t>наименование</w:t>
      </w:r>
      <w:r>
        <w:rPr>
          <w:b/>
          <w:i/>
          <w:spacing w:val="-9"/>
          <w:position w:val="1"/>
          <w:sz w:val="16"/>
        </w:rPr>
        <w:t xml:space="preserve"> </w:t>
      </w:r>
      <w:r>
        <w:rPr>
          <w:b/>
          <w:i/>
          <w:position w:val="1"/>
          <w:sz w:val="16"/>
        </w:rPr>
        <w:t>организации</w:t>
      </w:r>
      <w:r>
        <w:rPr>
          <w:b/>
          <w:i/>
          <w:spacing w:val="-10"/>
          <w:position w:val="1"/>
          <w:sz w:val="16"/>
        </w:rPr>
        <w:t xml:space="preserve"> )</w:t>
      </w:r>
    </w:p>
    <w:p w14:paraId="2A68909B">
      <w:pPr>
        <w:pStyle w:val="4"/>
        <w:spacing w:before="92" w:line="249" w:lineRule="auto"/>
        <w:ind w:left="4569" w:right="1522" w:hanging="987"/>
      </w:pPr>
      <w:r>
        <w:rPr>
          <w:w w:val="105"/>
        </w:rPr>
        <w:t>студента</w:t>
      </w:r>
      <w:r>
        <w:rPr>
          <w:spacing w:val="-16"/>
          <w:w w:val="105"/>
        </w:rPr>
        <w:t xml:space="preserve"> </w:t>
      </w:r>
      <w:r>
        <w:rPr>
          <w:w w:val="105"/>
        </w:rPr>
        <w:t>III</w:t>
      </w:r>
      <w:r>
        <w:rPr>
          <w:spacing w:val="-15"/>
          <w:w w:val="105"/>
        </w:rPr>
        <w:t xml:space="preserve"> </w:t>
      </w:r>
      <w:r>
        <w:rPr>
          <w:w w:val="105"/>
        </w:rPr>
        <w:t>курса</w:t>
      </w:r>
      <w:r>
        <w:rPr>
          <w:spacing w:val="-15"/>
          <w:w w:val="105"/>
        </w:rPr>
        <w:t xml:space="preserve"> </w:t>
      </w:r>
      <w:r>
        <w:rPr>
          <w:w w:val="105"/>
        </w:rPr>
        <w:t>группы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ИП-31 </w:t>
      </w:r>
      <w:r>
        <w:rPr>
          <w:spacing w:val="-2"/>
          <w:w w:val="105"/>
        </w:rPr>
        <w:t>специальность</w:t>
      </w:r>
    </w:p>
    <w:p w14:paraId="3539F66D">
      <w:pPr>
        <w:spacing w:before="0" w:line="262" w:lineRule="exact"/>
        <w:ind w:left="2264" w:right="0" w:firstLine="0"/>
        <w:jc w:val="left"/>
        <w:rPr>
          <w:b/>
          <w:sz w:val="23"/>
        </w:rPr>
      </w:pPr>
      <w:r>
        <w:rPr>
          <w:b/>
          <w:sz w:val="23"/>
        </w:rPr>
        <w:t>09.02.07</w:t>
      </w:r>
      <w:r>
        <w:rPr>
          <w:b/>
          <w:spacing w:val="39"/>
          <w:sz w:val="23"/>
        </w:rPr>
        <w:t xml:space="preserve"> </w:t>
      </w:r>
      <w:r>
        <w:rPr>
          <w:b/>
          <w:sz w:val="23"/>
        </w:rPr>
        <w:t>Информационные</w:t>
      </w:r>
      <w:r>
        <w:rPr>
          <w:b/>
          <w:spacing w:val="38"/>
          <w:sz w:val="23"/>
        </w:rPr>
        <w:t xml:space="preserve"> </w:t>
      </w:r>
      <w:r>
        <w:rPr>
          <w:b/>
          <w:sz w:val="23"/>
        </w:rPr>
        <w:t>системы</w:t>
      </w:r>
      <w:r>
        <w:rPr>
          <w:b/>
          <w:spacing w:val="36"/>
          <w:sz w:val="23"/>
        </w:rPr>
        <w:t xml:space="preserve"> </w:t>
      </w:r>
      <w:r>
        <w:rPr>
          <w:b/>
          <w:sz w:val="23"/>
        </w:rPr>
        <w:t>и</w:t>
      </w:r>
      <w:r>
        <w:rPr>
          <w:b/>
          <w:spacing w:val="34"/>
          <w:sz w:val="23"/>
        </w:rPr>
        <w:t xml:space="preserve"> </w:t>
      </w:r>
      <w:r>
        <w:rPr>
          <w:b/>
          <w:spacing w:val="-2"/>
          <w:sz w:val="23"/>
        </w:rPr>
        <w:t>программирование</w:t>
      </w:r>
    </w:p>
    <w:p w14:paraId="73F91B3B">
      <w:pPr>
        <w:pStyle w:val="10"/>
        <w:rPr>
          <w:b/>
          <w:sz w:val="20"/>
        </w:rPr>
      </w:pPr>
    </w:p>
    <w:p w14:paraId="07CF0BC5">
      <w:pPr>
        <w:pStyle w:val="10"/>
        <w:spacing w:before="6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1381125</wp:posOffset>
                </wp:positionH>
                <wp:positionV relativeFrom="paragraph">
                  <wp:posOffset>201930</wp:posOffset>
                </wp:positionV>
                <wp:extent cx="533019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190">
                              <a:moveTo>
                                <a:pt x="0" y="0"/>
                              </a:moveTo>
                              <a:lnTo>
                                <a:pt x="5330147" y="0"/>
                              </a:lnTo>
                            </a:path>
                          </a:pathLst>
                        </a:custGeom>
                        <a:ln w="96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108.75pt;margin-top:15.9pt;height:0.1pt;width:419.7pt;mso-position-horizontal-relative:page;mso-wrap-distance-bottom:0pt;mso-wrap-distance-top:0pt;z-index:-251654144;mso-width-relative:page;mso-height-relative:page;" filled="f" stroked="t" coordsize="5330190,1" o:gfxdata="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DVZVvXAAAACgEAAA8AAAAA&#10;AAAAAQAgAAAAIgAAAGRycy9kb3ducmV2LnhtbFBLAQIUABQAAAAIAIdO4kAFiwKTFQIAAHwEAAAO&#10;AAAAAAAAAAEAIAAAACYBAABkcnMvZTJvRG9jLnhtbFBLBQYAAAAABgAGAFkBAACtBQAAAAA=&#10;" path="m0,0l5330147,0e">
                <v:fill on="f" focussize="0,0"/>
                <v:stroke weight="0.75968503937007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227512F">
      <w:pPr>
        <w:pStyle w:val="10"/>
        <w:spacing w:before="80"/>
        <w:rPr>
          <w:b/>
          <w:sz w:val="16"/>
        </w:rPr>
      </w:pPr>
    </w:p>
    <w:p w14:paraId="3659E032">
      <w:pPr>
        <w:spacing w:before="1"/>
        <w:ind w:left="554" w:right="0" w:firstLine="0"/>
        <w:jc w:val="center"/>
        <w:rPr>
          <w:b/>
          <w:sz w:val="16"/>
        </w:rPr>
      </w:pPr>
      <w:r>
        <w:rPr>
          <w:b/>
          <w:i/>
          <w:spacing w:val="-2"/>
          <w:position w:val="1"/>
          <w:sz w:val="16"/>
        </w:rPr>
        <w:t>(И.О.Фамилия</w:t>
      </w:r>
      <w:r>
        <w:rPr>
          <w:b/>
          <w:spacing w:val="-2"/>
          <w:sz w:val="16"/>
        </w:rPr>
        <w:t>)</w:t>
      </w:r>
    </w:p>
    <w:p w14:paraId="5021A83C">
      <w:pPr>
        <w:pStyle w:val="10"/>
        <w:rPr>
          <w:b/>
          <w:sz w:val="16"/>
        </w:rPr>
      </w:pPr>
    </w:p>
    <w:p w14:paraId="5A087F6E">
      <w:pPr>
        <w:pStyle w:val="10"/>
        <w:rPr>
          <w:b/>
          <w:sz w:val="16"/>
        </w:rPr>
      </w:pPr>
    </w:p>
    <w:p w14:paraId="0B65C8CA">
      <w:pPr>
        <w:pStyle w:val="10"/>
        <w:rPr>
          <w:b/>
          <w:sz w:val="16"/>
        </w:rPr>
      </w:pPr>
    </w:p>
    <w:p w14:paraId="6C7A1C5D">
      <w:pPr>
        <w:pStyle w:val="10"/>
        <w:rPr>
          <w:b/>
          <w:sz w:val="16"/>
        </w:rPr>
      </w:pPr>
    </w:p>
    <w:p w14:paraId="2A3D637C">
      <w:pPr>
        <w:pStyle w:val="10"/>
        <w:rPr>
          <w:b/>
          <w:sz w:val="16"/>
        </w:rPr>
      </w:pPr>
    </w:p>
    <w:p w14:paraId="78E1961E">
      <w:pPr>
        <w:pStyle w:val="10"/>
        <w:rPr>
          <w:b/>
          <w:sz w:val="16"/>
        </w:rPr>
      </w:pPr>
    </w:p>
    <w:p w14:paraId="63669D69">
      <w:pPr>
        <w:pStyle w:val="10"/>
        <w:rPr>
          <w:b/>
          <w:sz w:val="16"/>
        </w:rPr>
      </w:pPr>
    </w:p>
    <w:p w14:paraId="64632499">
      <w:pPr>
        <w:pStyle w:val="10"/>
        <w:rPr>
          <w:b/>
          <w:sz w:val="16"/>
        </w:rPr>
      </w:pPr>
    </w:p>
    <w:p w14:paraId="6FDF5158">
      <w:pPr>
        <w:pStyle w:val="10"/>
        <w:rPr>
          <w:b/>
          <w:sz w:val="16"/>
        </w:rPr>
      </w:pPr>
    </w:p>
    <w:p w14:paraId="31D9DE16">
      <w:pPr>
        <w:pStyle w:val="10"/>
        <w:rPr>
          <w:b/>
          <w:sz w:val="16"/>
        </w:rPr>
      </w:pPr>
    </w:p>
    <w:p w14:paraId="4DCCE469">
      <w:pPr>
        <w:pStyle w:val="10"/>
        <w:rPr>
          <w:b/>
          <w:sz w:val="16"/>
        </w:rPr>
      </w:pPr>
    </w:p>
    <w:p w14:paraId="73DDE9DF">
      <w:pPr>
        <w:pStyle w:val="10"/>
        <w:rPr>
          <w:b/>
          <w:sz w:val="16"/>
        </w:rPr>
      </w:pPr>
    </w:p>
    <w:p w14:paraId="31A7C149">
      <w:pPr>
        <w:pStyle w:val="10"/>
        <w:rPr>
          <w:b/>
          <w:sz w:val="16"/>
        </w:rPr>
      </w:pPr>
    </w:p>
    <w:p w14:paraId="211114A0">
      <w:pPr>
        <w:pStyle w:val="10"/>
        <w:rPr>
          <w:b/>
          <w:sz w:val="16"/>
        </w:rPr>
      </w:pPr>
    </w:p>
    <w:p w14:paraId="4C406DF9">
      <w:pPr>
        <w:pStyle w:val="10"/>
        <w:rPr>
          <w:b/>
          <w:sz w:val="16"/>
        </w:rPr>
      </w:pPr>
    </w:p>
    <w:p w14:paraId="4A4DF56F">
      <w:pPr>
        <w:pStyle w:val="10"/>
        <w:rPr>
          <w:b/>
          <w:sz w:val="16"/>
        </w:rPr>
      </w:pPr>
    </w:p>
    <w:p w14:paraId="2A6EA1FD">
      <w:pPr>
        <w:pStyle w:val="10"/>
        <w:spacing w:before="15"/>
        <w:rPr>
          <w:b/>
          <w:sz w:val="16"/>
        </w:rPr>
      </w:pPr>
    </w:p>
    <w:p w14:paraId="15CDAAEF">
      <w:pPr>
        <w:pStyle w:val="4"/>
        <w:ind w:left="1140" w:right="152"/>
        <w:jc w:val="center"/>
      </w:pPr>
      <w:r>
        <w:rPr>
          <w:spacing w:val="-2"/>
          <w:w w:val="105"/>
        </w:rPr>
        <w:t>Балашов</w:t>
      </w:r>
    </w:p>
    <w:p w14:paraId="561B419D">
      <w:pPr>
        <w:pStyle w:val="4"/>
        <w:spacing w:after="0"/>
        <w:jc w:val="center"/>
        <w:sectPr>
          <w:pgSz w:w="11910" w:h="16850"/>
          <w:pgMar w:top="1060" w:right="708" w:bottom="280" w:left="992" w:header="720" w:footer="720" w:gutter="0"/>
          <w:cols w:space="720" w:num="1"/>
        </w:sectPr>
      </w:pPr>
    </w:p>
    <w:p w14:paraId="3730344A">
      <w:pPr>
        <w:spacing w:before="81" w:line="252" w:lineRule="auto"/>
        <w:ind w:left="1890" w:right="1283" w:firstLine="93"/>
        <w:jc w:val="both"/>
        <w:rPr>
          <w:sz w:val="23"/>
        </w:rPr>
      </w:pPr>
      <w:r>
        <w:rPr>
          <w:w w:val="105"/>
          <w:sz w:val="23"/>
        </w:rPr>
        <w:t xml:space="preserve">МИНИСТЕРСТВО ОБРАЗОВАНИЯ САРАТОВСКОЙ ОБЛАСТИ ГОСУДАРСТВЕННОЕ АВТОНОМНОЕ ПРОФЕССИОНАЛЬНОЕ </w:t>
      </w:r>
      <w:r>
        <w:rPr>
          <w:spacing w:val="2"/>
          <w:sz w:val="23"/>
        </w:rPr>
        <w:t>ОБРАЗОВАТЕЛЬНОЕ</w:t>
      </w:r>
      <w:r>
        <w:rPr>
          <w:spacing w:val="43"/>
          <w:sz w:val="23"/>
        </w:rPr>
        <w:t xml:space="preserve"> </w:t>
      </w:r>
      <w:r>
        <w:rPr>
          <w:spacing w:val="2"/>
          <w:sz w:val="23"/>
        </w:rPr>
        <w:t>УЧРЕЖДЕНИЕ</w:t>
      </w:r>
      <w:r>
        <w:rPr>
          <w:spacing w:val="43"/>
          <w:sz w:val="23"/>
        </w:rPr>
        <w:t xml:space="preserve"> </w:t>
      </w:r>
      <w:r>
        <w:rPr>
          <w:spacing w:val="2"/>
          <w:sz w:val="23"/>
        </w:rPr>
        <w:t>САРАТОВСКОЙ</w:t>
      </w:r>
      <w:r>
        <w:rPr>
          <w:spacing w:val="36"/>
          <w:sz w:val="23"/>
        </w:rPr>
        <w:t xml:space="preserve"> </w:t>
      </w:r>
      <w:r>
        <w:rPr>
          <w:spacing w:val="-2"/>
          <w:sz w:val="23"/>
        </w:rPr>
        <w:t>ОБЛАСТИ</w:t>
      </w:r>
    </w:p>
    <w:p w14:paraId="6E4DFE6D">
      <w:pPr>
        <w:spacing w:before="0" w:line="260" w:lineRule="exact"/>
        <w:ind w:left="1162" w:right="0" w:firstLine="0"/>
        <w:jc w:val="both"/>
        <w:rPr>
          <w:sz w:val="23"/>
        </w:rPr>
      </w:pPr>
      <w:r>
        <w:rPr>
          <w:sz w:val="23"/>
        </w:rPr>
        <w:t>«БАЛАШОВСКИЙ</w:t>
      </w:r>
      <w:r>
        <w:rPr>
          <w:spacing w:val="61"/>
          <w:sz w:val="23"/>
        </w:rPr>
        <w:t xml:space="preserve"> </w:t>
      </w:r>
      <w:r>
        <w:rPr>
          <w:sz w:val="23"/>
        </w:rPr>
        <w:t>ТЕХНИКУМ</w:t>
      </w:r>
      <w:r>
        <w:rPr>
          <w:spacing w:val="55"/>
          <w:sz w:val="23"/>
        </w:rPr>
        <w:t xml:space="preserve"> </w:t>
      </w:r>
      <w:r>
        <w:rPr>
          <w:sz w:val="23"/>
        </w:rPr>
        <w:t>МЕХАНИЗАЦИИ</w:t>
      </w:r>
      <w:r>
        <w:rPr>
          <w:spacing w:val="62"/>
          <w:sz w:val="23"/>
        </w:rPr>
        <w:t xml:space="preserve"> </w:t>
      </w:r>
      <w:r>
        <w:rPr>
          <w:sz w:val="23"/>
        </w:rPr>
        <w:t>СЕЛЬСКОГО</w:t>
      </w:r>
      <w:r>
        <w:rPr>
          <w:spacing w:val="48"/>
          <w:sz w:val="23"/>
        </w:rPr>
        <w:t xml:space="preserve"> </w:t>
      </w:r>
      <w:r>
        <w:rPr>
          <w:spacing w:val="-2"/>
          <w:sz w:val="23"/>
        </w:rPr>
        <w:t>ХОЗЯЙСТВА»</w:t>
      </w:r>
    </w:p>
    <w:p w14:paraId="369B8722">
      <w:pPr>
        <w:pStyle w:val="10"/>
      </w:pPr>
    </w:p>
    <w:p w14:paraId="4A979431">
      <w:pPr>
        <w:pStyle w:val="10"/>
      </w:pPr>
    </w:p>
    <w:p w14:paraId="5FA9E608">
      <w:pPr>
        <w:pStyle w:val="10"/>
      </w:pPr>
    </w:p>
    <w:p w14:paraId="25B17B2D">
      <w:pPr>
        <w:pStyle w:val="10"/>
      </w:pPr>
    </w:p>
    <w:p w14:paraId="1999A55B">
      <w:pPr>
        <w:pStyle w:val="10"/>
      </w:pPr>
    </w:p>
    <w:p w14:paraId="667B9E29">
      <w:pPr>
        <w:pStyle w:val="10"/>
      </w:pPr>
    </w:p>
    <w:p w14:paraId="31CF48E5">
      <w:pPr>
        <w:pStyle w:val="10"/>
      </w:pPr>
    </w:p>
    <w:p w14:paraId="2B503D45">
      <w:pPr>
        <w:pStyle w:val="10"/>
      </w:pPr>
    </w:p>
    <w:p w14:paraId="218A72A0">
      <w:pPr>
        <w:pStyle w:val="10"/>
      </w:pPr>
    </w:p>
    <w:p w14:paraId="6B9C54C1">
      <w:pPr>
        <w:pStyle w:val="10"/>
      </w:pPr>
    </w:p>
    <w:p w14:paraId="362255A3">
      <w:pPr>
        <w:pStyle w:val="10"/>
        <w:spacing w:before="140"/>
      </w:pPr>
    </w:p>
    <w:p w14:paraId="030A7AC3">
      <w:pPr>
        <w:pStyle w:val="3"/>
        <w:spacing w:before="0"/>
        <w:ind w:left="549"/>
      </w:pPr>
      <w:r>
        <w:t>ДНЕВНИК</w:t>
      </w:r>
      <w:r>
        <w:rPr>
          <w:spacing w:val="41"/>
        </w:rPr>
        <w:t xml:space="preserve"> </w:t>
      </w:r>
      <w:r>
        <w:rPr>
          <w:spacing w:val="-4"/>
        </w:rPr>
        <w:t>РАБОТ</w:t>
      </w:r>
    </w:p>
    <w:p w14:paraId="0C450942">
      <w:pPr>
        <w:spacing w:before="16" w:line="273" w:lineRule="auto"/>
        <w:ind w:left="700" w:right="152" w:firstLine="0"/>
        <w:jc w:val="center"/>
        <w:rPr>
          <w:b/>
          <w:sz w:val="23"/>
        </w:rPr>
      </w:pPr>
      <w:r>
        <w:rPr>
          <w:b/>
          <w:sz w:val="23"/>
        </w:rPr>
        <w:t>производственной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практики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(по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профилю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специальности)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по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 xml:space="preserve">профессиональному </w:t>
      </w:r>
      <w:r>
        <w:rPr>
          <w:b/>
          <w:spacing w:val="-2"/>
          <w:w w:val="105"/>
          <w:sz w:val="23"/>
        </w:rPr>
        <w:t>модулю</w:t>
      </w:r>
    </w:p>
    <w:p w14:paraId="0CBE63DB">
      <w:pPr>
        <w:pStyle w:val="2"/>
        <w:spacing w:line="306" w:lineRule="exact"/>
        <w:ind w:left="0" w:right="149"/>
      </w:pPr>
      <w:r>
        <w:t>ПП.01.01</w:t>
      </w:r>
      <w:r>
        <w:rPr>
          <w:spacing w:val="-16"/>
        </w:rPr>
        <w:t xml:space="preserve"> </w:t>
      </w:r>
      <w:r>
        <w:t>РАЗРАБОТКА</w:t>
      </w:r>
      <w:r>
        <w:rPr>
          <w:spacing w:val="-10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ТЕСТИРОВАНИЕ</w:t>
      </w:r>
      <w:r>
        <w:rPr>
          <w:spacing w:val="-10"/>
        </w:rPr>
        <w:t xml:space="preserve"> </w:t>
      </w:r>
      <w:r>
        <w:t>ПРОГРАММНЫХ</w:t>
      </w:r>
      <w:r>
        <w:rPr>
          <w:spacing w:val="-10"/>
        </w:rPr>
        <w:t xml:space="preserve"> </w:t>
      </w:r>
      <w:r>
        <w:rPr>
          <w:spacing w:val="-2"/>
        </w:rPr>
        <w:t>РЕШЕНИЙ</w:t>
      </w:r>
    </w:p>
    <w:p w14:paraId="48350288">
      <w:pPr>
        <w:spacing w:before="2"/>
        <w:ind w:left="-1" w:right="136" w:firstLine="0"/>
        <w:jc w:val="center"/>
        <w:rPr>
          <w:b/>
          <w:sz w:val="28"/>
        </w:rPr>
      </w:pPr>
      <w:r>
        <w:rPr>
          <w:b/>
          <w:sz w:val="28"/>
        </w:rPr>
        <w:t>ДЛЯ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КОМПЬЮТЕРНЫХ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СИСТЕМ</w:t>
      </w:r>
    </w:p>
    <w:p w14:paraId="3C0ED851">
      <w:pPr>
        <w:pStyle w:val="4"/>
        <w:tabs>
          <w:tab w:val="left" w:pos="8704"/>
        </w:tabs>
        <w:spacing w:before="280" w:line="379" w:lineRule="auto"/>
        <w:ind w:right="1501"/>
      </w:pPr>
      <w:r>
        <w:rPr>
          <w:w w:val="105"/>
        </w:rPr>
        <w:t>Студента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группы </w:t>
      </w:r>
      <w:r>
        <w:rPr>
          <w:w w:val="105"/>
          <w:u w:val="single"/>
        </w:rPr>
        <w:t>_ ИП-31</w:t>
      </w:r>
      <w:r>
        <w:rPr>
          <w:u w:val="single"/>
        </w:rPr>
        <w:tab/>
      </w:r>
      <w:r>
        <w:t xml:space="preserve"> Специальность</w:t>
      </w:r>
      <w:r>
        <w:rPr>
          <w:spacing w:val="42"/>
        </w:rPr>
        <w:t xml:space="preserve"> </w:t>
      </w:r>
      <w:r>
        <w:t>09.02.07</w:t>
      </w:r>
      <w:r>
        <w:rPr>
          <w:spacing w:val="51"/>
        </w:rPr>
        <w:t xml:space="preserve"> </w:t>
      </w:r>
      <w:r>
        <w:rPr>
          <w:u w:val="single"/>
        </w:rPr>
        <w:t>Информационные</w:t>
      </w:r>
      <w:r>
        <w:rPr>
          <w:spacing w:val="41"/>
          <w:u w:val="single"/>
        </w:rPr>
        <w:t xml:space="preserve"> </w:t>
      </w:r>
      <w:r>
        <w:rPr>
          <w:u w:val="single"/>
        </w:rPr>
        <w:t>системы</w:t>
      </w:r>
      <w:r>
        <w:rPr>
          <w:spacing w:val="40"/>
          <w:u w:val="single"/>
        </w:rPr>
        <w:t xml:space="preserve"> </w:t>
      </w:r>
      <w:r>
        <w:rPr>
          <w:u w:val="single"/>
        </w:rPr>
        <w:t>и</w:t>
      </w:r>
      <w:r>
        <w:rPr>
          <w:spacing w:val="36"/>
          <w:u w:val="single"/>
        </w:rPr>
        <w:t xml:space="preserve"> </w:t>
      </w:r>
      <w:r>
        <w:rPr>
          <w:spacing w:val="-2"/>
          <w:u w:val="single"/>
        </w:rPr>
        <w:t>программирование</w:t>
      </w:r>
    </w:p>
    <w:p w14:paraId="33D4F809">
      <w:pPr>
        <w:pStyle w:val="10"/>
        <w:rPr>
          <w:b/>
          <w:sz w:val="20"/>
        </w:rPr>
      </w:pPr>
    </w:p>
    <w:p w14:paraId="04ACD453">
      <w:pPr>
        <w:pStyle w:val="10"/>
        <w:rPr>
          <w:b/>
          <w:sz w:val="20"/>
        </w:rPr>
      </w:pPr>
    </w:p>
    <w:p w14:paraId="5B9BA114">
      <w:pPr>
        <w:pStyle w:val="10"/>
        <w:spacing w:before="9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1061085</wp:posOffset>
                </wp:positionH>
                <wp:positionV relativeFrom="paragraph">
                  <wp:posOffset>223520</wp:posOffset>
                </wp:positionV>
                <wp:extent cx="5979795" cy="18415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7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18415">
                              <a:moveTo>
                                <a:pt x="59792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79287" y="18287"/>
                              </a:lnTo>
                              <a:lnTo>
                                <a:pt x="5979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83.55pt;margin-top:17.6pt;height:1.45pt;width:470.85pt;mso-position-horizontal-relative:page;mso-wrap-distance-bottom:0pt;mso-wrap-distance-top:0pt;z-index:-251653120;mso-width-relative:page;mso-height-relative:page;" fillcolor="#000000" filled="t" stroked="f" coordsize="5979795,18415" o:gfxdata="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2spnrW&#10;AAAACgEAAA8AAAAAAAAAAQAgAAAAIgAAAGRycy9kb3ducmV2LnhtbFBLAQIUABQAAAAIAIdO4kAh&#10;lEMqIgIAAOIEAAAOAAAAAAAAAAEAIAAAACUBAABkcnMvZTJvRG9jLnhtbFBLBQYAAAAABgAGAFkB&#10;AAC5BQAAAAA=&#10;" path="m5979287,0l0,0,0,18287,5979287,18287,597928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C7FC1EB">
      <w:pPr>
        <w:spacing w:before="2"/>
        <w:ind w:left="564" w:right="0" w:firstLine="0"/>
        <w:jc w:val="center"/>
        <w:rPr>
          <w:sz w:val="16"/>
        </w:rPr>
      </w:pPr>
      <w:r>
        <w:rPr>
          <w:spacing w:val="-2"/>
          <w:sz w:val="16"/>
        </w:rPr>
        <w:t>Ф.И.О</w:t>
      </w:r>
    </w:p>
    <w:p w14:paraId="71CA0FBA">
      <w:pPr>
        <w:spacing w:before="96"/>
        <w:ind w:left="708" w:right="0" w:firstLine="0"/>
        <w:jc w:val="left"/>
        <w:rPr>
          <w:b/>
          <w:sz w:val="23"/>
        </w:rPr>
      </w:pPr>
      <w:r>
        <w:rPr>
          <w:b/>
          <w:w w:val="105"/>
          <w:sz w:val="23"/>
        </w:rPr>
        <w:t>Период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прохождения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w w:val="105"/>
          <w:sz w:val="23"/>
          <w:u w:val="single"/>
        </w:rPr>
        <w:t>с</w:t>
      </w:r>
      <w:r>
        <w:rPr>
          <w:b/>
          <w:spacing w:val="-9"/>
          <w:w w:val="105"/>
          <w:sz w:val="23"/>
          <w:u w:val="single"/>
        </w:rPr>
        <w:t xml:space="preserve"> </w:t>
      </w:r>
      <w:r>
        <w:rPr>
          <w:b/>
          <w:w w:val="105"/>
          <w:sz w:val="23"/>
          <w:u w:val="single"/>
        </w:rPr>
        <w:t>25.05.2026</w:t>
      </w:r>
      <w:r>
        <w:rPr>
          <w:b/>
          <w:spacing w:val="-7"/>
          <w:w w:val="105"/>
          <w:sz w:val="23"/>
          <w:u w:val="single"/>
        </w:rPr>
        <w:t xml:space="preserve"> </w:t>
      </w:r>
      <w:r>
        <w:rPr>
          <w:b/>
          <w:w w:val="105"/>
          <w:sz w:val="23"/>
          <w:u w:val="single"/>
        </w:rPr>
        <w:t>по</w:t>
      </w:r>
      <w:r>
        <w:rPr>
          <w:b/>
          <w:spacing w:val="-8"/>
          <w:w w:val="105"/>
          <w:sz w:val="23"/>
          <w:u w:val="single"/>
        </w:rPr>
        <w:t xml:space="preserve"> </w:t>
      </w:r>
      <w:r>
        <w:rPr>
          <w:b/>
          <w:spacing w:val="-2"/>
          <w:w w:val="105"/>
          <w:sz w:val="23"/>
          <w:u w:val="single"/>
        </w:rPr>
        <w:t>20.06.2026</w:t>
      </w:r>
    </w:p>
    <w:p w14:paraId="2336A690">
      <w:pPr>
        <w:pStyle w:val="10"/>
        <w:spacing w:before="108"/>
        <w:ind w:left="0" w:leftChars="0" w:firstLine="658" w:firstLineChars="286"/>
        <w:jc w:val="both"/>
        <w:rPr>
          <w:sz w:val="23"/>
        </w:rPr>
      </w:pPr>
      <w:r>
        <w:rPr>
          <w:b/>
          <w:sz w:val="23"/>
        </w:rPr>
        <w:t>Место</w:t>
      </w:r>
      <w:r>
        <w:rPr>
          <w:b/>
          <w:spacing w:val="34"/>
          <w:sz w:val="23"/>
        </w:rPr>
        <w:t xml:space="preserve"> </w:t>
      </w:r>
      <w:r>
        <w:rPr>
          <w:b/>
          <w:sz w:val="23"/>
        </w:rPr>
        <w:t>прохождения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>практики</w:t>
      </w:r>
      <w:r>
        <w:rPr>
          <w:b/>
          <w:spacing w:val="40"/>
          <w:sz w:val="23"/>
        </w:rPr>
        <w:t xml:space="preserve"> </w:t>
      </w:r>
      <w:r>
        <w:rPr>
          <w:rFonts w:hint="default"/>
          <w:b/>
          <w:sz w:val="24"/>
          <w:szCs w:val="32"/>
          <w:u w:val="single"/>
          <w:lang w:val="ru-RU"/>
        </w:rPr>
        <w:t xml:space="preserve"> </w:t>
      </w:r>
      <w:r>
        <w:rPr>
          <w:b/>
          <w:sz w:val="24"/>
          <w:szCs w:val="32"/>
          <w:u w:val="single"/>
          <w:lang w:val="ru-RU"/>
        </w:rPr>
        <w:t>ООО</w:t>
      </w:r>
      <w:r>
        <w:rPr>
          <w:rFonts w:hint="default"/>
          <w:b/>
          <w:sz w:val="24"/>
          <w:szCs w:val="32"/>
          <w:u w:val="single"/>
          <w:lang w:val="ru-RU"/>
        </w:rPr>
        <w:t xml:space="preserve"> «БМТК»</w:t>
      </w:r>
      <w:r>
        <w:rPr>
          <w:sz w:val="23"/>
          <w:u w:val="single"/>
        </w:rPr>
        <w:tab/>
      </w:r>
    </w:p>
    <w:p w14:paraId="2EA30678">
      <w:pPr>
        <w:spacing w:after="0"/>
        <w:jc w:val="left"/>
        <w:rPr>
          <w:sz w:val="23"/>
        </w:rPr>
        <w:sectPr>
          <w:pgSz w:w="11910" w:h="16850"/>
          <w:pgMar w:top="920" w:right="708" w:bottom="280" w:left="992" w:header="720" w:footer="720" w:gutter="0"/>
          <w:cols w:space="720" w:num="1"/>
        </w:sectPr>
      </w:pPr>
    </w:p>
    <w:p w14:paraId="4D9212C7">
      <w:pPr>
        <w:pStyle w:val="3"/>
        <w:ind w:left="3770"/>
        <w:jc w:val="left"/>
      </w:pPr>
      <w:r>
        <w:rPr>
          <w:spacing w:val="2"/>
        </w:rPr>
        <w:t>СОДЕРЖАНИЕ</w:t>
      </w:r>
      <w:r>
        <w:rPr>
          <w:spacing w:val="38"/>
        </w:rPr>
        <w:t xml:space="preserve"> </w:t>
      </w:r>
      <w:r>
        <w:rPr>
          <w:spacing w:val="-2"/>
        </w:rPr>
        <w:t>ДНЕВНИКА</w:t>
      </w:r>
    </w:p>
    <w:tbl>
      <w:tblPr>
        <w:tblStyle w:val="6"/>
        <w:tblW w:w="0" w:type="auto"/>
        <w:tblInd w:w="9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8"/>
        <w:gridCol w:w="6600"/>
        <w:gridCol w:w="1845"/>
      </w:tblGrid>
      <w:tr w14:paraId="683775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78" w:type="dxa"/>
          </w:tcPr>
          <w:p w14:paraId="6CD7BA6A">
            <w:pPr>
              <w:pStyle w:val="20"/>
              <w:spacing w:before="180"/>
              <w:ind w:left="297"/>
              <w:rPr>
                <w:b/>
                <w:sz w:val="23"/>
              </w:rPr>
            </w:pPr>
            <w:r>
              <w:rPr>
                <w:b/>
                <w:spacing w:val="-10"/>
                <w:w w:val="105"/>
                <w:sz w:val="23"/>
              </w:rPr>
              <w:t>№</w:t>
            </w:r>
          </w:p>
        </w:tc>
        <w:tc>
          <w:tcPr>
            <w:tcW w:w="6600" w:type="dxa"/>
          </w:tcPr>
          <w:p w14:paraId="7FC9261F">
            <w:pPr>
              <w:pStyle w:val="20"/>
              <w:spacing w:before="180"/>
              <w:ind w:left="293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Тема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практики</w:t>
            </w:r>
          </w:p>
        </w:tc>
        <w:tc>
          <w:tcPr>
            <w:tcW w:w="1845" w:type="dxa"/>
          </w:tcPr>
          <w:p w14:paraId="184B83D2">
            <w:pPr>
              <w:pStyle w:val="20"/>
              <w:spacing w:before="14" w:line="295" w:lineRule="auto"/>
              <w:ind w:left="758" w:hanging="33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 xml:space="preserve">Количество </w:t>
            </w:r>
            <w:r>
              <w:rPr>
                <w:b/>
                <w:spacing w:val="-4"/>
                <w:w w:val="105"/>
                <w:sz w:val="23"/>
              </w:rPr>
              <w:t>часов</w:t>
            </w:r>
          </w:p>
        </w:tc>
      </w:tr>
      <w:tr w14:paraId="4C930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778" w:type="dxa"/>
          </w:tcPr>
          <w:p w14:paraId="6837D597">
            <w:pPr>
              <w:pStyle w:val="20"/>
              <w:spacing w:before="23"/>
              <w:ind w:left="0"/>
              <w:rPr>
                <w:b/>
                <w:sz w:val="23"/>
              </w:rPr>
            </w:pPr>
          </w:p>
          <w:p w14:paraId="1BEE77DE">
            <w:pPr>
              <w:pStyle w:val="20"/>
              <w:spacing w:before="0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1.</w:t>
            </w:r>
          </w:p>
        </w:tc>
        <w:tc>
          <w:tcPr>
            <w:tcW w:w="6600" w:type="dxa"/>
          </w:tcPr>
          <w:p w14:paraId="4805358F">
            <w:pPr>
              <w:pStyle w:val="20"/>
              <w:spacing w:before="14" w:line="247" w:lineRule="auto"/>
              <w:ind w:left="118" w:right="119"/>
              <w:rPr>
                <w:sz w:val="23"/>
              </w:rPr>
            </w:pPr>
            <w:r>
              <w:rPr>
                <w:w w:val="105"/>
                <w:sz w:val="23"/>
              </w:rPr>
              <w:t xml:space="preserve">Ознакомление с базовой организацией, инструктаж по </w:t>
            </w:r>
            <w:r>
              <w:rPr>
                <w:sz w:val="23"/>
              </w:rPr>
              <w:t>технике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безопасности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труда,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противопожарной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безопасности</w:t>
            </w:r>
          </w:p>
          <w:p w14:paraId="31FDD972">
            <w:pPr>
              <w:pStyle w:val="20"/>
              <w:spacing w:before="10" w:line="244" w:lineRule="exact"/>
              <w:ind w:left="118"/>
              <w:rPr>
                <w:sz w:val="23"/>
              </w:rPr>
            </w:pPr>
            <w:r>
              <w:rPr>
                <w:w w:val="105"/>
                <w:sz w:val="23"/>
              </w:rPr>
              <w:t>и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охране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окружающей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среды</w:t>
            </w:r>
          </w:p>
        </w:tc>
        <w:tc>
          <w:tcPr>
            <w:tcW w:w="1845" w:type="dxa"/>
          </w:tcPr>
          <w:p w14:paraId="341088DD">
            <w:pPr>
              <w:pStyle w:val="20"/>
              <w:spacing w:before="14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6</w:t>
            </w:r>
          </w:p>
        </w:tc>
      </w:tr>
      <w:tr w14:paraId="138CB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778" w:type="dxa"/>
          </w:tcPr>
          <w:p w14:paraId="039CC209">
            <w:pPr>
              <w:pStyle w:val="20"/>
              <w:spacing w:before="144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2.</w:t>
            </w:r>
          </w:p>
        </w:tc>
        <w:tc>
          <w:tcPr>
            <w:tcW w:w="6600" w:type="dxa"/>
          </w:tcPr>
          <w:p w14:paraId="7127CC35">
            <w:pPr>
              <w:pStyle w:val="20"/>
              <w:ind w:left="118"/>
              <w:rPr>
                <w:sz w:val="23"/>
              </w:rPr>
            </w:pPr>
            <w:r>
              <w:rPr>
                <w:sz w:val="23"/>
              </w:rPr>
              <w:t>Установка</w:t>
            </w:r>
            <w:r>
              <w:rPr>
                <w:spacing w:val="39"/>
                <w:sz w:val="23"/>
              </w:rPr>
              <w:t xml:space="preserve"> </w:t>
            </w:r>
            <w:r>
              <w:rPr>
                <w:sz w:val="23"/>
              </w:rPr>
              <w:t>и</w:t>
            </w:r>
            <w:r>
              <w:rPr>
                <w:spacing w:val="41"/>
                <w:sz w:val="23"/>
              </w:rPr>
              <w:t xml:space="preserve"> </w:t>
            </w:r>
            <w:r>
              <w:rPr>
                <w:sz w:val="23"/>
              </w:rPr>
              <w:t>настройка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среды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z w:val="23"/>
              </w:rPr>
              <w:t>программирования.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Установка</w:t>
            </w:r>
          </w:p>
          <w:p w14:paraId="2D040742">
            <w:pPr>
              <w:pStyle w:val="20"/>
              <w:spacing w:before="16" w:line="244" w:lineRule="exact"/>
              <w:ind w:left="118"/>
              <w:rPr>
                <w:sz w:val="23"/>
              </w:rPr>
            </w:pPr>
            <w:r>
              <w:rPr>
                <w:sz w:val="23"/>
              </w:rPr>
              <w:t>и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z w:val="23"/>
              </w:rPr>
              <w:t>настройка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>системы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z w:val="23"/>
              </w:rPr>
              <w:t>контроля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версий</w:t>
            </w:r>
          </w:p>
        </w:tc>
        <w:tc>
          <w:tcPr>
            <w:tcW w:w="1845" w:type="dxa"/>
          </w:tcPr>
          <w:p w14:paraId="054F1E8C">
            <w:pPr>
              <w:pStyle w:val="20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6CD66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6" w:hRule="atLeast"/>
        </w:trPr>
        <w:tc>
          <w:tcPr>
            <w:tcW w:w="778" w:type="dxa"/>
          </w:tcPr>
          <w:p w14:paraId="10F09A1A">
            <w:pPr>
              <w:pStyle w:val="20"/>
              <w:spacing w:before="160"/>
              <w:ind w:left="0"/>
              <w:rPr>
                <w:b/>
                <w:sz w:val="23"/>
              </w:rPr>
            </w:pPr>
          </w:p>
          <w:p w14:paraId="3E3D105E">
            <w:pPr>
              <w:pStyle w:val="20"/>
              <w:spacing w:before="0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3.</w:t>
            </w:r>
          </w:p>
        </w:tc>
        <w:tc>
          <w:tcPr>
            <w:tcW w:w="6600" w:type="dxa"/>
          </w:tcPr>
          <w:p w14:paraId="0AA98E31">
            <w:pPr>
              <w:pStyle w:val="20"/>
              <w:spacing w:line="252" w:lineRule="auto"/>
              <w:ind w:left="118" w:right="119"/>
              <w:rPr>
                <w:sz w:val="23"/>
              </w:rPr>
            </w:pPr>
            <w:r>
              <w:rPr>
                <w:w w:val="105"/>
                <w:sz w:val="23"/>
              </w:rPr>
              <w:t xml:space="preserve">Разработка модуля с использованием текстовых компонентов. Построение событийно-управляемого </w:t>
            </w:r>
            <w:r>
              <w:rPr>
                <w:sz w:val="23"/>
              </w:rPr>
              <w:t>интерфейса.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Создание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программного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кода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обработчиков</w:t>
            </w:r>
          </w:p>
          <w:p w14:paraId="182649AD">
            <w:pPr>
              <w:pStyle w:val="20"/>
              <w:spacing w:before="0" w:line="246" w:lineRule="exact"/>
              <w:ind w:left="11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событий</w:t>
            </w:r>
          </w:p>
        </w:tc>
        <w:tc>
          <w:tcPr>
            <w:tcW w:w="1845" w:type="dxa"/>
          </w:tcPr>
          <w:p w14:paraId="7E0F7602">
            <w:pPr>
              <w:pStyle w:val="20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65FB1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778" w:type="dxa"/>
          </w:tcPr>
          <w:p w14:paraId="57A01EEF">
            <w:pPr>
              <w:pStyle w:val="20"/>
              <w:spacing w:before="153"/>
              <w:ind w:left="0"/>
              <w:rPr>
                <w:b/>
                <w:sz w:val="23"/>
              </w:rPr>
            </w:pPr>
          </w:p>
          <w:p w14:paraId="1AC8BE7A">
            <w:pPr>
              <w:pStyle w:val="20"/>
              <w:spacing w:before="0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4.</w:t>
            </w:r>
          </w:p>
        </w:tc>
        <w:tc>
          <w:tcPr>
            <w:tcW w:w="6600" w:type="dxa"/>
          </w:tcPr>
          <w:p w14:paraId="0041EE05">
            <w:pPr>
              <w:pStyle w:val="20"/>
              <w:spacing w:line="249" w:lineRule="auto"/>
              <w:ind w:left="118" w:right="119"/>
              <w:rPr>
                <w:sz w:val="23"/>
              </w:rPr>
            </w:pPr>
            <w:r>
              <w:rPr>
                <w:w w:val="105"/>
                <w:sz w:val="23"/>
              </w:rPr>
              <w:t xml:space="preserve">Создание интерфейсов посредством визуального </w:t>
            </w:r>
            <w:r>
              <w:rPr>
                <w:sz w:val="23"/>
              </w:rPr>
              <w:t>проектирования. Разработка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обработчиков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событий</w:t>
            </w:r>
          </w:p>
          <w:p w14:paraId="2BD0E039">
            <w:pPr>
              <w:pStyle w:val="20"/>
              <w:spacing w:before="0" w:line="274" w:lineRule="exact"/>
              <w:ind w:left="118" w:right="376"/>
              <w:rPr>
                <w:sz w:val="23"/>
              </w:rPr>
            </w:pPr>
            <w:r>
              <w:rPr>
                <w:sz w:val="23"/>
              </w:rPr>
              <w:t xml:space="preserve">клавиатуры. Связывание обработчиков событий с </w:t>
            </w:r>
            <w:r>
              <w:rPr>
                <w:w w:val="105"/>
                <w:sz w:val="23"/>
              </w:rPr>
              <w:t>элементами интерфейса</w:t>
            </w:r>
          </w:p>
        </w:tc>
        <w:tc>
          <w:tcPr>
            <w:tcW w:w="1845" w:type="dxa"/>
          </w:tcPr>
          <w:p w14:paraId="23AAC788">
            <w:pPr>
              <w:pStyle w:val="20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43CD61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778" w:type="dxa"/>
          </w:tcPr>
          <w:p w14:paraId="0CCFCC85">
            <w:pPr>
              <w:pStyle w:val="20"/>
              <w:spacing w:before="15" w:line="251" w:lineRule="exact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5.</w:t>
            </w:r>
          </w:p>
        </w:tc>
        <w:tc>
          <w:tcPr>
            <w:tcW w:w="6600" w:type="dxa"/>
          </w:tcPr>
          <w:p w14:paraId="64A31A3E">
            <w:pPr>
              <w:pStyle w:val="20"/>
              <w:spacing w:before="8" w:line="258" w:lineRule="exact"/>
              <w:ind w:left="118"/>
              <w:rPr>
                <w:sz w:val="23"/>
              </w:rPr>
            </w:pPr>
            <w:r>
              <w:rPr>
                <w:sz w:val="23"/>
              </w:rPr>
              <w:t>Разработка</w:t>
            </w:r>
            <w:r>
              <w:rPr>
                <w:spacing w:val="43"/>
                <w:sz w:val="23"/>
              </w:rPr>
              <w:t xml:space="preserve"> </w:t>
            </w:r>
            <w:r>
              <w:rPr>
                <w:sz w:val="23"/>
              </w:rPr>
              <w:t>модуля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z w:val="23"/>
              </w:rPr>
              <w:t>многооконного</w:t>
            </w:r>
            <w:r>
              <w:rPr>
                <w:spacing w:val="4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интерфейса</w:t>
            </w:r>
          </w:p>
        </w:tc>
        <w:tc>
          <w:tcPr>
            <w:tcW w:w="1845" w:type="dxa"/>
          </w:tcPr>
          <w:p w14:paraId="62341761">
            <w:pPr>
              <w:pStyle w:val="20"/>
              <w:spacing w:before="8" w:line="258" w:lineRule="exact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6C36B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778" w:type="dxa"/>
          </w:tcPr>
          <w:p w14:paraId="06C2459A">
            <w:pPr>
              <w:pStyle w:val="20"/>
              <w:spacing w:before="86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6.</w:t>
            </w:r>
          </w:p>
        </w:tc>
        <w:tc>
          <w:tcPr>
            <w:tcW w:w="6600" w:type="dxa"/>
          </w:tcPr>
          <w:p w14:paraId="57753C33">
            <w:pPr>
              <w:pStyle w:val="20"/>
              <w:ind w:left="118"/>
              <w:rPr>
                <w:sz w:val="23"/>
              </w:rPr>
            </w:pPr>
            <w:r>
              <w:rPr>
                <w:sz w:val="23"/>
              </w:rPr>
              <w:t>Разработка</w:t>
            </w:r>
            <w:r>
              <w:rPr>
                <w:spacing w:val="42"/>
                <w:sz w:val="23"/>
              </w:rPr>
              <w:t xml:space="preserve"> </w:t>
            </w:r>
            <w:r>
              <w:rPr>
                <w:sz w:val="23"/>
              </w:rPr>
              <w:t>модуля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z w:val="23"/>
              </w:rPr>
              <w:t>отображения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анимации</w:t>
            </w:r>
          </w:p>
        </w:tc>
        <w:tc>
          <w:tcPr>
            <w:tcW w:w="1845" w:type="dxa"/>
          </w:tcPr>
          <w:p w14:paraId="5D1CE848">
            <w:pPr>
              <w:pStyle w:val="20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2DBF1B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78" w:type="dxa"/>
          </w:tcPr>
          <w:p w14:paraId="718E0BDE">
            <w:pPr>
              <w:pStyle w:val="20"/>
              <w:spacing w:before="14" w:line="251" w:lineRule="exact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7.</w:t>
            </w:r>
          </w:p>
        </w:tc>
        <w:tc>
          <w:tcPr>
            <w:tcW w:w="6600" w:type="dxa"/>
          </w:tcPr>
          <w:p w14:paraId="01566725">
            <w:pPr>
              <w:pStyle w:val="20"/>
              <w:spacing w:line="258" w:lineRule="exact"/>
              <w:ind w:left="118"/>
              <w:rPr>
                <w:sz w:val="23"/>
              </w:rPr>
            </w:pPr>
            <w:r>
              <w:rPr>
                <w:sz w:val="23"/>
              </w:rPr>
              <w:t>Разработка</w:t>
            </w:r>
            <w:r>
              <w:rPr>
                <w:spacing w:val="39"/>
                <w:sz w:val="23"/>
              </w:rPr>
              <w:t xml:space="preserve"> </w:t>
            </w:r>
            <w:r>
              <w:rPr>
                <w:sz w:val="23"/>
              </w:rPr>
              <w:t>модуля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z w:val="23"/>
              </w:rPr>
              <w:t>отображения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z w:val="23"/>
              </w:rPr>
              <w:t>текстовых</w:t>
            </w:r>
            <w:r>
              <w:rPr>
                <w:spacing w:val="4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документов</w:t>
            </w:r>
          </w:p>
        </w:tc>
        <w:tc>
          <w:tcPr>
            <w:tcW w:w="1845" w:type="dxa"/>
          </w:tcPr>
          <w:p w14:paraId="1EDF1EAC">
            <w:pPr>
              <w:pStyle w:val="20"/>
              <w:spacing w:line="258" w:lineRule="exact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35222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778" w:type="dxa"/>
          </w:tcPr>
          <w:p w14:paraId="37FB0417">
            <w:pPr>
              <w:pStyle w:val="20"/>
              <w:spacing w:before="21" w:line="251" w:lineRule="exact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8.</w:t>
            </w:r>
          </w:p>
        </w:tc>
        <w:tc>
          <w:tcPr>
            <w:tcW w:w="6600" w:type="dxa"/>
          </w:tcPr>
          <w:p w14:paraId="7A66589E">
            <w:pPr>
              <w:pStyle w:val="20"/>
              <w:spacing w:before="14" w:line="258" w:lineRule="exact"/>
              <w:ind w:left="118"/>
              <w:rPr>
                <w:sz w:val="23"/>
              </w:rPr>
            </w:pPr>
            <w:r>
              <w:rPr>
                <w:sz w:val="23"/>
              </w:rPr>
              <w:t>Разработка</w:t>
            </w:r>
            <w:r>
              <w:rPr>
                <w:spacing w:val="46"/>
                <w:sz w:val="23"/>
              </w:rPr>
              <w:t xml:space="preserve"> </w:t>
            </w:r>
            <w:r>
              <w:rPr>
                <w:sz w:val="23"/>
              </w:rPr>
              <w:t>модуля</w:t>
            </w:r>
            <w:r>
              <w:rPr>
                <w:spacing w:val="41"/>
                <w:sz w:val="23"/>
              </w:rPr>
              <w:t xml:space="preserve"> </w:t>
            </w:r>
            <w:r>
              <w:rPr>
                <w:sz w:val="23"/>
              </w:rPr>
              <w:t>воспроизведения</w:t>
            </w:r>
            <w:r>
              <w:rPr>
                <w:spacing w:val="4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аудио</w:t>
            </w:r>
          </w:p>
        </w:tc>
        <w:tc>
          <w:tcPr>
            <w:tcW w:w="1845" w:type="dxa"/>
          </w:tcPr>
          <w:p w14:paraId="2A41BCA1">
            <w:pPr>
              <w:pStyle w:val="20"/>
              <w:spacing w:before="14" w:line="258" w:lineRule="exact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0551D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778" w:type="dxa"/>
          </w:tcPr>
          <w:p w14:paraId="662409F3">
            <w:pPr>
              <w:pStyle w:val="20"/>
              <w:spacing w:before="151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9.</w:t>
            </w:r>
          </w:p>
        </w:tc>
        <w:tc>
          <w:tcPr>
            <w:tcW w:w="6600" w:type="dxa"/>
          </w:tcPr>
          <w:p w14:paraId="7BDA807E">
            <w:pPr>
              <w:pStyle w:val="20"/>
              <w:ind w:left="118"/>
              <w:rPr>
                <w:sz w:val="23"/>
              </w:rPr>
            </w:pPr>
            <w:r>
              <w:rPr>
                <w:w w:val="105"/>
                <w:sz w:val="23"/>
              </w:rPr>
              <w:t>Создание</w:t>
            </w:r>
            <w:r>
              <w:rPr>
                <w:spacing w:val="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структуры</w:t>
            </w:r>
            <w:r>
              <w:rPr>
                <w:spacing w:val="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базы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данных</w:t>
            </w:r>
            <w:r>
              <w:rPr>
                <w:spacing w:val="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для</w:t>
            </w:r>
            <w:r>
              <w:rPr>
                <w:spacing w:val="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решения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поставленной</w:t>
            </w:r>
          </w:p>
          <w:p w14:paraId="19AB888E">
            <w:pPr>
              <w:pStyle w:val="20"/>
              <w:spacing w:before="17" w:line="244" w:lineRule="exact"/>
              <w:ind w:left="118"/>
              <w:rPr>
                <w:sz w:val="23"/>
              </w:rPr>
            </w:pPr>
            <w:r>
              <w:rPr>
                <w:w w:val="105"/>
                <w:sz w:val="23"/>
              </w:rPr>
              <w:t>задачи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среде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СУБД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MS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SQL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Server</w:t>
            </w:r>
          </w:p>
        </w:tc>
        <w:tc>
          <w:tcPr>
            <w:tcW w:w="1845" w:type="dxa"/>
          </w:tcPr>
          <w:p w14:paraId="1CD08B9E">
            <w:pPr>
              <w:pStyle w:val="20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670E1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778" w:type="dxa"/>
          </w:tcPr>
          <w:p w14:paraId="2BA8A6E1">
            <w:pPr>
              <w:pStyle w:val="20"/>
              <w:spacing w:before="151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10.</w:t>
            </w:r>
          </w:p>
        </w:tc>
        <w:tc>
          <w:tcPr>
            <w:tcW w:w="6600" w:type="dxa"/>
          </w:tcPr>
          <w:p w14:paraId="796C85C3">
            <w:pPr>
              <w:pStyle w:val="20"/>
              <w:ind w:left="118"/>
              <w:rPr>
                <w:sz w:val="23"/>
              </w:rPr>
            </w:pPr>
            <w:r>
              <w:rPr>
                <w:sz w:val="23"/>
              </w:rPr>
              <w:t>Заполнение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z w:val="23"/>
              </w:rPr>
              <w:t>базы</w:t>
            </w:r>
            <w:r>
              <w:rPr>
                <w:spacing w:val="28"/>
                <w:sz w:val="23"/>
              </w:rPr>
              <w:t xml:space="preserve"> </w:t>
            </w:r>
            <w:r>
              <w:rPr>
                <w:sz w:val="23"/>
              </w:rPr>
              <w:t>данных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учётными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z w:val="23"/>
              </w:rPr>
              <w:t>данными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организации</w:t>
            </w:r>
          </w:p>
          <w:p w14:paraId="1A9D4ED9">
            <w:pPr>
              <w:pStyle w:val="20"/>
              <w:spacing w:before="16" w:line="244" w:lineRule="exact"/>
              <w:ind w:left="11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(предприятия).</w:t>
            </w:r>
          </w:p>
        </w:tc>
        <w:tc>
          <w:tcPr>
            <w:tcW w:w="1845" w:type="dxa"/>
          </w:tcPr>
          <w:p w14:paraId="21A12A80">
            <w:pPr>
              <w:pStyle w:val="20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304AB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778" w:type="dxa"/>
          </w:tcPr>
          <w:p w14:paraId="6374261C">
            <w:pPr>
              <w:pStyle w:val="20"/>
              <w:spacing w:before="14" w:line="258" w:lineRule="exact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11.</w:t>
            </w:r>
          </w:p>
        </w:tc>
        <w:tc>
          <w:tcPr>
            <w:tcW w:w="6600" w:type="dxa"/>
          </w:tcPr>
          <w:p w14:paraId="744B5031">
            <w:pPr>
              <w:pStyle w:val="20"/>
              <w:ind w:left="118"/>
              <w:rPr>
                <w:sz w:val="23"/>
              </w:rPr>
            </w:pPr>
            <w:r>
              <w:rPr>
                <w:sz w:val="23"/>
              </w:rPr>
              <w:t>Разграничение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z w:val="23"/>
              </w:rPr>
              <w:t>прав</w:t>
            </w:r>
            <w:r>
              <w:rPr>
                <w:spacing w:val="3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пользователей</w:t>
            </w:r>
          </w:p>
        </w:tc>
        <w:tc>
          <w:tcPr>
            <w:tcW w:w="1845" w:type="dxa"/>
          </w:tcPr>
          <w:p w14:paraId="5CD01E07">
            <w:pPr>
              <w:pStyle w:val="20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6</w:t>
            </w:r>
          </w:p>
        </w:tc>
      </w:tr>
      <w:tr w14:paraId="37ECD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778" w:type="dxa"/>
          </w:tcPr>
          <w:p w14:paraId="6E39BCAC">
            <w:pPr>
              <w:pStyle w:val="20"/>
              <w:spacing w:before="144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12.</w:t>
            </w:r>
          </w:p>
        </w:tc>
        <w:tc>
          <w:tcPr>
            <w:tcW w:w="6600" w:type="dxa"/>
          </w:tcPr>
          <w:p w14:paraId="7B7A5265">
            <w:pPr>
              <w:pStyle w:val="20"/>
              <w:spacing w:before="0" w:line="274" w:lineRule="exact"/>
              <w:ind w:left="118" w:right="119"/>
              <w:rPr>
                <w:sz w:val="23"/>
              </w:rPr>
            </w:pPr>
            <w:r>
              <w:rPr>
                <w:w w:val="105"/>
                <w:sz w:val="23"/>
              </w:rPr>
              <w:t>Написание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программного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кода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на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языке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запросов.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Создание триггеров и хранимых процедур</w:t>
            </w:r>
          </w:p>
        </w:tc>
        <w:tc>
          <w:tcPr>
            <w:tcW w:w="1845" w:type="dxa"/>
          </w:tcPr>
          <w:p w14:paraId="5EDAEEB8">
            <w:pPr>
              <w:pStyle w:val="20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76B66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78" w:type="dxa"/>
          </w:tcPr>
          <w:p w14:paraId="314C5A66">
            <w:pPr>
              <w:pStyle w:val="20"/>
              <w:spacing w:before="14" w:line="251" w:lineRule="exact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13.</w:t>
            </w:r>
          </w:p>
        </w:tc>
        <w:tc>
          <w:tcPr>
            <w:tcW w:w="6600" w:type="dxa"/>
          </w:tcPr>
          <w:p w14:paraId="7375E385">
            <w:pPr>
              <w:pStyle w:val="20"/>
              <w:spacing w:line="258" w:lineRule="exact"/>
              <w:ind w:left="118"/>
              <w:rPr>
                <w:sz w:val="23"/>
              </w:rPr>
            </w:pPr>
            <w:r>
              <w:rPr>
                <w:sz w:val="23"/>
              </w:rPr>
              <w:t>Создание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>модуля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z w:val="23"/>
              </w:rPr>
              <w:t>доступа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>к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БД</w:t>
            </w:r>
          </w:p>
        </w:tc>
        <w:tc>
          <w:tcPr>
            <w:tcW w:w="1845" w:type="dxa"/>
          </w:tcPr>
          <w:p w14:paraId="504AE444">
            <w:pPr>
              <w:pStyle w:val="20"/>
              <w:spacing w:line="258" w:lineRule="exact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38ABC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778" w:type="dxa"/>
          </w:tcPr>
          <w:p w14:paraId="1B32050E">
            <w:pPr>
              <w:pStyle w:val="20"/>
              <w:spacing w:before="151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14.</w:t>
            </w:r>
          </w:p>
        </w:tc>
        <w:tc>
          <w:tcPr>
            <w:tcW w:w="6600" w:type="dxa"/>
          </w:tcPr>
          <w:p w14:paraId="69B0DEA5">
            <w:pPr>
              <w:pStyle w:val="20"/>
              <w:spacing w:before="0" w:line="270" w:lineRule="atLeast"/>
              <w:ind w:left="118" w:right="119"/>
              <w:rPr>
                <w:sz w:val="23"/>
              </w:rPr>
            </w:pPr>
            <w:r>
              <w:rPr>
                <w:w w:val="105"/>
                <w:sz w:val="23"/>
              </w:rPr>
              <w:t>Создание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модуля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вывода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информации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БД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на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печать.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Отладка и оптимизация модулей</w:t>
            </w:r>
          </w:p>
        </w:tc>
        <w:tc>
          <w:tcPr>
            <w:tcW w:w="1845" w:type="dxa"/>
          </w:tcPr>
          <w:p w14:paraId="326C9D2E">
            <w:pPr>
              <w:pStyle w:val="20"/>
              <w:spacing w:before="14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78225B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778" w:type="dxa"/>
          </w:tcPr>
          <w:p w14:paraId="6C93C4FE">
            <w:pPr>
              <w:pStyle w:val="20"/>
              <w:spacing w:before="144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15.</w:t>
            </w:r>
          </w:p>
        </w:tc>
        <w:tc>
          <w:tcPr>
            <w:tcW w:w="6600" w:type="dxa"/>
          </w:tcPr>
          <w:p w14:paraId="01955A63">
            <w:pPr>
              <w:pStyle w:val="20"/>
              <w:spacing w:before="0" w:line="274" w:lineRule="exact"/>
              <w:ind w:left="118" w:right="119"/>
              <w:rPr>
                <w:sz w:val="23"/>
              </w:rPr>
            </w:pPr>
            <w:r>
              <w:rPr>
                <w:sz w:val="23"/>
              </w:rPr>
              <w:t>Изучение требований заказчика, определение потенциальных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дефектов в функционале</w:t>
            </w:r>
          </w:p>
        </w:tc>
        <w:tc>
          <w:tcPr>
            <w:tcW w:w="1845" w:type="dxa"/>
          </w:tcPr>
          <w:p w14:paraId="0D5337B1">
            <w:pPr>
              <w:pStyle w:val="20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6</w:t>
            </w:r>
          </w:p>
        </w:tc>
      </w:tr>
      <w:tr w14:paraId="2027B9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778" w:type="dxa"/>
          </w:tcPr>
          <w:p w14:paraId="50504F46">
            <w:pPr>
              <w:pStyle w:val="20"/>
              <w:spacing w:before="153"/>
              <w:ind w:left="0"/>
              <w:rPr>
                <w:b/>
                <w:sz w:val="23"/>
              </w:rPr>
            </w:pPr>
          </w:p>
          <w:p w14:paraId="0579E9A6">
            <w:pPr>
              <w:pStyle w:val="20"/>
              <w:spacing w:before="0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16.</w:t>
            </w:r>
          </w:p>
        </w:tc>
        <w:tc>
          <w:tcPr>
            <w:tcW w:w="6600" w:type="dxa"/>
          </w:tcPr>
          <w:p w14:paraId="46E50564">
            <w:pPr>
              <w:pStyle w:val="20"/>
              <w:spacing w:line="252" w:lineRule="auto"/>
              <w:ind w:left="118" w:right="119"/>
              <w:rPr>
                <w:sz w:val="23"/>
              </w:rPr>
            </w:pPr>
            <w:r>
              <w:rPr>
                <w:sz w:val="23"/>
              </w:rPr>
              <w:t>Разработка стратегии тестирования и планирование процедур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контроля качества. Определение среды тестирования и составление плана. Разработка тестовой документации:</w:t>
            </w:r>
          </w:p>
          <w:p w14:paraId="0F2DFC47">
            <w:pPr>
              <w:pStyle w:val="20"/>
              <w:spacing w:before="0" w:line="239" w:lineRule="exact"/>
              <w:ind w:left="118"/>
              <w:rPr>
                <w:sz w:val="23"/>
              </w:rPr>
            </w:pPr>
            <w:r>
              <w:rPr>
                <w:sz w:val="23"/>
              </w:rPr>
              <w:t>тестовых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z w:val="23"/>
              </w:rPr>
              <w:t>сценариев,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z w:val="23"/>
              </w:rPr>
              <w:t>отчётности,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z w:val="23"/>
              </w:rPr>
              <w:t>методологий</w:t>
            </w:r>
            <w:r>
              <w:rPr>
                <w:spacing w:val="4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тестирования.</w:t>
            </w:r>
          </w:p>
        </w:tc>
        <w:tc>
          <w:tcPr>
            <w:tcW w:w="1845" w:type="dxa"/>
          </w:tcPr>
          <w:p w14:paraId="5CA4DE6C">
            <w:pPr>
              <w:pStyle w:val="20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6</w:t>
            </w:r>
          </w:p>
        </w:tc>
      </w:tr>
      <w:tr w14:paraId="7408F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778" w:type="dxa"/>
          </w:tcPr>
          <w:p w14:paraId="72319435">
            <w:pPr>
              <w:pStyle w:val="20"/>
              <w:spacing w:before="151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17.</w:t>
            </w:r>
          </w:p>
        </w:tc>
        <w:tc>
          <w:tcPr>
            <w:tcW w:w="6600" w:type="dxa"/>
          </w:tcPr>
          <w:p w14:paraId="6CBEE56A">
            <w:pPr>
              <w:pStyle w:val="20"/>
              <w:spacing w:before="0" w:line="270" w:lineRule="atLeast"/>
              <w:ind w:left="118" w:right="119"/>
              <w:rPr>
                <w:sz w:val="23"/>
              </w:rPr>
            </w:pPr>
            <w:r>
              <w:rPr>
                <w:sz w:val="23"/>
              </w:rPr>
              <w:t>Тестирование прототипа (бета-тестирование). Основное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тестирование. Анализ результатов тестирования</w:t>
            </w:r>
          </w:p>
        </w:tc>
        <w:tc>
          <w:tcPr>
            <w:tcW w:w="1845" w:type="dxa"/>
          </w:tcPr>
          <w:p w14:paraId="5118568F">
            <w:pPr>
              <w:pStyle w:val="20"/>
              <w:spacing w:before="14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6CAA3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778" w:type="dxa"/>
          </w:tcPr>
          <w:p w14:paraId="6D35FDBB">
            <w:pPr>
              <w:pStyle w:val="20"/>
              <w:spacing w:before="151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18.</w:t>
            </w:r>
          </w:p>
        </w:tc>
        <w:tc>
          <w:tcPr>
            <w:tcW w:w="6600" w:type="dxa"/>
          </w:tcPr>
          <w:p w14:paraId="1AABEFCA">
            <w:pPr>
              <w:pStyle w:val="20"/>
              <w:spacing w:before="0" w:line="270" w:lineRule="atLeast"/>
              <w:ind w:left="118" w:right="119"/>
              <w:rPr>
                <w:sz w:val="23"/>
              </w:rPr>
            </w:pPr>
            <w:r>
              <w:rPr>
                <w:sz w:val="23"/>
              </w:rPr>
              <w:t>Стабилизация работы приложения и устранение дефектов,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выявленных в ходе тестирования</w:t>
            </w:r>
          </w:p>
        </w:tc>
        <w:tc>
          <w:tcPr>
            <w:tcW w:w="1845" w:type="dxa"/>
          </w:tcPr>
          <w:p w14:paraId="6316820E">
            <w:pPr>
              <w:pStyle w:val="20"/>
              <w:spacing w:before="14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28CA94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778" w:type="dxa"/>
          </w:tcPr>
          <w:p w14:paraId="1D5CC59A">
            <w:pPr>
              <w:pStyle w:val="20"/>
              <w:spacing w:before="21" w:line="251" w:lineRule="exact"/>
              <w:ind w:left="11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19.</w:t>
            </w:r>
          </w:p>
        </w:tc>
        <w:tc>
          <w:tcPr>
            <w:tcW w:w="6600" w:type="dxa"/>
          </w:tcPr>
          <w:p w14:paraId="37E4A418">
            <w:pPr>
              <w:pStyle w:val="20"/>
              <w:spacing w:before="14" w:line="258" w:lineRule="exact"/>
              <w:ind w:left="118"/>
              <w:rPr>
                <w:sz w:val="23"/>
              </w:rPr>
            </w:pPr>
            <w:r>
              <w:rPr>
                <w:sz w:val="23"/>
              </w:rPr>
              <w:t>Оформление</w:t>
            </w:r>
            <w:r>
              <w:rPr>
                <w:spacing w:val="48"/>
                <w:sz w:val="23"/>
              </w:rPr>
              <w:t xml:space="preserve"> </w:t>
            </w:r>
            <w:r>
              <w:rPr>
                <w:sz w:val="23"/>
              </w:rPr>
              <w:t>технической</w:t>
            </w:r>
            <w:r>
              <w:rPr>
                <w:spacing w:val="4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документации</w:t>
            </w:r>
          </w:p>
        </w:tc>
        <w:tc>
          <w:tcPr>
            <w:tcW w:w="1845" w:type="dxa"/>
          </w:tcPr>
          <w:p w14:paraId="68E1E317">
            <w:pPr>
              <w:pStyle w:val="20"/>
              <w:spacing w:before="14" w:line="258" w:lineRule="exact"/>
              <w:ind w:left="48" w:right="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</w:tr>
      <w:tr w14:paraId="7C216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778" w:type="dxa"/>
          </w:tcPr>
          <w:p w14:paraId="1C59B2DB">
            <w:pPr>
              <w:pStyle w:val="20"/>
              <w:spacing w:before="0"/>
              <w:ind w:left="0"/>
              <w:rPr>
                <w:sz w:val="20"/>
              </w:rPr>
            </w:pPr>
          </w:p>
        </w:tc>
        <w:tc>
          <w:tcPr>
            <w:tcW w:w="6600" w:type="dxa"/>
          </w:tcPr>
          <w:p w14:paraId="7A402E9D">
            <w:pPr>
              <w:pStyle w:val="20"/>
              <w:ind w:left="0" w:right="88"/>
              <w:jc w:val="righ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ИТОГО:</w:t>
            </w:r>
          </w:p>
        </w:tc>
        <w:tc>
          <w:tcPr>
            <w:tcW w:w="1845" w:type="dxa"/>
          </w:tcPr>
          <w:p w14:paraId="2D179C05">
            <w:pPr>
              <w:pStyle w:val="20"/>
              <w:ind w:left="48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144</w:t>
            </w:r>
          </w:p>
        </w:tc>
      </w:tr>
    </w:tbl>
    <w:p w14:paraId="1AE2D666">
      <w:pPr>
        <w:pStyle w:val="10"/>
        <w:tabs>
          <w:tab w:val="left" w:pos="9846"/>
        </w:tabs>
        <w:spacing w:before="16"/>
        <w:ind w:left="708"/>
      </w:pPr>
      <w:r>
        <w:t>Результат</w:t>
      </w:r>
      <w:r>
        <w:rPr>
          <w:spacing w:val="20"/>
        </w:rPr>
        <w:t xml:space="preserve"> </w:t>
      </w:r>
      <w:r>
        <w:t>практики:</w:t>
      </w:r>
      <w:r>
        <w:rPr>
          <w:spacing w:val="34"/>
        </w:rPr>
        <w:t xml:space="preserve"> </w:t>
      </w:r>
      <w:r>
        <w:rPr>
          <w:u w:val="single"/>
        </w:rPr>
        <w:tab/>
      </w:r>
    </w:p>
    <w:p w14:paraId="3751C695">
      <w:pPr>
        <w:spacing w:before="9"/>
        <w:ind w:left="708" w:right="0" w:firstLine="0"/>
        <w:jc w:val="left"/>
        <w:rPr>
          <w:i/>
          <w:sz w:val="23"/>
        </w:rPr>
      </w:pPr>
      <w:r>
        <w:rPr>
          <w:i/>
          <w:sz w:val="23"/>
        </w:rPr>
        <w:t>(Программа</w:t>
      </w:r>
      <w:r>
        <w:rPr>
          <w:i/>
          <w:spacing w:val="29"/>
          <w:sz w:val="23"/>
        </w:rPr>
        <w:t xml:space="preserve"> </w:t>
      </w:r>
      <w:r>
        <w:rPr>
          <w:i/>
          <w:sz w:val="23"/>
        </w:rPr>
        <w:t>практики</w:t>
      </w:r>
      <w:r>
        <w:rPr>
          <w:i/>
          <w:spacing w:val="29"/>
          <w:sz w:val="23"/>
        </w:rPr>
        <w:t xml:space="preserve"> </w:t>
      </w:r>
      <w:r>
        <w:rPr>
          <w:i/>
          <w:sz w:val="23"/>
        </w:rPr>
        <w:t>выполнена</w:t>
      </w:r>
      <w:r>
        <w:rPr>
          <w:i/>
          <w:spacing w:val="29"/>
          <w:sz w:val="23"/>
        </w:rPr>
        <w:t xml:space="preserve"> </w:t>
      </w:r>
      <w:r>
        <w:rPr>
          <w:i/>
          <w:sz w:val="23"/>
        </w:rPr>
        <w:t>в</w:t>
      </w:r>
      <w:r>
        <w:rPr>
          <w:i/>
          <w:spacing w:val="31"/>
          <w:sz w:val="23"/>
        </w:rPr>
        <w:t xml:space="preserve"> </w:t>
      </w:r>
      <w:r>
        <w:rPr>
          <w:i/>
          <w:sz w:val="23"/>
        </w:rPr>
        <w:t>полном</w:t>
      </w:r>
      <w:r>
        <w:rPr>
          <w:i/>
          <w:spacing w:val="23"/>
          <w:sz w:val="23"/>
        </w:rPr>
        <w:t xml:space="preserve"> </w:t>
      </w:r>
      <w:r>
        <w:rPr>
          <w:i/>
          <w:spacing w:val="-2"/>
          <w:sz w:val="23"/>
        </w:rPr>
        <w:t>объеме)</w:t>
      </w:r>
    </w:p>
    <w:p w14:paraId="5EEC55B1">
      <w:pPr>
        <w:pStyle w:val="10"/>
        <w:spacing w:before="25"/>
        <w:rPr>
          <w:i/>
        </w:rPr>
      </w:pPr>
    </w:p>
    <w:p w14:paraId="70970CE1">
      <w:pPr>
        <w:pStyle w:val="10"/>
        <w:tabs>
          <w:tab w:val="left" w:pos="1311"/>
          <w:tab w:val="left" w:pos="3109"/>
        </w:tabs>
        <w:spacing w:before="1"/>
        <w:ind w:left="708"/>
      </w:pPr>
      <w:r>
        <w:rPr>
          <w:spacing w:val="-10"/>
          <w:w w:val="105"/>
        </w:rPr>
        <w:t>«</w:t>
      </w:r>
      <w:r>
        <w:rPr>
          <w:u w:val="single"/>
        </w:rPr>
        <w:tab/>
      </w:r>
      <w:r>
        <w:rPr>
          <w:spacing w:val="-10"/>
          <w:w w:val="105"/>
        </w:rPr>
        <w:t>»</w:t>
      </w:r>
      <w:r>
        <w:rPr>
          <w:u w:val="single"/>
        </w:rPr>
        <w:tab/>
      </w:r>
      <w:r>
        <w:rPr>
          <w:w w:val="105"/>
        </w:rPr>
        <w:t>2026</w:t>
      </w:r>
      <w:r>
        <w:rPr>
          <w:spacing w:val="-2"/>
          <w:w w:val="105"/>
        </w:rPr>
        <w:t xml:space="preserve"> </w:t>
      </w:r>
      <w:r>
        <w:rPr>
          <w:spacing w:val="-5"/>
          <w:w w:val="105"/>
        </w:rPr>
        <w:t>г.</w:t>
      </w:r>
    </w:p>
    <w:p w14:paraId="1ED65C9A">
      <w:pPr>
        <w:pStyle w:val="10"/>
        <w:spacing w:after="0"/>
        <w:sectPr>
          <w:pgSz w:w="11910" w:h="16850"/>
          <w:pgMar w:top="920" w:right="708" w:bottom="280" w:left="992" w:header="720" w:footer="720" w:gutter="0"/>
          <w:cols w:space="720" w:num="1"/>
        </w:sectPr>
      </w:pPr>
    </w:p>
    <w:p w14:paraId="0DD5DE34">
      <w:pPr>
        <w:pStyle w:val="2"/>
        <w:spacing w:before="78"/>
        <w:ind w:left="284" w:right="0"/>
      </w:pPr>
      <w:r>
        <w:t>Содержание</w:t>
      </w:r>
      <w:r>
        <w:rPr>
          <w:spacing w:val="-8"/>
        </w:rPr>
        <w:t xml:space="preserve"> </w:t>
      </w:r>
      <w:r>
        <w:rPr>
          <w:spacing w:val="-2"/>
        </w:rPr>
        <w:t>отчёта</w:t>
      </w:r>
    </w:p>
    <w:p w14:paraId="46FBA6A8">
      <w:pPr>
        <w:pStyle w:val="10"/>
        <w:spacing w:before="202"/>
        <w:rPr>
          <w:b/>
          <w:sz w:val="28"/>
        </w:rPr>
      </w:pPr>
    </w:p>
    <w:p w14:paraId="4EAFC935">
      <w:pPr>
        <w:spacing w:before="0"/>
        <w:ind w:left="708" w:right="0" w:firstLine="0"/>
        <w:jc w:val="left"/>
        <w:rPr>
          <w:b/>
          <w:sz w:val="23"/>
        </w:rPr>
      </w:pPr>
      <w:r>
        <w:fldChar w:fldCharType="begin"/>
      </w:r>
      <w:r>
        <w:instrText xml:space="preserve"> HYPERLINK \l "_bookmark0" </w:instrText>
      </w:r>
      <w:r>
        <w:fldChar w:fldCharType="separate"/>
      </w:r>
      <w:r>
        <w:rPr>
          <w:b/>
          <w:sz w:val="23"/>
        </w:rPr>
        <w:t>ТЕМА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>1.</w:t>
      </w:r>
      <w:r>
        <w:rPr>
          <w:b/>
          <w:spacing w:val="38"/>
          <w:sz w:val="23"/>
        </w:rPr>
        <w:t xml:space="preserve"> </w:t>
      </w:r>
      <w:r>
        <w:rPr>
          <w:b/>
          <w:sz w:val="23"/>
        </w:rPr>
        <w:t>ОБЩИЕ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СВЕДЕНИЯ</w:t>
      </w:r>
      <w:r>
        <w:rPr>
          <w:b/>
          <w:spacing w:val="43"/>
          <w:sz w:val="23"/>
        </w:rPr>
        <w:t xml:space="preserve"> </w:t>
      </w:r>
      <w:r>
        <w:rPr>
          <w:b/>
          <w:sz w:val="23"/>
        </w:rPr>
        <w:t>О</w:t>
      </w:r>
      <w:r>
        <w:rPr>
          <w:b/>
          <w:spacing w:val="33"/>
          <w:sz w:val="23"/>
        </w:rPr>
        <w:t xml:space="preserve"> </w:t>
      </w:r>
      <w:r>
        <w:rPr>
          <w:b/>
          <w:sz w:val="23"/>
        </w:rPr>
        <w:t>ПРЕДПРИЯТИИ</w:t>
      </w:r>
      <w:r>
        <w:rPr>
          <w:b/>
          <w:spacing w:val="34"/>
          <w:sz w:val="23"/>
        </w:rPr>
        <w:t xml:space="preserve"> </w:t>
      </w:r>
      <w:r>
        <w:rPr>
          <w:b/>
          <w:sz w:val="23"/>
        </w:rPr>
        <w:t>(ОРГАНИЗАЦИИ)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>И</w:t>
      </w:r>
      <w:r>
        <w:rPr>
          <w:b/>
          <w:spacing w:val="34"/>
          <w:sz w:val="23"/>
        </w:rPr>
        <w:t xml:space="preserve"> </w:t>
      </w:r>
      <w:r>
        <w:rPr>
          <w:b/>
          <w:spacing w:val="-2"/>
          <w:sz w:val="23"/>
        </w:rPr>
        <w:t>ОТДЕЛЕ</w:t>
      </w:r>
      <w:r>
        <w:rPr>
          <w:b/>
          <w:spacing w:val="-2"/>
          <w:sz w:val="23"/>
        </w:rPr>
        <w:fldChar w:fldCharType="end"/>
      </w:r>
    </w:p>
    <w:p w14:paraId="42E6A45E">
      <w:pPr>
        <w:spacing w:before="17"/>
        <w:ind w:left="708" w:right="0" w:firstLine="0"/>
        <w:jc w:val="left"/>
        <w:rPr>
          <w:sz w:val="23"/>
        </w:rPr>
      </w:pPr>
      <w:r>
        <w:fldChar w:fldCharType="begin"/>
      </w:r>
      <w:r>
        <w:instrText xml:space="preserve"> HYPERLINK \l "_bookmark0" </w:instrText>
      </w:r>
      <w:r>
        <w:fldChar w:fldCharType="separate"/>
      </w:r>
      <w:r>
        <w:rPr>
          <w:b/>
          <w:sz w:val="23"/>
        </w:rPr>
        <w:t>-</w:t>
      </w:r>
      <w:r>
        <w:rPr>
          <w:b/>
          <w:spacing w:val="44"/>
          <w:sz w:val="23"/>
        </w:rPr>
        <w:t xml:space="preserve"> </w:t>
      </w:r>
      <w:r>
        <w:rPr>
          <w:b/>
          <w:sz w:val="23"/>
        </w:rPr>
        <w:t>МЕСТЕ</w:t>
      </w:r>
      <w:r>
        <w:rPr>
          <w:b/>
          <w:spacing w:val="44"/>
          <w:sz w:val="23"/>
        </w:rPr>
        <w:t xml:space="preserve"> </w:t>
      </w:r>
      <w:r>
        <w:rPr>
          <w:b/>
          <w:sz w:val="23"/>
        </w:rPr>
        <w:t>ПРОХОЖДЕНИЯ</w:t>
      </w:r>
      <w:r>
        <w:rPr>
          <w:b/>
          <w:spacing w:val="58"/>
          <w:sz w:val="23"/>
        </w:rPr>
        <w:t xml:space="preserve"> </w:t>
      </w:r>
      <w:r>
        <w:rPr>
          <w:b/>
          <w:sz w:val="23"/>
        </w:rPr>
        <w:t>ПРАКТИКИ</w:t>
      </w:r>
      <w:r>
        <w:rPr>
          <w:b/>
          <w:spacing w:val="60"/>
          <w:sz w:val="23"/>
        </w:rPr>
        <w:t xml:space="preserve"> </w:t>
      </w:r>
      <w:r>
        <w:rPr>
          <w:b/>
          <w:sz w:val="23"/>
        </w:rPr>
        <w:t>ПО</w:t>
      </w:r>
      <w:r>
        <w:rPr>
          <w:b/>
          <w:spacing w:val="48"/>
          <w:sz w:val="23"/>
        </w:rPr>
        <w:t xml:space="preserve"> </w:t>
      </w:r>
      <w:r>
        <w:rPr>
          <w:b/>
          <w:sz w:val="23"/>
        </w:rPr>
        <w:t>ПРОФИЛЮ</w:t>
      </w:r>
      <w:r>
        <w:rPr>
          <w:b/>
          <w:spacing w:val="41"/>
          <w:sz w:val="23"/>
        </w:rPr>
        <w:t xml:space="preserve"> </w:t>
      </w:r>
      <w:r>
        <w:rPr>
          <w:b/>
          <w:sz w:val="23"/>
        </w:rPr>
        <w:t>СПЕЦИАЛЬНОСТИ</w:t>
      </w:r>
      <w:r>
        <w:rPr>
          <w:sz w:val="23"/>
        </w:rPr>
        <w:t>...</w:t>
      </w:r>
      <w:r>
        <w:rPr>
          <w:spacing w:val="1"/>
          <w:sz w:val="23"/>
        </w:rPr>
        <w:t xml:space="preserve"> </w:t>
      </w:r>
      <w:r>
        <w:rPr>
          <w:spacing w:val="-10"/>
          <w:sz w:val="23"/>
        </w:rPr>
        <w:t>7</w:t>
      </w:r>
      <w:r>
        <w:rPr>
          <w:spacing w:val="-10"/>
          <w:sz w:val="23"/>
        </w:rPr>
        <w:fldChar w:fldCharType="end"/>
      </w:r>
    </w:p>
    <w:sdt>
      <w:sdtPr>
        <w:id w:val="147470917"/>
        <w:docPartObj>
          <w:docPartGallery w:val="Table of Contents"/>
          <w:docPartUnique/>
        </w:docPartObj>
      </w:sdtPr>
      <w:sdtContent>
        <w:p w14:paraId="62FAE83E">
          <w:pPr>
            <w:pStyle w:val="12"/>
            <w:numPr>
              <w:ilvl w:val="1"/>
              <w:numId w:val="2"/>
            </w:numPr>
            <w:tabs>
              <w:tab w:val="left" w:pos="1550"/>
              <w:tab w:val="left" w:leader="dot" w:pos="9648"/>
            </w:tabs>
            <w:spacing w:before="9" w:after="0" w:line="249" w:lineRule="auto"/>
            <w:ind w:left="1191" w:right="439" w:firstLine="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rPr>
              <w:w w:val="105"/>
            </w:rPr>
            <w:t>Сведения о предприятии (история возникновения, виды деятельности,</w:t>
          </w:r>
          <w:r>
            <w:rPr>
              <w:w w:val="105"/>
            </w:rPr>
            <w:fldChar w:fldCharType="end"/>
          </w:r>
          <w:r>
            <w:rPr>
              <w:w w:val="105"/>
            </w:rPr>
            <w:t xml:space="preserve"> </w:t>
          </w: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rPr>
              <w:spacing w:val="-2"/>
              <w:w w:val="105"/>
            </w:rPr>
            <w:t>контакты)</w:t>
          </w:r>
          <w:r>
            <w:rPr>
              <w:b w:val="0"/>
            </w:rPr>
            <w:tab/>
          </w:r>
          <w:r>
            <w:rPr>
              <w:b w:val="0"/>
              <w:spacing w:val="-10"/>
              <w:w w:val="105"/>
            </w:rPr>
            <w:t>7</w:t>
          </w:r>
          <w:r>
            <w:rPr>
              <w:b w:val="0"/>
              <w:spacing w:val="-10"/>
              <w:w w:val="105"/>
            </w:rPr>
            <w:fldChar w:fldCharType="end"/>
          </w:r>
        </w:p>
        <w:p w14:paraId="18F164D8">
          <w:pPr>
            <w:pStyle w:val="12"/>
            <w:numPr>
              <w:ilvl w:val="1"/>
              <w:numId w:val="2"/>
            </w:numPr>
            <w:tabs>
              <w:tab w:val="left" w:pos="1549"/>
              <w:tab w:val="left" w:leader="dot" w:pos="9648"/>
            </w:tabs>
            <w:spacing w:before="5" w:after="0" w:line="240" w:lineRule="auto"/>
            <w:ind w:left="1549" w:right="0" w:hanging="358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rPr>
              <w:spacing w:val="2"/>
            </w:rPr>
            <w:t>Организационная</w:t>
          </w:r>
          <w:r>
            <w:rPr>
              <w:spacing w:val="34"/>
            </w:rPr>
            <w:t xml:space="preserve"> </w:t>
          </w:r>
          <w:r>
            <w:rPr>
              <w:spacing w:val="-2"/>
            </w:rPr>
            <w:t>структура</w:t>
          </w:r>
          <w:r>
            <w:rPr>
              <w:b w:val="0"/>
            </w:rPr>
            <w:tab/>
          </w:r>
          <w:r>
            <w:rPr>
              <w:b w:val="0"/>
              <w:spacing w:val="-10"/>
            </w:rPr>
            <w:t>7</w:t>
          </w:r>
          <w:r>
            <w:rPr>
              <w:b w:val="0"/>
              <w:spacing w:val="-10"/>
            </w:rPr>
            <w:fldChar w:fldCharType="end"/>
          </w:r>
        </w:p>
        <w:p w14:paraId="580370D7">
          <w:pPr>
            <w:pStyle w:val="12"/>
            <w:numPr>
              <w:ilvl w:val="1"/>
              <w:numId w:val="2"/>
            </w:numPr>
            <w:tabs>
              <w:tab w:val="left" w:pos="1549"/>
              <w:tab w:val="left" w:leader="dot" w:pos="9648"/>
            </w:tabs>
            <w:spacing w:before="9" w:after="0" w:line="247" w:lineRule="auto"/>
            <w:ind w:left="1191" w:right="439" w:firstLine="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rPr>
              <w:w w:val="105"/>
            </w:rPr>
            <w:t>Изучение должностных инструкций в соответствии с подразделением</w:t>
          </w:r>
          <w:r>
            <w:rPr>
              <w:w w:val="105"/>
            </w:rPr>
            <w:fldChar w:fldCharType="end"/>
          </w:r>
          <w:r>
            <w:rPr>
              <w:w w:val="105"/>
            </w:rPr>
            <w:t xml:space="preserve"> </w:t>
          </w: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rPr>
              <w:spacing w:val="-2"/>
              <w:w w:val="105"/>
            </w:rPr>
            <w:t>предприятия</w:t>
          </w:r>
          <w:r>
            <w:rPr>
              <w:b w:val="0"/>
            </w:rPr>
            <w:tab/>
          </w:r>
          <w:r>
            <w:rPr>
              <w:b w:val="0"/>
              <w:spacing w:val="-12"/>
              <w:w w:val="105"/>
            </w:rPr>
            <w:t>7</w:t>
          </w:r>
          <w:r>
            <w:rPr>
              <w:b w:val="0"/>
              <w:spacing w:val="-12"/>
              <w:w w:val="105"/>
            </w:rPr>
            <w:fldChar w:fldCharType="end"/>
          </w:r>
        </w:p>
        <w:p w14:paraId="13A995BD">
          <w:pPr>
            <w:pStyle w:val="11"/>
            <w:tabs>
              <w:tab w:val="left" w:leader="dot" w:pos="9648"/>
            </w:tabs>
            <w:spacing w:line="247" w:lineRule="auto"/>
            <w:ind w:right="439"/>
            <w:rPr>
              <w:b w:val="0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rPr>
              <w:w w:val="105"/>
            </w:rPr>
            <w:t>ТЕМА 2. ОБЕСПЕЧЕНИЕ ВНЕДРЕНИЯ И ПОДДЕРЖКИ ПРОГРАММНОГО</w:t>
          </w:r>
          <w:r>
            <w:rPr>
              <w:w w:val="105"/>
            </w:rPr>
            <w:fldChar w:fldCharType="end"/>
          </w:r>
          <w:r>
            <w:rPr>
              <w:w w:val="105"/>
            </w:rPr>
            <w:t xml:space="preserve"> </w:t>
          </w: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rPr>
              <w:w w:val="105"/>
            </w:rPr>
            <w:t>ОБЕСПЕЧЕНИЯ КОМПЬЮТЕРНЫХ СИСТЕМ</w:t>
          </w:r>
          <w:r>
            <w:rPr>
              <w:b w:val="0"/>
            </w:rPr>
            <w:tab/>
          </w:r>
          <w:r>
            <w:rPr>
              <w:b w:val="0"/>
              <w:spacing w:val="-10"/>
              <w:w w:val="105"/>
            </w:rPr>
            <w:t>8</w:t>
          </w:r>
          <w:r>
            <w:rPr>
              <w:b w:val="0"/>
              <w:spacing w:val="-10"/>
              <w:w w:val="105"/>
            </w:rPr>
            <w:fldChar w:fldCharType="end"/>
          </w:r>
        </w:p>
        <w:p w14:paraId="74F10683">
          <w:pPr>
            <w:pStyle w:val="12"/>
            <w:numPr>
              <w:ilvl w:val="1"/>
              <w:numId w:val="3"/>
            </w:numPr>
            <w:tabs>
              <w:tab w:val="left" w:pos="1549"/>
              <w:tab w:val="left" w:leader="dot" w:pos="9648"/>
            </w:tabs>
            <w:spacing w:before="2" w:after="0" w:line="254" w:lineRule="auto"/>
            <w:ind w:left="1191" w:right="439" w:firstLine="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rPr>
              <w:w w:val="105"/>
            </w:rPr>
            <w:t>Ознакомление</w:t>
          </w:r>
          <w:r>
            <w:rPr>
              <w:spacing w:val="-3"/>
              <w:w w:val="105"/>
            </w:rPr>
            <w:t xml:space="preserve"> </w:t>
          </w:r>
          <w:r>
            <w:rPr>
              <w:w w:val="105"/>
            </w:rPr>
            <w:t>с</w:t>
          </w:r>
          <w:r>
            <w:rPr>
              <w:spacing w:val="-3"/>
              <w:w w:val="105"/>
            </w:rPr>
            <w:t xml:space="preserve"> </w:t>
          </w:r>
          <w:r>
            <w:rPr>
              <w:w w:val="105"/>
            </w:rPr>
            <w:t>конфигурацией</w:t>
          </w:r>
          <w:r>
            <w:rPr>
              <w:spacing w:val="-6"/>
              <w:w w:val="105"/>
            </w:rPr>
            <w:t xml:space="preserve"> </w:t>
          </w:r>
          <w:r>
            <w:rPr>
              <w:w w:val="105"/>
            </w:rPr>
            <w:t>вычислительной</w:t>
          </w:r>
          <w:r>
            <w:rPr>
              <w:spacing w:val="-6"/>
              <w:w w:val="105"/>
            </w:rPr>
            <w:t xml:space="preserve"> </w:t>
          </w:r>
          <w:r>
            <w:rPr>
              <w:w w:val="105"/>
            </w:rPr>
            <w:t>техники,</w:t>
          </w:r>
          <w:r>
            <w:rPr>
              <w:spacing w:val="-7"/>
              <w:w w:val="105"/>
            </w:rPr>
            <w:t xml:space="preserve"> </w:t>
          </w:r>
          <w:r>
            <w:rPr>
              <w:w w:val="105"/>
            </w:rPr>
            <w:t>архитектурной</w:t>
          </w:r>
          <w:r>
            <w:rPr>
              <w:w w:val="105"/>
            </w:rPr>
            <w:fldChar w:fldCharType="end"/>
          </w:r>
          <w:r>
            <w:rPr>
              <w:w w:val="105"/>
            </w:rPr>
            <w:t xml:space="preserve"> </w:t>
          </w: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t>сети,</w:t>
          </w:r>
          <w:r>
            <w:rPr>
              <w:spacing w:val="21"/>
            </w:rPr>
            <w:t xml:space="preserve"> </w:t>
          </w:r>
          <w:r>
            <w:t>в</w:t>
          </w:r>
          <w:r>
            <w:rPr>
              <w:spacing w:val="24"/>
            </w:rPr>
            <w:t xml:space="preserve"> </w:t>
          </w:r>
          <w:r>
            <w:t>дозволенных</w:t>
          </w:r>
          <w:r>
            <w:rPr>
              <w:spacing w:val="28"/>
            </w:rPr>
            <w:t xml:space="preserve"> </w:t>
          </w:r>
          <w:r>
            <w:rPr>
              <w:spacing w:val="-2"/>
            </w:rPr>
            <w:t>рамках</w:t>
          </w:r>
          <w:r>
            <w:rPr>
              <w:b w:val="0"/>
            </w:rPr>
            <w:tab/>
          </w:r>
          <w:r>
            <w:rPr>
              <w:b w:val="0"/>
              <w:spacing w:val="-10"/>
            </w:rPr>
            <w:t>8</w:t>
          </w:r>
          <w:r>
            <w:rPr>
              <w:b w:val="0"/>
              <w:spacing w:val="-10"/>
            </w:rPr>
            <w:fldChar w:fldCharType="end"/>
          </w:r>
        </w:p>
        <w:p w14:paraId="533C85B5">
          <w:pPr>
            <w:pStyle w:val="15"/>
            <w:numPr>
              <w:ilvl w:val="2"/>
              <w:numId w:val="3"/>
            </w:numPr>
            <w:tabs>
              <w:tab w:val="left" w:pos="1814"/>
              <w:tab w:val="left" w:leader="dot" w:pos="9648"/>
            </w:tabs>
            <w:spacing w:before="0" w:after="0" w:line="259" w:lineRule="exact"/>
            <w:ind w:left="1814" w:right="0" w:hanging="537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t>Аппаратное</w:t>
          </w:r>
          <w:r>
            <w:rPr>
              <w:spacing w:val="40"/>
            </w:rPr>
            <w:t xml:space="preserve"> </w:t>
          </w:r>
          <w:r>
            <w:t>обеспечение</w:t>
          </w:r>
          <w:r>
            <w:rPr>
              <w:spacing w:val="40"/>
            </w:rPr>
            <w:t xml:space="preserve"> </w:t>
          </w:r>
          <w:r>
            <w:t>базы</w:t>
          </w:r>
          <w:r>
            <w:rPr>
              <w:spacing w:val="39"/>
            </w:rPr>
            <w:t xml:space="preserve"> </w:t>
          </w:r>
          <w:r>
            <w:rPr>
              <w:spacing w:val="-2"/>
            </w:rPr>
            <w:t>практики</w:t>
          </w:r>
          <w:r>
            <w:rPr>
              <w:b w:val="0"/>
            </w:rPr>
            <w:tab/>
          </w:r>
          <w:r>
            <w:rPr>
              <w:b w:val="0"/>
              <w:spacing w:val="-10"/>
            </w:rPr>
            <w:t>8</w:t>
          </w:r>
          <w:r>
            <w:rPr>
              <w:b w:val="0"/>
              <w:spacing w:val="-10"/>
            </w:rPr>
            <w:fldChar w:fldCharType="end"/>
          </w:r>
        </w:p>
        <w:p w14:paraId="4DB290D0">
          <w:pPr>
            <w:pStyle w:val="15"/>
            <w:numPr>
              <w:ilvl w:val="2"/>
              <w:numId w:val="3"/>
            </w:numPr>
            <w:tabs>
              <w:tab w:val="left" w:pos="1816"/>
              <w:tab w:val="left" w:leader="dot" w:pos="9648"/>
            </w:tabs>
            <w:spacing w:before="9" w:after="0" w:line="240" w:lineRule="auto"/>
            <w:ind w:left="1816" w:right="0" w:hanging="539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Архитектура</w:t>
          </w:r>
          <w:r>
            <w:rPr>
              <w:spacing w:val="49"/>
            </w:rPr>
            <w:t xml:space="preserve"> </w:t>
          </w:r>
          <w:r>
            <w:t>локальной</w:t>
          </w:r>
          <w:r>
            <w:rPr>
              <w:spacing w:val="42"/>
            </w:rPr>
            <w:t xml:space="preserve"> </w:t>
          </w:r>
          <w:r>
            <w:rPr>
              <w:spacing w:val="-4"/>
            </w:rPr>
            <w:t>сети</w:t>
          </w:r>
          <w:r>
            <w:rPr>
              <w:b w:val="0"/>
            </w:rPr>
            <w:tab/>
          </w:r>
          <w:r>
            <w:rPr>
              <w:b w:val="0"/>
              <w:spacing w:val="-10"/>
            </w:rPr>
            <w:t>8</w:t>
          </w:r>
          <w:r>
            <w:rPr>
              <w:b w:val="0"/>
              <w:spacing w:val="-10"/>
            </w:rPr>
            <w:fldChar w:fldCharType="end"/>
          </w:r>
        </w:p>
        <w:p w14:paraId="641AFCCE">
          <w:pPr>
            <w:pStyle w:val="11"/>
            <w:spacing w:before="17"/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t>ТЕМА</w:t>
          </w:r>
          <w:r>
            <w:rPr>
              <w:spacing w:val="30"/>
            </w:rPr>
            <w:t xml:space="preserve"> </w:t>
          </w:r>
          <w:r>
            <w:t>3.</w:t>
          </w:r>
          <w:r>
            <w:rPr>
              <w:spacing w:val="37"/>
            </w:rPr>
            <w:t xml:space="preserve"> </w:t>
          </w:r>
          <w:r>
            <w:t>РАЗРАБОТКА</w:t>
          </w:r>
          <w:r>
            <w:rPr>
              <w:spacing w:val="30"/>
            </w:rPr>
            <w:t xml:space="preserve"> </w:t>
          </w:r>
          <w:r>
            <w:t>И</w:t>
          </w:r>
          <w:r>
            <w:rPr>
              <w:spacing w:val="44"/>
            </w:rPr>
            <w:t xml:space="preserve"> </w:t>
          </w:r>
          <w:r>
            <w:t>ЭКСПЛУАТАЦИЯ</w:t>
          </w:r>
          <w:r>
            <w:rPr>
              <w:spacing w:val="30"/>
            </w:rPr>
            <w:t xml:space="preserve"> </w:t>
          </w:r>
          <w:r>
            <w:rPr>
              <w:spacing w:val="-2"/>
            </w:rPr>
            <w:t>ИНФОРМАЦИОННОЙ</w:t>
          </w:r>
          <w:r>
            <w:rPr>
              <w:spacing w:val="-2"/>
            </w:rPr>
            <w:fldChar w:fldCharType="end"/>
          </w:r>
        </w:p>
        <w:p w14:paraId="5982FCEE">
          <w:pPr>
            <w:pStyle w:val="13"/>
            <w:tabs>
              <w:tab w:val="left" w:leader="dot" w:pos="9648"/>
            </w:tabs>
            <w:ind w:firstLine="0"/>
            <w:rPr>
              <w:b w:val="0"/>
              <w:i w:val="0"/>
              <w:sz w:val="23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rPr>
              <w:i w:val="0"/>
              <w:spacing w:val="-2"/>
              <w:w w:val="105"/>
              <w:sz w:val="23"/>
            </w:rPr>
            <w:t>СИСТЕМЫ</w:t>
          </w:r>
          <w:r>
            <w:rPr>
              <w:b w:val="0"/>
              <w:i w:val="0"/>
              <w:sz w:val="23"/>
            </w:rPr>
            <w:tab/>
          </w:r>
          <w:r>
            <w:rPr>
              <w:b w:val="0"/>
              <w:i w:val="0"/>
              <w:spacing w:val="-10"/>
              <w:w w:val="105"/>
              <w:sz w:val="23"/>
            </w:rPr>
            <w:t>9</w:t>
          </w:r>
          <w:r>
            <w:rPr>
              <w:b w:val="0"/>
              <w:i w:val="0"/>
              <w:spacing w:val="-10"/>
              <w:w w:val="105"/>
              <w:sz w:val="23"/>
            </w:rPr>
            <w:fldChar w:fldCharType="end"/>
          </w:r>
        </w:p>
        <w:p w14:paraId="1CEE6112">
          <w:pPr>
            <w:pStyle w:val="12"/>
            <w:numPr>
              <w:ilvl w:val="1"/>
              <w:numId w:val="4"/>
            </w:numPr>
            <w:tabs>
              <w:tab w:val="left" w:pos="1549"/>
              <w:tab w:val="left" w:leader="dot" w:pos="9648"/>
            </w:tabs>
            <w:spacing w:before="9" w:after="0" w:line="254" w:lineRule="auto"/>
            <w:ind w:left="1191" w:right="439" w:firstLine="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rPr>
              <w:w w:val="105"/>
            </w:rPr>
            <w:t>Создание структуры базы данных для решения поставленной задачи в</w:t>
          </w:r>
          <w:r>
            <w:rPr>
              <w:w w:val="105"/>
            </w:rPr>
            <w:fldChar w:fldCharType="end"/>
          </w:r>
          <w:r>
            <w:rPr>
              <w:w w:val="105"/>
            </w:rPr>
            <w:t xml:space="preserve"> </w:t>
          </w: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rPr>
              <w:w w:val="105"/>
            </w:rPr>
            <w:t>среде</w:t>
          </w:r>
          <w:r>
            <w:rPr>
              <w:spacing w:val="-9"/>
              <w:w w:val="105"/>
            </w:rPr>
            <w:t xml:space="preserve"> </w:t>
          </w:r>
          <w:r>
            <w:rPr>
              <w:w w:val="105"/>
            </w:rPr>
            <w:t>СУБД</w:t>
          </w:r>
          <w:r>
            <w:rPr>
              <w:spacing w:val="-7"/>
              <w:w w:val="105"/>
            </w:rPr>
            <w:t xml:space="preserve"> </w:t>
          </w:r>
          <w:r>
            <w:rPr>
              <w:w w:val="105"/>
            </w:rPr>
            <w:t>MS</w:t>
          </w:r>
          <w:r>
            <w:rPr>
              <w:spacing w:val="-6"/>
              <w:w w:val="105"/>
            </w:rPr>
            <w:t xml:space="preserve"> </w:t>
          </w:r>
          <w:r>
            <w:rPr>
              <w:spacing w:val="-2"/>
              <w:w w:val="105"/>
            </w:rPr>
            <w:t>SQLServer</w:t>
          </w:r>
          <w:r>
            <w:tab/>
          </w:r>
          <w:r>
            <w:rPr>
              <w:b w:val="0"/>
              <w:spacing w:val="-10"/>
              <w:w w:val="105"/>
            </w:rPr>
            <w:t>9</w:t>
          </w:r>
          <w:r>
            <w:rPr>
              <w:b w:val="0"/>
              <w:spacing w:val="-10"/>
              <w:w w:val="105"/>
            </w:rPr>
            <w:fldChar w:fldCharType="end"/>
          </w:r>
        </w:p>
        <w:p w14:paraId="23369BDC">
          <w:pPr>
            <w:pStyle w:val="12"/>
            <w:numPr>
              <w:ilvl w:val="1"/>
              <w:numId w:val="4"/>
            </w:numPr>
            <w:tabs>
              <w:tab w:val="left" w:pos="1549"/>
            </w:tabs>
            <w:spacing w:before="0" w:after="0" w:line="258" w:lineRule="exact"/>
            <w:ind w:left="1549" w:right="0" w:hanging="358"/>
            <w:jc w:val="left"/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Тестирование</w:t>
          </w:r>
          <w:r>
            <w:rPr>
              <w:spacing w:val="40"/>
            </w:rPr>
            <w:t xml:space="preserve"> </w:t>
          </w:r>
          <w:r>
            <w:t>созданных</w:t>
          </w:r>
          <w:r>
            <w:rPr>
              <w:spacing w:val="42"/>
            </w:rPr>
            <w:t xml:space="preserve"> </w:t>
          </w:r>
          <w:r>
            <w:t>подсистем</w:t>
          </w:r>
          <w:r>
            <w:rPr>
              <w:spacing w:val="42"/>
            </w:rPr>
            <w:t xml:space="preserve"> </w:t>
          </w:r>
          <w:r>
            <w:t>на</w:t>
          </w:r>
          <w:r>
            <w:rPr>
              <w:spacing w:val="42"/>
            </w:rPr>
            <w:t xml:space="preserve"> </w:t>
          </w:r>
          <w:r>
            <w:t>предприятии.</w:t>
          </w:r>
          <w:r>
            <w:rPr>
              <w:spacing w:val="45"/>
            </w:rPr>
            <w:t xml:space="preserve"> </w:t>
          </w:r>
          <w:r>
            <w:t>Заполнение</w:t>
          </w:r>
          <w:r>
            <w:rPr>
              <w:spacing w:val="40"/>
            </w:rPr>
            <w:t xml:space="preserve"> </w:t>
          </w:r>
          <w:r>
            <w:rPr>
              <w:spacing w:val="-5"/>
            </w:rPr>
            <w:t>баз</w:t>
          </w:r>
          <w:r>
            <w:rPr>
              <w:spacing w:val="-5"/>
            </w:rPr>
            <w:fldChar w:fldCharType="end"/>
          </w:r>
        </w:p>
        <w:p w14:paraId="40716AE6">
          <w:pPr>
            <w:pStyle w:val="14"/>
            <w:tabs>
              <w:tab w:val="left" w:leader="dot" w:pos="9648"/>
            </w:tabs>
            <w:rPr>
              <w:b w:val="0"/>
              <w:i w:val="0"/>
              <w:sz w:val="23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rPr>
              <w:i w:val="0"/>
              <w:spacing w:val="-2"/>
              <w:w w:val="105"/>
              <w:sz w:val="23"/>
            </w:rPr>
            <w:t>данных</w:t>
          </w:r>
          <w:r>
            <w:rPr>
              <w:b w:val="0"/>
              <w:i w:val="0"/>
              <w:sz w:val="23"/>
            </w:rPr>
            <w:tab/>
          </w:r>
          <w:r>
            <w:rPr>
              <w:b w:val="0"/>
              <w:i w:val="0"/>
              <w:spacing w:val="-10"/>
              <w:w w:val="105"/>
              <w:sz w:val="23"/>
            </w:rPr>
            <w:t>9</w:t>
          </w:r>
          <w:r>
            <w:rPr>
              <w:b w:val="0"/>
              <w:i w:val="0"/>
              <w:spacing w:val="-10"/>
              <w:w w:val="105"/>
              <w:sz w:val="23"/>
            </w:rPr>
            <w:fldChar w:fldCharType="end"/>
          </w:r>
        </w:p>
        <w:p w14:paraId="0A58EE19">
          <w:pPr>
            <w:pStyle w:val="13"/>
            <w:numPr>
              <w:ilvl w:val="0"/>
              <w:numId w:val="5"/>
            </w:numPr>
            <w:tabs>
              <w:tab w:val="left" w:pos="944"/>
              <w:tab w:val="left" w:leader="dot" w:pos="9533"/>
            </w:tabs>
            <w:spacing w:before="17" w:after="0" w:line="240" w:lineRule="auto"/>
            <w:ind w:left="944" w:right="0" w:hanging="236"/>
            <w:jc w:val="left"/>
            <w:rPr>
              <w:b w:val="0"/>
              <w:i w:val="0"/>
              <w:sz w:val="23"/>
            </w:rPr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rPr>
              <w:i w:val="0"/>
              <w:spacing w:val="-2"/>
              <w:w w:val="105"/>
              <w:sz w:val="23"/>
            </w:rPr>
            <w:t>ЗАКЛЮЧЕНИЕ</w:t>
          </w:r>
          <w:r>
            <w:rPr>
              <w:b w:val="0"/>
              <w:i w:val="0"/>
              <w:sz w:val="23"/>
            </w:rPr>
            <w:tab/>
          </w:r>
          <w:r>
            <w:rPr>
              <w:b w:val="0"/>
              <w:i w:val="0"/>
              <w:spacing w:val="-5"/>
              <w:w w:val="105"/>
              <w:sz w:val="23"/>
            </w:rPr>
            <w:t>10</w:t>
          </w:r>
          <w:r>
            <w:rPr>
              <w:b w:val="0"/>
              <w:i w:val="0"/>
              <w:spacing w:val="-5"/>
              <w:w w:val="105"/>
              <w:sz w:val="23"/>
            </w:rPr>
            <w:fldChar w:fldCharType="end"/>
          </w:r>
        </w:p>
      </w:sdtContent>
    </w:sdt>
    <w:p w14:paraId="3B7A3371">
      <w:pPr>
        <w:pStyle w:val="13"/>
        <w:spacing w:after="0" w:line="240" w:lineRule="auto"/>
        <w:jc w:val="left"/>
        <w:rPr>
          <w:b w:val="0"/>
          <w:i w:val="0"/>
          <w:sz w:val="23"/>
        </w:rPr>
        <w:sectPr>
          <w:pgSz w:w="11910" w:h="16850"/>
          <w:pgMar w:top="920" w:right="708" w:bottom="280" w:left="992" w:header="720" w:footer="720" w:gutter="0"/>
          <w:cols w:space="720" w:num="1"/>
        </w:sectPr>
      </w:pPr>
    </w:p>
    <w:p w14:paraId="61D109CC">
      <w:pPr>
        <w:spacing w:before="81" w:line="247" w:lineRule="auto"/>
        <w:ind w:left="0" w:leftChars="0" w:right="0" w:firstLine="0" w:firstLineChars="0"/>
        <w:jc w:val="center"/>
        <w:rPr>
          <w:b/>
          <w:sz w:val="28"/>
          <w:szCs w:val="28"/>
        </w:rPr>
      </w:pPr>
      <w:bookmarkStart w:id="0" w:name="_bookmark4"/>
      <w:bookmarkEnd w:id="0"/>
      <w:bookmarkStart w:id="1" w:name="_bookmark0"/>
      <w:bookmarkEnd w:id="1"/>
      <w:r>
        <w:rPr>
          <w:b/>
          <w:w w:val="105"/>
          <w:sz w:val="28"/>
          <w:szCs w:val="28"/>
        </w:rPr>
        <w:t>ТЕМА</w:t>
      </w:r>
      <w:r>
        <w:rPr>
          <w:b/>
          <w:spacing w:val="-15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1.</w:t>
      </w:r>
      <w:r>
        <w:rPr>
          <w:b/>
          <w:spacing w:val="-11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ОБЩИЕ</w:t>
      </w:r>
      <w:r>
        <w:rPr>
          <w:b/>
          <w:spacing w:val="-10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СВЕДЕНИЯ</w:t>
      </w:r>
      <w:r>
        <w:rPr>
          <w:b/>
          <w:spacing w:val="-9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О</w:t>
      </w:r>
      <w:r>
        <w:rPr>
          <w:b/>
          <w:spacing w:val="-13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ПРЕДПРИЯТИИ</w:t>
      </w:r>
      <w:r>
        <w:rPr>
          <w:b/>
          <w:spacing w:val="-13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(ОРГАНИЗАЦИИ)</w:t>
      </w:r>
      <w:r>
        <w:rPr>
          <w:b/>
          <w:spacing w:val="-15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И</w:t>
      </w:r>
      <w:r>
        <w:rPr>
          <w:b/>
          <w:spacing w:val="-13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ОТДЕЛЕ</w:t>
      </w:r>
      <w:r>
        <w:rPr>
          <w:b/>
          <w:spacing w:val="-5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-МЕСТЕ ПРОХОЖДЕНИЯ ПРАКТИКИ ПО ПРОФИЛЮ СПЕЦИАЛЬНОСТИ</w:t>
      </w:r>
    </w:p>
    <w:p w14:paraId="7D5C247C">
      <w:pPr>
        <w:pStyle w:val="4"/>
        <w:numPr>
          <w:ilvl w:val="1"/>
          <w:numId w:val="6"/>
        </w:numPr>
        <w:tabs>
          <w:tab w:val="left" w:pos="1643"/>
        </w:tabs>
        <w:spacing w:before="11" w:after="0" w:line="247" w:lineRule="auto"/>
        <w:ind w:left="564" w:right="827" w:firstLine="713"/>
        <w:jc w:val="left"/>
      </w:pPr>
      <w:bookmarkStart w:id="2" w:name="_bookmark1"/>
      <w:bookmarkEnd w:id="2"/>
      <w:r>
        <w:rPr>
          <w:sz w:val="28"/>
          <w:szCs w:val="28"/>
        </w:rPr>
        <w:t>Сведения о предприятии (история возникновения, виды деятельности,</w:t>
      </w:r>
      <w:r>
        <w:rPr>
          <w:spacing w:val="80"/>
          <w:w w:val="105"/>
          <w:sz w:val="28"/>
          <w:szCs w:val="28"/>
        </w:rPr>
        <w:t xml:space="preserve"> </w:t>
      </w:r>
      <w:r>
        <w:rPr>
          <w:spacing w:val="-2"/>
          <w:w w:val="105"/>
        </w:rPr>
        <w:t>контакты)</w:t>
      </w:r>
    </w:p>
    <w:p w14:paraId="705BD742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Общество с ограниченной ответственностью «Балашовская многопрофильная транспортная компания» (ООО «БМТК») является действующим предприятием, предоставляющим услуги в сфере автомобильного транспорта. Одним из ключевых направлений деятельности организации является обеспечение безопасности дорожного движения посредством проведения официального технического осмотра транспортных средств.</w:t>
      </w:r>
    </w:p>
    <w:p w14:paraId="061CFDC2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ООО «БМТК» располагает собственным аккредитованным пунктом технического осмотра (ПТО), внесенным в реестр Российского Союза Автостраховщиков (РСА) под номером 14772.</w:t>
      </w:r>
    </w:p>
    <w:p w14:paraId="34D32F1D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Ассортимент предоставляемых услуг включает в себя проведение технического диагностирования следующих категорий транспортных средств:</w:t>
      </w:r>
    </w:p>
    <w:p w14:paraId="19BF9A8C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Транспортные средства категории M1 (легковые автомобили);</w:t>
      </w:r>
    </w:p>
    <w:p w14:paraId="4A8E91CC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Транспортные средства категорий M2 и M3 (автобусы, в том числе массой свыше 5 тонн);</w:t>
      </w:r>
    </w:p>
    <w:p w14:paraId="3E8DA4C7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Транспортные средства категорий N1 и N2 (грузовые автомобили массой до 12 тонн).</w:t>
      </w:r>
    </w:p>
    <w:p w14:paraId="53B4F182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Предприятие оснащено современным диагностическим оборудованием, необходимым для комплексной проверки технического состояния автомобилей. В состав производственно-технической базы входят:</w:t>
      </w:r>
    </w:p>
    <w:p w14:paraId="10409DEC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Роликовые тормозные стенды для проверки эффективности тормозных систем;</w:t>
      </w:r>
    </w:p>
    <w:p w14:paraId="235B5355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Приборы для проверки внешних световых приборов (реглоскопы);</w:t>
      </w:r>
    </w:p>
    <w:p w14:paraId="43F72972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Газоанализаторы и дымомеры для контроля токсичности отработавших газов;</w:t>
      </w:r>
    </w:p>
    <w:p w14:paraId="6EBC6347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Приборы для измерения люфта рулевого управления;</w:t>
      </w:r>
    </w:p>
    <w:p w14:paraId="64289F57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Тестеры проверки амортизаторов и подвески.</w:t>
      </w:r>
    </w:p>
    <w:p w14:paraId="41D9D605">
      <w:pPr>
        <w:pStyle w:val="10"/>
        <w:spacing w:before="44"/>
        <w:jc w:val="center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027170" cy="3020695"/>
            <wp:effectExtent l="0" t="0" r="11430" b="8255"/>
            <wp:docPr id="16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3020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36625">
      <w:pPr>
        <w:pStyle w:val="10"/>
        <w:spacing w:before="44"/>
        <w:jc w:val="center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1 – Внешний вид пункта технического осмотра ООО «БМТК»</w:t>
      </w:r>
    </w:p>
    <w:p w14:paraId="4E86F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359" w:leftChars="163" w:firstLine="850" w:firstLineChars="0"/>
        <w:jc w:val="both"/>
        <w:textAlignment w:val="auto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Контактная информация</w:t>
      </w:r>
    </w:p>
    <w:p w14:paraId="740E2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359" w:leftChars="163" w:firstLine="850" w:firstLineChars="0"/>
        <w:jc w:val="both"/>
        <w:textAlignment w:val="auto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Адрес: </w:t>
      </w:r>
      <w:r>
        <w:rPr>
          <w:rFonts w:hint="default"/>
          <w:b w:val="0"/>
          <w:bCs/>
          <w:sz w:val="28"/>
          <w:szCs w:val="28"/>
        </w:rPr>
        <w:t xml:space="preserve"> 412307, Саратовская область, г. Балашов, ул. Юбилейная, д. 28, кв. 119. </w:t>
      </w:r>
    </w:p>
    <w:p w14:paraId="5851F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359" w:leftChars="163" w:firstLine="850" w:firstLineChars="0"/>
        <w:jc w:val="both"/>
        <w:textAlignment w:val="auto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Телефон: </w:t>
      </w:r>
      <w:r>
        <w:rPr>
          <w:rFonts w:hint="default"/>
          <w:b w:val="0"/>
          <w:bCs/>
          <w:sz w:val="28"/>
          <w:szCs w:val="28"/>
        </w:rPr>
        <w:t>+7 991 195-75-44</w:t>
      </w:r>
    </w:p>
    <w:p w14:paraId="38FB698D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 w:firstLineChars="0"/>
        <w:jc w:val="left"/>
        <w:textAlignment w:val="auto"/>
        <w:rPr>
          <w:rFonts w:hint="default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 w:val="0"/>
          <w:bCs/>
          <w:sz w:val="28"/>
          <w:szCs w:val="28"/>
          <w:lang w:val="en-US"/>
        </w:rPr>
        <w:t>E</w:t>
      </w:r>
      <w:r>
        <w:rPr>
          <w:b w:val="0"/>
          <w:bCs/>
          <w:sz w:val="28"/>
          <w:szCs w:val="28"/>
        </w:rPr>
        <w:t>-</w:t>
      </w:r>
      <w:r>
        <w:rPr>
          <w:b w:val="0"/>
          <w:bCs/>
          <w:sz w:val="28"/>
          <w:szCs w:val="28"/>
          <w:lang w:val="en-US"/>
        </w:rPr>
        <w:t>mail</w:t>
      </w:r>
      <w:r>
        <w:rPr>
          <w:b w:val="0"/>
          <w:bCs/>
          <w:sz w:val="28"/>
          <w:szCs w:val="28"/>
        </w:rPr>
        <w:t xml:space="preserve">: </w:t>
      </w:r>
      <w:r>
        <w:rPr>
          <w:rStyle w:val="7"/>
          <w:rFonts w:hint="default"/>
          <w:b w:val="0"/>
          <w:bCs/>
          <w:sz w:val="28"/>
          <w:szCs w:val="28"/>
          <w:lang w:val="en-US"/>
        </w:rPr>
        <w:t>provotorovvn@yandex.ru</w:t>
      </w:r>
    </w:p>
    <w:p w14:paraId="6776DD99">
      <w:pPr>
        <w:pStyle w:val="4"/>
        <w:numPr>
          <w:ilvl w:val="1"/>
          <w:numId w:val="7"/>
        </w:numPr>
        <w:tabs>
          <w:tab w:val="left" w:pos="1773"/>
        </w:tabs>
        <w:spacing w:before="1" w:after="0" w:line="240" w:lineRule="auto"/>
        <w:ind w:left="1773" w:right="0" w:hanging="359"/>
        <w:jc w:val="left"/>
        <w:rPr>
          <w:b/>
          <w:sz w:val="28"/>
          <w:szCs w:val="28"/>
        </w:rPr>
      </w:pPr>
      <w:bookmarkStart w:id="3" w:name="_bookmark2"/>
      <w:bookmarkEnd w:id="3"/>
      <w:r>
        <w:rPr>
          <w:color w:val="0E1115"/>
          <w:spacing w:val="2"/>
          <w:sz w:val="28"/>
          <w:szCs w:val="28"/>
        </w:rPr>
        <w:t>Организационная</w:t>
      </w:r>
      <w:r>
        <w:rPr>
          <w:color w:val="0E1115"/>
          <w:spacing w:val="34"/>
          <w:sz w:val="28"/>
          <w:szCs w:val="28"/>
        </w:rPr>
        <w:t xml:space="preserve"> </w:t>
      </w:r>
      <w:r>
        <w:rPr>
          <w:color w:val="0E1115"/>
          <w:spacing w:val="-2"/>
          <w:sz w:val="28"/>
          <w:szCs w:val="28"/>
        </w:rPr>
        <w:t>структура</w:t>
      </w:r>
    </w:p>
    <w:p w14:paraId="2B7846A5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ООО «БМТК» имеет линейно-функциональную организационную структуру управления, которая обеспечивает четкое разделение обязанностей и эффективное взаимодействие между подразделениями. Во главе предприятия стоит Генеральный директор, который несет ответственность за стратегическое развитие, финансовое планирование и координацию всех процессов.</w:t>
      </w:r>
    </w:p>
    <w:p w14:paraId="1E6E37FA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Структура предприятия включает следующие основные подразделения:</w:t>
      </w:r>
    </w:p>
    <w:p w14:paraId="25191997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Руководство предприятия:</w:t>
      </w:r>
    </w:p>
    <w:p w14:paraId="19FA2EA1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Генеральный директор;</w:t>
      </w:r>
    </w:p>
    <w:p w14:paraId="0B9469CC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Технический руководитель (курирует состояние оборудования ПТО и транспортного парка);</w:t>
      </w:r>
    </w:p>
    <w:p w14:paraId="05424B73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Главный бухгалтер.</w:t>
      </w:r>
    </w:p>
    <w:p w14:paraId="3FB4023C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Основные производственные подразделения:</w:t>
      </w:r>
    </w:p>
    <w:p w14:paraId="574FCD9C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Пункт технического осмотра (ПТО): Осуществляет непосредственную диагностику транспортных средств. Включает в себя технических экспертов (диагностов), проводящих осмотр на линии, и администраторов, занимающихся оформлением диагностических карт.</w:t>
      </w:r>
    </w:p>
    <w:p w14:paraId="7251F246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Служба эксплуатации: Отвечает за пассажирские перевозки (если компания параллельно ведет эту деятельность), координацию водительского состава и выпуск машин на линию.</w:t>
      </w:r>
    </w:p>
    <w:p w14:paraId="76240FF0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Вспомогательные и обслуживающие подразделения:</w:t>
      </w:r>
    </w:p>
    <w:p w14:paraId="30544973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IT-отдел (Служба системного администрирования и разработки): Обеспечивает работоспособность локальной вычислительной сети, баз данных (MS SQL Server), рабочих мест сотрудников, поддержку корпоративного программного обеспечения (WPF-приложения) и бесперебойную связь с федеральной базой ЕАИСТО.</w:t>
      </w:r>
    </w:p>
    <w:p w14:paraId="116401F7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Ремонтно-техническая зона: Занимается техническим обслуживанием и ремонтом собственного автопарка и калибровкой диагностического оборудования.</w:t>
      </w:r>
    </w:p>
    <w:p w14:paraId="75CCC24B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Такая структура позволяет оперативно решать задачи по обслуживанию клиентов и своевременно реагировать на технические потребности пункта техосмотра.</w:t>
      </w:r>
    </w:p>
    <w:p w14:paraId="13D85F0F">
      <w:pPr>
        <w:pStyle w:val="10"/>
        <w:spacing w:before="86"/>
        <w:jc w:val="center"/>
        <w:rPr>
          <w:rFonts w:hint="default"/>
          <w:b w:val="0"/>
          <w:bCs/>
          <w:sz w:val="28"/>
          <w:szCs w:val="28"/>
        </w:rPr>
      </w:pPr>
      <w:r>
        <w:drawing>
          <wp:inline distT="0" distB="0" distL="114300" distR="114300">
            <wp:extent cx="4902835" cy="1865630"/>
            <wp:effectExtent l="0" t="0" r="12065" b="1270"/>
            <wp:docPr id="1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E8762">
      <w:pPr>
        <w:pStyle w:val="10"/>
        <w:spacing w:before="86"/>
        <w:jc w:val="center"/>
        <w:rPr>
          <w:rFonts w:hint="default"/>
          <w:color w:val="1A1A1A"/>
          <w:sz w:val="28"/>
          <w:szCs w:val="28"/>
          <w:shd w:val="clear" w:color="auto" w:fill="FFFFFF"/>
        </w:rPr>
      </w:pPr>
      <w:r>
        <w:rPr>
          <w:rFonts w:hint="default"/>
          <w:b w:val="0"/>
          <w:bCs/>
          <w:sz w:val="28"/>
          <w:szCs w:val="28"/>
        </w:rPr>
        <w:t>Рисунок 2 – Структура организации</w:t>
      </w:r>
    </w:p>
    <w:p w14:paraId="4B134829">
      <w:pPr>
        <w:pStyle w:val="4"/>
        <w:numPr>
          <w:ilvl w:val="1"/>
          <w:numId w:val="7"/>
        </w:numPr>
        <w:tabs>
          <w:tab w:val="left" w:pos="1635"/>
        </w:tabs>
        <w:spacing w:before="0" w:after="0" w:line="247" w:lineRule="auto"/>
        <w:ind w:left="1277" w:right="967" w:firstLine="0"/>
        <w:jc w:val="left"/>
        <w:rPr>
          <w:sz w:val="28"/>
          <w:szCs w:val="28"/>
        </w:rPr>
      </w:pPr>
      <w:bookmarkStart w:id="4" w:name="_bookmark3"/>
      <w:bookmarkEnd w:id="4"/>
      <w:r>
        <w:rPr>
          <w:w w:val="105"/>
          <w:sz w:val="28"/>
          <w:szCs w:val="28"/>
        </w:rPr>
        <w:t>Изучение</w:t>
      </w:r>
      <w:r>
        <w:rPr>
          <w:spacing w:val="-16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должностных</w:t>
      </w:r>
      <w:r>
        <w:rPr>
          <w:spacing w:val="-15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инструкций</w:t>
      </w:r>
      <w:r>
        <w:rPr>
          <w:spacing w:val="-15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в</w:t>
      </w:r>
      <w:r>
        <w:rPr>
          <w:spacing w:val="-15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соответствии</w:t>
      </w:r>
      <w:r>
        <w:rPr>
          <w:spacing w:val="-15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с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подразделением </w:t>
      </w:r>
      <w:r>
        <w:rPr>
          <w:spacing w:val="-2"/>
          <w:w w:val="105"/>
          <w:sz w:val="28"/>
          <w:szCs w:val="28"/>
        </w:rPr>
        <w:t>предприятия</w:t>
      </w:r>
    </w:p>
    <w:p w14:paraId="1632E74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850" w:firstLineChars="0"/>
        <w:jc w:val="left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С учетом того, что практика проходится в IT-отделе, рассмотрим должностную инструкцию системного администратора / программиста ООО «БМТК».</w:t>
      </w:r>
    </w:p>
    <w:p w14:paraId="1476F07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850" w:firstLineChars="0"/>
        <w:jc w:val="left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Основной задачей специалиста IT-отдела является обеспечение бесперебойной работы информационной инфраструктуры пункта технического осмотра и автоматизация рабочих процессов.</w:t>
      </w:r>
    </w:p>
    <w:p w14:paraId="68E1C1C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850" w:firstLineChars="0"/>
        <w:jc w:val="left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Основные должностные обязанности:</w:t>
      </w:r>
    </w:p>
    <w:p w14:paraId="7E7FFEC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850" w:firstLineChars="0"/>
        <w:jc w:val="left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 w:val="0"/>
          <w:sz w:val="28"/>
          <w:szCs w:val="28"/>
        </w:rPr>
        <w:t>Проектирование, разработка и поддержка автоматизированного рабочего места (АРМ) оператора ПТО (десктопное приложение на базе технологии WPF и языка C#).</w:t>
      </w:r>
    </w:p>
    <w:p w14:paraId="3DC983A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850" w:firstLineChars="0"/>
        <w:jc w:val="left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 w:val="0"/>
          <w:sz w:val="28"/>
          <w:szCs w:val="28"/>
        </w:rPr>
        <w:t>Администрирование и оптимизация локальной базы данных под управлением MS SQL Server (настройка резервного копирования, обеспечение целостности данных клиентов и журнала осмотров).</w:t>
      </w:r>
    </w:p>
    <w:p w14:paraId="15CC5B5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850" w:firstLineChars="0"/>
        <w:jc w:val="left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 w:val="0"/>
          <w:sz w:val="28"/>
          <w:szCs w:val="28"/>
        </w:rPr>
        <w:t>Обеспечение бесперебойной работы локальной вычислительной сети (ЛВС) предприятия и рабочих станций технических экспертов.</w:t>
      </w:r>
    </w:p>
    <w:p w14:paraId="17E7102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850" w:firstLineChars="0"/>
        <w:jc w:val="left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 w:val="0"/>
          <w:sz w:val="28"/>
          <w:szCs w:val="28"/>
        </w:rPr>
        <w:t>Техническое сопровождение и настройка защищенного канала связи для передачи данных о проведенных техосмотрах в единую автоматизированную информационную систему технического осмотра (ЕАИСТО).</w:t>
      </w:r>
    </w:p>
    <w:p w14:paraId="00907A3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850" w:firstLineChars="0"/>
        <w:jc w:val="left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 w:val="0"/>
          <w:sz w:val="28"/>
          <w:szCs w:val="28"/>
        </w:rPr>
        <w:t>Консультирование и техническая поддержка персонала по вопросам использования программного обеспечения.</w:t>
      </w:r>
    </w:p>
    <w:p w14:paraId="2FDE7C6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leftChars="0" w:firstLine="850" w:firstLineChars="0"/>
        <w:jc w:val="left"/>
        <w:textAlignment w:val="auto"/>
        <w:rPr>
          <w:b w:val="0"/>
          <w:bCs w:val="0"/>
        </w:rPr>
        <w:sectPr>
          <w:pgSz w:w="11910" w:h="16850"/>
          <w:pgMar w:top="920" w:right="708" w:bottom="280" w:left="992" w:header="720" w:footer="720" w:gutter="0"/>
          <w:cols w:space="720" w:num="1"/>
        </w:sect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 w:val="0"/>
          <w:sz w:val="28"/>
          <w:szCs w:val="28"/>
        </w:rPr>
        <w:t>Своевременное выявление и устранение программных и аппаратных неисправностей.</w:t>
      </w:r>
    </w:p>
    <w:p w14:paraId="0B2A99C4">
      <w:pPr>
        <w:pStyle w:val="3"/>
        <w:spacing w:line="247" w:lineRule="auto"/>
        <w:ind w:left="0" w:leftChars="0" w:firstLine="23" w:firstLineChars="0"/>
        <w:jc w:val="center"/>
        <w:rPr>
          <w:w w:val="105"/>
          <w:sz w:val="28"/>
          <w:szCs w:val="28"/>
        </w:rPr>
      </w:pPr>
      <w:bookmarkStart w:id="5" w:name="_bookmark8"/>
      <w:bookmarkEnd w:id="5"/>
      <w:r>
        <w:rPr>
          <w:sz w:val="28"/>
          <w:szCs w:val="28"/>
        </w:rPr>
        <w:t>ТЕМА 2.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ОБЕСПЕЧЕНИЕ ВНЕДРЕНИЯ И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ПОДДЕРЖКИ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ПРОГРАММНОГО </w:t>
      </w:r>
      <w:r>
        <w:rPr>
          <w:w w:val="105"/>
          <w:sz w:val="28"/>
          <w:szCs w:val="28"/>
        </w:rPr>
        <w:t>ОБЕСПЕЧЕНИЯ КОМПЬЮТЕРНЫХ СИСТЕМ</w:t>
      </w:r>
    </w:p>
    <w:p w14:paraId="7796EE35">
      <w:pPr>
        <w:pStyle w:val="3"/>
        <w:spacing w:line="247" w:lineRule="auto"/>
        <w:ind w:left="0" w:leftChars="0" w:firstLine="23" w:firstLineChars="0"/>
        <w:jc w:val="center"/>
        <w:rPr>
          <w:w w:val="105"/>
          <w:sz w:val="28"/>
          <w:szCs w:val="28"/>
        </w:rPr>
      </w:pPr>
    </w:p>
    <w:p w14:paraId="2C3A091B">
      <w:pPr>
        <w:pStyle w:val="4"/>
        <w:numPr>
          <w:ilvl w:val="1"/>
          <w:numId w:val="8"/>
        </w:numPr>
        <w:tabs>
          <w:tab w:val="left" w:pos="1772"/>
        </w:tabs>
        <w:spacing w:before="11" w:after="0" w:line="247" w:lineRule="auto"/>
        <w:ind w:left="708" w:right="1992" w:firstLine="706"/>
        <w:jc w:val="left"/>
        <w:rPr>
          <w:sz w:val="28"/>
          <w:szCs w:val="28"/>
        </w:rPr>
      </w:pPr>
      <w:bookmarkStart w:id="6" w:name="_bookmark5"/>
      <w:bookmarkEnd w:id="6"/>
      <w:r>
        <w:rPr>
          <w:sz w:val="28"/>
          <w:szCs w:val="28"/>
        </w:rPr>
        <w:t>Ознакомление с конфигурацией вычислительной техники,</w:t>
      </w:r>
      <w:r>
        <w:rPr>
          <w:spacing w:val="4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архитектурной сети, в дозволенных рамках</w:t>
      </w:r>
    </w:p>
    <w:p w14:paraId="09185C1E">
      <w:pPr>
        <w:pStyle w:val="4"/>
        <w:numPr>
          <w:ilvl w:val="0"/>
          <w:numId w:val="0"/>
        </w:numPr>
        <w:tabs>
          <w:tab w:val="left" w:pos="1772"/>
        </w:tabs>
        <w:spacing w:before="11" w:after="0" w:line="247" w:lineRule="auto"/>
        <w:ind w:left="1414" w:leftChars="0" w:right="1992" w:rightChars="0"/>
        <w:jc w:val="left"/>
        <w:rPr>
          <w:sz w:val="28"/>
          <w:szCs w:val="28"/>
        </w:rPr>
      </w:pPr>
    </w:p>
    <w:p w14:paraId="24BF6D07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В ходе прохождения практики было проведено ознакомление с конфигурацией вычислительной техники и архитектурой локальной сети предприятия ООО «БМТК». Исследование проводилось в рамках разрешённого доступа к инфраструктуре пункта технического осмотра (ПТО) и IT-отдела.</w:t>
      </w:r>
    </w:p>
    <w:p w14:paraId="06A75A1D">
      <w:pPr>
        <w:pStyle w:val="10"/>
        <w:spacing w:before="18"/>
        <w:ind w:left="0" w:leftChars="0" w:firstLine="658" w:firstLineChars="235"/>
        <w:rPr>
          <w:rFonts w:hint="default"/>
          <w:b w:val="0"/>
          <w:bCs/>
          <w:sz w:val="28"/>
          <w:szCs w:val="28"/>
        </w:rPr>
      </w:pPr>
    </w:p>
    <w:p w14:paraId="3A178691">
      <w:pPr>
        <w:pStyle w:val="4"/>
        <w:numPr>
          <w:ilvl w:val="2"/>
          <w:numId w:val="8"/>
        </w:numPr>
        <w:tabs>
          <w:tab w:val="left" w:pos="1951"/>
        </w:tabs>
        <w:spacing w:before="0" w:after="0" w:line="240" w:lineRule="auto"/>
        <w:ind w:left="1951" w:right="0" w:hanging="537"/>
        <w:jc w:val="left"/>
        <w:rPr>
          <w:sz w:val="28"/>
          <w:szCs w:val="28"/>
        </w:rPr>
      </w:pPr>
      <w:bookmarkStart w:id="7" w:name="_bookmark6"/>
      <w:bookmarkEnd w:id="7"/>
      <w:r>
        <w:rPr>
          <w:sz w:val="28"/>
          <w:szCs w:val="28"/>
        </w:rPr>
        <w:t>Аппаратное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обеспечение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базы</w:t>
      </w:r>
      <w:r>
        <w:rPr>
          <w:spacing w:val="3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практики</w:t>
      </w:r>
    </w:p>
    <w:p w14:paraId="381B2E05">
      <w:pPr>
        <w:ind w:left="0" w:leftChars="0" w:firstLine="439" w:firstLineChars="157"/>
      </w:pPr>
      <w:r>
        <w:rPr>
          <w:rFonts w:eastAsia="Calibri"/>
          <w:sz w:val="28"/>
          <w:szCs w:val="28"/>
        </w:rPr>
        <w:t>Таблица 1 – Аппаратное обеспечение компьютера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5196"/>
        <w:gridCol w:w="3914"/>
      </w:tblGrid>
      <w:tr w14:paraId="7688D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26" w:type="dxa"/>
            <w:vAlign w:val="center"/>
          </w:tcPr>
          <w:p w14:paraId="063A36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№</w:t>
            </w:r>
          </w:p>
        </w:tc>
        <w:tc>
          <w:tcPr>
            <w:tcW w:w="6095" w:type="dxa"/>
            <w:vAlign w:val="center"/>
          </w:tcPr>
          <w:p w14:paraId="472E57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Наименование устройства, его спецификации или параметры</w:t>
            </w:r>
          </w:p>
        </w:tc>
        <w:tc>
          <w:tcPr>
            <w:tcW w:w="1949" w:type="dxa"/>
            <w:vAlign w:val="center"/>
          </w:tcPr>
          <w:p w14:paraId="4D1F11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Количество</w:t>
            </w:r>
          </w:p>
        </w:tc>
      </w:tr>
      <w:tr w14:paraId="55A32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  <w:jc w:val="center"/>
        </w:trPr>
        <w:tc>
          <w:tcPr>
            <w:tcW w:w="1526" w:type="dxa"/>
            <w:vAlign w:val="center"/>
          </w:tcPr>
          <w:p w14:paraId="3E403A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6095" w:type="dxa"/>
            <w:vAlign w:val="center"/>
          </w:tcPr>
          <w:p w14:paraId="3614CA18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  <w:t>Материнская плата: MSI H410M-A PRO</w:t>
            </w:r>
          </w:p>
          <w:p w14:paraId="5275565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  <w:t>Процессор: Intel Core i3-10100 3.6 GHz</w:t>
            </w:r>
          </w:p>
          <w:p w14:paraId="295F7706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  <w:t>Оперативная память: 8Gb DDR4</w:t>
            </w:r>
          </w:p>
          <w:p w14:paraId="0F073BD7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  <w:t>SSD: Kingston 256Gb</w:t>
            </w:r>
          </w:p>
          <w:p w14:paraId="188EA3C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leftChars="0" w:right="0" w:rightChars="0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  <w:t>Блок питания: 450W</w:t>
            </w:r>
          </w:p>
        </w:tc>
        <w:tc>
          <w:tcPr>
            <w:tcW w:w="1949" w:type="dxa"/>
            <w:vAlign w:val="center"/>
          </w:tcPr>
          <w:p w14:paraId="32ECDB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3 (Рабочие места администратора и технических экспертов)</w:t>
            </w:r>
          </w:p>
        </w:tc>
      </w:tr>
      <w:tr w14:paraId="548D0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  <w:jc w:val="center"/>
        </w:trPr>
        <w:tc>
          <w:tcPr>
            <w:tcW w:w="1526" w:type="dxa"/>
            <w:vAlign w:val="center"/>
          </w:tcPr>
          <w:p w14:paraId="47F292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6095" w:type="dxa"/>
            <w:vAlign w:val="center"/>
          </w:tcPr>
          <w:p w14:paraId="30D8ACF4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  <w:t>Материнская плата: ASUS Prime B460-PLUS</w:t>
            </w:r>
          </w:p>
          <w:p w14:paraId="516A05B2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  <w:t>Процессор: Intel Core i5-10400 2.9 GHz</w:t>
            </w:r>
          </w:p>
          <w:p w14:paraId="79EC582B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  <w:t>Оперативная память: 16Gb DDR4</w:t>
            </w:r>
          </w:p>
          <w:p w14:paraId="43D6D53F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righ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  <w:t>SSD: Samsung 870 EVO 500Gb</w:t>
            </w:r>
          </w:p>
          <w:p w14:paraId="150A9753"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5" w:lineRule="atLeast"/>
              <w:ind w:left="0" w:leftChars="0" w:right="0" w:right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  <w:t>Блок питания: 600W</w:t>
            </w:r>
          </w:p>
        </w:tc>
        <w:tc>
          <w:tcPr>
            <w:tcW w:w="1949" w:type="dxa"/>
            <w:vAlign w:val="center"/>
          </w:tcPr>
          <w:p w14:paraId="39F23D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1 (Рабочее место системного администратора/разработчика)</w:t>
            </w:r>
          </w:p>
        </w:tc>
      </w:tr>
    </w:tbl>
    <w:p w14:paraId="42F8754D">
      <w:pPr>
        <w:pStyle w:val="10"/>
        <w:rPr>
          <w:b/>
          <w:sz w:val="28"/>
          <w:szCs w:val="28"/>
        </w:rPr>
      </w:pPr>
    </w:p>
    <w:p w14:paraId="429CFD66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Рабочие места сотрудников предприятия (технических экспертов и администраторов ПТО) оснащены персональными компьютерами достаточной мощности для работы с диагностическим оборудованием и локальными базами данных. Для разработки автоматизированного рабочего места (АРМ) использовалось выделенное рабочее место разработчика с установленной средой Visual Studio 2022, платформой .NET и локальным экземпляром СУБД MS SQL Server.</w:t>
      </w:r>
    </w:p>
    <w:p w14:paraId="608B0B59">
      <w:pPr>
        <w:pStyle w:val="10"/>
        <w:spacing w:before="35"/>
        <w:ind w:left="0" w:leftChars="0" w:firstLine="658" w:firstLineChars="235"/>
        <w:rPr>
          <w:rFonts w:hint="default"/>
          <w:b w:val="0"/>
          <w:bCs/>
          <w:sz w:val="28"/>
          <w:szCs w:val="28"/>
        </w:rPr>
      </w:pPr>
    </w:p>
    <w:p w14:paraId="15DA9969">
      <w:pPr>
        <w:pStyle w:val="4"/>
        <w:numPr>
          <w:ilvl w:val="2"/>
          <w:numId w:val="8"/>
        </w:numPr>
        <w:tabs>
          <w:tab w:val="left" w:pos="1953"/>
        </w:tabs>
        <w:spacing w:before="0" w:after="0" w:line="240" w:lineRule="auto"/>
        <w:ind w:left="1953" w:right="0" w:hanging="539"/>
        <w:jc w:val="left"/>
        <w:rPr>
          <w:sz w:val="28"/>
          <w:szCs w:val="28"/>
        </w:rPr>
      </w:pPr>
      <w:bookmarkStart w:id="8" w:name="_bookmark7"/>
      <w:bookmarkEnd w:id="8"/>
      <w:r>
        <w:rPr>
          <w:sz w:val="28"/>
          <w:szCs w:val="28"/>
        </w:rPr>
        <w:t>Архитектура</w:t>
      </w:r>
      <w:r>
        <w:rPr>
          <w:spacing w:val="48"/>
          <w:sz w:val="28"/>
          <w:szCs w:val="28"/>
        </w:rPr>
        <w:t xml:space="preserve"> </w:t>
      </w:r>
      <w:r>
        <w:rPr>
          <w:sz w:val="28"/>
          <w:szCs w:val="28"/>
        </w:rPr>
        <w:t>локальной</w:t>
      </w:r>
      <w:r>
        <w:rPr>
          <w:spacing w:val="4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сети</w:t>
      </w:r>
    </w:p>
    <w:p w14:paraId="1E967DEA">
      <w:pPr>
        <w:pStyle w:val="10"/>
        <w:rPr>
          <w:b/>
          <w:sz w:val="28"/>
          <w:szCs w:val="28"/>
        </w:rPr>
      </w:pPr>
    </w:p>
    <w:p w14:paraId="32243563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firstLine="850"/>
        <w:textAlignment w:val="auto"/>
        <w:rPr>
          <w:sz w:val="28"/>
          <w:szCs w:val="28"/>
        </w:rPr>
      </w:pPr>
      <w:r>
        <w:rPr>
          <w:sz w:val="28"/>
          <w:szCs w:val="28"/>
        </w:rPr>
        <w:t>Цель создания локальной сети ПТО: использование общих баз данных, передача информации с диагностической линии на рабочее место администратора, защищенный доступ к федеральной системе ЕАИСТО, работа с корпоративным программным обеспечением.</w:t>
      </w:r>
    </w:p>
    <w:p w14:paraId="358F289D">
      <w:pPr>
        <w:pStyle w:val="1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Характеристики сетевого оборудования: большинство сетевых карт интегрированы в материнские платы ПК. Скорость 100/1000 Мбит/с (Gigabit Ethernet), режим работы – полный дуплекс. Сеть объединена через гигабитный коммутатор TP-Link.</w:t>
      </w:r>
    </w:p>
    <w:p w14:paraId="29BCF71D">
      <w:pPr>
        <w:pStyle w:val="1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Кабельное хозяйство: используется неэкранированная витая пара категории 5e (UTP Cat5e), тип раскладки – прямой (стандарт T568B).</w:t>
      </w:r>
    </w:p>
    <w:p w14:paraId="7042AB03">
      <w:pPr>
        <w:pStyle w:val="1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Характеристики используемых сетевых протоколов: TCP/IP, HTTP, HTTPS (для защищенного соединения с серверами РСА).</w:t>
      </w:r>
    </w:p>
    <w:p w14:paraId="2F4A0046">
      <w:pPr>
        <w:pStyle w:val="1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Тип используемых адресов: используется частный пул IP-адресов локальной сети (например, 192.168.1.X). Внешний IP-адрес для связи с ЕАИСТО – выделенный (белый, статический).</w:t>
      </w:r>
    </w:p>
    <w:p w14:paraId="0B77A04A">
      <w:pPr>
        <w:pStyle w:val="1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Наличие серверов имен, DHCP-серверов: корпоративный маршрутизатор выполняет роль локального DHCP-сервера.</w:t>
      </w:r>
    </w:p>
    <w:p w14:paraId="2261F3B0">
      <w:pPr>
        <w:pStyle w:val="1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Присвоение числовых адресов: статическое и динамическое. Оборудование диагностической линии и компьютер с базой данных имеют статические адреса внутри локальной сети для бесперебойной связи, остальные пользовательские ПК получают адреса динамически через DHCP.</w:t>
      </w:r>
    </w:p>
    <w:p w14:paraId="7FDC50B6">
      <w:pPr>
        <w:pStyle w:val="1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425" w:leftChars="0" w:firstLine="850" w:firstLineChars="0"/>
        <w:textAlignment w:val="auto"/>
        <w:rPr>
          <w:rFonts w:hint="default"/>
          <w:b w:val="0"/>
          <w:bCs/>
          <w:sz w:val="28"/>
          <w:szCs w:val="28"/>
        </w:rPr>
      </w:pPr>
      <w:r>
        <w:rPr>
          <w:sz w:val="28"/>
          <w:szCs w:val="28"/>
        </w:rPr>
        <w:t>Защита от несанкционированного вторжения в локальную сеть: используются средства защиты аппаратного маршрутизатора (NAT, межсетевой экран), встроенный Брандмауэр Windows, а также корпоративный антивирус Kaspersky Endpoint Security.</w:t>
      </w:r>
    </w:p>
    <w:p w14:paraId="5D1E7461">
      <w:pPr>
        <w:pStyle w:val="10"/>
        <w:ind w:left="0" w:leftChars="0" w:firstLine="658" w:firstLineChars="235"/>
        <w:rPr>
          <w:rFonts w:hint="default"/>
          <w:b w:val="0"/>
          <w:bCs/>
          <w:sz w:val="28"/>
          <w:szCs w:val="28"/>
        </w:rPr>
      </w:pPr>
    </w:p>
    <w:p w14:paraId="6FC49356">
      <w:pPr>
        <w:pStyle w:val="19"/>
        <w:numPr>
          <w:ilvl w:val="1"/>
          <w:numId w:val="8"/>
        </w:numPr>
        <w:tabs>
          <w:tab w:val="left" w:pos="1773"/>
        </w:tabs>
        <w:spacing w:before="0" w:after="0" w:line="240" w:lineRule="auto"/>
        <w:ind w:left="1773" w:right="0" w:hanging="359"/>
        <w:jc w:val="left"/>
        <w:rPr>
          <w:b/>
          <w:color w:val="0E1115"/>
          <w:sz w:val="28"/>
          <w:szCs w:val="28"/>
        </w:rPr>
      </w:pPr>
      <w:r>
        <w:rPr>
          <w:b/>
          <w:color w:val="0E1115"/>
          <w:sz w:val="28"/>
          <w:szCs w:val="28"/>
        </w:rPr>
        <w:t>Изучение</w:t>
      </w:r>
      <w:r>
        <w:rPr>
          <w:b/>
          <w:color w:val="0E1115"/>
          <w:spacing w:val="35"/>
          <w:sz w:val="28"/>
          <w:szCs w:val="28"/>
        </w:rPr>
        <w:t xml:space="preserve"> </w:t>
      </w:r>
      <w:r>
        <w:rPr>
          <w:b/>
          <w:color w:val="0E1115"/>
          <w:sz w:val="28"/>
          <w:szCs w:val="28"/>
        </w:rPr>
        <w:t>и</w:t>
      </w:r>
      <w:r>
        <w:rPr>
          <w:b/>
          <w:color w:val="0E1115"/>
          <w:spacing w:val="31"/>
          <w:sz w:val="28"/>
          <w:szCs w:val="28"/>
        </w:rPr>
        <w:t xml:space="preserve"> </w:t>
      </w:r>
      <w:r>
        <w:rPr>
          <w:b/>
          <w:color w:val="0E1115"/>
          <w:sz w:val="28"/>
          <w:szCs w:val="28"/>
        </w:rPr>
        <w:t>анализ</w:t>
      </w:r>
      <w:r>
        <w:rPr>
          <w:b/>
          <w:color w:val="0E1115"/>
          <w:spacing w:val="29"/>
          <w:sz w:val="28"/>
          <w:szCs w:val="28"/>
        </w:rPr>
        <w:t xml:space="preserve"> </w:t>
      </w:r>
      <w:r>
        <w:rPr>
          <w:b/>
          <w:color w:val="0E1115"/>
          <w:sz w:val="28"/>
          <w:szCs w:val="28"/>
        </w:rPr>
        <w:t>программного</w:t>
      </w:r>
      <w:r>
        <w:rPr>
          <w:b/>
          <w:color w:val="0E1115"/>
          <w:spacing w:val="37"/>
          <w:sz w:val="28"/>
          <w:szCs w:val="28"/>
        </w:rPr>
        <w:t xml:space="preserve"> </w:t>
      </w:r>
      <w:r>
        <w:rPr>
          <w:b/>
          <w:color w:val="0E1115"/>
          <w:spacing w:val="-2"/>
          <w:sz w:val="28"/>
          <w:szCs w:val="28"/>
        </w:rPr>
        <w:t>обеспечения</w:t>
      </w:r>
    </w:p>
    <w:p w14:paraId="588B937E">
      <w:pPr>
        <w:pStyle w:val="19"/>
        <w:spacing w:after="0" w:line="240" w:lineRule="auto"/>
        <w:ind w:left="0" w:leftChars="0" w:firstLine="0" w:firstLineChars="0"/>
        <w:jc w:val="left"/>
        <w:rPr>
          <w:b/>
          <w:sz w:val="23"/>
        </w:rPr>
      </w:pPr>
    </w:p>
    <w:p w14:paraId="1992D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850"/>
        <w:jc w:val="both"/>
        <w:textAlignment w:val="auto"/>
        <w:rPr>
          <w:rFonts w:hint="default" w:eastAsia="Calibri"/>
          <w:sz w:val="28"/>
          <w:szCs w:val="28"/>
        </w:rPr>
      </w:pPr>
      <w:r>
        <w:rPr>
          <w:rFonts w:hint="default" w:eastAsia="Calibri"/>
          <w:sz w:val="28"/>
          <w:szCs w:val="28"/>
        </w:rPr>
        <w:t>Состав используемого программного и информационного обеспечения компьютерной базы ПТО ООО «БМТК» представлен в таблице 2.</w:t>
      </w:r>
    </w:p>
    <w:p w14:paraId="446E25E4">
      <w:pPr>
        <w:jc w:val="both"/>
        <w:rPr>
          <w:rFonts w:hint="default" w:eastAsia="Calibri"/>
          <w:sz w:val="28"/>
          <w:szCs w:val="28"/>
        </w:rPr>
      </w:pPr>
    </w:p>
    <w:p w14:paraId="68E3CC0B">
      <w:pPr>
        <w:ind w:left="0" w:leftChars="0" w:firstLine="439" w:firstLineChars="157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Таблица 2 – Программное обеспечение, установленное в организации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3972"/>
        <w:gridCol w:w="2078"/>
        <w:gridCol w:w="2262"/>
      </w:tblGrid>
      <w:tr w14:paraId="22A63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1" w:type="dxa"/>
            <w:vAlign w:val="center"/>
          </w:tcPr>
          <w:p w14:paraId="169F51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№</w:t>
            </w:r>
          </w:p>
        </w:tc>
        <w:tc>
          <w:tcPr>
            <w:tcW w:w="3689" w:type="dxa"/>
            <w:vAlign w:val="center"/>
          </w:tcPr>
          <w:p w14:paraId="253F92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Программа/информационная система</w:t>
            </w:r>
          </w:p>
        </w:tc>
        <w:tc>
          <w:tcPr>
            <w:tcW w:w="2078" w:type="dxa"/>
            <w:vAlign w:val="center"/>
          </w:tcPr>
          <w:p w14:paraId="10F960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Фирма-разработчик</w:t>
            </w:r>
          </w:p>
        </w:tc>
        <w:tc>
          <w:tcPr>
            <w:tcW w:w="2262" w:type="dxa"/>
            <w:vAlign w:val="center"/>
          </w:tcPr>
          <w:p w14:paraId="37CC86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Назначение и основные характеристики системы</w:t>
            </w:r>
          </w:p>
        </w:tc>
      </w:tr>
      <w:tr w14:paraId="584B0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1" w:type="dxa"/>
            <w:vAlign w:val="center"/>
          </w:tcPr>
          <w:p w14:paraId="65825C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3689" w:type="dxa"/>
            <w:vAlign w:val="center"/>
          </w:tcPr>
          <w:p w14:paraId="76911D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Microsoft Windows 10 Pro</w:t>
            </w:r>
          </w:p>
        </w:tc>
        <w:tc>
          <w:tcPr>
            <w:tcW w:w="2078" w:type="dxa"/>
            <w:vAlign w:val="center"/>
          </w:tcPr>
          <w:p w14:paraId="268C04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Microsoft Corporation</w:t>
            </w:r>
          </w:p>
        </w:tc>
        <w:tc>
          <w:tcPr>
            <w:tcW w:w="2262" w:type="dxa"/>
            <w:vAlign w:val="center"/>
          </w:tcPr>
          <w:p w14:paraId="3D33FF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Операционная система для рабочих станций</w:t>
            </w:r>
          </w:p>
        </w:tc>
      </w:tr>
      <w:tr w14:paraId="0088A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1" w:type="dxa"/>
            <w:vAlign w:val="center"/>
          </w:tcPr>
          <w:p w14:paraId="2CE082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3689" w:type="dxa"/>
            <w:vAlign w:val="center"/>
          </w:tcPr>
          <w:p w14:paraId="6F9D91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Microsoft SQL Server 2019</w:t>
            </w:r>
          </w:p>
        </w:tc>
        <w:tc>
          <w:tcPr>
            <w:tcW w:w="2078" w:type="dxa"/>
            <w:vAlign w:val="center"/>
          </w:tcPr>
          <w:p w14:paraId="44B130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Microsoft Corporation</w:t>
            </w:r>
          </w:p>
        </w:tc>
        <w:tc>
          <w:tcPr>
            <w:tcW w:w="2262" w:type="dxa"/>
            <w:vAlign w:val="center"/>
          </w:tcPr>
          <w:p w14:paraId="5D0A28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Система управления реляционными базами данных</w:t>
            </w:r>
          </w:p>
        </w:tc>
      </w:tr>
      <w:tr w14:paraId="69712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1" w:type="dxa"/>
            <w:vAlign w:val="center"/>
          </w:tcPr>
          <w:p w14:paraId="65AD2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3689" w:type="dxa"/>
            <w:vAlign w:val="center"/>
          </w:tcPr>
          <w:p w14:paraId="0AA1A3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Microsoft Office 2019 / МойОфис</w:t>
            </w:r>
          </w:p>
        </w:tc>
        <w:tc>
          <w:tcPr>
            <w:tcW w:w="2078" w:type="dxa"/>
            <w:vAlign w:val="center"/>
          </w:tcPr>
          <w:p w14:paraId="04D30F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Microsoft / Новые Облачные Технологии</w:t>
            </w:r>
          </w:p>
        </w:tc>
        <w:tc>
          <w:tcPr>
            <w:tcW w:w="2262" w:type="dxa"/>
            <w:vAlign w:val="center"/>
          </w:tcPr>
          <w:p w14:paraId="1BCFE2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Офисное программное обеспечение для работы с документацией</w:t>
            </w:r>
          </w:p>
        </w:tc>
      </w:tr>
      <w:tr w14:paraId="60803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1" w:type="dxa"/>
            <w:vAlign w:val="center"/>
          </w:tcPr>
          <w:p w14:paraId="00F8C8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3689" w:type="dxa"/>
            <w:vAlign w:val="center"/>
          </w:tcPr>
          <w:p w14:paraId="38CDA9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КриптоПро CSP</w:t>
            </w:r>
          </w:p>
        </w:tc>
        <w:tc>
          <w:tcPr>
            <w:tcW w:w="2078" w:type="dxa"/>
            <w:vAlign w:val="center"/>
          </w:tcPr>
          <w:p w14:paraId="7A386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ООО «КРИПТО-ПРО»</w:t>
            </w:r>
          </w:p>
        </w:tc>
        <w:tc>
          <w:tcPr>
            <w:tcW w:w="2262" w:type="dxa"/>
            <w:vAlign w:val="center"/>
          </w:tcPr>
          <w:p w14:paraId="69FEB7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Средство криптографической защиты информации (необходимо для подписания электронных диагностических карт)</w:t>
            </w:r>
          </w:p>
        </w:tc>
      </w:tr>
      <w:tr w14:paraId="5730C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1" w:type="dxa"/>
            <w:vAlign w:val="center"/>
          </w:tcPr>
          <w:p w14:paraId="24952F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3689" w:type="dxa"/>
            <w:vAlign w:val="center"/>
          </w:tcPr>
          <w:p w14:paraId="682B4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АРМ ПТО</w:t>
            </w:r>
          </w:p>
        </w:tc>
        <w:tc>
          <w:tcPr>
            <w:tcW w:w="2078" w:type="dxa"/>
            <w:vAlign w:val="center"/>
          </w:tcPr>
          <w:p w14:paraId="24C8FF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  <w:color w:val="1A1A1A"/>
                <w:sz w:val="28"/>
                <w:szCs w:val="28"/>
                <w:shd w:val="clear" w:color="auto" w:fill="FFFFF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Внутренняя разработка</w:t>
            </w:r>
          </w:p>
        </w:tc>
        <w:tc>
          <w:tcPr>
            <w:tcW w:w="2262" w:type="dxa"/>
            <w:vAlign w:val="center"/>
          </w:tcPr>
          <w:p w14:paraId="798181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Десктопное WPF-приложение для учета клиентов, транспорта и результатов техосмотров</w:t>
            </w:r>
          </w:p>
        </w:tc>
      </w:tr>
    </w:tbl>
    <w:p w14:paraId="610BDB75">
      <w:pPr>
        <w:pStyle w:val="19"/>
        <w:spacing w:after="0" w:line="240" w:lineRule="auto"/>
        <w:jc w:val="left"/>
        <w:rPr>
          <w:b/>
          <w:sz w:val="23"/>
        </w:rPr>
        <w:sectPr>
          <w:pgSz w:w="11910" w:h="16850"/>
          <w:pgMar w:top="920" w:right="708" w:bottom="280" w:left="992" w:header="720" w:footer="720" w:gutter="0"/>
          <w:cols w:space="720" w:num="1"/>
        </w:sectPr>
      </w:pPr>
    </w:p>
    <w:p w14:paraId="3F4B1C74">
      <w:pPr>
        <w:spacing w:before="81" w:line="372" w:lineRule="auto"/>
        <w:ind w:left="988" w:right="715" w:firstLine="0"/>
        <w:jc w:val="center"/>
        <w:rPr>
          <w:b/>
          <w:color w:val="0E1115"/>
          <w:spacing w:val="-2"/>
          <w:w w:val="105"/>
          <w:sz w:val="28"/>
          <w:szCs w:val="28"/>
        </w:rPr>
      </w:pPr>
      <w:r>
        <w:rPr>
          <w:b/>
          <w:color w:val="0E1115"/>
          <w:sz w:val="28"/>
          <w:szCs w:val="28"/>
        </w:rPr>
        <w:t>ТЕМА 3. РАЗРАБОТКА И</w:t>
      </w:r>
      <w:r>
        <w:rPr>
          <w:b/>
          <w:color w:val="0E1115"/>
          <w:spacing w:val="40"/>
          <w:sz w:val="28"/>
          <w:szCs w:val="28"/>
        </w:rPr>
        <w:t xml:space="preserve"> </w:t>
      </w:r>
      <w:r>
        <w:rPr>
          <w:b/>
          <w:color w:val="0E1115"/>
          <w:sz w:val="28"/>
          <w:szCs w:val="28"/>
        </w:rPr>
        <w:t>ЭКСПЛУАТАЦИЯ ИНФОРМАЦИОННОЙ</w:t>
      </w:r>
      <w:r>
        <w:rPr>
          <w:b/>
          <w:color w:val="0E1115"/>
          <w:spacing w:val="40"/>
          <w:w w:val="105"/>
          <w:sz w:val="28"/>
          <w:szCs w:val="28"/>
        </w:rPr>
        <w:t xml:space="preserve"> </w:t>
      </w:r>
      <w:r>
        <w:rPr>
          <w:b/>
          <w:color w:val="0E1115"/>
          <w:spacing w:val="-2"/>
          <w:w w:val="105"/>
          <w:sz w:val="28"/>
          <w:szCs w:val="28"/>
        </w:rPr>
        <w:t>СИСТЕМЫ</w:t>
      </w:r>
    </w:p>
    <w:p w14:paraId="691711C4">
      <w:pPr>
        <w:pStyle w:val="4"/>
        <w:numPr>
          <w:ilvl w:val="1"/>
          <w:numId w:val="10"/>
        </w:numPr>
        <w:tabs>
          <w:tab w:val="left" w:pos="1066"/>
        </w:tabs>
        <w:spacing w:before="53" w:after="0" w:line="300" w:lineRule="auto"/>
        <w:ind w:left="708" w:right="1167" w:firstLine="0"/>
        <w:jc w:val="left"/>
        <w:rPr>
          <w:sz w:val="28"/>
          <w:szCs w:val="28"/>
        </w:rPr>
      </w:pPr>
      <w:r>
        <w:rPr>
          <w:color w:val="0E1115"/>
          <w:w w:val="105"/>
          <w:sz w:val="28"/>
          <w:szCs w:val="28"/>
        </w:rPr>
        <w:t>Постановка задачи автоматизации одной из подсистем предприятия Разработка</w:t>
      </w:r>
      <w:r>
        <w:rPr>
          <w:color w:val="0E1115"/>
          <w:spacing w:val="-9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модели</w:t>
      </w:r>
      <w:r>
        <w:rPr>
          <w:color w:val="0E1115"/>
          <w:spacing w:val="-13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задачи</w:t>
      </w:r>
      <w:r>
        <w:rPr>
          <w:color w:val="0E1115"/>
          <w:spacing w:val="-13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в</w:t>
      </w:r>
      <w:r>
        <w:rPr>
          <w:color w:val="0E1115"/>
          <w:spacing w:val="-12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системе</w:t>
      </w:r>
      <w:r>
        <w:rPr>
          <w:color w:val="0E1115"/>
          <w:spacing w:val="-4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UML</w:t>
      </w:r>
      <w:r>
        <w:rPr>
          <w:color w:val="0E1115"/>
          <w:spacing w:val="-12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и</w:t>
      </w:r>
      <w:r>
        <w:rPr>
          <w:color w:val="0E1115"/>
          <w:spacing w:val="-13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её</w:t>
      </w:r>
      <w:r>
        <w:rPr>
          <w:color w:val="0E1115"/>
          <w:spacing w:val="-10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документальное</w:t>
      </w:r>
      <w:r>
        <w:rPr>
          <w:color w:val="0E1115"/>
          <w:spacing w:val="-10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оформление.</w:t>
      </w:r>
    </w:p>
    <w:p w14:paraId="6D394715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Для обеспечения бесперебойной работы пункта технического осмотра (ПТО) ООО «БМТК» требуется централизованный учёт базы клиентов, парка транспортных средств, а также контроль за проведенными техническими осмотрами и анализ финансовой выручки. До автоматизации данные частично фиксировались в бумажных журналах и разрозненных электронных таблицах, что приводило к потере информации, ошибкам при идентификации автомобилей, дублированию записей и значительно затрудняло планирование рабочих смен и анализ доходов.</w:t>
      </w:r>
    </w:p>
    <w:p w14:paraId="738DE9D8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В рамках производственной практики была поставлена задача разработки автоматизированного рабочего места (АРМ) «Журнал техосмотров ПТО». Основные цели автоматизации:</w:t>
      </w:r>
    </w:p>
    <w:p w14:paraId="3A1F9D8C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формирование единого реестра транспортных средств с привязкой к владельцам (клиентам), маркам, VIN-кодам и категориям (M1, M2, N1 и т.д.);</w:t>
      </w:r>
    </w:p>
    <w:p w14:paraId="0CABD7C9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ведение электронного журнала технических осмотров с фиксацией даты, оказанной услуги, ответственного эксперта-диагноста и итогового статуса (пройден/не пройден);</w:t>
      </w:r>
    </w:p>
    <w:p w14:paraId="3A5C982A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централизованное управление справочниками сотрудников и предоставляемых услуг (прайс-лист);</w:t>
      </w:r>
    </w:p>
    <w:p w14:paraId="3F8D0837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оперативный поиск и вывод связанных данных (например, просмотр владельца автомобиля напрямую из журнала осмотров);</w:t>
      </w:r>
    </w:p>
    <w:p w14:paraId="11976BB7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визуализация финансовой и операционной статистики (распределение статусов техосмотров, выручка по категориям услуг) для принятия управленческих решений.</w:t>
      </w:r>
    </w:p>
    <w:p w14:paraId="6E85575B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850"/>
        <w:textAlignment w:val="auto"/>
        <w:rPr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Для формализации функциональных требований была разработана диаграмма вариантов использования (Use Case Diagram) в нотации UML. Модель отражает взаимодействие двух основных ролей пользователей с системой: «Эксперт-диагност» (основной пользователь, вносящий данные о транспортных средствах и результатах техосмотра) и «Администратор ПТО» (управление финансовыми справочниками, базой сотрудников и формирование аналитической отчетности). Диаграмма демонстрирует границы системы, основные сценарии работы и зависимости между операциями.</w:t>
      </w:r>
    </w:p>
    <w:p w14:paraId="4C2AFD7D">
      <w:pPr>
        <w:spacing w:line="360" w:lineRule="auto"/>
        <w:ind w:firstLine="709"/>
        <w:jc w:val="center"/>
      </w:pPr>
      <w:r>
        <w:drawing>
          <wp:inline distT="0" distB="0" distL="114300" distR="114300">
            <wp:extent cx="2618105" cy="2783840"/>
            <wp:effectExtent l="0" t="0" r="10795" b="16510"/>
            <wp:docPr id="1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2F59D">
      <w:pPr>
        <w:pStyle w:val="9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hint="default"/>
          <w:i w:val="0"/>
          <w:iCs w:val="0"/>
          <w:color w:val="auto"/>
          <w:sz w:val="28"/>
          <w:szCs w:val="28"/>
          <w:lang w:val="ru-RU"/>
        </w:rPr>
        <w:t>3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i w:val="0"/>
          <w:iCs w:val="0"/>
          <w:color w:val="auto"/>
          <w:sz w:val="28"/>
          <w:szCs w:val="28"/>
        </w:rPr>
        <w:t>Схема вариантов использования программы</w:t>
      </w:r>
    </w:p>
    <w:p w14:paraId="3B802100">
      <w:pPr>
        <w:pStyle w:val="10"/>
        <w:spacing w:before="26"/>
      </w:pPr>
    </w:p>
    <w:p w14:paraId="13233CD6">
      <w:pPr>
        <w:pStyle w:val="4"/>
        <w:numPr>
          <w:ilvl w:val="1"/>
          <w:numId w:val="10"/>
        </w:numPr>
        <w:tabs>
          <w:tab w:val="left" w:pos="1066"/>
        </w:tabs>
        <w:spacing w:before="0" w:after="0" w:line="379" w:lineRule="auto"/>
        <w:ind w:left="708" w:right="785" w:firstLine="0"/>
        <w:jc w:val="left"/>
        <w:rPr>
          <w:sz w:val="28"/>
          <w:szCs w:val="28"/>
        </w:rPr>
      </w:pPr>
      <w:bookmarkStart w:id="9" w:name="_bookmark9"/>
      <w:bookmarkEnd w:id="9"/>
      <w:r>
        <w:rPr>
          <w:color w:val="0E1115"/>
          <w:w w:val="105"/>
          <w:sz w:val="28"/>
          <w:szCs w:val="28"/>
        </w:rPr>
        <w:t>Создание</w:t>
      </w:r>
      <w:r>
        <w:rPr>
          <w:color w:val="0E1115"/>
          <w:spacing w:val="-11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структуры</w:t>
      </w:r>
      <w:r>
        <w:rPr>
          <w:color w:val="0E1115"/>
          <w:spacing w:val="-6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базы</w:t>
      </w:r>
      <w:r>
        <w:rPr>
          <w:color w:val="0E1115"/>
          <w:spacing w:val="-12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данных</w:t>
      </w:r>
      <w:r>
        <w:rPr>
          <w:color w:val="0E1115"/>
          <w:spacing w:val="-11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для</w:t>
      </w:r>
      <w:r>
        <w:rPr>
          <w:color w:val="0E1115"/>
          <w:spacing w:val="-13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решения</w:t>
      </w:r>
      <w:r>
        <w:rPr>
          <w:color w:val="0E1115"/>
          <w:spacing w:val="-7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поставленной</w:t>
      </w:r>
      <w:r>
        <w:rPr>
          <w:color w:val="0E1115"/>
          <w:spacing w:val="-14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задачи</w:t>
      </w:r>
      <w:r>
        <w:rPr>
          <w:color w:val="0E1115"/>
          <w:spacing w:val="-14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в</w:t>
      </w:r>
      <w:r>
        <w:rPr>
          <w:color w:val="0E1115"/>
          <w:spacing w:val="-13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среде СУБД MS SQLServer</w:t>
      </w:r>
    </w:p>
    <w:p w14:paraId="63D0B8E1">
      <w:pPr>
        <w:pStyle w:val="10"/>
        <w:rPr>
          <w:b/>
        </w:rPr>
      </w:pPr>
    </w:p>
    <w:p w14:paraId="589FCBE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firstLine="850" w:firstLineChars="0"/>
        <w:jc w:val="left"/>
        <w:textAlignment w:val="baseline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База данных BMTC_DB спроектирована по реляционной модели с соблюдением нормальных форм. В скрипте инициализации реализованы следующие таблицы:</w:t>
      </w:r>
    </w:p>
    <w:p w14:paraId="143EDE8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firstLine="850" w:firstLineChars="0"/>
        <w:jc w:val="left"/>
        <w:textAlignment w:val="baseline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Employees – справочник сотрудников ПТО (ФИО, должность/роль);</w:t>
      </w:r>
    </w:p>
    <w:p w14:paraId="1C0ED21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firstLine="850" w:firstLineChars="0"/>
        <w:jc w:val="left"/>
        <w:textAlignment w:val="baseline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Clients – база клиентов и владельцев транспортных средств (ФИО или наименование юридического лица, контактный телефон, реквизиты документа/ВУ);</w:t>
      </w:r>
    </w:p>
    <w:p w14:paraId="4C65533B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firstLine="850" w:firstLineChars="0"/>
        <w:jc w:val="left"/>
        <w:textAlignment w:val="baseline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Vehicles – реестр транспортных средств (уникальный VIN-код, государственный регистрационный знак, марка, модель, категория ТС, внешний ключ на владельца);</w:t>
      </w:r>
    </w:p>
    <w:p w14:paraId="7550CE9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firstLine="850" w:firstLineChars="0"/>
        <w:jc w:val="left"/>
        <w:textAlignment w:val="baseline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Services – справочник оказываемых услуг и прайс-лист (наименование услуги по категориям ТС, стоимость в рублях);</w:t>
      </w:r>
    </w:p>
    <w:p w14:paraId="13314A19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firstLine="850" w:firstLineChars="0"/>
        <w:jc w:val="left"/>
        <w:textAlignment w:val="baseline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Inspections – главный журнал технического осмотра (ссылки на проверяемый автомобиль, ответственного эксперта-диагноста и оказанную услугу, дата и время проведения, статус успешности прохождения, комментарии и выявленные неисправности).</w:t>
      </w:r>
    </w:p>
    <w:p w14:paraId="402AD596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firstLine="850" w:firstLineChars="0"/>
        <w:jc w:val="left"/>
        <w:textAlignment w:val="baseline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Связи между таблицами:</w:t>
      </w:r>
    </w:p>
    <w:p w14:paraId="6F449FCB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firstLine="850" w:firstLineChars="0"/>
        <w:jc w:val="left"/>
        <w:textAlignment w:val="baseline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Clients → Vehicles (связь «один-ко-многим»);</w:t>
      </w:r>
    </w:p>
    <w:p w14:paraId="78A3139B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firstLine="850" w:firstLineChars="0"/>
        <w:jc w:val="left"/>
        <w:textAlignment w:val="baseline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Vehicles, Employees, Services → Inspections (связи «один-ко-многим»).</w:t>
      </w:r>
    </w:p>
    <w:p w14:paraId="581BD8D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firstLine="850" w:firstLineChars="0"/>
        <w:jc w:val="left"/>
        <w:textAlignment w:val="baseline"/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уровне СУБД настроены внешние ключи (FOREIGN KEY). Для связей между клиентами, автомобилями и журналом осмотров настроено каскадное удаление (ON DELETE CASCADE) для автоматической очистки связанных записей и предотвращения накопления избыточных данных. Для защиты целостности финансовых операций и данных сотрудников удаление услуг и персонала ограничено. База данных оптимизирована для работы с Entity Framework Core.</w:t>
      </w:r>
    </w:p>
    <w:p w14:paraId="4C712646">
      <w:pPr>
        <w:pStyle w:val="16"/>
        <w:spacing w:before="0" w:beforeAutospacing="0" w:after="250" w:afterAutospacing="0"/>
        <w:jc w:val="center"/>
        <w:textAlignment w:val="baseline"/>
      </w:pPr>
      <w:r>
        <w:drawing>
          <wp:inline distT="0" distB="0" distL="114300" distR="114300">
            <wp:extent cx="3526790" cy="4112895"/>
            <wp:effectExtent l="0" t="0" r="16510" b="1905"/>
            <wp:docPr id="1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93248">
      <w:pPr>
        <w:pStyle w:val="16"/>
        <w:spacing w:before="0" w:beforeAutospacing="0" w:after="250" w:afterAutospacing="0"/>
        <w:ind w:left="708"/>
        <w:jc w:val="center"/>
        <w:textAlignment w:val="baseline"/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– Схема базы данных</w:t>
      </w:r>
    </w:p>
    <w:p w14:paraId="67AF184B">
      <w:pPr>
        <w:pStyle w:val="10"/>
        <w:spacing w:before="155"/>
      </w:pPr>
    </w:p>
    <w:p w14:paraId="7FF126AA">
      <w:pPr>
        <w:pStyle w:val="4"/>
        <w:numPr>
          <w:ilvl w:val="1"/>
          <w:numId w:val="10"/>
        </w:numPr>
        <w:tabs>
          <w:tab w:val="left" w:pos="1073"/>
        </w:tabs>
        <w:spacing w:before="0" w:after="0" w:line="379" w:lineRule="auto"/>
        <w:ind w:left="708" w:right="427" w:firstLine="0"/>
        <w:jc w:val="left"/>
        <w:rPr>
          <w:sz w:val="28"/>
          <w:szCs w:val="28"/>
        </w:rPr>
      </w:pPr>
      <w:r>
        <w:rPr>
          <w:color w:val="0E1115"/>
          <w:w w:val="105"/>
          <w:sz w:val="28"/>
          <w:szCs w:val="28"/>
        </w:rPr>
        <w:t>Написание</w:t>
      </w:r>
      <w:r>
        <w:rPr>
          <w:color w:val="0E1115"/>
          <w:spacing w:val="-5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клиентской</w:t>
      </w:r>
      <w:r>
        <w:rPr>
          <w:color w:val="0E1115"/>
          <w:spacing w:val="-2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оболочки</w:t>
      </w:r>
      <w:r>
        <w:rPr>
          <w:color w:val="0E1115"/>
          <w:spacing w:val="-8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в</w:t>
      </w:r>
      <w:r>
        <w:rPr>
          <w:color w:val="0E1115"/>
          <w:spacing w:val="-6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среде</w:t>
      </w:r>
      <w:r>
        <w:rPr>
          <w:color w:val="0E1115"/>
          <w:spacing w:val="-5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визуального</w:t>
      </w:r>
      <w:r>
        <w:rPr>
          <w:color w:val="0E1115"/>
          <w:spacing w:val="-4"/>
          <w:w w:val="105"/>
          <w:sz w:val="28"/>
          <w:szCs w:val="28"/>
        </w:rPr>
        <w:t xml:space="preserve"> </w:t>
      </w:r>
      <w:r>
        <w:rPr>
          <w:color w:val="0E1115"/>
          <w:w w:val="105"/>
          <w:sz w:val="28"/>
          <w:szCs w:val="28"/>
        </w:rPr>
        <w:t>программирования WPF для доступа к таблицам базы данных MS SQLServer.</w:t>
      </w:r>
    </w:p>
    <w:p w14:paraId="592A265A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Клиентская часть информационной системы разработана в среде Visual Studio 2022 с использованием технологии WPF (XAML + C#) и объектно-реляционного отображения Entity Framework Core. Приложение построено по модульному принципу и обеспечивает полный цикл операций CRUD (Create, Read, Update, Delete) для автоматизации процессов пункта технического осмотра.</w:t>
      </w:r>
    </w:p>
    <w:p w14:paraId="2AB301EE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Архитектура и функциональные возможности:</w:t>
      </w:r>
    </w:p>
    <w:p w14:paraId="79A7FC95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Главное окно MainWindow содержит боковое навигационное меню и контейнер Frame, позволяющий динамически переключаться между страницами (Page) без перезагрузки интерфейса;</w:t>
      </w:r>
    </w:p>
    <w:p w14:paraId="5E8E3670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Каждая сущность вынесена в отдельную страницу (ClientsPage, VehiclesPage, InspectionsPage и т.д.), что упрощает сопровождение и масштабирование кода;</w:t>
      </w:r>
    </w:p>
    <w:p w14:paraId="2C7B54A8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Таблицы DataGrid автоматически подтягивают связанные данные через навигационные свойства EF Core (метод .Include()), отображая ФИО клиентов и названия услуг вместо числовых идентификаторов;</w:t>
      </w:r>
    </w:p>
    <w:p w14:paraId="49B5F2E5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Формы ввода оснащены выпадающими списками ComboBox, заполняемыми из связанных таблиц базы данных, что исключает ошибки ручного ввода внешних ключей (например, при привязке автомобиля к владельцу);</w:t>
      </w:r>
    </w:p>
    <w:p w14:paraId="514B0A02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Встроенная валидация контролирует обязательность полей, корректность ввода формата телефонных номеров (с помощью регулярных выражений Regex), а также предотвращает ввод отрицательных финансовых значений;</w:t>
      </w:r>
    </w:p>
    <w:p w14:paraId="62B7BC65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Модуль аналитики использует библиотеку LiveCharts для построения круговой диаграммы успешности техосмотров и гистограммы выручки по категориям услуг;</w:t>
      </w:r>
    </w:p>
    <w:p w14:paraId="67FCB62A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Безопасное удаление записей сопровождается предупреждающими диалоговыми окнами (MessageBox), информирующими пользователя о каскадном удалении связанных данных (например, при удалении клиента удаляются все его автомобили).</w:t>
      </w:r>
    </w:p>
    <w:p w14:paraId="044BCFFD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Главная страница приложения представляет собой центральный узел навигации системы. Она содержит строгое боковое меню с кнопками для перехода ко всем основным разделам: Журнал осмотров, Клиенты, Транспорт, Прайс-лист, Сотрудники и Статистика. Страница обеспечивает быстрый доступ ко всем функциональным возможностям системы учёта техосмотров.</w:t>
      </w:r>
    </w:p>
    <w:p w14:paraId="7550D022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  <w:rPr>
          <w:rFonts w:hint="default"/>
          <w:b w:val="0"/>
          <w:bCs/>
          <w:sz w:val="28"/>
          <w:szCs w:val="28"/>
        </w:rPr>
      </w:pPr>
      <w:r>
        <w:drawing>
          <wp:inline distT="0" distB="0" distL="114300" distR="114300">
            <wp:extent cx="4629150" cy="2704465"/>
            <wp:effectExtent l="0" t="0" r="0" b="635"/>
            <wp:docPr id="2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6CC20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Рисунок 5 – Главное окно приложения (навигация)</w:t>
      </w:r>
    </w:p>
    <w:p w14:paraId="78583D72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Страница «Журнал осмотров» является основным рабочим модулем системы, объединяющим данные из всех таблиц. Здесь фиксируются результаты технических осмотров: выбирается автомобиль, оказанная услуга и ответственный эксперт-диагност. Устанавливается дата проведения, статус успешности (пройден / не пройден) через CheckBox и вносятся комментарии о выявленных неисправностях.</w:t>
      </w:r>
    </w:p>
    <w:p w14:paraId="72BA5249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  <w:rPr>
          <w:rFonts w:hint="default"/>
          <w:b w:val="0"/>
          <w:bCs/>
          <w:sz w:val="28"/>
          <w:szCs w:val="28"/>
        </w:rPr>
      </w:pPr>
      <w:r>
        <w:drawing>
          <wp:inline distT="0" distB="0" distL="114300" distR="114300">
            <wp:extent cx="4620895" cy="2700020"/>
            <wp:effectExtent l="0" t="0" r="8255" b="5080"/>
            <wp:docPr id="2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89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43B1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Рисунок 6 – Форма «Журнал осмотров»</w:t>
      </w:r>
    </w:p>
    <w:p w14:paraId="21D3D215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Страница «Клиенты» предназначена для управления базой данных владельцев транспортных средств (физических и юридических лиц). На форме осуществляется добавление новых клиентов с указанием ФИО, контактного телефона и реквизитов документа (ВУ). Встроенная валидация жестко контролирует формат вводимого номера телефона.</w:t>
      </w:r>
    </w:p>
    <w:p w14:paraId="52535DCB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  <w:rPr>
          <w:rFonts w:hint="default"/>
          <w:b w:val="0"/>
          <w:bCs/>
          <w:sz w:val="28"/>
          <w:szCs w:val="28"/>
        </w:rPr>
      </w:pPr>
      <w:r>
        <w:drawing>
          <wp:inline distT="0" distB="0" distL="114300" distR="114300">
            <wp:extent cx="4848860" cy="2833370"/>
            <wp:effectExtent l="0" t="0" r="8890" b="5080"/>
            <wp:docPr id="2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53BCC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Рисунок 7 – Форма «Клиенты»</w:t>
      </w:r>
    </w:p>
    <w:p w14:paraId="55DB8196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Страница «Транспорт» служит для ведения реестра обслуживаемых автомобилей. Здесь осуществляется привязка транспортного средства к конкретному клиенту через выпадающий список. Вносятся данные о марке, модели, VIN-коде, государственном регистрационном знаке и категории ТС (M1, M2, N1 и т.д.).</w:t>
      </w:r>
    </w:p>
    <w:p w14:paraId="649F64DA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  <w:rPr>
          <w:rFonts w:hint="default"/>
          <w:b w:val="0"/>
          <w:bCs/>
          <w:sz w:val="28"/>
          <w:szCs w:val="28"/>
        </w:rPr>
      </w:pPr>
      <w:r>
        <w:drawing>
          <wp:inline distT="0" distB="0" distL="114300" distR="114300">
            <wp:extent cx="4966970" cy="2901950"/>
            <wp:effectExtent l="0" t="0" r="5080" b="12700"/>
            <wp:docPr id="2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990A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Рисунок 8 – Форма «Транспорт»</w:t>
      </w:r>
    </w:p>
    <w:p w14:paraId="0C4CF6EB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Страница «Прайс-лист» (Услуги) предназначена для управления справочником оказываемых ПТО услуг. Администратор может добавлять новые категории техосмотра, изменять их наименования и устанавливать актуальную стоимость. Система блокирует некорректный ввод цены, пропуская только положительные числовые значения.</w:t>
      </w:r>
    </w:p>
    <w:p w14:paraId="44ABFD06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  <w:rPr>
          <w:rFonts w:hint="default"/>
          <w:b w:val="0"/>
          <w:bCs/>
          <w:sz w:val="28"/>
          <w:szCs w:val="28"/>
        </w:rPr>
      </w:pPr>
      <w:r>
        <w:drawing>
          <wp:inline distT="0" distB="0" distL="114300" distR="114300">
            <wp:extent cx="5062855" cy="2957830"/>
            <wp:effectExtent l="0" t="0" r="4445" b="13970"/>
            <wp:docPr id="2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285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8259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Рисунок 9 – Форма «Прайс-лист»</w:t>
      </w:r>
    </w:p>
    <w:p w14:paraId="698A861C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Страница «Сотрудники» обеспечивает ведение базы данных персонала ПТО. На этой форме можно добавлять новых сотрудников с указанием ФИО и системной роли (Эксперт-диагност, Администратор), редактировать информацию или удалять уволившихся работников. Данные используются при оформлении диагностической карты для фиксации ответственного исполнителя.</w:t>
      </w:r>
    </w:p>
    <w:p w14:paraId="40501F97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  <w:rPr>
          <w:rFonts w:hint="default"/>
          <w:b w:val="0"/>
          <w:bCs/>
          <w:sz w:val="28"/>
          <w:szCs w:val="28"/>
        </w:rPr>
      </w:pPr>
      <w:r>
        <w:drawing>
          <wp:inline distT="0" distB="0" distL="114300" distR="114300">
            <wp:extent cx="4889500" cy="2856865"/>
            <wp:effectExtent l="0" t="0" r="6350" b="635"/>
            <wp:docPr id="2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3B415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Рисунок 10 – Форма «Сотрудники»</w:t>
      </w:r>
    </w:p>
    <w:p w14:paraId="37A4F59E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850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Страница «Статистика» предоставляет модуль визуализации операционных и финансовых показателей ПТО. На странице отображаются общие сводные цифры (количество проведенных осмотров и суммарная выручка), а также два графика, построенных с помощью библиотеки LiveCharts. Круговая диаграмма показывает процентное соотношение успешно пройденных и заваленных техосмотров, а гистограмма визуализирует распределение выручки по конкретным видам услуг.</w:t>
      </w:r>
    </w:p>
    <w:p w14:paraId="7FEAAC93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  <w:rPr>
          <w:rFonts w:hint="default"/>
          <w:b w:val="0"/>
          <w:bCs/>
          <w:sz w:val="28"/>
          <w:szCs w:val="28"/>
        </w:rPr>
      </w:pPr>
      <w:r>
        <w:drawing>
          <wp:inline distT="0" distB="0" distL="114300" distR="114300">
            <wp:extent cx="4785360" cy="2795905"/>
            <wp:effectExtent l="0" t="0" r="15240" b="4445"/>
            <wp:docPr id="2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BF824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jc w:val="center"/>
        <w:textAlignment w:val="auto"/>
      </w:pPr>
      <w:r>
        <w:rPr>
          <w:rFonts w:hint="default"/>
          <w:b w:val="0"/>
          <w:bCs/>
          <w:sz w:val="28"/>
          <w:szCs w:val="28"/>
        </w:rPr>
        <w:t>Рисунок 11 – Форма «Статистика»</w:t>
      </w:r>
    </w:p>
    <w:p w14:paraId="2CFF007A">
      <w:pPr>
        <w:pStyle w:val="19"/>
        <w:numPr>
          <w:ilvl w:val="1"/>
          <w:numId w:val="11"/>
        </w:numPr>
        <w:tabs>
          <w:tab w:val="left" w:pos="1635"/>
        </w:tabs>
        <w:spacing w:before="0" w:after="0" w:line="372" w:lineRule="auto"/>
        <w:ind w:left="708" w:right="1073" w:firstLine="569"/>
        <w:jc w:val="left"/>
        <w:rPr>
          <w:b/>
          <w:sz w:val="23"/>
        </w:rPr>
      </w:pPr>
      <w:bookmarkStart w:id="10" w:name="_bookmark10"/>
      <w:bookmarkEnd w:id="10"/>
      <w:r>
        <w:rPr>
          <w:b/>
          <w:w w:val="105"/>
          <w:sz w:val="28"/>
          <w:szCs w:val="28"/>
        </w:rPr>
        <w:t>Тестирование</w:t>
      </w:r>
      <w:r>
        <w:rPr>
          <w:b/>
          <w:spacing w:val="-15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созданных</w:t>
      </w:r>
      <w:r>
        <w:rPr>
          <w:b/>
          <w:spacing w:val="-14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подсистем</w:t>
      </w:r>
      <w:r>
        <w:rPr>
          <w:b/>
          <w:spacing w:val="-14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на</w:t>
      </w:r>
      <w:r>
        <w:rPr>
          <w:b/>
          <w:spacing w:val="-14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предприятии.</w:t>
      </w:r>
      <w:r>
        <w:rPr>
          <w:b/>
          <w:spacing w:val="-13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>Заполнение</w:t>
      </w:r>
      <w:r>
        <w:rPr>
          <w:b/>
          <w:spacing w:val="-15"/>
          <w:w w:val="105"/>
          <w:sz w:val="28"/>
          <w:szCs w:val="28"/>
        </w:rPr>
        <w:t xml:space="preserve"> </w:t>
      </w:r>
      <w:r>
        <w:rPr>
          <w:b/>
          <w:w w:val="105"/>
          <w:sz w:val="28"/>
          <w:szCs w:val="28"/>
        </w:rPr>
        <w:t xml:space="preserve">баз </w:t>
      </w:r>
      <w:r>
        <w:rPr>
          <w:b/>
          <w:spacing w:val="-2"/>
          <w:w w:val="105"/>
          <w:sz w:val="28"/>
          <w:szCs w:val="28"/>
        </w:rPr>
        <w:t>данных.</w:t>
      </w:r>
    </w:p>
    <w:p w14:paraId="7D829A84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462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850"/>
        <w:jc w:val="left"/>
        <w:textAlignment w:val="auto"/>
        <w:rPr>
          <w:rFonts w:hint="default"/>
          <w:b w:val="0"/>
          <w:bCs/>
          <w:sz w:val="28"/>
          <w:szCs w:val="28"/>
        </w:rPr>
      </w:pPr>
      <w:bookmarkStart w:id="11" w:name="_bookmark11"/>
      <w:bookmarkEnd w:id="11"/>
      <w:r>
        <w:rPr>
          <w:rFonts w:hint="default"/>
          <w:b w:val="0"/>
          <w:bCs/>
          <w:sz w:val="28"/>
          <w:szCs w:val="28"/>
        </w:rPr>
        <w:t>Тестирование информационной системы ПТО проводилось методом белого ящика с акцентом на целостность данных, корректность бизнес-логики и устойчивость интерфейса.</w:t>
      </w:r>
    </w:p>
    <w:p w14:paraId="6A02BFA6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462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850"/>
        <w:jc w:val="left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</w:rPr>
        <w:t>Результаты тестирования:</w:t>
      </w:r>
    </w:p>
    <w:p w14:paraId="0FDE6A8C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462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850"/>
        <w:jc w:val="left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Корректность работы с данными: успешно проверены сценарии добавления, редактирования и удаления записей во всех справочниках и главном журнале. Подтверждена работа настроенных связей базы данных: каскадное удаление (ON DELETE CASCADE) корректно зачищает связанные автомобили и техосмотры при удалении клиента. При этом система предотвращает удаление услуг и сотрудников, если они уже задействованы в истории осмотров.</w:t>
      </w:r>
    </w:p>
    <w:p w14:paraId="4E4C3205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462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850"/>
        <w:jc w:val="left"/>
        <w:textAlignment w:val="auto"/>
        <w:rPr>
          <w:rFonts w:hint="default"/>
          <w:b w:val="0"/>
          <w:bCs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Валидация и защита от ошибок ввода: проверена работа регулярных выражений (Regex) для контроля формата мобильных телефонов. Подтверждена блокировка сохранения при пустых обязательных полях (VIN-код, госномер, ФИО) и защита от ввода отрицательных или нечисловых значений в прайс-листе.</w:t>
      </w:r>
    </w:p>
    <w:p w14:paraId="1A95CDB4">
      <w:pPr>
        <w:pStyle w:val="2"/>
        <w:keepNext w:val="0"/>
        <w:keepLines w:val="0"/>
        <w:pageBreakBefore w:val="0"/>
        <w:widowControl w:val="0"/>
        <w:numPr>
          <w:numId w:val="0"/>
        </w:numPr>
        <w:tabs>
          <w:tab w:val="left" w:pos="462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rightChars="0" w:firstLine="850"/>
        <w:jc w:val="left"/>
        <w:textAlignment w:val="auto"/>
        <w:rPr>
          <w:spacing w:val="-2"/>
        </w:rPr>
      </w:pPr>
      <w:r>
        <w:rPr>
          <w:rFonts w:hint="default"/>
          <w:b w:val="0"/>
          <w:bCs/>
          <w:sz w:val="28"/>
          <w:szCs w:val="28"/>
          <w:lang w:val="ru-RU"/>
        </w:rPr>
        <w:t xml:space="preserve">- </w:t>
      </w:r>
      <w:r>
        <w:rPr>
          <w:rFonts w:hint="default"/>
          <w:b w:val="0"/>
          <w:bCs/>
          <w:sz w:val="28"/>
          <w:szCs w:val="28"/>
        </w:rPr>
        <w:t>Интерфейс и аналитика: навигация между страницами через элемент Frame работает стабильно. Графики библиотеки LiveCharts (круговая диаграмма статусов ТО и гистограмма выручки) корректно отрисовываются при загрузке страницы статистики, динамически подсчитывая общую кассу. Обработаны исключения при пустой базе данных — приложение не завершается аварийно, а выводит нулевые показатели.</w:t>
      </w:r>
    </w:p>
    <w:p w14:paraId="057ADB7C">
      <w:pPr>
        <w:pStyle w:val="2"/>
        <w:numPr>
          <w:numId w:val="0"/>
        </w:numPr>
        <w:tabs>
          <w:tab w:val="left" w:pos="4625"/>
        </w:tabs>
        <w:spacing w:before="78" w:after="0" w:line="240" w:lineRule="auto"/>
        <w:ind w:right="0" w:rightChars="0"/>
        <w:jc w:val="center"/>
      </w:pPr>
      <w:r>
        <w:rPr>
          <w:spacing w:val="-2"/>
        </w:rPr>
        <w:t>ЗАКЛЮЧЕНИЕ</w:t>
      </w:r>
    </w:p>
    <w:p w14:paraId="71AF7892">
      <w:pPr>
        <w:pStyle w:val="2"/>
        <w:spacing w:after="0" w:line="240" w:lineRule="auto"/>
        <w:jc w:val="left"/>
      </w:pPr>
    </w:p>
    <w:p w14:paraId="0913B0F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right="130" w:firstLine="850"/>
        <w:jc w:val="left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В ходе разработки была создана информационная система «АРМ техосмотра ООО "БМТК"», автоматизирующая ведение реестра клиентов и их транспортных средств, оформление технического осмотра и контроль финансовых поступлений. Система построена на современном стеке MS SQL Server + Entity Framework Core + WPF, что обеспечило надёжное хранение данных, типобезопасный доступ к БД и отзывчивый пользовательский интерфейс.</w:t>
      </w:r>
    </w:p>
    <w:p w14:paraId="1449B0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="0" w:right="130" w:firstLine="850"/>
        <w:jc w:val="left"/>
        <w:textAlignment w:val="auto"/>
        <w:rPr>
          <w:b w:val="0"/>
          <w:bCs w:val="0"/>
        </w:rPr>
        <w:sectPr>
          <w:pgSz w:w="11910" w:h="16850"/>
          <w:pgMar w:top="920" w:right="708" w:bottom="280" w:left="992" w:header="720" w:footer="720" w:gutter="0"/>
          <w:cols w:space="720" w:num="1"/>
        </w:sectPr>
      </w:pPr>
      <w:r>
        <w:rPr>
          <w:rFonts w:hint="default"/>
          <w:b w:val="0"/>
          <w:bCs w:val="0"/>
          <w:sz w:val="28"/>
          <w:szCs w:val="28"/>
        </w:rPr>
        <w:t>Внедрение данного приложения снижает вероятность ошибок ручного учёта, ускоряет поиск истории техосмотров конкретного автомобиля, а жесткая привязка к справочнику диагностов повышает персональную ответственность персонала за допущенные к эксплуатации машины. Встроенный модуль визуализации помогает руководству оперативно оценивать финансовую эффективность ПТО и анализировать статистику отказов в прохождении техосмотра.</w:t>
      </w:r>
    </w:p>
    <w:p w14:paraId="0A60E42D">
      <w:pPr>
        <w:pStyle w:val="3"/>
        <w:ind w:left="265"/>
      </w:pPr>
      <w:r>
        <w:t>АТТЕСТАЦИОННЫЙ</w:t>
      </w:r>
      <w:r>
        <w:rPr>
          <w:spacing w:val="67"/>
        </w:rPr>
        <w:t xml:space="preserve"> </w:t>
      </w:r>
      <w:r>
        <w:t>ЛИСТ</w:t>
      </w:r>
      <w:r>
        <w:rPr>
          <w:spacing w:val="50"/>
        </w:rPr>
        <w:t xml:space="preserve"> </w:t>
      </w:r>
      <w:r>
        <w:t>ПО</w:t>
      </w:r>
      <w:r>
        <w:rPr>
          <w:spacing w:val="54"/>
        </w:rPr>
        <w:t xml:space="preserve"> </w:t>
      </w:r>
      <w:r>
        <w:t>ПРОИЗВОДСТВЕННОЙ</w:t>
      </w:r>
      <w:r>
        <w:rPr>
          <w:spacing w:val="54"/>
        </w:rPr>
        <w:t xml:space="preserve"> </w:t>
      </w:r>
      <w:r>
        <w:rPr>
          <w:spacing w:val="-2"/>
        </w:rPr>
        <w:t>ПРАКТИКЕ</w:t>
      </w:r>
    </w:p>
    <w:p w14:paraId="0DE1552C">
      <w:pPr>
        <w:pStyle w:val="10"/>
        <w:rPr>
          <w:b/>
          <w:sz w:val="20"/>
        </w:rPr>
      </w:pPr>
    </w:p>
    <w:p w14:paraId="2C302D8B">
      <w:pPr>
        <w:pStyle w:val="10"/>
        <w:spacing w:before="6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1403985</wp:posOffset>
                </wp:positionH>
                <wp:positionV relativeFrom="paragraph">
                  <wp:posOffset>202565</wp:posOffset>
                </wp:positionV>
                <wp:extent cx="5102225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2225">
                              <a:moveTo>
                                <a:pt x="0" y="0"/>
                              </a:moveTo>
                              <a:lnTo>
                                <a:pt x="5101872" y="0"/>
                              </a:lnTo>
                            </a:path>
                          </a:pathLst>
                        </a:custGeom>
                        <a:ln w="96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110.55pt;margin-top:15.95pt;height:0.1pt;width:401.75pt;mso-position-horizontal-relative:page;mso-wrap-distance-bottom:0pt;mso-wrap-distance-top:0pt;z-index:-251653120;mso-width-relative:page;mso-height-relative:page;" filled="f" stroked="t" coordsize="5102225,1" o:gfxdata="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RXfnXZAAAACgEAAA8A&#10;AAAAAAAAAQAgAAAAIgAAAGRycy9kb3ducmV2LnhtbFBLAQIUABQAAAAIAIdO4kBWeBH9FgIAAHwE&#10;AAAOAAAAAAAAAAEAIAAAACgBAABkcnMvZTJvRG9jLnhtbFBLBQYAAAAABgAGAFkBAACwBQAAAAA=&#10;" path="m0,0l5101872,0e">
                <v:fill on="f" focussize="0,0"/>
                <v:stroke weight="0.75968503937007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F11CAB2">
      <w:pPr>
        <w:pStyle w:val="4"/>
        <w:spacing w:before="7"/>
        <w:ind w:left="275"/>
        <w:jc w:val="center"/>
      </w:pPr>
      <w:r>
        <w:rPr>
          <w:w w:val="105"/>
        </w:rPr>
        <w:t>(фио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студента)</w:t>
      </w:r>
    </w:p>
    <w:p w14:paraId="00925298">
      <w:pPr>
        <w:pStyle w:val="10"/>
        <w:spacing w:before="26"/>
        <w:rPr>
          <w:b/>
        </w:rPr>
      </w:pPr>
    </w:p>
    <w:p w14:paraId="4C89A44B">
      <w:pPr>
        <w:pStyle w:val="10"/>
        <w:spacing w:line="249" w:lineRule="auto"/>
        <w:ind w:left="708" w:right="426"/>
        <w:jc w:val="both"/>
      </w:pPr>
      <w:r>
        <w:rPr>
          <w:w w:val="105"/>
        </w:rPr>
        <w:t>студент</w:t>
      </w:r>
      <w:r>
        <w:rPr>
          <w:spacing w:val="40"/>
          <w:w w:val="105"/>
        </w:rPr>
        <w:t xml:space="preserve"> </w:t>
      </w:r>
      <w:r>
        <w:rPr>
          <w:w w:val="105"/>
        </w:rPr>
        <w:t>по специальности СПО 09.02.07 Информационные системы и программирование</w:t>
      </w:r>
      <w:r>
        <w:rPr>
          <w:spacing w:val="-16"/>
          <w:w w:val="105"/>
        </w:rPr>
        <w:t xml:space="preserve"> </w:t>
      </w:r>
      <w:r>
        <w:rPr>
          <w:w w:val="105"/>
        </w:rPr>
        <w:t>успешно</w:t>
      </w:r>
      <w:r>
        <w:rPr>
          <w:spacing w:val="-15"/>
          <w:w w:val="105"/>
        </w:rPr>
        <w:t xml:space="preserve"> </w:t>
      </w:r>
      <w:r>
        <w:rPr>
          <w:w w:val="105"/>
        </w:rPr>
        <w:t>прошёл</w:t>
      </w:r>
      <w:r>
        <w:rPr>
          <w:spacing w:val="-15"/>
          <w:w w:val="105"/>
        </w:rPr>
        <w:t xml:space="preserve"> </w:t>
      </w:r>
      <w:r>
        <w:rPr>
          <w:w w:val="105"/>
        </w:rPr>
        <w:t>производственную</w:t>
      </w:r>
      <w:r>
        <w:rPr>
          <w:spacing w:val="-15"/>
          <w:w w:val="105"/>
        </w:rPr>
        <w:t xml:space="preserve"> </w:t>
      </w:r>
      <w:r>
        <w:rPr>
          <w:w w:val="105"/>
        </w:rPr>
        <w:t>практику</w:t>
      </w:r>
      <w:r>
        <w:rPr>
          <w:spacing w:val="28"/>
          <w:w w:val="105"/>
        </w:rPr>
        <w:t xml:space="preserve"> </w:t>
      </w:r>
      <w:r>
        <w:rPr>
          <w:w w:val="105"/>
        </w:rPr>
        <w:t>в</w:t>
      </w:r>
      <w:r>
        <w:rPr>
          <w:spacing w:val="-15"/>
          <w:w w:val="105"/>
        </w:rPr>
        <w:t xml:space="preserve"> </w:t>
      </w:r>
      <w:r>
        <w:rPr>
          <w:w w:val="105"/>
        </w:rPr>
        <w:t>объёме</w:t>
      </w:r>
      <w:r>
        <w:rPr>
          <w:spacing w:val="-1"/>
          <w:w w:val="105"/>
        </w:rPr>
        <w:t xml:space="preserve"> </w:t>
      </w:r>
      <w:r>
        <w:rPr>
          <w:b/>
          <w:w w:val="105"/>
        </w:rPr>
        <w:t>144</w:t>
      </w:r>
      <w:r>
        <w:rPr>
          <w:b/>
          <w:spacing w:val="-14"/>
          <w:w w:val="105"/>
        </w:rPr>
        <w:t xml:space="preserve"> </w:t>
      </w:r>
      <w:r>
        <w:rPr>
          <w:w w:val="105"/>
        </w:rPr>
        <w:t>ч.</w:t>
      </w:r>
      <w:r>
        <w:rPr>
          <w:spacing w:val="-16"/>
          <w:w w:val="105"/>
        </w:rPr>
        <w:t xml:space="preserve"> </w:t>
      </w:r>
      <w:r>
        <w:rPr>
          <w:w w:val="105"/>
        </w:rPr>
        <w:t>с</w:t>
      </w:r>
      <w:r>
        <w:rPr>
          <w:spacing w:val="-14"/>
          <w:w w:val="105"/>
        </w:rPr>
        <w:t xml:space="preserve"> </w:t>
      </w:r>
      <w:r>
        <w:rPr>
          <w:w w:val="105"/>
        </w:rPr>
        <w:t>«25» мая 2026 г. по «20» июня 2026 г.</w:t>
      </w:r>
    </w:p>
    <w:p w14:paraId="70F61D1D">
      <w:pPr>
        <w:pStyle w:val="10"/>
        <w:spacing w:before="12"/>
      </w:pPr>
    </w:p>
    <w:p w14:paraId="40A9F2CA">
      <w:pPr>
        <w:pStyle w:val="10"/>
        <w:spacing w:before="108"/>
        <w:ind w:left="0" w:leftChars="0" w:firstLine="689" w:firstLineChars="286"/>
        <w:jc w:val="both"/>
        <w:rPr>
          <w:rFonts w:hint="default"/>
          <w:lang w:val="ru-RU"/>
        </w:rPr>
      </w:pPr>
      <w:r>
        <w:rPr>
          <w:w w:val="105"/>
        </w:rPr>
        <w:t xml:space="preserve">в организации </w:t>
      </w:r>
      <w:r>
        <w:rPr>
          <w:b w:val="0"/>
          <w:bCs/>
          <w:sz w:val="24"/>
          <w:szCs w:val="32"/>
          <w:u w:val="single"/>
          <w:lang w:val="ru-RU"/>
        </w:rPr>
        <w:t>ООО</w:t>
      </w:r>
      <w:r>
        <w:rPr>
          <w:rFonts w:hint="default"/>
          <w:b w:val="0"/>
          <w:bCs/>
          <w:sz w:val="24"/>
          <w:szCs w:val="32"/>
          <w:u w:val="single"/>
          <w:lang w:val="ru-RU"/>
        </w:rPr>
        <w:t xml:space="preserve"> «БМТК»</w:t>
      </w:r>
      <w:r>
        <w:rPr>
          <w:b w:val="0"/>
          <w:bCs/>
          <w:sz w:val="23"/>
          <w:u w:val="single"/>
        </w:rPr>
        <w:tab/>
      </w:r>
      <w:r>
        <w:rPr>
          <w:rFonts w:hint="default"/>
          <w:b w:val="0"/>
          <w:bCs/>
          <w:sz w:val="23"/>
          <w:u w:val="single"/>
          <w:lang w:val="ru-RU"/>
        </w:rPr>
        <w:t xml:space="preserve">                                                                                      </w:t>
      </w:r>
    </w:p>
    <w:p w14:paraId="13206C4C">
      <w:pPr>
        <w:spacing w:before="2"/>
        <w:ind w:left="284" w:right="0" w:firstLine="0"/>
        <w:jc w:val="center"/>
        <w:rPr>
          <w:i/>
          <w:sz w:val="20"/>
        </w:rPr>
      </w:pPr>
      <w:r>
        <w:rPr>
          <w:i/>
          <w:spacing w:val="-2"/>
          <w:sz w:val="20"/>
        </w:rPr>
        <w:t>(наименование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организации)</w:t>
      </w:r>
    </w:p>
    <w:p w14:paraId="6C03C756">
      <w:pPr>
        <w:pStyle w:val="10"/>
        <w:spacing w:before="52"/>
        <w:rPr>
          <w:i/>
          <w:sz w:val="20"/>
        </w:rPr>
      </w:pPr>
    </w:p>
    <w:p w14:paraId="7F0E1FE6">
      <w:pPr>
        <w:pStyle w:val="4"/>
        <w:spacing w:after="8"/>
        <w:jc w:val="both"/>
      </w:pPr>
      <w:r>
        <w:t>Виды</w:t>
      </w:r>
      <w:r>
        <w:rPr>
          <w:spacing w:val="26"/>
        </w:rPr>
        <w:t xml:space="preserve"> </w:t>
      </w:r>
      <w:r>
        <w:t>и</w:t>
      </w:r>
      <w:r>
        <w:rPr>
          <w:spacing w:val="24"/>
        </w:rPr>
        <w:t xml:space="preserve"> </w:t>
      </w:r>
      <w:r>
        <w:t>качество</w:t>
      </w:r>
      <w:r>
        <w:rPr>
          <w:spacing w:val="30"/>
        </w:rPr>
        <w:t xml:space="preserve"> </w:t>
      </w:r>
      <w:r>
        <w:t>выполнения</w:t>
      </w:r>
      <w:r>
        <w:rPr>
          <w:spacing w:val="35"/>
        </w:rPr>
        <w:t xml:space="preserve"> </w:t>
      </w:r>
      <w:r>
        <w:rPr>
          <w:spacing w:val="-4"/>
        </w:rPr>
        <w:t>работ</w:t>
      </w:r>
    </w:p>
    <w:tbl>
      <w:tblPr>
        <w:tblStyle w:val="6"/>
        <w:tblW w:w="0" w:type="auto"/>
        <w:tblInd w:w="7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94"/>
        <w:gridCol w:w="4669"/>
      </w:tblGrid>
      <w:tr w14:paraId="7704C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6" w:hRule="atLeast"/>
        </w:trPr>
        <w:tc>
          <w:tcPr>
            <w:tcW w:w="4294" w:type="dxa"/>
          </w:tcPr>
          <w:p w14:paraId="61730045">
            <w:pPr>
              <w:pStyle w:val="20"/>
              <w:spacing w:line="254" w:lineRule="auto"/>
              <w:ind w:left="578" w:hanging="238"/>
              <w:rPr>
                <w:sz w:val="23"/>
              </w:rPr>
            </w:pPr>
            <w:r>
              <w:rPr>
                <w:w w:val="105"/>
                <w:sz w:val="23"/>
              </w:rPr>
              <w:t>Виды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объём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работ,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выполненных студентами во время практики</w:t>
            </w:r>
          </w:p>
        </w:tc>
        <w:tc>
          <w:tcPr>
            <w:tcW w:w="4669" w:type="dxa"/>
          </w:tcPr>
          <w:p w14:paraId="268F837D">
            <w:pPr>
              <w:pStyle w:val="20"/>
              <w:spacing w:line="252" w:lineRule="auto"/>
              <w:ind w:left="376" w:right="372" w:firstLine="2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 xml:space="preserve">Качество выполнения работ в соответствии с технологией и (или) </w:t>
            </w:r>
            <w:r>
              <w:rPr>
                <w:sz w:val="23"/>
              </w:rPr>
              <w:t>требованиями организации, в которой</w:t>
            </w:r>
          </w:p>
          <w:p w14:paraId="6BBA17D6">
            <w:pPr>
              <w:pStyle w:val="20"/>
              <w:spacing w:before="0" w:line="246" w:lineRule="exact"/>
              <w:ind w:left="6"/>
              <w:jc w:val="center"/>
              <w:rPr>
                <w:sz w:val="23"/>
              </w:rPr>
            </w:pPr>
            <w:r>
              <w:rPr>
                <w:sz w:val="23"/>
              </w:rPr>
              <w:t>проходила</w:t>
            </w:r>
            <w:r>
              <w:rPr>
                <w:spacing w:val="4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практика</w:t>
            </w:r>
          </w:p>
        </w:tc>
      </w:tr>
      <w:tr w14:paraId="118EF6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4294" w:type="dxa"/>
          </w:tcPr>
          <w:p w14:paraId="1714C239">
            <w:pPr>
              <w:pStyle w:val="20"/>
              <w:rPr>
                <w:sz w:val="23"/>
              </w:rPr>
            </w:pPr>
            <w:r>
              <w:rPr>
                <w:w w:val="105"/>
                <w:sz w:val="23"/>
              </w:rPr>
              <w:t>1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Ознакомление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базовой</w:t>
            </w:r>
          </w:p>
          <w:p w14:paraId="51208162">
            <w:pPr>
              <w:pStyle w:val="20"/>
              <w:spacing w:before="9" w:line="252" w:lineRule="auto"/>
              <w:rPr>
                <w:sz w:val="23"/>
              </w:rPr>
            </w:pPr>
            <w:r>
              <w:rPr>
                <w:w w:val="105"/>
                <w:sz w:val="23"/>
              </w:rPr>
              <w:t xml:space="preserve">организацией, инструктаж по технике </w:t>
            </w:r>
            <w:r>
              <w:rPr>
                <w:sz w:val="23"/>
              </w:rPr>
              <w:t xml:space="preserve">безопасности труда, противопожарной </w:t>
            </w:r>
            <w:r>
              <w:rPr>
                <w:w w:val="105"/>
                <w:sz w:val="23"/>
              </w:rPr>
              <w:t>безопасности и охране окружающей</w:t>
            </w:r>
          </w:p>
          <w:p w14:paraId="32B9FCA0">
            <w:pPr>
              <w:pStyle w:val="20"/>
              <w:spacing w:before="0" w:line="246" w:lineRule="exact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среды</w:t>
            </w:r>
          </w:p>
        </w:tc>
        <w:tc>
          <w:tcPr>
            <w:tcW w:w="4669" w:type="dxa"/>
          </w:tcPr>
          <w:p w14:paraId="10D9EC71">
            <w:pPr>
              <w:pStyle w:val="20"/>
              <w:tabs>
                <w:tab w:val="left" w:pos="2949"/>
              </w:tabs>
              <w:spacing w:before="0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25912D40">
            <w:pPr>
              <w:pStyle w:val="20"/>
              <w:tabs>
                <w:tab w:val="left" w:pos="1362"/>
              </w:tabs>
              <w:spacing w:before="0" w:line="251" w:lineRule="exact"/>
              <w:ind w:left="146"/>
              <w:rPr>
                <w:sz w:val="22"/>
              </w:rPr>
            </w:pPr>
            <w:r>
              <w:rPr>
                <w:rFonts w:hint="default"/>
                <w:sz w:val="22"/>
                <w:lang w:val="ru-RU"/>
              </w:rPr>
              <w:t>___________</w:t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37DEC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3" w:hRule="atLeast"/>
        </w:trPr>
        <w:tc>
          <w:tcPr>
            <w:tcW w:w="4294" w:type="dxa"/>
          </w:tcPr>
          <w:p w14:paraId="653BF6A3">
            <w:pPr>
              <w:pStyle w:val="20"/>
              <w:tabs>
                <w:tab w:val="left" w:pos="505"/>
                <w:tab w:val="left" w:pos="1850"/>
                <w:tab w:val="left" w:pos="2253"/>
                <w:tab w:val="left" w:pos="3568"/>
              </w:tabs>
              <w:spacing w:line="247" w:lineRule="auto"/>
              <w:ind w:right="93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2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Установка</w:t>
            </w:r>
            <w:r>
              <w:rPr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>и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настройка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среды программирования</w:t>
            </w:r>
          </w:p>
        </w:tc>
        <w:tc>
          <w:tcPr>
            <w:tcW w:w="4669" w:type="dxa"/>
          </w:tcPr>
          <w:p w14:paraId="4D05B075">
            <w:pPr>
              <w:pStyle w:val="20"/>
              <w:tabs>
                <w:tab w:val="left" w:pos="2949"/>
              </w:tabs>
              <w:spacing w:before="0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2102C02D">
            <w:pPr>
              <w:pStyle w:val="20"/>
              <w:tabs>
                <w:tab w:val="left" w:pos="1362"/>
              </w:tabs>
              <w:spacing w:before="0" w:line="251" w:lineRule="exact"/>
              <w:rPr>
                <w:sz w:val="22"/>
              </w:rPr>
            </w:pPr>
            <w:r>
              <w:rPr>
                <w:rFonts w:hint="default"/>
                <w:sz w:val="22"/>
                <w:lang w:val="ru-RU"/>
              </w:rPr>
              <w:t>____________</w:t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5A2E0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tcW w:w="4294" w:type="dxa"/>
          </w:tcPr>
          <w:p w14:paraId="4633A6B7">
            <w:pPr>
              <w:pStyle w:val="20"/>
              <w:tabs>
                <w:tab w:val="left" w:pos="440"/>
                <w:tab w:val="left" w:pos="1720"/>
                <w:tab w:val="left" w:pos="2058"/>
                <w:tab w:val="left" w:pos="3309"/>
              </w:tabs>
              <w:spacing w:line="247" w:lineRule="auto"/>
              <w:ind w:right="108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3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Установка</w:t>
            </w:r>
            <w:r>
              <w:rPr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>и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настройка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 xml:space="preserve">системы </w:t>
            </w:r>
            <w:r>
              <w:rPr>
                <w:w w:val="105"/>
                <w:sz w:val="23"/>
              </w:rPr>
              <w:t>контроля версий</w:t>
            </w:r>
          </w:p>
        </w:tc>
        <w:tc>
          <w:tcPr>
            <w:tcW w:w="4669" w:type="dxa"/>
          </w:tcPr>
          <w:p w14:paraId="181D01B4">
            <w:pPr>
              <w:pStyle w:val="20"/>
              <w:tabs>
                <w:tab w:val="left" w:pos="2949"/>
              </w:tabs>
              <w:spacing w:before="0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7399280C">
            <w:pPr>
              <w:pStyle w:val="20"/>
              <w:tabs>
                <w:tab w:val="left" w:pos="1362"/>
              </w:tabs>
              <w:spacing w:before="0" w:line="251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3FE74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4294" w:type="dxa"/>
          </w:tcPr>
          <w:p w14:paraId="56DD679A">
            <w:pPr>
              <w:pStyle w:val="20"/>
              <w:spacing w:before="15" w:line="247" w:lineRule="auto"/>
              <w:rPr>
                <w:sz w:val="23"/>
              </w:rPr>
            </w:pPr>
            <w:r>
              <w:rPr>
                <w:w w:val="105"/>
                <w:sz w:val="23"/>
              </w:rPr>
              <w:t>4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Разработка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модуля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использованием текстовых компонентов</w:t>
            </w:r>
          </w:p>
        </w:tc>
        <w:tc>
          <w:tcPr>
            <w:tcW w:w="4669" w:type="dxa"/>
          </w:tcPr>
          <w:p w14:paraId="5E685FBA">
            <w:pPr>
              <w:pStyle w:val="20"/>
              <w:tabs>
                <w:tab w:val="left" w:pos="2949"/>
              </w:tabs>
              <w:spacing w:before="2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6D851B34">
            <w:pPr>
              <w:pStyle w:val="20"/>
              <w:tabs>
                <w:tab w:val="left" w:pos="1362"/>
              </w:tabs>
              <w:spacing w:before="0" w:line="251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22E88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4294" w:type="dxa"/>
          </w:tcPr>
          <w:p w14:paraId="4AB573E6">
            <w:pPr>
              <w:pStyle w:val="20"/>
              <w:spacing w:before="14" w:line="249" w:lineRule="auto"/>
              <w:rPr>
                <w:sz w:val="23"/>
              </w:rPr>
            </w:pPr>
            <w:r>
              <w:rPr>
                <w:sz w:val="23"/>
              </w:rPr>
              <w:t xml:space="preserve">5 Построение событийно-управляемого </w:t>
            </w:r>
            <w:r>
              <w:rPr>
                <w:spacing w:val="-2"/>
                <w:w w:val="105"/>
                <w:sz w:val="23"/>
              </w:rPr>
              <w:t>интерфейса</w:t>
            </w:r>
          </w:p>
        </w:tc>
        <w:tc>
          <w:tcPr>
            <w:tcW w:w="4669" w:type="dxa"/>
          </w:tcPr>
          <w:p w14:paraId="1A4E8D69">
            <w:pPr>
              <w:pStyle w:val="20"/>
              <w:tabs>
                <w:tab w:val="left" w:pos="2949"/>
              </w:tabs>
              <w:spacing w:before="2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74CD01F3">
            <w:pPr>
              <w:pStyle w:val="20"/>
              <w:tabs>
                <w:tab w:val="left" w:pos="1362"/>
              </w:tabs>
              <w:spacing w:before="0" w:line="251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6DD67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4294" w:type="dxa"/>
          </w:tcPr>
          <w:p w14:paraId="7D59C634">
            <w:pPr>
              <w:pStyle w:val="20"/>
              <w:spacing w:before="14" w:line="249" w:lineRule="auto"/>
              <w:rPr>
                <w:sz w:val="23"/>
              </w:rPr>
            </w:pPr>
            <w:r>
              <w:rPr>
                <w:w w:val="105"/>
                <w:sz w:val="23"/>
              </w:rPr>
              <w:t>6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Создание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программного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кода обработчиков событий</w:t>
            </w:r>
          </w:p>
        </w:tc>
        <w:tc>
          <w:tcPr>
            <w:tcW w:w="4669" w:type="dxa"/>
          </w:tcPr>
          <w:p w14:paraId="0F9F5BED">
            <w:pPr>
              <w:pStyle w:val="20"/>
              <w:tabs>
                <w:tab w:val="left" w:pos="2949"/>
              </w:tabs>
              <w:spacing w:before="2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2EE9ECAF">
            <w:pPr>
              <w:pStyle w:val="20"/>
              <w:tabs>
                <w:tab w:val="left" w:pos="1362"/>
              </w:tabs>
              <w:spacing w:before="0" w:line="251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1C14B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3" w:hRule="atLeast"/>
        </w:trPr>
        <w:tc>
          <w:tcPr>
            <w:tcW w:w="4294" w:type="dxa"/>
          </w:tcPr>
          <w:p w14:paraId="0C4CE1E8">
            <w:pPr>
              <w:pStyle w:val="20"/>
              <w:spacing w:before="14" w:line="249" w:lineRule="auto"/>
              <w:rPr>
                <w:sz w:val="23"/>
              </w:rPr>
            </w:pPr>
            <w:r>
              <w:rPr>
                <w:sz w:val="23"/>
              </w:rPr>
              <w:t xml:space="preserve">7 Создание интерфейсов посредством </w:t>
            </w:r>
            <w:r>
              <w:rPr>
                <w:w w:val="105"/>
                <w:sz w:val="23"/>
              </w:rPr>
              <w:t>визуального проектирования</w:t>
            </w:r>
          </w:p>
        </w:tc>
        <w:tc>
          <w:tcPr>
            <w:tcW w:w="4669" w:type="dxa"/>
          </w:tcPr>
          <w:p w14:paraId="42CB5DD3">
            <w:pPr>
              <w:pStyle w:val="20"/>
              <w:tabs>
                <w:tab w:val="left" w:pos="2949"/>
              </w:tabs>
              <w:spacing w:before="2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1DF4BBFC">
            <w:pPr>
              <w:pStyle w:val="20"/>
              <w:tabs>
                <w:tab w:val="left" w:pos="1362"/>
              </w:tabs>
              <w:spacing w:before="0" w:line="252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26B0F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4294" w:type="dxa"/>
          </w:tcPr>
          <w:p w14:paraId="587097A0">
            <w:pPr>
              <w:pStyle w:val="20"/>
              <w:spacing w:before="14" w:line="249" w:lineRule="auto"/>
              <w:rPr>
                <w:sz w:val="23"/>
              </w:rPr>
            </w:pPr>
            <w:r>
              <w:rPr>
                <w:w w:val="105"/>
                <w:sz w:val="23"/>
              </w:rPr>
              <w:t>8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Разработка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обработчиков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событий </w:t>
            </w:r>
            <w:r>
              <w:rPr>
                <w:spacing w:val="-2"/>
                <w:w w:val="105"/>
                <w:sz w:val="23"/>
              </w:rPr>
              <w:t>клавиатуры</w:t>
            </w:r>
          </w:p>
        </w:tc>
        <w:tc>
          <w:tcPr>
            <w:tcW w:w="4669" w:type="dxa"/>
          </w:tcPr>
          <w:p w14:paraId="28AF5311">
            <w:pPr>
              <w:pStyle w:val="20"/>
              <w:tabs>
                <w:tab w:val="left" w:pos="2949"/>
              </w:tabs>
              <w:spacing w:before="2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287A2BD6">
            <w:pPr>
              <w:pStyle w:val="20"/>
              <w:tabs>
                <w:tab w:val="left" w:pos="1362"/>
              </w:tabs>
              <w:spacing w:before="0" w:line="251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1B0DFC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4294" w:type="dxa"/>
          </w:tcPr>
          <w:p w14:paraId="7CBDB37D">
            <w:pPr>
              <w:pStyle w:val="20"/>
              <w:spacing w:line="254" w:lineRule="auto"/>
              <w:rPr>
                <w:sz w:val="23"/>
              </w:rPr>
            </w:pPr>
            <w:r>
              <w:rPr>
                <w:w w:val="105"/>
                <w:sz w:val="23"/>
              </w:rPr>
              <w:t>9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Связывание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обработчиков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событий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 элементами интерфейса</w:t>
            </w:r>
          </w:p>
        </w:tc>
        <w:tc>
          <w:tcPr>
            <w:tcW w:w="4669" w:type="dxa"/>
          </w:tcPr>
          <w:p w14:paraId="370D9A98">
            <w:pPr>
              <w:pStyle w:val="20"/>
              <w:tabs>
                <w:tab w:val="left" w:pos="2949"/>
              </w:tabs>
              <w:spacing w:before="0" w:line="244" w:lineRule="auto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4CEDCC1D">
            <w:pPr>
              <w:pStyle w:val="20"/>
              <w:tabs>
                <w:tab w:val="left" w:pos="1362"/>
              </w:tabs>
              <w:spacing w:before="0" w:line="249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72004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4294" w:type="dxa"/>
          </w:tcPr>
          <w:p w14:paraId="3B1AF41A">
            <w:pPr>
              <w:pStyle w:val="20"/>
              <w:spacing w:line="254" w:lineRule="auto"/>
              <w:rPr>
                <w:sz w:val="23"/>
              </w:rPr>
            </w:pPr>
            <w:r>
              <w:rPr>
                <w:sz w:val="23"/>
              </w:rPr>
              <w:t xml:space="preserve">10 Разработка модуля многооконного </w:t>
            </w:r>
            <w:r>
              <w:rPr>
                <w:spacing w:val="-2"/>
                <w:w w:val="105"/>
                <w:sz w:val="23"/>
              </w:rPr>
              <w:t>интерфейса</w:t>
            </w:r>
          </w:p>
        </w:tc>
        <w:tc>
          <w:tcPr>
            <w:tcW w:w="4669" w:type="dxa"/>
          </w:tcPr>
          <w:p w14:paraId="19CA75BB">
            <w:pPr>
              <w:pStyle w:val="20"/>
              <w:tabs>
                <w:tab w:val="left" w:pos="2949"/>
              </w:tabs>
              <w:spacing w:before="0" w:line="244" w:lineRule="auto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6BE3E08C">
            <w:pPr>
              <w:pStyle w:val="20"/>
              <w:tabs>
                <w:tab w:val="left" w:pos="1362"/>
              </w:tabs>
              <w:spacing w:before="0" w:line="249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</w:tbl>
    <w:p w14:paraId="7AD8DE78">
      <w:pPr>
        <w:pStyle w:val="20"/>
        <w:spacing w:after="0" w:line="249" w:lineRule="exact"/>
        <w:rPr>
          <w:sz w:val="22"/>
        </w:rPr>
        <w:sectPr>
          <w:pgSz w:w="11910" w:h="16850"/>
          <w:pgMar w:top="920" w:right="708" w:bottom="680" w:left="992" w:header="720" w:footer="720" w:gutter="0"/>
          <w:cols w:space="720" w:num="1"/>
        </w:sectPr>
      </w:pPr>
    </w:p>
    <w:tbl>
      <w:tblPr>
        <w:tblStyle w:val="6"/>
        <w:tblW w:w="0" w:type="auto"/>
        <w:tblInd w:w="7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94"/>
        <w:gridCol w:w="4669"/>
      </w:tblGrid>
      <w:tr w14:paraId="1CF01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4294" w:type="dxa"/>
          </w:tcPr>
          <w:p w14:paraId="203F9F10">
            <w:pPr>
              <w:pStyle w:val="20"/>
              <w:spacing w:before="0"/>
              <w:ind w:left="0"/>
              <w:rPr>
                <w:sz w:val="18"/>
              </w:rPr>
            </w:pPr>
          </w:p>
        </w:tc>
        <w:tc>
          <w:tcPr>
            <w:tcW w:w="4669" w:type="dxa"/>
          </w:tcPr>
          <w:p w14:paraId="56835174">
            <w:pPr>
              <w:pStyle w:val="20"/>
              <w:spacing w:before="0"/>
              <w:ind w:left="0"/>
              <w:rPr>
                <w:sz w:val="18"/>
              </w:rPr>
            </w:pPr>
          </w:p>
        </w:tc>
      </w:tr>
      <w:tr w14:paraId="48B90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3" w:hRule="atLeast"/>
        </w:trPr>
        <w:tc>
          <w:tcPr>
            <w:tcW w:w="4294" w:type="dxa"/>
          </w:tcPr>
          <w:p w14:paraId="55B0E586">
            <w:pPr>
              <w:pStyle w:val="20"/>
              <w:spacing w:before="14" w:line="249" w:lineRule="auto"/>
              <w:rPr>
                <w:sz w:val="23"/>
              </w:rPr>
            </w:pPr>
            <w:r>
              <w:rPr>
                <w:sz w:val="23"/>
              </w:rPr>
              <w:t xml:space="preserve">11 Разработка модуля отображения </w:t>
            </w:r>
            <w:r>
              <w:rPr>
                <w:spacing w:val="-2"/>
                <w:w w:val="105"/>
                <w:sz w:val="23"/>
              </w:rPr>
              <w:t>анимации</w:t>
            </w:r>
          </w:p>
        </w:tc>
        <w:tc>
          <w:tcPr>
            <w:tcW w:w="4669" w:type="dxa"/>
          </w:tcPr>
          <w:p w14:paraId="51BED85F">
            <w:pPr>
              <w:pStyle w:val="20"/>
              <w:tabs>
                <w:tab w:val="left" w:pos="2949"/>
              </w:tabs>
              <w:spacing w:before="2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3590F0A7">
            <w:pPr>
              <w:pStyle w:val="20"/>
              <w:tabs>
                <w:tab w:val="left" w:pos="1362"/>
              </w:tabs>
              <w:spacing w:before="0" w:line="252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6AB95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4294" w:type="dxa"/>
          </w:tcPr>
          <w:p w14:paraId="0011CD58">
            <w:pPr>
              <w:pStyle w:val="20"/>
              <w:spacing w:before="14" w:line="249" w:lineRule="auto"/>
              <w:rPr>
                <w:sz w:val="23"/>
              </w:rPr>
            </w:pPr>
            <w:r>
              <w:rPr>
                <w:sz w:val="23"/>
              </w:rPr>
              <w:t xml:space="preserve">12 Разработка модуля отображения </w:t>
            </w:r>
            <w:r>
              <w:rPr>
                <w:w w:val="105"/>
                <w:sz w:val="23"/>
              </w:rPr>
              <w:t>текстовых документов</w:t>
            </w:r>
          </w:p>
        </w:tc>
        <w:tc>
          <w:tcPr>
            <w:tcW w:w="4669" w:type="dxa"/>
          </w:tcPr>
          <w:p w14:paraId="21A9CB83">
            <w:pPr>
              <w:pStyle w:val="20"/>
              <w:tabs>
                <w:tab w:val="left" w:pos="2949"/>
              </w:tabs>
              <w:spacing w:before="2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1C8B84F1">
            <w:pPr>
              <w:pStyle w:val="20"/>
              <w:tabs>
                <w:tab w:val="left" w:pos="1362"/>
              </w:tabs>
              <w:spacing w:before="0" w:line="251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01C34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3" w:hRule="atLeast"/>
        </w:trPr>
        <w:tc>
          <w:tcPr>
            <w:tcW w:w="4294" w:type="dxa"/>
          </w:tcPr>
          <w:p w14:paraId="357A5656">
            <w:pPr>
              <w:pStyle w:val="20"/>
              <w:spacing w:before="14" w:line="249" w:lineRule="auto"/>
              <w:rPr>
                <w:sz w:val="23"/>
              </w:rPr>
            </w:pPr>
            <w:r>
              <w:rPr>
                <w:sz w:val="23"/>
              </w:rPr>
              <w:t xml:space="preserve">13 Разработка модуля воспроизведения </w:t>
            </w:r>
            <w:r>
              <w:rPr>
                <w:spacing w:val="-4"/>
                <w:w w:val="105"/>
                <w:sz w:val="23"/>
              </w:rPr>
              <w:t>аудио</w:t>
            </w:r>
          </w:p>
        </w:tc>
        <w:tc>
          <w:tcPr>
            <w:tcW w:w="4669" w:type="dxa"/>
          </w:tcPr>
          <w:p w14:paraId="3DC59208">
            <w:pPr>
              <w:pStyle w:val="20"/>
              <w:tabs>
                <w:tab w:val="left" w:pos="2949"/>
              </w:tabs>
              <w:spacing w:before="2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61C34374">
            <w:pPr>
              <w:pStyle w:val="20"/>
              <w:tabs>
                <w:tab w:val="left" w:pos="1362"/>
              </w:tabs>
              <w:spacing w:before="0" w:line="252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3300E2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4294" w:type="dxa"/>
          </w:tcPr>
          <w:p w14:paraId="2745B409">
            <w:pPr>
              <w:pStyle w:val="20"/>
              <w:spacing w:before="14" w:line="247" w:lineRule="auto"/>
              <w:rPr>
                <w:sz w:val="23"/>
              </w:rPr>
            </w:pPr>
            <w:r>
              <w:rPr>
                <w:w w:val="105"/>
                <w:sz w:val="23"/>
              </w:rPr>
              <w:t>14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Создание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модуля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доступа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к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БД. Создание запросов БД.</w:t>
            </w:r>
          </w:p>
        </w:tc>
        <w:tc>
          <w:tcPr>
            <w:tcW w:w="4669" w:type="dxa"/>
          </w:tcPr>
          <w:p w14:paraId="20ECBAC5">
            <w:pPr>
              <w:pStyle w:val="20"/>
              <w:tabs>
                <w:tab w:val="left" w:pos="2949"/>
              </w:tabs>
              <w:spacing w:before="2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2CE24E7D">
            <w:pPr>
              <w:pStyle w:val="20"/>
              <w:tabs>
                <w:tab w:val="left" w:pos="1362"/>
              </w:tabs>
              <w:spacing w:before="0" w:line="251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057B02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4294" w:type="dxa"/>
          </w:tcPr>
          <w:p w14:paraId="6E0E2A93">
            <w:pPr>
              <w:pStyle w:val="20"/>
              <w:spacing w:before="14" w:line="247" w:lineRule="auto"/>
              <w:ind w:right="50"/>
              <w:rPr>
                <w:sz w:val="23"/>
              </w:rPr>
            </w:pPr>
            <w:r>
              <w:rPr>
                <w:w w:val="105"/>
                <w:sz w:val="23"/>
              </w:rPr>
              <w:t>15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Создание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модуля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вывода информации БД на печать</w:t>
            </w:r>
          </w:p>
        </w:tc>
        <w:tc>
          <w:tcPr>
            <w:tcW w:w="4669" w:type="dxa"/>
          </w:tcPr>
          <w:p w14:paraId="2D6BB51B">
            <w:pPr>
              <w:pStyle w:val="20"/>
              <w:tabs>
                <w:tab w:val="left" w:pos="2949"/>
              </w:tabs>
              <w:spacing w:before="2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49F781C6">
            <w:pPr>
              <w:pStyle w:val="20"/>
              <w:tabs>
                <w:tab w:val="left" w:pos="1362"/>
              </w:tabs>
              <w:spacing w:before="0" w:line="251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3FF72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4294" w:type="dxa"/>
          </w:tcPr>
          <w:p w14:paraId="58A83F69">
            <w:pPr>
              <w:pStyle w:val="20"/>
              <w:spacing w:line="254" w:lineRule="auto"/>
              <w:rPr>
                <w:sz w:val="23"/>
              </w:rPr>
            </w:pPr>
            <w:r>
              <w:rPr>
                <w:w w:val="105"/>
                <w:sz w:val="23"/>
              </w:rPr>
              <w:t>16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Создание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модуля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доступа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к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БД. Создание запросов БД.</w:t>
            </w:r>
          </w:p>
        </w:tc>
        <w:tc>
          <w:tcPr>
            <w:tcW w:w="4669" w:type="dxa"/>
          </w:tcPr>
          <w:p w14:paraId="299B32C6">
            <w:pPr>
              <w:pStyle w:val="20"/>
              <w:tabs>
                <w:tab w:val="left" w:pos="2949"/>
              </w:tabs>
              <w:spacing w:before="0" w:line="244" w:lineRule="auto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79AE7FC5">
            <w:pPr>
              <w:pStyle w:val="20"/>
              <w:tabs>
                <w:tab w:val="left" w:pos="1362"/>
              </w:tabs>
              <w:spacing w:before="0" w:line="248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48BD2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4294" w:type="dxa"/>
          </w:tcPr>
          <w:p w14:paraId="1D36290F">
            <w:pPr>
              <w:pStyle w:val="20"/>
              <w:spacing w:line="254" w:lineRule="auto"/>
              <w:ind w:right="50"/>
              <w:rPr>
                <w:sz w:val="23"/>
              </w:rPr>
            </w:pPr>
            <w:r>
              <w:rPr>
                <w:w w:val="105"/>
                <w:sz w:val="23"/>
              </w:rPr>
              <w:t>17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Создание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модуля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вывода информации БД на печать</w:t>
            </w:r>
          </w:p>
        </w:tc>
        <w:tc>
          <w:tcPr>
            <w:tcW w:w="4669" w:type="dxa"/>
          </w:tcPr>
          <w:p w14:paraId="0BC7B2BC">
            <w:pPr>
              <w:pStyle w:val="20"/>
              <w:tabs>
                <w:tab w:val="left" w:pos="2949"/>
              </w:tabs>
              <w:spacing w:before="0" w:line="244" w:lineRule="auto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5CB7B8F1">
            <w:pPr>
              <w:pStyle w:val="20"/>
              <w:tabs>
                <w:tab w:val="left" w:pos="1362"/>
              </w:tabs>
              <w:spacing w:before="0" w:line="248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0A557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3" w:hRule="atLeast"/>
        </w:trPr>
        <w:tc>
          <w:tcPr>
            <w:tcW w:w="4294" w:type="dxa"/>
          </w:tcPr>
          <w:p w14:paraId="19FE7E66">
            <w:pPr>
              <w:pStyle w:val="20"/>
              <w:spacing w:line="254" w:lineRule="auto"/>
              <w:rPr>
                <w:sz w:val="23"/>
              </w:rPr>
            </w:pPr>
            <w:r>
              <w:rPr>
                <w:w w:val="105"/>
                <w:sz w:val="23"/>
              </w:rPr>
              <w:t>18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Произвести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отладку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оптимизацию </w:t>
            </w:r>
            <w:r>
              <w:rPr>
                <w:spacing w:val="-2"/>
                <w:w w:val="105"/>
                <w:sz w:val="23"/>
              </w:rPr>
              <w:t>модулей</w:t>
            </w:r>
          </w:p>
        </w:tc>
        <w:tc>
          <w:tcPr>
            <w:tcW w:w="4669" w:type="dxa"/>
          </w:tcPr>
          <w:p w14:paraId="35B18DF2">
            <w:pPr>
              <w:pStyle w:val="20"/>
              <w:tabs>
                <w:tab w:val="left" w:pos="2949"/>
              </w:tabs>
              <w:spacing w:before="0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411C274F">
            <w:pPr>
              <w:pStyle w:val="20"/>
              <w:tabs>
                <w:tab w:val="left" w:pos="1362"/>
              </w:tabs>
              <w:spacing w:before="0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77529E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4294" w:type="dxa"/>
          </w:tcPr>
          <w:p w14:paraId="05C8F2F9">
            <w:pPr>
              <w:pStyle w:val="20"/>
              <w:rPr>
                <w:sz w:val="23"/>
              </w:rPr>
            </w:pPr>
            <w:r>
              <w:rPr>
                <w:w w:val="105"/>
                <w:sz w:val="23"/>
              </w:rPr>
              <w:t>19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Разработка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тестов</w:t>
            </w:r>
          </w:p>
        </w:tc>
        <w:tc>
          <w:tcPr>
            <w:tcW w:w="4669" w:type="dxa"/>
          </w:tcPr>
          <w:p w14:paraId="5EE472A7">
            <w:pPr>
              <w:pStyle w:val="20"/>
              <w:tabs>
                <w:tab w:val="left" w:pos="2949"/>
              </w:tabs>
              <w:spacing w:before="0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052445AA">
            <w:pPr>
              <w:pStyle w:val="20"/>
              <w:tabs>
                <w:tab w:val="left" w:pos="1362"/>
              </w:tabs>
              <w:spacing w:before="0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16CAE0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4294" w:type="dxa"/>
          </w:tcPr>
          <w:p w14:paraId="344318FE">
            <w:pPr>
              <w:pStyle w:val="20"/>
              <w:spacing w:line="254" w:lineRule="auto"/>
              <w:ind w:right="50"/>
              <w:rPr>
                <w:sz w:val="23"/>
              </w:rPr>
            </w:pPr>
            <w:r>
              <w:rPr>
                <w:w w:val="105"/>
                <w:sz w:val="23"/>
              </w:rPr>
              <w:t>20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Отладка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тестирование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программы на уровне модуля</w:t>
            </w:r>
          </w:p>
        </w:tc>
        <w:tc>
          <w:tcPr>
            <w:tcW w:w="4669" w:type="dxa"/>
          </w:tcPr>
          <w:p w14:paraId="1E33ABFA">
            <w:pPr>
              <w:pStyle w:val="20"/>
              <w:tabs>
                <w:tab w:val="left" w:pos="2949"/>
              </w:tabs>
              <w:spacing w:before="0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1373F38A">
            <w:pPr>
              <w:pStyle w:val="20"/>
              <w:tabs>
                <w:tab w:val="left" w:pos="1362"/>
              </w:tabs>
              <w:spacing w:before="0" w:line="251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  <w:tr w14:paraId="382EA2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4294" w:type="dxa"/>
          </w:tcPr>
          <w:p w14:paraId="1B6224C1">
            <w:pPr>
              <w:pStyle w:val="20"/>
              <w:rPr>
                <w:sz w:val="23"/>
              </w:rPr>
            </w:pPr>
            <w:r>
              <w:rPr>
                <w:w w:val="105"/>
                <w:sz w:val="23"/>
              </w:rPr>
              <w:t>21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Анализ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результатов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тестирования</w:t>
            </w:r>
          </w:p>
        </w:tc>
        <w:tc>
          <w:tcPr>
            <w:tcW w:w="4669" w:type="dxa"/>
          </w:tcPr>
          <w:p w14:paraId="4AD94809">
            <w:pPr>
              <w:pStyle w:val="20"/>
              <w:tabs>
                <w:tab w:val="left" w:pos="2949"/>
              </w:tabs>
              <w:spacing w:before="0"/>
              <w:ind w:right="1462"/>
              <w:rPr>
                <w:sz w:val="22"/>
              </w:rPr>
            </w:pPr>
            <w:r>
              <w:rPr>
                <w:spacing w:val="-2"/>
                <w:sz w:val="22"/>
              </w:rPr>
              <w:t>Оценка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Подпись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руководителя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практики</w:t>
            </w:r>
          </w:p>
          <w:p w14:paraId="01E2D187">
            <w:pPr>
              <w:pStyle w:val="20"/>
              <w:tabs>
                <w:tab w:val="left" w:pos="1362"/>
              </w:tabs>
              <w:spacing w:before="0" w:line="251" w:lineRule="exact"/>
              <w:ind w:left="146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/Ашурова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О.В./</w:t>
            </w:r>
          </w:p>
        </w:tc>
      </w:tr>
    </w:tbl>
    <w:p w14:paraId="7D104D05">
      <w:pPr>
        <w:pStyle w:val="10"/>
        <w:spacing w:before="35"/>
        <w:rPr>
          <w:b/>
        </w:rPr>
      </w:pPr>
    </w:p>
    <w:p w14:paraId="4A661FFD">
      <w:pPr>
        <w:pStyle w:val="10"/>
        <w:spacing w:line="254" w:lineRule="auto"/>
        <w:ind w:left="708"/>
      </w:pPr>
      <w:r>
        <w:rPr>
          <w:w w:val="105"/>
        </w:rPr>
        <w:t xml:space="preserve">В ходе производственной практики студентом освоены следующие профессиональные </w:t>
      </w:r>
      <w:r>
        <w:rPr>
          <w:spacing w:val="-2"/>
          <w:w w:val="105"/>
        </w:rPr>
        <w:t>компетенции:</w:t>
      </w:r>
    </w:p>
    <w:p w14:paraId="3C22F336">
      <w:pPr>
        <w:pStyle w:val="10"/>
        <w:spacing w:before="50"/>
        <w:rPr>
          <w:sz w:val="20"/>
        </w:rPr>
      </w:pPr>
    </w:p>
    <w:tbl>
      <w:tblPr>
        <w:tblStyle w:val="6"/>
        <w:tblW w:w="0" w:type="auto"/>
        <w:tblInd w:w="6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5086"/>
        <w:gridCol w:w="3040"/>
      </w:tblGrid>
      <w:tr w14:paraId="0E776D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073" w:type="dxa"/>
          </w:tcPr>
          <w:p w14:paraId="50183706">
            <w:pPr>
              <w:pStyle w:val="20"/>
              <w:spacing w:line="244" w:lineRule="exact"/>
              <w:ind w:left="0" w:right="325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Код</w:t>
            </w:r>
          </w:p>
        </w:tc>
        <w:tc>
          <w:tcPr>
            <w:tcW w:w="5086" w:type="dxa"/>
          </w:tcPr>
          <w:p w14:paraId="181CB20C">
            <w:pPr>
              <w:pStyle w:val="20"/>
              <w:spacing w:line="244" w:lineRule="exact"/>
              <w:ind w:left="1083"/>
              <w:rPr>
                <w:sz w:val="23"/>
              </w:rPr>
            </w:pPr>
            <w:r>
              <w:rPr>
                <w:sz w:val="23"/>
              </w:rPr>
              <w:t>Наименование</w:t>
            </w:r>
            <w:r>
              <w:rPr>
                <w:spacing w:val="5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компетенции</w:t>
            </w:r>
          </w:p>
        </w:tc>
        <w:tc>
          <w:tcPr>
            <w:tcW w:w="3040" w:type="dxa"/>
          </w:tcPr>
          <w:p w14:paraId="17380F78">
            <w:pPr>
              <w:pStyle w:val="20"/>
              <w:spacing w:line="244" w:lineRule="exact"/>
              <w:ind w:left="435"/>
              <w:rPr>
                <w:sz w:val="23"/>
              </w:rPr>
            </w:pPr>
            <w:r>
              <w:rPr>
                <w:sz w:val="23"/>
              </w:rPr>
              <w:t>(Освоена/не</w:t>
            </w:r>
            <w:r>
              <w:rPr>
                <w:spacing w:val="5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освоена)</w:t>
            </w:r>
          </w:p>
        </w:tc>
      </w:tr>
      <w:tr w14:paraId="72DBB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1073" w:type="dxa"/>
          </w:tcPr>
          <w:p w14:paraId="4418B0A3">
            <w:pPr>
              <w:pStyle w:val="20"/>
              <w:spacing w:before="14"/>
              <w:ind w:left="0" w:right="263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ПК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1.1</w:t>
            </w:r>
          </w:p>
        </w:tc>
        <w:tc>
          <w:tcPr>
            <w:tcW w:w="5086" w:type="dxa"/>
          </w:tcPr>
          <w:p w14:paraId="4CA7F92C">
            <w:pPr>
              <w:pStyle w:val="20"/>
              <w:spacing w:before="14" w:line="247" w:lineRule="auto"/>
              <w:ind w:left="111" w:firstLine="57"/>
              <w:rPr>
                <w:sz w:val="23"/>
              </w:rPr>
            </w:pPr>
            <w:r>
              <w:rPr>
                <w:w w:val="105"/>
                <w:sz w:val="23"/>
              </w:rPr>
              <w:t>Формировать алгоритмы разработки программных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модулей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соответствии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</w:t>
            </w:r>
          </w:p>
          <w:p w14:paraId="7F0196A2">
            <w:pPr>
              <w:pStyle w:val="20"/>
              <w:spacing w:before="10" w:line="244" w:lineRule="exact"/>
              <w:ind w:left="111"/>
              <w:rPr>
                <w:sz w:val="23"/>
              </w:rPr>
            </w:pPr>
            <w:r>
              <w:rPr>
                <w:sz w:val="23"/>
              </w:rPr>
              <w:t>техническим</w:t>
            </w:r>
            <w:r>
              <w:rPr>
                <w:spacing w:val="4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заданием.</w:t>
            </w:r>
          </w:p>
        </w:tc>
        <w:tc>
          <w:tcPr>
            <w:tcW w:w="3040" w:type="dxa"/>
          </w:tcPr>
          <w:p w14:paraId="4E551EDE">
            <w:pPr>
              <w:pStyle w:val="20"/>
              <w:spacing w:before="0"/>
              <w:ind w:left="0"/>
              <w:rPr>
                <w:sz w:val="22"/>
              </w:rPr>
            </w:pPr>
          </w:p>
        </w:tc>
      </w:tr>
      <w:tr w14:paraId="102EB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073" w:type="dxa"/>
          </w:tcPr>
          <w:p w14:paraId="0FA46FA5">
            <w:pPr>
              <w:pStyle w:val="20"/>
              <w:ind w:left="0" w:right="263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ПК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1.2</w:t>
            </w:r>
          </w:p>
        </w:tc>
        <w:tc>
          <w:tcPr>
            <w:tcW w:w="5086" w:type="dxa"/>
          </w:tcPr>
          <w:p w14:paraId="3ECC1748">
            <w:pPr>
              <w:pStyle w:val="20"/>
              <w:spacing w:line="254" w:lineRule="auto"/>
              <w:ind w:left="111" w:firstLine="57"/>
              <w:rPr>
                <w:sz w:val="23"/>
              </w:rPr>
            </w:pPr>
            <w:r>
              <w:rPr>
                <w:w w:val="105"/>
                <w:sz w:val="23"/>
              </w:rPr>
              <w:t>Разрабатывать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программные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модули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в </w:t>
            </w:r>
            <w:r>
              <w:rPr>
                <w:sz w:val="23"/>
              </w:rPr>
              <w:t>соответствии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z w:val="23"/>
              </w:rPr>
              <w:t>с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техническим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заданием.</w:t>
            </w:r>
          </w:p>
        </w:tc>
        <w:tc>
          <w:tcPr>
            <w:tcW w:w="3040" w:type="dxa"/>
          </w:tcPr>
          <w:p w14:paraId="55B9BFCD">
            <w:pPr>
              <w:pStyle w:val="20"/>
              <w:spacing w:before="0"/>
              <w:ind w:left="0"/>
              <w:rPr>
                <w:sz w:val="22"/>
              </w:rPr>
            </w:pPr>
          </w:p>
        </w:tc>
      </w:tr>
    </w:tbl>
    <w:p w14:paraId="050F9FB5">
      <w:pPr>
        <w:pStyle w:val="20"/>
        <w:spacing w:after="0"/>
        <w:rPr>
          <w:sz w:val="22"/>
        </w:rPr>
        <w:sectPr>
          <w:type w:val="continuous"/>
          <w:pgSz w:w="11910" w:h="16850"/>
          <w:pgMar w:top="980" w:right="708" w:bottom="877" w:left="992" w:header="720" w:footer="720" w:gutter="0"/>
          <w:cols w:space="720" w:num="1"/>
        </w:sectPr>
      </w:pPr>
    </w:p>
    <w:tbl>
      <w:tblPr>
        <w:tblStyle w:val="6"/>
        <w:tblW w:w="0" w:type="auto"/>
        <w:tblInd w:w="6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5086"/>
        <w:gridCol w:w="3040"/>
      </w:tblGrid>
      <w:tr w14:paraId="724BEA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</w:trPr>
        <w:tc>
          <w:tcPr>
            <w:tcW w:w="1073" w:type="dxa"/>
          </w:tcPr>
          <w:p w14:paraId="251D86FC">
            <w:pPr>
              <w:pStyle w:val="20"/>
              <w:rPr>
                <w:sz w:val="23"/>
              </w:rPr>
            </w:pPr>
            <w:r>
              <w:rPr>
                <w:w w:val="105"/>
                <w:sz w:val="23"/>
              </w:rPr>
              <w:t>ПК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1.3</w:t>
            </w:r>
          </w:p>
        </w:tc>
        <w:tc>
          <w:tcPr>
            <w:tcW w:w="5086" w:type="dxa"/>
          </w:tcPr>
          <w:p w14:paraId="3CDFED47">
            <w:pPr>
              <w:pStyle w:val="20"/>
              <w:spacing w:line="252" w:lineRule="auto"/>
              <w:ind w:left="111"/>
              <w:rPr>
                <w:sz w:val="23"/>
              </w:rPr>
            </w:pPr>
            <w:r>
              <w:rPr>
                <w:w w:val="105"/>
                <w:sz w:val="23"/>
              </w:rPr>
              <w:t>Выполнять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отладку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программных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модулей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 использованием специализированных программных средств.</w:t>
            </w:r>
          </w:p>
        </w:tc>
        <w:tc>
          <w:tcPr>
            <w:tcW w:w="3040" w:type="dxa"/>
          </w:tcPr>
          <w:p w14:paraId="3C94479E">
            <w:pPr>
              <w:pStyle w:val="20"/>
              <w:spacing w:before="0"/>
              <w:ind w:left="0"/>
              <w:rPr>
                <w:sz w:val="22"/>
              </w:rPr>
            </w:pPr>
          </w:p>
        </w:tc>
      </w:tr>
      <w:tr w14:paraId="35FCE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6" w:hRule="atLeast"/>
        </w:trPr>
        <w:tc>
          <w:tcPr>
            <w:tcW w:w="1073" w:type="dxa"/>
          </w:tcPr>
          <w:p w14:paraId="5A77FF58">
            <w:pPr>
              <w:pStyle w:val="20"/>
              <w:rPr>
                <w:sz w:val="23"/>
              </w:rPr>
            </w:pPr>
            <w:r>
              <w:rPr>
                <w:w w:val="105"/>
                <w:sz w:val="23"/>
              </w:rPr>
              <w:t>ПК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1.4</w:t>
            </w:r>
          </w:p>
        </w:tc>
        <w:tc>
          <w:tcPr>
            <w:tcW w:w="5086" w:type="dxa"/>
          </w:tcPr>
          <w:p w14:paraId="7324278D">
            <w:pPr>
              <w:pStyle w:val="20"/>
              <w:spacing w:line="247" w:lineRule="auto"/>
              <w:ind w:left="111" w:right="133" w:firstLine="57"/>
              <w:rPr>
                <w:sz w:val="23"/>
              </w:rPr>
            </w:pPr>
            <w:r>
              <w:rPr>
                <w:sz w:val="23"/>
              </w:rPr>
              <w:t xml:space="preserve">Выполнять тестирование программных </w:t>
            </w:r>
            <w:r>
              <w:rPr>
                <w:spacing w:val="-2"/>
                <w:w w:val="105"/>
                <w:sz w:val="23"/>
              </w:rPr>
              <w:t>модулей.</w:t>
            </w:r>
          </w:p>
        </w:tc>
        <w:tc>
          <w:tcPr>
            <w:tcW w:w="3040" w:type="dxa"/>
          </w:tcPr>
          <w:p w14:paraId="7F7A5FEA">
            <w:pPr>
              <w:pStyle w:val="20"/>
              <w:spacing w:before="0"/>
              <w:ind w:left="0"/>
              <w:rPr>
                <w:sz w:val="22"/>
              </w:rPr>
            </w:pPr>
          </w:p>
        </w:tc>
      </w:tr>
      <w:tr w14:paraId="0A690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</w:trPr>
        <w:tc>
          <w:tcPr>
            <w:tcW w:w="1073" w:type="dxa"/>
          </w:tcPr>
          <w:p w14:paraId="15C46467">
            <w:pPr>
              <w:pStyle w:val="20"/>
              <w:spacing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ПК1.5</w:t>
            </w:r>
          </w:p>
        </w:tc>
        <w:tc>
          <w:tcPr>
            <w:tcW w:w="5086" w:type="dxa"/>
          </w:tcPr>
          <w:p w14:paraId="28166352">
            <w:pPr>
              <w:pStyle w:val="20"/>
              <w:spacing w:before="14" w:line="247" w:lineRule="auto"/>
              <w:ind w:left="111" w:firstLine="57"/>
              <w:rPr>
                <w:sz w:val="23"/>
              </w:rPr>
            </w:pPr>
            <w:r>
              <w:rPr>
                <w:sz w:val="23"/>
              </w:rPr>
              <w:t xml:space="preserve">Осуществлять рефакторинг и оптимизацию </w:t>
            </w:r>
            <w:r>
              <w:rPr>
                <w:w w:val="105"/>
                <w:sz w:val="23"/>
              </w:rPr>
              <w:t>программного кода.</w:t>
            </w:r>
          </w:p>
        </w:tc>
        <w:tc>
          <w:tcPr>
            <w:tcW w:w="3040" w:type="dxa"/>
          </w:tcPr>
          <w:p w14:paraId="22D7E2A9">
            <w:pPr>
              <w:pStyle w:val="20"/>
              <w:spacing w:before="0"/>
              <w:ind w:left="0"/>
              <w:rPr>
                <w:sz w:val="22"/>
              </w:rPr>
            </w:pPr>
          </w:p>
        </w:tc>
      </w:tr>
      <w:tr w14:paraId="2298A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073" w:type="dxa"/>
          </w:tcPr>
          <w:p w14:paraId="1E307F1E">
            <w:pPr>
              <w:pStyle w:val="20"/>
              <w:spacing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ПК1.6</w:t>
            </w:r>
          </w:p>
        </w:tc>
        <w:tc>
          <w:tcPr>
            <w:tcW w:w="5086" w:type="dxa"/>
          </w:tcPr>
          <w:p w14:paraId="0FEF2BCB">
            <w:pPr>
              <w:pStyle w:val="20"/>
              <w:spacing w:before="14" w:line="247" w:lineRule="auto"/>
              <w:ind w:left="111" w:firstLine="57"/>
              <w:rPr>
                <w:sz w:val="23"/>
              </w:rPr>
            </w:pPr>
            <w:r>
              <w:rPr>
                <w:w w:val="105"/>
                <w:sz w:val="23"/>
              </w:rPr>
              <w:t xml:space="preserve">Разрабатывать модули программного </w:t>
            </w:r>
            <w:r>
              <w:rPr>
                <w:sz w:val="23"/>
              </w:rPr>
              <w:t>обеспечения для мобильных платформ.</w:t>
            </w:r>
          </w:p>
        </w:tc>
        <w:tc>
          <w:tcPr>
            <w:tcW w:w="3040" w:type="dxa"/>
          </w:tcPr>
          <w:p w14:paraId="53AA43A6">
            <w:pPr>
              <w:pStyle w:val="20"/>
              <w:spacing w:before="0"/>
              <w:ind w:left="0"/>
              <w:rPr>
                <w:sz w:val="22"/>
              </w:rPr>
            </w:pPr>
          </w:p>
        </w:tc>
      </w:tr>
    </w:tbl>
    <w:p w14:paraId="731E69FF">
      <w:pPr>
        <w:pStyle w:val="10"/>
        <w:spacing w:before="51"/>
      </w:pPr>
    </w:p>
    <w:p w14:paraId="5DE6E2C0">
      <w:pPr>
        <w:pStyle w:val="10"/>
        <w:ind w:left="708"/>
      </w:pPr>
      <w:r>
        <w:t>Результат</w:t>
      </w:r>
      <w:r>
        <w:rPr>
          <w:spacing w:val="27"/>
        </w:rPr>
        <w:t xml:space="preserve"> </w:t>
      </w:r>
      <w:r>
        <w:rPr>
          <w:spacing w:val="-2"/>
        </w:rPr>
        <w:t>практики:</w:t>
      </w:r>
    </w:p>
    <w:p w14:paraId="47C89932">
      <w:pPr>
        <w:pStyle w:val="10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1353820</wp:posOffset>
                </wp:positionH>
                <wp:positionV relativeFrom="paragraph">
                  <wp:posOffset>172085</wp:posOffset>
                </wp:positionV>
                <wp:extent cx="4417060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7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7060">
                              <a:moveTo>
                                <a:pt x="0" y="0"/>
                              </a:moveTo>
                              <a:lnTo>
                                <a:pt x="4417046" y="0"/>
                              </a:lnTo>
                            </a:path>
                          </a:pathLst>
                        </a:custGeom>
                        <a:ln w="6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106.6pt;margin-top:13.55pt;height:0.1pt;width:347.8pt;mso-position-horizontal-relative:page;mso-wrap-distance-bottom:0pt;mso-wrap-distance-top:0pt;z-index:-251652096;mso-width-relative:page;mso-height-relative:page;" filled="f" stroked="t" coordsize="4417060,1" o:gfxdata="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/avwTZAAAACQEAAA8AAAAA&#10;AAAAAQAgAAAAIgAAAGRycy9kb3ducmV2LnhtbFBLAQIUABQAAAAIAIdO4kBMfw6NEwIAAHwEAAAO&#10;AAAAAAAAAAEAIAAAACgBAABkcnMvZTJvRG9jLnhtbFBLBQYAAAAABgAGAFkBAACtBQAAAAA=&#10;" path="m0,0l4417046,0e">
                <v:fill on="f" focussize="0,0"/>
                <v:stroke weight="0.48724409448818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095442F">
      <w:pPr>
        <w:spacing w:before="15"/>
        <w:ind w:left="3344" w:right="0" w:firstLine="0"/>
        <w:jc w:val="left"/>
        <w:rPr>
          <w:i/>
          <w:sz w:val="23"/>
        </w:rPr>
      </w:pPr>
      <w:r>
        <w:rPr>
          <w:i/>
          <w:sz w:val="23"/>
        </w:rPr>
        <w:t>(Программа</w:t>
      </w:r>
      <w:r>
        <w:rPr>
          <w:i/>
          <w:spacing w:val="32"/>
          <w:sz w:val="23"/>
        </w:rPr>
        <w:t xml:space="preserve"> </w:t>
      </w:r>
      <w:r>
        <w:rPr>
          <w:i/>
          <w:sz w:val="23"/>
        </w:rPr>
        <w:t>практики</w:t>
      </w:r>
      <w:r>
        <w:rPr>
          <w:i/>
          <w:spacing w:val="32"/>
          <w:sz w:val="23"/>
        </w:rPr>
        <w:t xml:space="preserve"> </w:t>
      </w:r>
      <w:r>
        <w:rPr>
          <w:i/>
          <w:sz w:val="23"/>
        </w:rPr>
        <w:t>выполнена</w:t>
      </w:r>
      <w:r>
        <w:rPr>
          <w:i/>
          <w:spacing w:val="42"/>
          <w:sz w:val="23"/>
        </w:rPr>
        <w:t xml:space="preserve"> </w:t>
      </w:r>
      <w:r>
        <w:rPr>
          <w:i/>
          <w:sz w:val="23"/>
        </w:rPr>
        <w:t>в</w:t>
      </w:r>
      <w:r>
        <w:rPr>
          <w:i/>
          <w:spacing w:val="23"/>
          <w:sz w:val="23"/>
        </w:rPr>
        <w:t xml:space="preserve"> </w:t>
      </w:r>
      <w:r>
        <w:rPr>
          <w:i/>
          <w:sz w:val="23"/>
        </w:rPr>
        <w:t>полном</w:t>
      </w:r>
      <w:r>
        <w:rPr>
          <w:i/>
          <w:spacing w:val="26"/>
          <w:sz w:val="23"/>
        </w:rPr>
        <w:t xml:space="preserve"> </w:t>
      </w:r>
      <w:r>
        <w:rPr>
          <w:i/>
          <w:spacing w:val="-2"/>
          <w:sz w:val="23"/>
        </w:rPr>
        <w:t>объеме)</w:t>
      </w:r>
    </w:p>
    <w:p w14:paraId="0FACBA5A">
      <w:pPr>
        <w:pStyle w:val="10"/>
        <w:spacing w:before="18"/>
        <w:rPr>
          <w:i/>
        </w:rPr>
      </w:pPr>
    </w:p>
    <w:p w14:paraId="7B874314">
      <w:pPr>
        <w:pStyle w:val="10"/>
        <w:tabs>
          <w:tab w:val="left" w:pos="1311"/>
          <w:tab w:val="left" w:pos="3109"/>
        </w:tabs>
        <w:ind w:left="708"/>
      </w:pPr>
      <w:r>
        <w:rPr>
          <w:spacing w:val="-10"/>
          <w:w w:val="105"/>
        </w:rPr>
        <w:t>«</w:t>
      </w:r>
      <w:r>
        <w:rPr>
          <w:u w:val="single"/>
        </w:rPr>
        <w:tab/>
      </w:r>
      <w:r>
        <w:rPr>
          <w:spacing w:val="-10"/>
          <w:w w:val="105"/>
        </w:rPr>
        <w:t>»</w:t>
      </w:r>
      <w:r>
        <w:rPr>
          <w:u w:val="single"/>
        </w:rPr>
        <w:tab/>
      </w:r>
      <w:r>
        <w:rPr>
          <w:w w:val="105"/>
        </w:rPr>
        <w:t>2026</w:t>
      </w:r>
      <w:r>
        <w:rPr>
          <w:spacing w:val="-2"/>
          <w:w w:val="105"/>
        </w:rPr>
        <w:t xml:space="preserve"> </w:t>
      </w:r>
      <w:r>
        <w:rPr>
          <w:spacing w:val="-5"/>
          <w:w w:val="105"/>
        </w:rPr>
        <w:t>г.</w:t>
      </w:r>
    </w:p>
    <w:p w14:paraId="4753B92D">
      <w:pPr>
        <w:pStyle w:val="10"/>
        <w:spacing w:before="26"/>
      </w:pPr>
    </w:p>
    <w:p w14:paraId="33EC0C5E">
      <w:pPr>
        <w:pStyle w:val="10"/>
        <w:tabs>
          <w:tab w:val="left" w:pos="5445"/>
          <w:tab w:val="left" w:pos="6003"/>
        </w:tabs>
        <w:ind w:left="708"/>
      </w:pPr>
      <w:r>
        <w:t>Подпись</w:t>
      </w:r>
      <w:r>
        <w:rPr>
          <w:spacing w:val="33"/>
        </w:rPr>
        <w:t xml:space="preserve"> </w:t>
      </w:r>
      <w:r>
        <w:t>руководителя</w:t>
      </w:r>
      <w:r>
        <w:rPr>
          <w:spacing w:val="32"/>
        </w:rPr>
        <w:t xml:space="preserve"> </w:t>
      </w:r>
      <w:r>
        <w:t>практики</w:t>
      </w:r>
      <w:r>
        <w:rPr>
          <w:spacing w:val="37"/>
        </w:rPr>
        <w:t xml:space="preserve">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u w:val="single"/>
        </w:rPr>
        <w:t>Ашурова</w:t>
      </w:r>
      <w:r>
        <w:rPr>
          <w:spacing w:val="29"/>
          <w:u w:val="single"/>
        </w:rPr>
        <w:t xml:space="preserve"> </w:t>
      </w:r>
      <w:r>
        <w:rPr>
          <w:spacing w:val="-2"/>
          <w:u w:val="single"/>
        </w:rPr>
        <w:t>О.В.</w:t>
      </w:r>
      <w:r>
        <w:rPr>
          <w:spacing w:val="-2"/>
        </w:rPr>
        <w:t>/</w:t>
      </w:r>
    </w:p>
    <w:p w14:paraId="689D2B56">
      <w:pPr>
        <w:tabs>
          <w:tab w:val="left" w:pos="6103"/>
        </w:tabs>
        <w:spacing w:before="9"/>
        <w:ind w:left="4418" w:right="0" w:firstLine="0"/>
        <w:jc w:val="left"/>
        <w:rPr>
          <w:sz w:val="20"/>
        </w:rPr>
      </w:pP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z w:val="20"/>
        </w:rPr>
        <w:t>(должность,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Ф.И.О.)</w:t>
      </w:r>
    </w:p>
    <w:p w14:paraId="0F6F3E35">
      <w:pPr>
        <w:pStyle w:val="10"/>
        <w:rPr>
          <w:sz w:val="20"/>
        </w:rPr>
      </w:pPr>
    </w:p>
    <w:p w14:paraId="1807F128">
      <w:pPr>
        <w:pStyle w:val="10"/>
        <w:spacing w:before="103"/>
        <w:rPr>
          <w:sz w:val="20"/>
        </w:rPr>
      </w:pPr>
    </w:p>
    <w:p w14:paraId="0EDA53A5">
      <w:pPr>
        <w:pStyle w:val="10"/>
        <w:tabs>
          <w:tab w:val="left" w:pos="6501"/>
          <w:tab w:val="left" w:pos="8774"/>
        </w:tabs>
        <w:ind w:left="708"/>
      </w:pPr>
      <w:r>
        <w:t>Подпись</w:t>
      </w:r>
      <w:r>
        <w:rPr>
          <w:spacing w:val="28"/>
        </w:rPr>
        <w:t xml:space="preserve"> </w:t>
      </w:r>
      <w:r>
        <w:t>ответственного</w:t>
      </w:r>
      <w:r>
        <w:rPr>
          <w:spacing w:val="35"/>
        </w:rPr>
        <w:t xml:space="preserve"> </w:t>
      </w:r>
      <w:r>
        <w:t>лица</w:t>
      </w:r>
      <w:r>
        <w:rPr>
          <w:spacing w:val="33"/>
        </w:rPr>
        <w:t xml:space="preserve"> </w:t>
      </w:r>
      <w:r>
        <w:t>организации</w:t>
      </w:r>
      <w:r>
        <w:rPr>
          <w:spacing w:val="33"/>
        </w:rPr>
        <w:t xml:space="preserve">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</w:p>
    <w:p w14:paraId="28A41940">
      <w:pPr>
        <w:tabs>
          <w:tab w:val="left" w:pos="6852"/>
        </w:tabs>
        <w:spacing w:before="15"/>
        <w:ind w:left="5419" w:right="0" w:firstLine="0"/>
        <w:jc w:val="left"/>
        <w:rPr>
          <w:sz w:val="20"/>
        </w:rPr>
      </w:pP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pacing w:val="-2"/>
          <w:sz w:val="20"/>
        </w:rPr>
        <w:t>(должность,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Ф.И.О.)</w:t>
      </w:r>
    </w:p>
    <w:p w14:paraId="38887A24">
      <w:pPr>
        <w:pStyle w:val="10"/>
        <w:rPr>
          <w:sz w:val="20"/>
        </w:rPr>
      </w:pPr>
    </w:p>
    <w:p w14:paraId="4333A7F2">
      <w:pPr>
        <w:pStyle w:val="10"/>
        <w:rPr>
          <w:sz w:val="20"/>
        </w:rPr>
      </w:pPr>
    </w:p>
    <w:p w14:paraId="12E6EED9">
      <w:pPr>
        <w:pStyle w:val="10"/>
        <w:spacing w:before="147"/>
        <w:rPr>
          <w:sz w:val="20"/>
        </w:rPr>
      </w:pPr>
    </w:p>
    <w:p w14:paraId="79B12BA4">
      <w:pPr>
        <w:spacing w:before="0"/>
        <w:ind w:left="708" w:right="0" w:firstLine="0"/>
        <w:jc w:val="left"/>
        <w:rPr>
          <w:sz w:val="23"/>
        </w:rPr>
      </w:pPr>
      <w:r>
        <w:rPr>
          <w:spacing w:val="-4"/>
          <w:w w:val="105"/>
          <w:sz w:val="23"/>
        </w:rPr>
        <w:t>М.П.</w:t>
      </w:r>
    </w:p>
    <w:p w14:paraId="68EA3C9F">
      <w:pPr>
        <w:spacing w:after="0"/>
        <w:jc w:val="left"/>
        <w:rPr>
          <w:sz w:val="23"/>
        </w:rPr>
        <w:sectPr>
          <w:type w:val="continuous"/>
          <w:pgSz w:w="11910" w:h="16850"/>
          <w:pgMar w:top="980" w:right="708" w:bottom="280" w:left="992" w:header="720" w:footer="720" w:gutter="0"/>
          <w:cols w:space="720" w:num="1"/>
        </w:sectPr>
      </w:pPr>
    </w:p>
    <w:p w14:paraId="176EA29B">
      <w:pPr>
        <w:pStyle w:val="3"/>
        <w:ind w:left="272"/>
      </w:pPr>
      <w:r>
        <w:rPr>
          <w:spacing w:val="-2"/>
          <w:w w:val="105"/>
        </w:rPr>
        <w:t>ХАРАКТЕРИСТИКА</w:t>
      </w:r>
    </w:p>
    <w:p w14:paraId="0E34695C">
      <w:pPr>
        <w:pStyle w:val="10"/>
        <w:spacing w:before="9"/>
        <w:ind w:left="280"/>
        <w:jc w:val="center"/>
      </w:pPr>
      <w:r>
        <w:rPr>
          <w:spacing w:val="-2"/>
          <w:w w:val="105"/>
        </w:rPr>
        <w:t>Студента</w:t>
      </w:r>
    </w:p>
    <w:p w14:paraId="02CBAA0C">
      <w:pPr>
        <w:pStyle w:val="10"/>
        <w:rPr>
          <w:sz w:val="20"/>
        </w:rPr>
      </w:pPr>
    </w:p>
    <w:p w14:paraId="5E9F4B94">
      <w:pPr>
        <w:pStyle w:val="10"/>
        <w:rPr>
          <w:sz w:val="20"/>
        </w:rPr>
      </w:pPr>
    </w:p>
    <w:p w14:paraId="2C32C8BA">
      <w:pPr>
        <w:pStyle w:val="10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1061085</wp:posOffset>
                </wp:positionH>
                <wp:positionV relativeFrom="paragraph">
                  <wp:posOffset>248285</wp:posOffset>
                </wp:positionV>
                <wp:extent cx="5801360" cy="18415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13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360" h="18415">
                              <a:moveTo>
                                <a:pt x="580097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800979" y="18288"/>
                              </a:lnTo>
                              <a:lnTo>
                                <a:pt x="58009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83.55pt;margin-top:19.55pt;height:1.45pt;width:456.8pt;mso-position-horizontal-relative:page;mso-wrap-distance-bottom:0pt;mso-wrap-distance-top:0pt;z-index:-251652096;mso-width-relative:page;mso-height-relative:page;" fillcolor="#000000" filled="t" stroked="f" coordsize="5801360,18415" o:gfxdata="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/khOptoAAAAKAQAADwAAAAAAAAABACAAAAAiAAAAZHJzL2Rvd25yZXYueG1sUEsBAhQAFAAAAAgA&#10;h07iQPxOdBsjAgAA4gQAAA4AAAAAAAAAAQAgAAAAKQEAAGRycy9lMm9Eb2MueG1sUEsFBgAAAAAG&#10;AAYAWQEAAL4FAAAAAA==&#10;" path="m5800979,0l0,0,0,18288,5800979,18288,580097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2FFEC59">
      <w:pPr>
        <w:spacing w:before="0"/>
        <w:ind w:left="279" w:right="0" w:firstLine="0"/>
        <w:jc w:val="center"/>
        <w:rPr>
          <w:i/>
          <w:sz w:val="20"/>
        </w:rPr>
      </w:pPr>
      <w:r>
        <w:rPr>
          <w:i/>
          <w:sz w:val="20"/>
        </w:rPr>
        <w:t>(фио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студента)</w:t>
      </w:r>
    </w:p>
    <w:p w14:paraId="20D53FB3">
      <w:pPr>
        <w:pStyle w:val="10"/>
        <w:spacing w:before="60"/>
        <w:rPr>
          <w:i/>
          <w:sz w:val="20"/>
        </w:rPr>
      </w:pPr>
    </w:p>
    <w:p w14:paraId="62C54B1B">
      <w:pPr>
        <w:pStyle w:val="10"/>
        <w:ind w:left="708"/>
      </w:pPr>
      <w:r>
        <w:t>Специальность</w:t>
      </w:r>
      <w:r>
        <w:rPr>
          <w:spacing w:val="32"/>
        </w:rPr>
        <w:t xml:space="preserve"> </w:t>
      </w:r>
      <w:r>
        <w:t>09.02.07</w:t>
      </w:r>
      <w:r>
        <w:rPr>
          <w:spacing w:val="40"/>
        </w:rPr>
        <w:t xml:space="preserve"> </w:t>
      </w:r>
      <w:r>
        <w:t>Информационные</w:t>
      </w:r>
      <w:r>
        <w:rPr>
          <w:spacing w:val="53"/>
        </w:rPr>
        <w:t xml:space="preserve"> </w:t>
      </w:r>
      <w:r>
        <w:t>системы</w:t>
      </w:r>
      <w:r>
        <w:rPr>
          <w:spacing w:val="32"/>
        </w:rPr>
        <w:t xml:space="preserve"> </w:t>
      </w:r>
      <w:r>
        <w:t>и</w:t>
      </w:r>
      <w:r>
        <w:rPr>
          <w:spacing w:val="37"/>
        </w:rPr>
        <w:t xml:space="preserve"> </w:t>
      </w:r>
      <w:r>
        <w:rPr>
          <w:spacing w:val="-2"/>
        </w:rPr>
        <w:t>программирование</w:t>
      </w:r>
    </w:p>
    <w:p w14:paraId="1542367C">
      <w:pPr>
        <w:pStyle w:val="10"/>
        <w:spacing w:before="9" w:line="247" w:lineRule="auto"/>
        <w:ind w:left="708"/>
      </w:pPr>
      <w:r>
        <w:rPr>
          <w:w w:val="105"/>
        </w:rPr>
        <w:t>Группа</w:t>
      </w:r>
      <w:r>
        <w:rPr>
          <w:spacing w:val="40"/>
          <w:w w:val="105"/>
        </w:rPr>
        <w:t xml:space="preserve"> </w:t>
      </w:r>
      <w:r>
        <w:rPr>
          <w:w w:val="105"/>
          <w:u w:val="single"/>
        </w:rPr>
        <w:t>ИП-31</w:t>
      </w:r>
      <w:r>
        <w:rPr>
          <w:spacing w:val="39"/>
          <w:w w:val="105"/>
        </w:rPr>
        <w:t xml:space="preserve"> </w:t>
      </w:r>
      <w:r>
        <w:rPr>
          <w:w w:val="105"/>
        </w:rPr>
        <w:t>курс</w:t>
      </w:r>
      <w:r>
        <w:rPr>
          <w:spacing w:val="40"/>
          <w:w w:val="105"/>
        </w:rPr>
        <w:t xml:space="preserve"> </w:t>
      </w:r>
      <w:r>
        <w:rPr>
          <w:w w:val="105"/>
          <w:u w:val="single"/>
        </w:rPr>
        <w:t>3</w:t>
      </w:r>
      <w:r>
        <w:rPr>
          <w:spacing w:val="40"/>
          <w:w w:val="105"/>
        </w:rPr>
        <w:t xml:space="preserve"> </w:t>
      </w:r>
      <w:r>
        <w:rPr>
          <w:w w:val="105"/>
        </w:rPr>
        <w:t>форма</w:t>
      </w:r>
      <w:r>
        <w:rPr>
          <w:spacing w:val="40"/>
          <w:w w:val="105"/>
        </w:rPr>
        <w:t xml:space="preserve"> </w:t>
      </w:r>
      <w:r>
        <w:rPr>
          <w:w w:val="105"/>
        </w:rPr>
        <w:t>обучения</w:t>
      </w:r>
      <w:r>
        <w:rPr>
          <w:spacing w:val="40"/>
          <w:w w:val="105"/>
        </w:rPr>
        <w:t xml:space="preserve"> </w:t>
      </w:r>
      <w:r>
        <w:rPr>
          <w:w w:val="105"/>
          <w:u w:val="single"/>
        </w:rPr>
        <w:t>очная</w:t>
      </w:r>
      <w:r>
        <w:rPr>
          <w:spacing w:val="38"/>
          <w:w w:val="105"/>
        </w:rPr>
        <w:t xml:space="preserve"> </w:t>
      </w:r>
      <w:r>
        <w:rPr>
          <w:w w:val="105"/>
        </w:rPr>
        <w:t>прошел</w:t>
      </w:r>
      <w:r>
        <w:rPr>
          <w:spacing w:val="40"/>
          <w:w w:val="105"/>
        </w:rPr>
        <w:t xml:space="preserve"> </w:t>
      </w:r>
      <w:r>
        <w:rPr>
          <w:w w:val="105"/>
        </w:rPr>
        <w:t>производственную</w:t>
      </w:r>
      <w:r>
        <w:rPr>
          <w:spacing w:val="40"/>
          <w:w w:val="105"/>
        </w:rPr>
        <w:t xml:space="preserve"> </w:t>
      </w:r>
      <w:r>
        <w:rPr>
          <w:w w:val="105"/>
        </w:rPr>
        <w:t>практику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в объёме </w:t>
      </w:r>
      <w:r>
        <w:rPr>
          <w:b/>
          <w:w w:val="105"/>
        </w:rPr>
        <w:t xml:space="preserve">144 </w:t>
      </w:r>
      <w:r>
        <w:rPr>
          <w:w w:val="105"/>
        </w:rPr>
        <w:t>ч. с «25» мая 2026 г. по</w:t>
      </w:r>
      <w:r>
        <w:rPr>
          <w:spacing w:val="40"/>
          <w:w w:val="105"/>
        </w:rPr>
        <w:t xml:space="preserve"> </w:t>
      </w:r>
      <w:r>
        <w:rPr>
          <w:w w:val="105"/>
        </w:rPr>
        <w:t>«20» июня 2026 г.</w:t>
      </w:r>
    </w:p>
    <w:p w14:paraId="149E2EFE">
      <w:pPr>
        <w:pStyle w:val="10"/>
        <w:tabs>
          <w:tab w:val="left" w:pos="9713"/>
        </w:tabs>
        <w:spacing w:before="10"/>
        <w:ind w:left="708"/>
        <w:rPr>
          <w:sz w:val="20"/>
        </w:rPr>
      </w:pPr>
      <w:r>
        <w:rPr>
          <w:w w:val="105"/>
        </w:rPr>
        <w:t xml:space="preserve">в организации </w:t>
      </w:r>
      <w:r>
        <w:rPr>
          <w:b w:val="0"/>
          <w:bCs/>
          <w:sz w:val="24"/>
          <w:szCs w:val="32"/>
          <w:u w:val="single"/>
          <w:lang w:val="ru-RU"/>
        </w:rPr>
        <w:t>ООО</w:t>
      </w:r>
      <w:r>
        <w:rPr>
          <w:rFonts w:hint="default"/>
          <w:b w:val="0"/>
          <w:bCs/>
          <w:sz w:val="24"/>
          <w:szCs w:val="32"/>
          <w:u w:val="single"/>
          <w:lang w:val="ru-RU"/>
        </w:rPr>
        <w:t xml:space="preserve"> «БМТК»</w:t>
      </w:r>
      <w:r>
        <w:rPr>
          <w:b w:val="0"/>
          <w:bCs/>
          <w:sz w:val="23"/>
          <w:u w:val="single"/>
        </w:rPr>
        <w:tab/>
      </w:r>
      <w:r>
        <w:rPr>
          <w:rFonts w:hint="default"/>
          <w:b w:val="0"/>
          <w:bCs/>
          <w:sz w:val="23"/>
          <w:u w:val="single"/>
          <w:lang w:val="ru-RU"/>
        </w:rPr>
        <w:t xml:space="preserve">                                                                                      </w:t>
      </w:r>
    </w:p>
    <w:p w14:paraId="23DBDEA7">
      <w:pPr>
        <w:spacing w:before="0"/>
        <w:ind w:left="286" w:right="0" w:firstLine="0"/>
        <w:jc w:val="center"/>
        <w:rPr>
          <w:i/>
          <w:sz w:val="20"/>
        </w:rPr>
      </w:pPr>
      <w:r>
        <w:rPr>
          <w:i/>
          <w:spacing w:val="-2"/>
          <w:sz w:val="20"/>
        </w:rPr>
        <w:t>(наименование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организации)</w:t>
      </w:r>
    </w:p>
    <w:p w14:paraId="37F39555">
      <w:pPr>
        <w:spacing w:after="0"/>
        <w:jc w:val="center"/>
        <w:rPr>
          <w:i/>
          <w:sz w:val="20"/>
        </w:rPr>
      </w:pPr>
    </w:p>
    <w:p w14:paraId="41DD5379">
      <w:pPr>
        <w:spacing w:after="0"/>
        <w:jc w:val="both"/>
        <w:rPr>
          <w:i/>
          <w:sz w:val="20"/>
        </w:rPr>
      </w:pPr>
    </w:p>
    <w:p w14:paraId="43D26CA4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60" w:lineRule="auto"/>
        <w:ind w:firstLine="85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За время прохождения практики ФИО проявил себя как компетентный, целеустремленный и технически грамотный специалист. Основной задачей практиканта являлась разработка автоматизированного рабочего места (АРМ) «Журнал техосмотров» для пункта технического осмотра предприятия.</w:t>
      </w:r>
    </w:p>
    <w:p w14:paraId="1FE6FE62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Autospacing="0" w:line="360" w:lineRule="auto"/>
        <w:ind w:firstLine="85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работы ФИО продемонстрировал уверенные навыки программирования, стремление писать рабочий и оптимизированный код, а также умение решать поставленные бизнес-задачи строго по делу и без лишней воды. Студент способен работать самостоятельно, грамотно анализировать предметную область и оперативно устранять возникающие программные ошибки.</w:t>
      </w:r>
    </w:p>
    <w:p w14:paraId="76F90079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Autospacing="0" w:line="360" w:lineRule="auto"/>
        <w:ind w:firstLine="85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 время практики нарушений трудовой дисциплины и правил внутреннего распорядка ООО «БМТК» не зафиксировано. Поставленные задачи выполнены в полном объеме и в установленные сроки.</w:t>
      </w:r>
    </w:p>
    <w:p w14:paraId="291B0990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Autospacing="0" w:line="360" w:lineRule="auto"/>
        <w:ind w:firstLine="85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Прохождение производственной практики студентом ФИО заслуживает оценки «отлично» (5).</w:t>
      </w:r>
    </w:p>
    <w:p w14:paraId="68E87F8A">
      <w:pPr>
        <w:spacing w:after="0"/>
        <w:jc w:val="both"/>
        <w:rPr>
          <w:rFonts w:ascii="SimSun" w:hAnsi="SimSun" w:eastAsia="SimSun" w:cs="SimSun"/>
          <w:sz w:val="24"/>
          <w:szCs w:val="24"/>
        </w:rPr>
        <w:sectPr>
          <w:pgSz w:w="11910" w:h="16850"/>
          <w:pgMar w:top="920" w:right="708" w:bottom="280" w:left="992" w:header="720" w:footer="720" w:gutter="0"/>
          <w:cols w:space="720" w:num="1"/>
        </w:sectPr>
      </w:pPr>
      <w:bookmarkStart w:id="12" w:name="_GoBack"/>
      <w:bookmarkEnd w:id="12"/>
    </w:p>
    <w:p w14:paraId="1ECAC806">
      <w:pPr>
        <w:pStyle w:val="10"/>
        <w:spacing w:before="81" w:line="247" w:lineRule="auto"/>
        <w:ind w:left="708" w:right="439"/>
      </w:pPr>
      <w:r>
        <w:t>За время практики студент проявил личностные, деловые качества и продемонстрировал</w:t>
      </w:r>
      <w:r>
        <w:rPr>
          <w:spacing w:val="80"/>
          <w:w w:val="105"/>
        </w:rPr>
        <w:t xml:space="preserve"> </w:t>
      </w:r>
      <w:r>
        <w:rPr>
          <w:w w:val="105"/>
        </w:rPr>
        <w:t>освоение общих компетенций:</w:t>
      </w:r>
    </w:p>
    <w:tbl>
      <w:tblPr>
        <w:tblStyle w:val="6"/>
        <w:tblW w:w="0" w:type="auto"/>
        <w:tblInd w:w="7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5641"/>
        <w:gridCol w:w="2515"/>
      </w:tblGrid>
      <w:tr w14:paraId="06A6C3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908" w:type="dxa"/>
          </w:tcPr>
          <w:p w14:paraId="4DBF6621">
            <w:pPr>
              <w:pStyle w:val="20"/>
              <w:spacing w:line="244" w:lineRule="exact"/>
              <w:ind w:left="0" w:right="240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Код</w:t>
            </w:r>
          </w:p>
        </w:tc>
        <w:tc>
          <w:tcPr>
            <w:tcW w:w="5641" w:type="dxa"/>
          </w:tcPr>
          <w:p w14:paraId="5FF2BC5E">
            <w:pPr>
              <w:pStyle w:val="20"/>
              <w:spacing w:line="244" w:lineRule="exact"/>
              <w:ind w:left="7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Наименование</w:t>
            </w:r>
          </w:p>
        </w:tc>
        <w:tc>
          <w:tcPr>
            <w:tcW w:w="2515" w:type="dxa"/>
          </w:tcPr>
          <w:p w14:paraId="5509BFA8">
            <w:pPr>
              <w:pStyle w:val="20"/>
              <w:spacing w:line="244" w:lineRule="exact"/>
              <w:ind w:left="16"/>
              <w:jc w:val="center"/>
              <w:rPr>
                <w:sz w:val="23"/>
              </w:rPr>
            </w:pPr>
            <w:r>
              <w:rPr>
                <w:sz w:val="23"/>
              </w:rPr>
              <w:t>(освоена/не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освоена)</w:t>
            </w:r>
          </w:p>
        </w:tc>
      </w:tr>
      <w:tr w14:paraId="17775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908" w:type="dxa"/>
          </w:tcPr>
          <w:p w14:paraId="110042B5">
            <w:pPr>
              <w:pStyle w:val="20"/>
              <w:spacing w:before="14"/>
              <w:ind w:left="0" w:right="2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ОК</w:t>
            </w:r>
            <w:r>
              <w:rPr>
                <w:spacing w:val="-10"/>
                <w:w w:val="105"/>
                <w:sz w:val="23"/>
              </w:rPr>
              <w:t xml:space="preserve"> 1</w:t>
            </w:r>
          </w:p>
        </w:tc>
        <w:tc>
          <w:tcPr>
            <w:tcW w:w="5641" w:type="dxa"/>
          </w:tcPr>
          <w:p w14:paraId="61D82D0D">
            <w:pPr>
              <w:pStyle w:val="20"/>
              <w:tabs>
                <w:tab w:val="left" w:pos="1815"/>
                <w:tab w:val="left" w:pos="3383"/>
                <w:tab w:val="left" w:pos="4966"/>
              </w:tabs>
              <w:spacing w:before="2" w:line="270" w:lineRule="atLeast"/>
              <w:ind w:left="109" w:right="105"/>
              <w:jc w:val="bot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Выбирать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способы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решения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 xml:space="preserve">задач </w:t>
            </w:r>
            <w:r>
              <w:rPr>
                <w:w w:val="105"/>
                <w:sz w:val="23"/>
              </w:rPr>
              <w:t>профессиональной деятельности применительно к различным контекстам</w:t>
            </w:r>
          </w:p>
        </w:tc>
        <w:tc>
          <w:tcPr>
            <w:tcW w:w="2515" w:type="dxa"/>
          </w:tcPr>
          <w:p w14:paraId="7F43B610">
            <w:pPr>
              <w:pStyle w:val="20"/>
              <w:spacing w:before="14"/>
              <w:ind w:left="16" w:right="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4A3A9F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908" w:type="dxa"/>
          </w:tcPr>
          <w:p w14:paraId="362F8AC6">
            <w:pPr>
              <w:pStyle w:val="20"/>
              <w:ind w:left="0" w:right="2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ОК</w:t>
            </w:r>
            <w:r>
              <w:rPr>
                <w:spacing w:val="-10"/>
                <w:w w:val="105"/>
                <w:sz w:val="23"/>
              </w:rPr>
              <w:t xml:space="preserve"> 2</w:t>
            </w:r>
          </w:p>
        </w:tc>
        <w:tc>
          <w:tcPr>
            <w:tcW w:w="5641" w:type="dxa"/>
          </w:tcPr>
          <w:p w14:paraId="02977E47">
            <w:pPr>
              <w:pStyle w:val="20"/>
              <w:tabs>
                <w:tab w:val="left" w:pos="1986"/>
                <w:tab w:val="left" w:pos="3037"/>
                <w:tab w:val="left" w:pos="4980"/>
              </w:tabs>
              <w:spacing w:line="252" w:lineRule="auto"/>
              <w:ind w:left="109" w:right="98"/>
              <w:jc w:val="both"/>
              <w:rPr>
                <w:sz w:val="23"/>
              </w:rPr>
            </w:pPr>
            <w:r>
              <w:rPr>
                <w:sz w:val="23"/>
              </w:rPr>
              <w:t>Использовать современные средства поиска, анализа</w:t>
            </w:r>
            <w:r>
              <w:rPr>
                <w:spacing w:val="8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и интерпретации информации и информационные </w:t>
            </w:r>
            <w:r>
              <w:rPr>
                <w:spacing w:val="-2"/>
                <w:w w:val="105"/>
                <w:sz w:val="23"/>
              </w:rPr>
              <w:t>технологии</w:t>
            </w:r>
            <w:r>
              <w:rPr>
                <w:sz w:val="23"/>
              </w:rPr>
              <w:tab/>
            </w:r>
            <w:r>
              <w:rPr>
                <w:spacing w:val="-5"/>
                <w:w w:val="105"/>
                <w:sz w:val="23"/>
              </w:rPr>
              <w:t>для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выполнения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задач</w:t>
            </w:r>
          </w:p>
          <w:p w14:paraId="7F18A654">
            <w:pPr>
              <w:pStyle w:val="20"/>
              <w:spacing w:before="0" w:line="239" w:lineRule="exact"/>
              <w:ind w:left="109"/>
              <w:jc w:val="both"/>
              <w:rPr>
                <w:sz w:val="23"/>
              </w:rPr>
            </w:pPr>
            <w:r>
              <w:rPr>
                <w:spacing w:val="2"/>
                <w:sz w:val="23"/>
              </w:rPr>
              <w:t>профессиональной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деятельности</w:t>
            </w:r>
          </w:p>
        </w:tc>
        <w:tc>
          <w:tcPr>
            <w:tcW w:w="2515" w:type="dxa"/>
          </w:tcPr>
          <w:p w14:paraId="2AC04E6A">
            <w:pPr>
              <w:pStyle w:val="20"/>
              <w:ind w:left="16" w:right="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206A4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1" w:hRule="atLeast"/>
        </w:trPr>
        <w:tc>
          <w:tcPr>
            <w:tcW w:w="908" w:type="dxa"/>
          </w:tcPr>
          <w:p w14:paraId="1D091549">
            <w:pPr>
              <w:pStyle w:val="20"/>
              <w:spacing w:before="15"/>
              <w:ind w:left="0" w:right="2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ОК</w:t>
            </w:r>
            <w:r>
              <w:rPr>
                <w:spacing w:val="-10"/>
                <w:w w:val="105"/>
                <w:sz w:val="23"/>
              </w:rPr>
              <w:t xml:space="preserve"> 3</w:t>
            </w:r>
          </w:p>
        </w:tc>
        <w:tc>
          <w:tcPr>
            <w:tcW w:w="5641" w:type="dxa"/>
          </w:tcPr>
          <w:p w14:paraId="1D6E2E8B">
            <w:pPr>
              <w:pStyle w:val="20"/>
              <w:tabs>
                <w:tab w:val="left" w:pos="3259"/>
                <w:tab w:val="left" w:pos="5411"/>
              </w:tabs>
              <w:spacing w:before="15" w:line="249" w:lineRule="auto"/>
              <w:ind w:left="109" w:right="98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 xml:space="preserve">Планировать и реализовывать собственное профессиональное и личностное развитие, </w:t>
            </w:r>
            <w:r>
              <w:rPr>
                <w:spacing w:val="-2"/>
                <w:w w:val="105"/>
                <w:sz w:val="23"/>
              </w:rPr>
              <w:t>предпринимательскую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деятельность</w:t>
            </w:r>
            <w:r>
              <w:rPr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 xml:space="preserve">в </w:t>
            </w:r>
            <w:r>
              <w:rPr>
                <w:w w:val="105"/>
                <w:sz w:val="23"/>
              </w:rPr>
              <w:t>профессиональной сфере, использовать знания по финансовой</w:t>
            </w:r>
            <w:r>
              <w:rPr>
                <w:spacing w:val="5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грамотности</w:t>
            </w:r>
            <w:r>
              <w:rPr>
                <w:spacing w:val="5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</w:t>
            </w:r>
            <w:r>
              <w:rPr>
                <w:spacing w:val="5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различных</w:t>
            </w:r>
            <w:r>
              <w:rPr>
                <w:spacing w:val="5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жизненных</w:t>
            </w:r>
          </w:p>
          <w:p w14:paraId="75296701">
            <w:pPr>
              <w:pStyle w:val="20"/>
              <w:spacing w:before="0" w:line="251" w:lineRule="exact"/>
              <w:ind w:left="10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ситуациях</w:t>
            </w:r>
          </w:p>
        </w:tc>
        <w:tc>
          <w:tcPr>
            <w:tcW w:w="2515" w:type="dxa"/>
          </w:tcPr>
          <w:p w14:paraId="68501A60">
            <w:pPr>
              <w:pStyle w:val="20"/>
              <w:spacing w:before="15"/>
              <w:ind w:left="16" w:right="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393056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908" w:type="dxa"/>
          </w:tcPr>
          <w:p w14:paraId="17B05DE5">
            <w:pPr>
              <w:pStyle w:val="20"/>
              <w:ind w:left="0" w:right="2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ОК</w:t>
            </w:r>
            <w:r>
              <w:rPr>
                <w:spacing w:val="-10"/>
                <w:w w:val="105"/>
                <w:sz w:val="23"/>
              </w:rPr>
              <w:t xml:space="preserve"> 4</w:t>
            </w:r>
          </w:p>
        </w:tc>
        <w:tc>
          <w:tcPr>
            <w:tcW w:w="5641" w:type="dxa"/>
          </w:tcPr>
          <w:p w14:paraId="3AE7D47C">
            <w:pPr>
              <w:pStyle w:val="20"/>
              <w:tabs>
                <w:tab w:val="left" w:pos="1655"/>
                <w:tab w:val="left" w:pos="3862"/>
                <w:tab w:val="left" w:pos="4250"/>
                <w:tab w:val="left" w:pos="5401"/>
              </w:tabs>
              <w:spacing w:before="0" w:line="274" w:lineRule="exact"/>
              <w:ind w:left="109" w:right="11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Эффективно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взаимодействовать</w:t>
            </w:r>
            <w:r>
              <w:rPr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>и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работать</w:t>
            </w:r>
            <w:r>
              <w:rPr>
                <w:sz w:val="23"/>
              </w:rPr>
              <w:tab/>
            </w:r>
            <w:r>
              <w:rPr>
                <w:spacing w:val="-12"/>
                <w:w w:val="105"/>
                <w:sz w:val="23"/>
              </w:rPr>
              <w:t xml:space="preserve">в </w:t>
            </w:r>
            <w:r>
              <w:rPr>
                <w:w w:val="105"/>
                <w:sz w:val="23"/>
              </w:rPr>
              <w:t>коллективе и команде</w:t>
            </w:r>
          </w:p>
        </w:tc>
        <w:tc>
          <w:tcPr>
            <w:tcW w:w="2515" w:type="dxa"/>
          </w:tcPr>
          <w:p w14:paraId="69FB0537">
            <w:pPr>
              <w:pStyle w:val="20"/>
              <w:ind w:left="16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5AE0DE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6" w:hRule="atLeast"/>
        </w:trPr>
        <w:tc>
          <w:tcPr>
            <w:tcW w:w="908" w:type="dxa"/>
          </w:tcPr>
          <w:p w14:paraId="5E8D73C0">
            <w:pPr>
              <w:pStyle w:val="20"/>
              <w:ind w:left="0" w:right="2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ОК</w:t>
            </w:r>
            <w:r>
              <w:rPr>
                <w:spacing w:val="-10"/>
                <w:w w:val="105"/>
                <w:sz w:val="23"/>
              </w:rPr>
              <w:t xml:space="preserve"> 5</w:t>
            </w:r>
          </w:p>
        </w:tc>
        <w:tc>
          <w:tcPr>
            <w:tcW w:w="5641" w:type="dxa"/>
          </w:tcPr>
          <w:p w14:paraId="6B869156">
            <w:pPr>
              <w:pStyle w:val="20"/>
              <w:spacing w:line="252" w:lineRule="auto"/>
              <w:ind w:left="109" w:right="100"/>
              <w:jc w:val="both"/>
              <w:rPr>
                <w:sz w:val="23"/>
              </w:rPr>
            </w:pPr>
            <w:r>
              <w:rPr>
                <w:sz w:val="23"/>
              </w:rPr>
              <w:t xml:space="preserve">Осуществлять устную и письменную коммуникацию </w:t>
            </w:r>
            <w:r>
              <w:rPr>
                <w:w w:val="105"/>
                <w:sz w:val="23"/>
              </w:rPr>
              <w:t>на государственном языке Российской Федерации с учетом</w:t>
            </w:r>
            <w:r>
              <w:rPr>
                <w:spacing w:val="7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особенностей</w:t>
            </w:r>
            <w:r>
              <w:rPr>
                <w:spacing w:val="7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социального</w:t>
            </w:r>
            <w:r>
              <w:rPr>
                <w:spacing w:val="54"/>
                <w:w w:val="150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79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культурного</w:t>
            </w:r>
          </w:p>
          <w:p w14:paraId="4E47E510">
            <w:pPr>
              <w:pStyle w:val="20"/>
              <w:spacing w:before="0" w:line="246" w:lineRule="exact"/>
              <w:ind w:left="10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контекста</w:t>
            </w:r>
          </w:p>
        </w:tc>
        <w:tc>
          <w:tcPr>
            <w:tcW w:w="2515" w:type="dxa"/>
          </w:tcPr>
          <w:p w14:paraId="6A9C170F">
            <w:pPr>
              <w:pStyle w:val="20"/>
              <w:ind w:left="16" w:right="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3A606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3" w:hRule="atLeast"/>
        </w:trPr>
        <w:tc>
          <w:tcPr>
            <w:tcW w:w="908" w:type="dxa"/>
          </w:tcPr>
          <w:p w14:paraId="7B73C1BA">
            <w:pPr>
              <w:pStyle w:val="20"/>
              <w:ind w:left="0" w:right="2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ОК</w:t>
            </w:r>
            <w:r>
              <w:rPr>
                <w:spacing w:val="-10"/>
                <w:w w:val="105"/>
                <w:sz w:val="23"/>
              </w:rPr>
              <w:t xml:space="preserve"> 6</w:t>
            </w:r>
          </w:p>
        </w:tc>
        <w:tc>
          <w:tcPr>
            <w:tcW w:w="5641" w:type="dxa"/>
          </w:tcPr>
          <w:p w14:paraId="4375FD88">
            <w:pPr>
              <w:pStyle w:val="20"/>
              <w:spacing w:line="249" w:lineRule="auto"/>
              <w:ind w:left="109" w:right="97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</w:t>
            </w:r>
            <w:r>
              <w:rPr>
                <w:spacing w:val="2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отношений,</w:t>
            </w:r>
            <w:r>
              <w:rPr>
                <w:spacing w:val="2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применять</w:t>
            </w:r>
            <w:r>
              <w:rPr>
                <w:spacing w:val="22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стандарты</w:t>
            </w:r>
          </w:p>
          <w:p w14:paraId="1AA24B85">
            <w:pPr>
              <w:pStyle w:val="20"/>
              <w:spacing w:line="244" w:lineRule="exact"/>
              <w:ind w:left="109"/>
              <w:jc w:val="both"/>
              <w:rPr>
                <w:sz w:val="23"/>
              </w:rPr>
            </w:pPr>
            <w:r>
              <w:rPr>
                <w:spacing w:val="2"/>
                <w:sz w:val="23"/>
              </w:rPr>
              <w:t>антикоррупционного</w:t>
            </w:r>
            <w:r>
              <w:rPr>
                <w:spacing w:val="4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поведения</w:t>
            </w:r>
          </w:p>
        </w:tc>
        <w:tc>
          <w:tcPr>
            <w:tcW w:w="2515" w:type="dxa"/>
          </w:tcPr>
          <w:p w14:paraId="28C19B36">
            <w:pPr>
              <w:pStyle w:val="20"/>
              <w:ind w:left="16" w:right="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72D10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908" w:type="dxa"/>
          </w:tcPr>
          <w:p w14:paraId="21CC61B7">
            <w:pPr>
              <w:pStyle w:val="20"/>
              <w:ind w:left="0" w:right="2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ОК</w:t>
            </w:r>
            <w:r>
              <w:rPr>
                <w:spacing w:val="-10"/>
                <w:w w:val="105"/>
                <w:sz w:val="23"/>
              </w:rPr>
              <w:t xml:space="preserve"> 7</w:t>
            </w:r>
          </w:p>
        </w:tc>
        <w:tc>
          <w:tcPr>
            <w:tcW w:w="5641" w:type="dxa"/>
          </w:tcPr>
          <w:p w14:paraId="0A61C50C">
            <w:pPr>
              <w:pStyle w:val="20"/>
              <w:spacing w:line="249" w:lineRule="auto"/>
              <w:ind w:left="109" w:right="102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</w:t>
            </w:r>
            <w:r>
              <w:rPr>
                <w:spacing w:val="61"/>
                <w:w w:val="150"/>
                <w:sz w:val="23"/>
              </w:rPr>
              <w:t xml:space="preserve">   </w:t>
            </w:r>
            <w:r>
              <w:rPr>
                <w:w w:val="105"/>
                <w:sz w:val="23"/>
              </w:rPr>
              <w:t>эффективно</w:t>
            </w:r>
            <w:r>
              <w:rPr>
                <w:spacing w:val="63"/>
                <w:w w:val="150"/>
                <w:sz w:val="23"/>
              </w:rPr>
              <w:t xml:space="preserve">   </w:t>
            </w:r>
            <w:r>
              <w:rPr>
                <w:w w:val="105"/>
                <w:sz w:val="23"/>
              </w:rPr>
              <w:t>действовать</w:t>
            </w:r>
            <w:r>
              <w:rPr>
                <w:spacing w:val="61"/>
                <w:w w:val="150"/>
                <w:sz w:val="23"/>
              </w:rPr>
              <w:t xml:space="preserve">   </w:t>
            </w:r>
            <w:r>
              <w:rPr>
                <w:spacing w:val="-10"/>
                <w:w w:val="105"/>
                <w:sz w:val="23"/>
              </w:rPr>
              <w:t>в</w:t>
            </w:r>
          </w:p>
          <w:p w14:paraId="006AC0B5">
            <w:pPr>
              <w:pStyle w:val="20"/>
              <w:spacing w:before="9" w:line="244" w:lineRule="exact"/>
              <w:ind w:left="109"/>
              <w:jc w:val="both"/>
              <w:rPr>
                <w:sz w:val="23"/>
              </w:rPr>
            </w:pPr>
            <w:r>
              <w:rPr>
                <w:sz w:val="23"/>
              </w:rPr>
              <w:t>чрезвычайных</w:t>
            </w:r>
            <w:r>
              <w:rPr>
                <w:spacing w:val="5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ситуациях</w:t>
            </w:r>
          </w:p>
        </w:tc>
        <w:tc>
          <w:tcPr>
            <w:tcW w:w="2515" w:type="dxa"/>
          </w:tcPr>
          <w:p w14:paraId="687F175F">
            <w:pPr>
              <w:pStyle w:val="20"/>
              <w:ind w:left="16" w:right="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6F833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6" w:hRule="atLeast"/>
        </w:trPr>
        <w:tc>
          <w:tcPr>
            <w:tcW w:w="908" w:type="dxa"/>
          </w:tcPr>
          <w:p w14:paraId="491F1901">
            <w:pPr>
              <w:pStyle w:val="20"/>
              <w:ind w:left="0" w:right="2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ОК</w:t>
            </w:r>
            <w:r>
              <w:rPr>
                <w:spacing w:val="-10"/>
                <w:w w:val="105"/>
                <w:sz w:val="23"/>
              </w:rPr>
              <w:t xml:space="preserve"> 8</w:t>
            </w:r>
          </w:p>
        </w:tc>
        <w:tc>
          <w:tcPr>
            <w:tcW w:w="5641" w:type="dxa"/>
          </w:tcPr>
          <w:p w14:paraId="61D45CB3">
            <w:pPr>
              <w:pStyle w:val="20"/>
              <w:spacing w:line="252" w:lineRule="auto"/>
              <w:ind w:left="109" w:right="101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Использовать средства физической культуры для сохранения и укрепления здоровья в процессе профессиональной</w:t>
            </w:r>
            <w:r>
              <w:rPr>
                <w:spacing w:val="36"/>
                <w:w w:val="105"/>
                <w:sz w:val="23"/>
              </w:rPr>
              <w:t xml:space="preserve">  </w:t>
            </w:r>
            <w:r>
              <w:rPr>
                <w:w w:val="105"/>
                <w:sz w:val="23"/>
              </w:rPr>
              <w:t>деятельности</w:t>
            </w:r>
            <w:r>
              <w:rPr>
                <w:spacing w:val="36"/>
                <w:w w:val="105"/>
                <w:sz w:val="23"/>
              </w:rPr>
              <w:t xml:space="preserve"> 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37"/>
                <w:w w:val="105"/>
                <w:sz w:val="23"/>
              </w:rPr>
              <w:t xml:space="preserve">  </w:t>
            </w:r>
            <w:r>
              <w:rPr>
                <w:spacing w:val="-2"/>
                <w:w w:val="105"/>
                <w:sz w:val="23"/>
              </w:rPr>
              <w:t>поддержания</w:t>
            </w:r>
          </w:p>
          <w:p w14:paraId="3F95432D">
            <w:pPr>
              <w:pStyle w:val="20"/>
              <w:spacing w:before="0" w:line="246" w:lineRule="exact"/>
              <w:ind w:left="109"/>
              <w:jc w:val="both"/>
              <w:rPr>
                <w:sz w:val="23"/>
              </w:rPr>
            </w:pPr>
            <w:r>
              <w:rPr>
                <w:sz w:val="23"/>
              </w:rPr>
              <w:t>необходимого</w:t>
            </w:r>
            <w:r>
              <w:rPr>
                <w:spacing w:val="44"/>
                <w:sz w:val="23"/>
              </w:rPr>
              <w:t xml:space="preserve"> </w:t>
            </w:r>
            <w:r>
              <w:rPr>
                <w:sz w:val="23"/>
              </w:rPr>
              <w:t>уровня</w:t>
            </w:r>
            <w:r>
              <w:rPr>
                <w:spacing w:val="36"/>
                <w:sz w:val="23"/>
              </w:rPr>
              <w:t xml:space="preserve"> </w:t>
            </w:r>
            <w:r>
              <w:rPr>
                <w:sz w:val="23"/>
              </w:rPr>
              <w:t>физической</w:t>
            </w:r>
            <w:r>
              <w:rPr>
                <w:spacing w:val="4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подготовленности</w:t>
            </w:r>
          </w:p>
        </w:tc>
        <w:tc>
          <w:tcPr>
            <w:tcW w:w="2515" w:type="dxa"/>
          </w:tcPr>
          <w:p w14:paraId="6A8A074F">
            <w:pPr>
              <w:pStyle w:val="20"/>
              <w:ind w:left="16" w:right="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590A2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908" w:type="dxa"/>
          </w:tcPr>
          <w:p w14:paraId="2FF8E142">
            <w:pPr>
              <w:pStyle w:val="20"/>
              <w:ind w:left="0" w:right="27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ОК</w:t>
            </w:r>
            <w:r>
              <w:rPr>
                <w:spacing w:val="-10"/>
                <w:w w:val="105"/>
                <w:sz w:val="23"/>
              </w:rPr>
              <w:t xml:space="preserve"> 9</w:t>
            </w:r>
          </w:p>
        </w:tc>
        <w:tc>
          <w:tcPr>
            <w:tcW w:w="5641" w:type="dxa"/>
          </w:tcPr>
          <w:p w14:paraId="54793497">
            <w:pPr>
              <w:pStyle w:val="20"/>
              <w:spacing w:before="0" w:line="274" w:lineRule="exact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Пользоваться профессиональной</w:t>
            </w:r>
            <w:r>
              <w:rPr>
                <w:spacing w:val="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документацией</w:t>
            </w:r>
            <w:r>
              <w:rPr>
                <w:spacing w:val="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на государственном и иностранном языках</w:t>
            </w:r>
          </w:p>
        </w:tc>
        <w:tc>
          <w:tcPr>
            <w:tcW w:w="2515" w:type="dxa"/>
          </w:tcPr>
          <w:p w14:paraId="14CBF358">
            <w:pPr>
              <w:pStyle w:val="20"/>
              <w:ind w:left="16" w:right="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</w:tbl>
    <w:p w14:paraId="7BD2DCFE">
      <w:pPr>
        <w:pStyle w:val="10"/>
        <w:spacing w:before="11"/>
        <w:ind w:left="708"/>
      </w:pPr>
      <w:r>
        <w:t>Личностных</w:t>
      </w:r>
      <w:r>
        <w:rPr>
          <w:spacing w:val="43"/>
        </w:rPr>
        <w:t xml:space="preserve"> </w:t>
      </w:r>
      <w:r>
        <w:rPr>
          <w:spacing w:val="-2"/>
        </w:rPr>
        <w:t>результатов</w:t>
      </w:r>
    </w:p>
    <w:tbl>
      <w:tblPr>
        <w:tblStyle w:val="6"/>
        <w:tblW w:w="0" w:type="auto"/>
        <w:tblInd w:w="7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5641"/>
        <w:gridCol w:w="2551"/>
      </w:tblGrid>
      <w:tr w14:paraId="57E74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9" w:hRule="atLeast"/>
        </w:trPr>
        <w:tc>
          <w:tcPr>
            <w:tcW w:w="908" w:type="dxa"/>
          </w:tcPr>
          <w:p w14:paraId="077875A1">
            <w:pPr>
              <w:pStyle w:val="20"/>
              <w:spacing w:before="14"/>
              <w:rPr>
                <w:sz w:val="23"/>
              </w:rPr>
            </w:pPr>
            <w:r>
              <w:rPr>
                <w:w w:val="105"/>
                <w:sz w:val="23"/>
              </w:rPr>
              <w:t>ЛР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2.</w:t>
            </w:r>
          </w:p>
        </w:tc>
        <w:tc>
          <w:tcPr>
            <w:tcW w:w="5641" w:type="dxa"/>
          </w:tcPr>
          <w:p w14:paraId="0F383C29">
            <w:pPr>
              <w:pStyle w:val="20"/>
              <w:tabs>
                <w:tab w:val="left" w:pos="1735"/>
                <w:tab w:val="left" w:pos="4203"/>
              </w:tabs>
              <w:spacing w:before="14" w:line="249" w:lineRule="auto"/>
              <w:ind w:left="109" w:right="97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 xml:space="preserve">Проявлять активную гражданскую позицию, демонстрировать приверженность принципам </w:t>
            </w:r>
            <w:r>
              <w:rPr>
                <w:sz w:val="23"/>
              </w:rPr>
              <w:t xml:space="preserve">честности, порядочности, открытости, экономически </w:t>
            </w:r>
            <w:r>
              <w:rPr>
                <w:w w:val="105"/>
                <w:sz w:val="23"/>
              </w:rPr>
              <w:t xml:space="preserve">активный и участвующий в студенческом и территориальном самоуправлении, в том числе на </w:t>
            </w:r>
            <w:r>
              <w:rPr>
                <w:spacing w:val="-2"/>
                <w:w w:val="105"/>
                <w:sz w:val="23"/>
              </w:rPr>
              <w:t>условиях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добровольчества,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 xml:space="preserve">продуктивно </w:t>
            </w:r>
            <w:r>
              <w:rPr>
                <w:w w:val="105"/>
                <w:sz w:val="23"/>
              </w:rPr>
              <w:t>взаимодействующий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участвующий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деятельности общественных организаций.</w:t>
            </w:r>
          </w:p>
        </w:tc>
        <w:tc>
          <w:tcPr>
            <w:tcW w:w="2551" w:type="dxa"/>
          </w:tcPr>
          <w:p w14:paraId="0A6FB685">
            <w:pPr>
              <w:pStyle w:val="20"/>
              <w:spacing w:before="14"/>
              <w:ind w:left="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4979EB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908" w:type="dxa"/>
          </w:tcPr>
          <w:p w14:paraId="7B12B903">
            <w:pPr>
              <w:pStyle w:val="20"/>
              <w:rPr>
                <w:sz w:val="23"/>
              </w:rPr>
            </w:pPr>
            <w:r>
              <w:rPr>
                <w:w w:val="105"/>
                <w:sz w:val="23"/>
              </w:rPr>
              <w:t>ЛР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10.</w:t>
            </w:r>
          </w:p>
        </w:tc>
        <w:tc>
          <w:tcPr>
            <w:tcW w:w="5641" w:type="dxa"/>
          </w:tcPr>
          <w:p w14:paraId="29F9FAF3">
            <w:pPr>
              <w:pStyle w:val="20"/>
              <w:tabs>
                <w:tab w:val="left" w:pos="1598"/>
                <w:tab w:val="left" w:pos="2073"/>
                <w:tab w:val="left" w:pos="3145"/>
                <w:tab w:val="left" w:pos="4849"/>
              </w:tabs>
              <w:spacing w:line="247" w:lineRule="auto"/>
              <w:ind w:left="117" w:right="10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Заботиться</w:t>
            </w:r>
            <w:r>
              <w:rPr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>о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защите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окружающей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 xml:space="preserve">среды, </w:t>
            </w:r>
            <w:r>
              <w:rPr>
                <w:w w:val="105"/>
                <w:sz w:val="23"/>
              </w:rPr>
              <w:t>собственной</w:t>
            </w:r>
            <w:r>
              <w:rPr>
                <w:spacing w:val="6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6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чужой</w:t>
            </w:r>
            <w:r>
              <w:rPr>
                <w:spacing w:val="6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безопасности,</w:t>
            </w:r>
            <w:r>
              <w:rPr>
                <w:spacing w:val="6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</w:t>
            </w:r>
            <w:r>
              <w:rPr>
                <w:spacing w:val="7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том</w:t>
            </w:r>
            <w:r>
              <w:rPr>
                <w:spacing w:val="6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числе</w:t>
            </w:r>
          </w:p>
          <w:p w14:paraId="04722823">
            <w:pPr>
              <w:pStyle w:val="20"/>
              <w:spacing w:before="10" w:line="251" w:lineRule="exact"/>
              <w:ind w:left="11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цифровой.</w:t>
            </w:r>
          </w:p>
        </w:tc>
        <w:tc>
          <w:tcPr>
            <w:tcW w:w="2551" w:type="dxa"/>
          </w:tcPr>
          <w:p w14:paraId="3208C322">
            <w:pPr>
              <w:pStyle w:val="20"/>
              <w:ind w:left="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</w:tbl>
    <w:p w14:paraId="64244E03">
      <w:pPr>
        <w:pStyle w:val="20"/>
        <w:spacing w:after="0"/>
        <w:jc w:val="center"/>
        <w:rPr>
          <w:sz w:val="23"/>
        </w:rPr>
        <w:sectPr>
          <w:pgSz w:w="11910" w:h="16850"/>
          <w:pgMar w:top="920" w:right="708" w:bottom="802" w:left="992" w:header="720" w:footer="720" w:gutter="0"/>
          <w:cols w:space="720" w:num="1"/>
        </w:sectPr>
      </w:pPr>
    </w:p>
    <w:tbl>
      <w:tblPr>
        <w:tblStyle w:val="6"/>
        <w:tblW w:w="0" w:type="auto"/>
        <w:tblInd w:w="7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5641"/>
        <w:gridCol w:w="2551"/>
      </w:tblGrid>
      <w:tr w14:paraId="1007A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6" w:hRule="atLeast"/>
        </w:trPr>
        <w:tc>
          <w:tcPr>
            <w:tcW w:w="908" w:type="dxa"/>
          </w:tcPr>
          <w:p w14:paraId="6EF76DBD">
            <w:pPr>
              <w:pStyle w:val="20"/>
              <w:ind w:left="0" w:right="26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ЛР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14.</w:t>
            </w:r>
          </w:p>
        </w:tc>
        <w:tc>
          <w:tcPr>
            <w:tcW w:w="5641" w:type="dxa"/>
          </w:tcPr>
          <w:p w14:paraId="44B2388A">
            <w:pPr>
              <w:pStyle w:val="20"/>
              <w:spacing w:line="252" w:lineRule="auto"/>
              <w:ind w:left="109" w:right="101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Демонстрировать навыки анализа и интерпретации информации из различных источников с учетом нормативно-правовых норм.</w:t>
            </w:r>
          </w:p>
        </w:tc>
        <w:tc>
          <w:tcPr>
            <w:tcW w:w="2551" w:type="dxa"/>
          </w:tcPr>
          <w:p w14:paraId="73CD9616">
            <w:pPr>
              <w:pStyle w:val="20"/>
              <w:ind w:left="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73D1A6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3" w:hRule="atLeast"/>
        </w:trPr>
        <w:tc>
          <w:tcPr>
            <w:tcW w:w="908" w:type="dxa"/>
          </w:tcPr>
          <w:p w14:paraId="546E6905">
            <w:pPr>
              <w:pStyle w:val="20"/>
              <w:ind w:left="0" w:right="26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ЛР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15.</w:t>
            </w:r>
          </w:p>
        </w:tc>
        <w:tc>
          <w:tcPr>
            <w:tcW w:w="5641" w:type="dxa"/>
          </w:tcPr>
          <w:p w14:paraId="61D13BCE">
            <w:pPr>
              <w:pStyle w:val="20"/>
              <w:spacing w:line="249" w:lineRule="auto"/>
              <w:ind w:left="109" w:right="101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Демонстрировать готовность и способность к образованию, в том числе самообразованию, на протяжении всей жизни; сознательное отношение к непрерывному образованию как условию успешной профессиональной и общественной деятельности.</w:t>
            </w:r>
          </w:p>
        </w:tc>
        <w:tc>
          <w:tcPr>
            <w:tcW w:w="2551" w:type="dxa"/>
          </w:tcPr>
          <w:p w14:paraId="4032916E">
            <w:pPr>
              <w:pStyle w:val="20"/>
              <w:ind w:left="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28B481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908" w:type="dxa"/>
          </w:tcPr>
          <w:p w14:paraId="2EE27AF8">
            <w:pPr>
              <w:pStyle w:val="20"/>
              <w:ind w:left="0" w:right="26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ЛР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16.</w:t>
            </w:r>
          </w:p>
        </w:tc>
        <w:tc>
          <w:tcPr>
            <w:tcW w:w="5641" w:type="dxa"/>
          </w:tcPr>
          <w:p w14:paraId="064C0F16">
            <w:pPr>
              <w:pStyle w:val="20"/>
              <w:ind w:left="117"/>
              <w:rPr>
                <w:sz w:val="23"/>
              </w:rPr>
            </w:pPr>
            <w:r>
              <w:rPr>
                <w:w w:val="105"/>
                <w:sz w:val="23"/>
              </w:rPr>
              <w:t>Способный</w:t>
            </w:r>
            <w:r>
              <w:rPr>
                <w:spacing w:val="79"/>
                <w:w w:val="150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к</w:t>
            </w:r>
            <w:r>
              <w:rPr>
                <w:spacing w:val="77"/>
                <w:w w:val="150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профессиональной</w:t>
            </w:r>
            <w:r>
              <w:rPr>
                <w:spacing w:val="79"/>
                <w:w w:val="150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мобильности</w:t>
            </w:r>
            <w:r>
              <w:rPr>
                <w:spacing w:val="23"/>
                <w:w w:val="105"/>
                <w:sz w:val="23"/>
              </w:rPr>
              <w:t xml:space="preserve">  </w:t>
            </w:r>
            <w:r>
              <w:rPr>
                <w:spacing w:val="-10"/>
                <w:w w:val="105"/>
                <w:sz w:val="23"/>
              </w:rPr>
              <w:t>и</w:t>
            </w:r>
          </w:p>
          <w:p w14:paraId="182DBC14">
            <w:pPr>
              <w:pStyle w:val="20"/>
              <w:spacing w:before="17" w:line="244" w:lineRule="exact"/>
              <w:ind w:left="117"/>
              <w:rPr>
                <w:sz w:val="23"/>
              </w:rPr>
            </w:pPr>
            <w:r>
              <w:rPr>
                <w:sz w:val="23"/>
              </w:rPr>
              <w:t>обладающий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z w:val="23"/>
              </w:rPr>
              <w:t>универсальностью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в</w:t>
            </w:r>
            <w:r>
              <w:rPr>
                <w:spacing w:val="4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профессии</w:t>
            </w:r>
          </w:p>
        </w:tc>
        <w:tc>
          <w:tcPr>
            <w:tcW w:w="2551" w:type="dxa"/>
          </w:tcPr>
          <w:p w14:paraId="428CD269">
            <w:pPr>
              <w:pStyle w:val="20"/>
              <w:ind w:left="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75022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908" w:type="dxa"/>
          </w:tcPr>
          <w:p w14:paraId="6CB7A914">
            <w:pPr>
              <w:pStyle w:val="20"/>
              <w:ind w:left="0" w:right="26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ЛР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17.</w:t>
            </w:r>
          </w:p>
        </w:tc>
        <w:tc>
          <w:tcPr>
            <w:tcW w:w="5641" w:type="dxa"/>
          </w:tcPr>
          <w:p w14:paraId="6A303E87">
            <w:pPr>
              <w:pStyle w:val="20"/>
              <w:tabs>
                <w:tab w:val="left" w:pos="3265"/>
                <w:tab w:val="left" w:pos="5423"/>
              </w:tabs>
              <w:ind w:left="11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Стрессоустойчивый,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способный</w:t>
            </w:r>
            <w:r>
              <w:rPr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>к</w:t>
            </w:r>
          </w:p>
          <w:p w14:paraId="68E701C1">
            <w:pPr>
              <w:pStyle w:val="20"/>
              <w:spacing w:before="16" w:line="244" w:lineRule="exact"/>
              <w:ind w:left="117"/>
              <w:rPr>
                <w:sz w:val="23"/>
              </w:rPr>
            </w:pPr>
            <w:r>
              <w:rPr>
                <w:spacing w:val="2"/>
                <w:sz w:val="23"/>
              </w:rPr>
              <w:t>профессиональной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коммуникации</w:t>
            </w:r>
          </w:p>
        </w:tc>
        <w:tc>
          <w:tcPr>
            <w:tcW w:w="2551" w:type="dxa"/>
          </w:tcPr>
          <w:p w14:paraId="1074226F">
            <w:pPr>
              <w:pStyle w:val="20"/>
              <w:ind w:left="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376D6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908" w:type="dxa"/>
          </w:tcPr>
          <w:p w14:paraId="0AF377C3">
            <w:pPr>
              <w:pStyle w:val="20"/>
              <w:ind w:left="0" w:right="26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ЛР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18.</w:t>
            </w:r>
          </w:p>
        </w:tc>
        <w:tc>
          <w:tcPr>
            <w:tcW w:w="5641" w:type="dxa"/>
          </w:tcPr>
          <w:p w14:paraId="1B03903B">
            <w:pPr>
              <w:pStyle w:val="20"/>
              <w:tabs>
                <w:tab w:val="left" w:pos="1734"/>
                <w:tab w:val="left" w:pos="3129"/>
                <w:tab w:val="left" w:pos="4603"/>
              </w:tabs>
              <w:ind w:left="11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Способность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соблюдать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технологии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процесса</w:t>
            </w:r>
          </w:p>
          <w:p w14:paraId="34505F7D">
            <w:pPr>
              <w:pStyle w:val="20"/>
              <w:spacing w:before="16" w:line="244" w:lineRule="exact"/>
              <w:ind w:left="117"/>
              <w:rPr>
                <w:sz w:val="23"/>
              </w:rPr>
            </w:pPr>
            <w:r>
              <w:rPr>
                <w:spacing w:val="2"/>
                <w:sz w:val="23"/>
              </w:rPr>
              <w:t>профессиональной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деятельности.</w:t>
            </w:r>
          </w:p>
        </w:tc>
        <w:tc>
          <w:tcPr>
            <w:tcW w:w="2551" w:type="dxa"/>
          </w:tcPr>
          <w:p w14:paraId="5301C81F">
            <w:pPr>
              <w:pStyle w:val="20"/>
              <w:ind w:left="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4813D4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908" w:type="dxa"/>
          </w:tcPr>
          <w:p w14:paraId="51BFB0C0">
            <w:pPr>
              <w:pStyle w:val="20"/>
              <w:spacing w:before="14"/>
              <w:ind w:left="0" w:right="26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ЛР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19.</w:t>
            </w:r>
          </w:p>
        </w:tc>
        <w:tc>
          <w:tcPr>
            <w:tcW w:w="5641" w:type="dxa"/>
          </w:tcPr>
          <w:p w14:paraId="5E5C32B1">
            <w:pPr>
              <w:pStyle w:val="20"/>
              <w:spacing w:before="0" w:line="274" w:lineRule="exact"/>
              <w:ind w:left="109" w:right="107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Быть мотивированным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к самообразованию и развитию,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способным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новаторски</w:t>
            </w:r>
            <w:r>
              <w:rPr>
                <w:spacing w:val="3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мыслить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рамках производственных задач</w:t>
            </w:r>
          </w:p>
        </w:tc>
        <w:tc>
          <w:tcPr>
            <w:tcW w:w="2551" w:type="dxa"/>
          </w:tcPr>
          <w:p w14:paraId="25419094">
            <w:pPr>
              <w:pStyle w:val="20"/>
              <w:spacing w:before="14"/>
              <w:ind w:left="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  <w:tr w14:paraId="6C970C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908" w:type="dxa"/>
          </w:tcPr>
          <w:p w14:paraId="54A41FB9">
            <w:pPr>
              <w:pStyle w:val="20"/>
              <w:ind w:left="0" w:right="26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ЛР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20.</w:t>
            </w:r>
          </w:p>
        </w:tc>
        <w:tc>
          <w:tcPr>
            <w:tcW w:w="5641" w:type="dxa"/>
          </w:tcPr>
          <w:p w14:paraId="5E4C6649">
            <w:pPr>
              <w:pStyle w:val="20"/>
              <w:tabs>
                <w:tab w:val="left" w:pos="1727"/>
                <w:tab w:val="left" w:pos="2775"/>
                <w:tab w:val="left" w:pos="4371"/>
              </w:tabs>
              <w:spacing w:line="247" w:lineRule="auto"/>
              <w:ind w:left="109" w:right="10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Выполнение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правил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внутреннего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 xml:space="preserve">распорядка </w:t>
            </w:r>
            <w:r>
              <w:rPr>
                <w:w w:val="105"/>
                <w:sz w:val="23"/>
              </w:rPr>
              <w:t>техникума,</w:t>
            </w:r>
            <w:r>
              <w:rPr>
                <w:spacing w:val="3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организации,</w:t>
            </w:r>
            <w:r>
              <w:rPr>
                <w:spacing w:val="3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предприятия,</w:t>
            </w:r>
            <w:r>
              <w:rPr>
                <w:sz w:val="23"/>
              </w:rPr>
              <w:tab/>
            </w:r>
            <w:r>
              <w:rPr>
                <w:spacing w:val="-36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понимание</w:t>
            </w:r>
          </w:p>
          <w:p w14:paraId="15314628">
            <w:pPr>
              <w:pStyle w:val="20"/>
              <w:spacing w:before="9" w:line="244" w:lineRule="exact"/>
              <w:ind w:left="109"/>
              <w:rPr>
                <w:sz w:val="23"/>
              </w:rPr>
            </w:pPr>
            <w:r>
              <w:rPr>
                <w:sz w:val="23"/>
              </w:rPr>
              <w:t>социальных</w:t>
            </w:r>
            <w:r>
              <w:rPr>
                <w:spacing w:val="5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норм</w:t>
            </w:r>
          </w:p>
        </w:tc>
        <w:tc>
          <w:tcPr>
            <w:tcW w:w="2551" w:type="dxa"/>
          </w:tcPr>
          <w:p w14:paraId="2C761CCB">
            <w:pPr>
              <w:pStyle w:val="20"/>
              <w:ind w:left="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Освоена</w:t>
            </w:r>
          </w:p>
        </w:tc>
      </w:tr>
    </w:tbl>
    <w:p w14:paraId="5B6FBC97">
      <w:pPr>
        <w:pStyle w:val="10"/>
      </w:pPr>
    </w:p>
    <w:p w14:paraId="6AC6B1B6">
      <w:pPr>
        <w:pStyle w:val="10"/>
        <w:spacing w:before="48"/>
      </w:pPr>
    </w:p>
    <w:p w14:paraId="625FCE55">
      <w:pPr>
        <w:pStyle w:val="10"/>
        <w:spacing w:before="1"/>
        <w:ind w:left="564"/>
      </w:pPr>
      <w:r>
        <w:t>Подпись</w:t>
      </w:r>
      <w:r>
        <w:rPr>
          <w:spacing w:val="32"/>
        </w:rPr>
        <w:t xml:space="preserve"> </w:t>
      </w:r>
      <w:r>
        <w:t>ответственного</w:t>
      </w:r>
      <w:r>
        <w:rPr>
          <w:spacing w:val="40"/>
        </w:rPr>
        <w:t xml:space="preserve"> </w:t>
      </w:r>
      <w:r>
        <w:t>лица</w:t>
      </w:r>
      <w:r>
        <w:rPr>
          <w:spacing w:val="37"/>
        </w:rPr>
        <w:t xml:space="preserve"> </w:t>
      </w:r>
      <w:r>
        <w:rPr>
          <w:spacing w:val="-2"/>
        </w:rPr>
        <w:t>организации</w:t>
      </w:r>
    </w:p>
    <w:p w14:paraId="65BF8652">
      <w:pPr>
        <w:pStyle w:val="10"/>
        <w:tabs>
          <w:tab w:val="left" w:pos="1886"/>
          <w:tab w:val="left" w:pos="2037"/>
          <w:tab w:val="left" w:pos="4763"/>
        </w:tabs>
        <w:spacing w:before="9" w:line="254" w:lineRule="auto"/>
        <w:ind w:left="621" w:right="5370" w:hanging="58"/>
      </w:pP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  <w:w w:val="105"/>
        </w:rPr>
        <w:t>/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2"/>
          <w:w w:val="105"/>
        </w:rPr>
        <w:t xml:space="preserve">/ </w:t>
      </w:r>
      <w:r>
        <w:rPr>
          <w:spacing w:val="-2"/>
          <w:w w:val="105"/>
        </w:rPr>
        <w:t>(подпись)</w:t>
      </w:r>
      <w:r>
        <w:tab/>
      </w:r>
      <w:r>
        <w:tab/>
      </w:r>
      <w:r>
        <w:rPr>
          <w:w w:val="105"/>
        </w:rPr>
        <w:t>(должность, Ф.И.О.)</w:t>
      </w:r>
    </w:p>
    <w:p w14:paraId="03AAD4EB">
      <w:pPr>
        <w:pStyle w:val="10"/>
      </w:pPr>
    </w:p>
    <w:p w14:paraId="29F08C8C">
      <w:pPr>
        <w:pStyle w:val="10"/>
        <w:spacing w:before="20"/>
      </w:pPr>
    </w:p>
    <w:p w14:paraId="7C0E7491">
      <w:pPr>
        <w:spacing w:before="0"/>
        <w:ind w:left="564" w:right="0" w:firstLine="0"/>
        <w:jc w:val="left"/>
        <w:rPr>
          <w:sz w:val="23"/>
        </w:rPr>
      </w:pPr>
      <w:r>
        <w:rPr>
          <w:spacing w:val="-4"/>
          <w:w w:val="105"/>
          <w:sz w:val="23"/>
        </w:rPr>
        <w:t>М.П.</w:t>
      </w:r>
    </w:p>
    <w:sectPr>
      <w:type w:val="continuous"/>
      <w:pgSz w:w="11910" w:h="16850"/>
      <w:pgMar w:top="980" w:right="708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4"/>
      <w:numFmt w:val="decimal"/>
      <w:lvlText w:val="%1."/>
      <w:lvlJc w:val="left"/>
      <w:pPr>
        <w:ind w:left="945" w:hanging="2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3"/>
        <w:szCs w:val="23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866" w:hanging="238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793" w:hanging="23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3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647" w:hanging="23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574" w:hanging="23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501" w:hanging="23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428" w:hanging="23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355" w:hanging="238"/>
      </w:pPr>
      <w:rPr>
        <w:rFonts w:hint="default"/>
        <w:lang w:val="ru-RU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3"/>
      <w:numFmt w:val="decimal"/>
      <w:lvlText w:val="%1"/>
      <w:lvlJc w:val="left"/>
      <w:pPr>
        <w:ind w:left="1191" w:hanging="360"/>
        <w:jc w:val="left"/>
      </w:pPr>
      <w:rPr>
        <w:rFonts w:hint="default"/>
        <w:lang w:val="ru-RU" w:eastAsia="en-US" w:bidi="ar-SA"/>
      </w:rPr>
    </w:lvl>
    <w:lvl w:ilvl="1" w:tentative="0">
      <w:start w:val="2"/>
      <w:numFmt w:val="decimal"/>
      <w:lvlText w:val="%1.%2"/>
      <w:lvlJc w:val="left"/>
      <w:pPr>
        <w:ind w:left="1191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3"/>
        <w:sz w:val="23"/>
        <w:szCs w:val="23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001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902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803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04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605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506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407" w:hanging="360"/>
      </w:pPr>
      <w:rPr>
        <w:rFonts w:hint="default"/>
        <w:lang w:val="ru-RU" w:eastAsia="en-US" w:bidi="ar-SA"/>
      </w:rPr>
    </w:lvl>
  </w:abstractNum>
  <w:abstractNum w:abstractNumId="2">
    <w:nsid w:val="C2622B96"/>
    <w:multiLevelType w:val="multilevel"/>
    <w:tmpl w:val="C2622B96"/>
    <w:lvl w:ilvl="0" w:tentative="0">
      <w:start w:val="1"/>
      <w:numFmt w:val="decimal"/>
      <w:lvlText w:val="%1"/>
      <w:lvlJc w:val="left"/>
      <w:pPr>
        <w:ind w:left="564" w:hanging="368"/>
        <w:jc w:val="left"/>
      </w:pPr>
      <w:rPr>
        <w:rFonts w:hint="default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564" w:hanging="36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E1115"/>
        <w:spacing w:val="-2"/>
        <w:w w:val="103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89" w:hanging="36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454" w:hanging="36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19" w:hanging="36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84" w:hanging="36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349" w:hanging="36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14" w:hanging="36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279" w:hanging="368"/>
      </w:pPr>
      <w:rPr>
        <w:rFonts w:hint="default"/>
        <w:lang w:val="ru-RU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1191" w:hanging="360"/>
        <w:jc w:val="left"/>
      </w:pPr>
      <w:rPr>
        <w:rFonts w:hint="default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1191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3"/>
        <w:sz w:val="23"/>
        <w:szCs w:val="23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001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902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803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04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605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506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407" w:hanging="360"/>
      </w:pPr>
      <w:rPr>
        <w:rFonts w:hint="default"/>
        <w:lang w:val="ru-RU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708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650" w:hanging="18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01" w:hanging="18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18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503" w:hanging="18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454" w:hanging="18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405" w:hanging="18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56" w:hanging="18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307" w:hanging="180"/>
      </w:pPr>
      <w:rPr>
        <w:rFonts w:hint="default"/>
        <w:lang w:val="ru-RU" w:eastAsia="en-US" w:bidi="ar-SA"/>
      </w:rPr>
    </w:lvl>
  </w:abstractNum>
  <w:abstractNum w:abstractNumId="5">
    <w:nsid w:val="0269CB3F"/>
    <w:multiLevelType w:val="multilevel"/>
    <w:tmpl w:val="0269CB3F"/>
    <w:lvl w:ilvl="0" w:tentative="0">
      <w:start w:val="3"/>
      <w:numFmt w:val="decimal"/>
      <w:lvlText w:val="%1"/>
      <w:lvlJc w:val="left"/>
      <w:pPr>
        <w:ind w:left="708" w:hanging="360"/>
        <w:jc w:val="left"/>
      </w:pPr>
      <w:rPr>
        <w:rFonts w:hint="default"/>
        <w:lang w:val="ru-RU" w:eastAsia="en-US" w:bidi="ar-SA"/>
      </w:rPr>
    </w:lvl>
    <w:lvl w:ilvl="1" w:tentative="0">
      <w:start w:val="3"/>
      <w:numFmt w:val="decimal"/>
      <w:lvlText w:val="%1.%2"/>
      <w:lvlJc w:val="left"/>
      <w:pPr>
        <w:ind w:left="70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3"/>
        <w:sz w:val="28"/>
        <w:szCs w:val="28"/>
        <w:lang w:val="ru-RU" w:eastAsia="en-US" w:bidi="ar-SA"/>
      </w:rPr>
    </w:lvl>
    <w:lvl w:ilvl="2" w:tentative="0">
      <w:start w:val="4"/>
      <w:numFmt w:val="decimal"/>
      <w:lvlText w:val="%3."/>
      <w:lvlJc w:val="left"/>
      <w:pPr>
        <w:ind w:left="4627" w:hanging="28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5861" w:hanging="28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6482" w:hanging="28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7103" w:hanging="28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7724" w:hanging="28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8345" w:hanging="28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966" w:hanging="288"/>
      </w:pPr>
      <w:rPr>
        <w:rFonts w:hint="default"/>
        <w:lang w:val="ru-RU" w:eastAsia="en-US" w:bidi="ar-SA"/>
      </w:rPr>
    </w:lvl>
  </w:abstractNum>
  <w:abstractNum w:abstractNumId="6">
    <w:nsid w:val="1DF898ED"/>
    <w:multiLevelType w:val="multilevel"/>
    <w:tmpl w:val="1DF898ED"/>
    <w:lvl w:ilvl="0" w:tentative="0">
      <w:start w:val="1"/>
      <w:numFmt w:val="decimal"/>
      <w:lvlText w:val="%1"/>
      <w:lvlJc w:val="left"/>
      <w:pPr>
        <w:ind w:left="1774" w:hanging="361"/>
        <w:jc w:val="left"/>
      </w:pPr>
      <w:rPr>
        <w:rFonts w:hint="default"/>
        <w:lang w:val="ru-RU" w:eastAsia="en-US" w:bidi="ar-SA"/>
      </w:rPr>
    </w:lvl>
    <w:lvl w:ilvl="1" w:tentative="0">
      <w:start w:val="2"/>
      <w:numFmt w:val="decimal"/>
      <w:lvlText w:val="%1.%2"/>
      <w:lvlJc w:val="left"/>
      <w:pPr>
        <w:ind w:left="1774" w:hanging="361"/>
        <w:jc w:val="right"/>
      </w:pPr>
      <w:rPr>
        <w:rFonts w:hint="default"/>
        <w:spacing w:val="-2"/>
        <w:w w:val="103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465" w:hanging="36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308" w:hanging="36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5151" w:hanging="36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994" w:hanging="36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837" w:hanging="36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680" w:hanging="36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523" w:hanging="361"/>
      </w:pPr>
      <w:rPr>
        <w:rFonts w:hint="default"/>
        <w:lang w:val="ru-RU" w:eastAsia="en-US" w:bidi="ar-SA"/>
      </w:rPr>
    </w:lvl>
  </w:abstractNum>
  <w:abstractNum w:abstractNumId="7">
    <w:nsid w:val="22026B17"/>
    <w:multiLevelType w:val="multilevel"/>
    <w:tmpl w:val="22026B17"/>
    <w:lvl w:ilvl="0" w:tentative="0">
      <w:start w:val="3"/>
      <w:numFmt w:val="decimal"/>
      <w:lvlText w:val="%1"/>
      <w:lvlJc w:val="left"/>
      <w:pPr>
        <w:ind w:left="708" w:hanging="360"/>
        <w:jc w:val="left"/>
      </w:pPr>
      <w:rPr>
        <w:rFonts w:hint="default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70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E1115"/>
        <w:spacing w:val="-2"/>
        <w:w w:val="103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01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503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454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405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56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307" w:hanging="360"/>
      </w:pPr>
      <w:rPr>
        <w:rFonts w:hint="default"/>
        <w:lang w:val="ru-RU" w:eastAsia="en-US" w:bidi="ar-SA"/>
      </w:rPr>
    </w:lvl>
  </w:abstractNum>
  <w:abstractNum w:abstractNumId="8">
    <w:nsid w:val="59ADCABA"/>
    <w:multiLevelType w:val="multilevel"/>
    <w:tmpl w:val="59ADCABA"/>
    <w:lvl w:ilvl="0" w:tentative="0">
      <w:start w:val="2"/>
      <w:numFmt w:val="decimal"/>
      <w:lvlText w:val="%1"/>
      <w:lvlJc w:val="left"/>
      <w:pPr>
        <w:ind w:left="1191" w:hanging="360"/>
        <w:jc w:val="left"/>
      </w:pPr>
      <w:rPr>
        <w:rFonts w:hint="default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1191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3"/>
        <w:sz w:val="23"/>
        <w:szCs w:val="23"/>
        <w:lang w:val="ru-RU" w:eastAsia="en-US" w:bidi="ar-SA"/>
      </w:rPr>
    </w:lvl>
    <w:lvl w:ilvl="2" w:tentative="0">
      <w:start w:val="1"/>
      <w:numFmt w:val="decimal"/>
      <w:lvlText w:val="%1.%2.%3"/>
      <w:lvlJc w:val="left"/>
      <w:pPr>
        <w:ind w:left="1816" w:hanging="5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3"/>
        <w:sz w:val="23"/>
        <w:szCs w:val="23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684" w:hanging="539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616" w:hanging="539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548" w:hanging="539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539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412" w:hanging="539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344" w:hanging="539"/>
      </w:pPr>
      <w:rPr>
        <w:rFonts w:hint="default"/>
        <w:lang w:val="ru-RU" w:eastAsia="en-US" w:bidi="ar-SA"/>
      </w:rPr>
    </w:lvl>
  </w:abstractNum>
  <w:abstractNum w:abstractNumId="9">
    <w:nsid w:val="5C3EB360"/>
    <w:multiLevelType w:val="multilevel"/>
    <w:tmpl w:val="5C3EB360"/>
    <w:lvl w:ilvl="0" w:tentative="0">
      <w:start w:val="2"/>
      <w:numFmt w:val="decimal"/>
      <w:lvlText w:val="%1"/>
      <w:lvlJc w:val="left"/>
      <w:pPr>
        <w:ind w:left="708" w:hanging="360"/>
        <w:jc w:val="left"/>
      </w:pPr>
      <w:rPr>
        <w:rFonts w:hint="default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708" w:hanging="360"/>
        <w:jc w:val="left"/>
      </w:pPr>
      <w:rPr>
        <w:rFonts w:hint="default"/>
        <w:spacing w:val="-2"/>
        <w:w w:val="103"/>
        <w:sz w:val="28"/>
        <w:szCs w:val="28"/>
        <w:lang w:val="ru-RU" w:eastAsia="en-US" w:bidi="ar-SA"/>
      </w:rPr>
    </w:lvl>
    <w:lvl w:ilvl="2" w:tentative="0">
      <w:start w:val="1"/>
      <w:numFmt w:val="decimal"/>
      <w:lvlText w:val="%1.%2.%3"/>
      <w:lvlJc w:val="left"/>
      <w:pPr>
        <w:ind w:left="1953" w:hanging="5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3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793" w:hanging="539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709" w:hanging="539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626" w:hanging="539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542" w:hanging="539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459" w:hanging="539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375" w:hanging="539"/>
      </w:pPr>
      <w:rPr>
        <w:rFonts w:hint="default"/>
        <w:lang w:val="ru-RU" w:eastAsia="en-US" w:bidi="ar-SA"/>
      </w:rPr>
    </w:lvl>
  </w:abstractNum>
  <w:abstractNum w:abstractNumId="10">
    <w:nsid w:val="65DE068B"/>
    <w:multiLevelType w:val="singleLevel"/>
    <w:tmpl w:val="65DE068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 w:numId="8">
    <w:abstractNumId w:val="9"/>
  </w:num>
  <w:num w:numId="9">
    <w:abstractNumId w:val="1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9AA3858"/>
    <w:rsid w:val="353A17F5"/>
    <w:rsid w:val="3FCA1147"/>
    <w:rsid w:val="480627D0"/>
    <w:rsid w:val="737B72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qFormat="1" w:unhideWhenUsed="0" w:uiPriority="1" w:semiHidden="0" w:name="toc 4"/>
    <w:lsdException w:qFormat="1" w:unhideWhenUsed="0" w:uiPriority="1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-1" w:right="13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3">
    <w:name w:val="heading 2"/>
    <w:basedOn w:val="1"/>
    <w:qFormat/>
    <w:uiPriority w:val="1"/>
    <w:pPr>
      <w:spacing w:before="81"/>
      <w:ind w:left="708"/>
      <w:jc w:val="center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ru-RU" w:eastAsia="en-US" w:bidi="ar-SA"/>
    </w:rPr>
  </w:style>
  <w:style w:type="paragraph" w:styleId="4">
    <w:name w:val="heading 3"/>
    <w:basedOn w:val="1"/>
    <w:qFormat/>
    <w:uiPriority w:val="1"/>
    <w:pPr>
      <w:ind w:left="708"/>
      <w:outlineLvl w:val="3"/>
    </w:pPr>
    <w:rPr>
      <w:rFonts w:ascii="Times New Roman" w:hAnsi="Times New Roman" w:eastAsia="Times New Roman" w:cs="Times New Roman"/>
      <w:b/>
      <w:bCs/>
      <w:sz w:val="23"/>
      <w:szCs w:val="23"/>
      <w:lang w:val="ru-RU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caption"/>
    <w:basedOn w:val="1"/>
    <w:next w:val="1"/>
    <w:unhideWhenUsed/>
    <w:qFormat/>
    <w:uiPriority w:val="35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0">
    <w:name w:val="Body Text"/>
    <w:basedOn w:val="1"/>
    <w:qFormat/>
    <w:uiPriority w:val="1"/>
    <w:rPr>
      <w:rFonts w:ascii="Times New Roman" w:hAnsi="Times New Roman" w:eastAsia="Times New Roman" w:cs="Times New Roman"/>
      <w:sz w:val="23"/>
      <w:szCs w:val="23"/>
      <w:lang w:val="ru-RU" w:eastAsia="en-US" w:bidi="ar-SA"/>
    </w:rPr>
  </w:style>
  <w:style w:type="paragraph" w:styleId="11">
    <w:name w:val="toc 1"/>
    <w:basedOn w:val="1"/>
    <w:qFormat/>
    <w:uiPriority w:val="1"/>
    <w:pPr>
      <w:spacing w:before="10"/>
      <w:ind w:left="708"/>
    </w:pPr>
    <w:rPr>
      <w:rFonts w:ascii="Times New Roman" w:hAnsi="Times New Roman" w:eastAsia="Times New Roman" w:cs="Times New Roman"/>
      <w:b/>
      <w:bCs/>
      <w:sz w:val="23"/>
      <w:szCs w:val="23"/>
      <w:lang w:val="ru-RU" w:eastAsia="en-US" w:bidi="ar-SA"/>
    </w:rPr>
  </w:style>
  <w:style w:type="paragraph" w:styleId="12">
    <w:name w:val="toc 3"/>
    <w:basedOn w:val="1"/>
    <w:qFormat/>
    <w:uiPriority w:val="1"/>
    <w:pPr>
      <w:spacing w:before="9"/>
      <w:ind w:left="1191" w:right="439"/>
    </w:pPr>
    <w:rPr>
      <w:rFonts w:ascii="Times New Roman" w:hAnsi="Times New Roman" w:eastAsia="Times New Roman" w:cs="Times New Roman"/>
      <w:b/>
      <w:bCs/>
      <w:sz w:val="23"/>
      <w:szCs w:val="23"/>
      <w:lang w:val="ru-RU" w:eastAsia="en-US" w:bidi="ar-SA"/>
    </w:rPr>
  </w:style>
  <w:style w:type="paragraph" w:styleId="13">
    <w:name w:val="toc 2"/>
    <w:basedOn w:val="1"/>
    <w:qFormat/>
    <w:uiPriority w:val="1"/>
    <w:pPr>
      <w:spacing w:before="9"/>
      <w:ind w:left="708" w:hanging="236"/>
    </w:pPr>
    <w:rPr>
      <w:rFonts w:ascii="Times New Roman" w:hAnsi="Times New Roman" w:eastAsia="Times New Roman" w:cs="Times New Roman"/>
      <w:b/>
      <w:bCs/>
      <w:i/>
      <w:iCs/>
      <w:lang w:val="ru-RU" w:eastAsia="en-US" w:bidi="ar-SA"/>
    </w:rPr>
  </w:style>
  <w:style w:type="paragraph" w:styleId="14">
    <w:name w:val="toc 4"/>
    <w:basedOn w:val="1"/>
    <w:qFormat/>
    <w:uiPriority w:val="1"/>
    <w:pPr>
      <w:spacing w:before="9"/>
      <w:ind w:left="1191"/>
    </w:pPr>
    <w:rPr>
      <w:rFonts w:ascii="Times New Roman" w:hAnsi="Times New Roman" w:eastAsia="Times New Roman" w:cs="Times New Roman"/>
      <w:b/>
      <w:bCs/>
      <w:i/>
      <w:iCs/>
      <w:lang w:val="ru-RU" w:eastAsia="en-US" w:bidi="ar-SA"/>
    </w:rPr>
  </w:style>
  <w:style w:type="paragraph" w:styleId="15">
    <w:name w:val="toc 5"/>
    <w:basedOn w:val="1"/>
    <w:qFormat/>
    <w:uiPriority w:val="1"/>
    <w:pPr>
      <w:ind w:left="1814" w:hanging="539"/>
    </w:pPr>
    <w:rPr>
      <w:rFonts w:ascii="Times New Roman" w:hAnsi="Times New Roman" w:eastAsia="Times New Roman" w:cs="Times New Roman"/>
      <w:b/>
      <w:bCs/>
      <w:sz w:val="23"/>
      <w:szCs w:val="23"/>
      <w:lang w:val="ru-RU" w:eastAsia="en-US" w:bidi="ar-SA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table" w:styleId="1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9">
    <w:name w:val="List Paragraph"/>
    <w:basedOn w:val="1"/>
    <w:qFormat/>
    <w:uiPriority w:val="1"/>
    <w:pPr>
      <w:spacing w:before="9"/>
      <w:ind w:left="887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20">
    <w:name w:val="Table Paragraph"/>
    <w:basedOn w:val="1"/>
    <w:qFormat/>
    <w:uiPriority w:val="1"/>
    <w:pPr>
      <w:spacing w:before="7"/>
      <w:ind w:left="110"/>
    </w:pPr>
    <w:rPr>
      <w:rFonts w:ascii="Times New Roman" w:hAnsi="Times New Roman" w:eastAsia="Times New Roman" w:cs="Times New Roman"/>
      <w:lang w:val="ru-RU" w:eastAsia="en-US" w:bidi="ar-SA"/>
    </w:rPr>
  </w:style>
  <w:style w:type="character" w:customStyle="1" w:styleId="21">
    <w:name w:val="Основной текст29"/>
    <w:basedOn w:val="5"/>
    <w:qFormat/>
    <w:uiPriority w:val="99"/>
    <w:rPr>
      <w:rFonts w:ascii="Times New Roman" w:hAnsi="Times New Roman" w:eastAsia="Times New Roman" w:cs="Times New Roman"/>
      <w:spacing w:val="0"/>
      <w:shd w:val="clear" w:color="auto" w:fill="FFFF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263</Words>
  <Characters>2303</Characters>
  <TotalTime>46</TotalTime>
  <ScaleCrop>false</ScaleCrop>
  <LinksUpToDate>false</LinksUpToDate>
  <CharactersWithSpaces>2804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2026-06-08T12:37:00Z</dcterms:created>
  <dc:creator>nan</dc:creator>
  <cp:lastModifiedBy>Кирилл Шепелев</cp:lastModifiedBy>
  <dcterms:modified xsi:type="dcterms:W3CDTF">2026-06-28T13:06:36Z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eyJoZGlkIjoiYzA4YTY5ZGIyNGMyMTY3MzU3OTJiMGMzOWRiOWIwMzQiLCJ1c2VySWQiOiIzNzI4NzcwMDA1MjU1In0=</vt:lpwstr>
  </property>
  <property fmtid="{D5CDD505-2E9C-101B-9397-08002B2CF9AE}" pid="7" name="KSOProductBuildVer">
    <vt:lpwstr>1049-12.1.0.26880</vt:lpwstr>
  </property>
  <property fmtid="{D5CDD505-2E9C-101B-9397-08002B2CF9AE}" pid="8" name="ICV">
    <vt:lpwstr>538BD037A87E445F92A87A9A154F50F8_12</vt:lpwstr>
  </property>
</Properties>
</file>