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клона популярной игры “Марио”</w:t>
      </w:r>
    </w:p>
    <w:p w:rsidR="00000000" w:rsidDel="00000000" w:rsidP="00000000" w:rsidRDefault="00000000" w:rsidRPr="00000000" w14:paraId="00000004">
      <w:pPr>
        <w:pStyle w:val="Heading2"/>
        <w:spacing w:after="120" w:line="240" w:lineRule="auto"/>
        <w:rPr>
          <w:rFonts w:ascii="Arial" w:cs="Arial" w:eastAsia="Arial" w:hAnsi="Arial"/>
          <w:smallCaps w:val="1"/>
          <w:color w:val="ead696"/>
          <w:sz w:val="96"/>
          <w:szCs w:val="96"/>
          <w:vertAlign w:val="baseline"/>
        </w:rPr>
      </w:pPr>
      <w:bookmarkStart w:colFirst="0" w:colLast="0" w:name="_heading=h.xvimu0puiy5x" w:id="0"/>
      <w:bookmarkEnd w:id="0"/>
      <w:r w:rsidDel="00000000" w:rsidR="00000000" w:rsidRPr="00000000">
        <w:rPr>
          <w:sz w:val="32"/>
          <w:szCs w:val="32"/>
          <w:rtl w:val="0"/>
        </w:rPr>
        <w:t xml:space="preserve">Цель и о</w:t>
      </w:r>
      <w:r w:rsidDel="00000000" w:rsidR="00000000" w:rsidRPr="00000000">
        <w:rPr>
          <w:sz w:val="32"/>
          <w:szCs w:val="32"/>
          <w:rtl w:val="0"/>
        </w:rPr>
        <w:t xml:space="preserve">бщее описание:</w:t>
      </w:r>
      <w:r w:rsidDel="00000000" w:rsidR="00000000" w:rsidRPr="00000000">
        <w:rPr>
          <w:rFonts w:ascii="Arial" w:cs="Arial" w:eastAsia="Arial" w:hAnsi="Arial"/>
          <w:smallCaps w:val="1"/>
          <w:color w:val="ead696"/>
          <w:sz w:val="96"/>
          <w:szCs w:val="9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line="240" w:lineRule="auto"/>
        <w:ind w:firstLine="567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разработка игры-клона популярной </w:t>
      </w:r>
      <w:hyperlink r:id="rId7">
        <w:r w:rsidDel="00000000" w:rsidR="00000000" w:rsidRPr="00000000">
          <w:rPr>
            <w:rtl w:val="0"/>
          </w:rPr>
          <w:t xml:space="preserve">видео- и компьютерной игр</w:t>
        </w:r>
      </w:hyperlink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i w:val="1"/>
          <w:rtl w:val="0"/>
        </w:rPr>
        <w:t xml:space="preserve"> Super Mario Bros.</w:t>
      </w:r>
      <w:r w:rsidDel="00000000" w:rsidR="00000000" w:rsidRPr="00000000">
        <w:rPr>
          <w:rtl w:val="0"/>
        </w:rPr>
        <w:t xml:space="preserve"> на языке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с использованием библиотеки </w:t>
      </w:r>
      <w:r w:rsidDel="00000000" w:rsidR="00000000" w:rsidRPr="00000000">
        <w:rPr>
          <w:b w:val="1"/>
          <w:rtl w:val="0"/>
        </w:rPr>
        <w:t xml:space="preserve">Pygame </w:t>
      </w:r>
      <w:r w:rsidDel="00000000" w:rsidR="00000000" w:rsidRPr="00000000">
        <w:rPr>
          <w:rtl w:val="0"/>
        </w:rPr>
        <w:t xml:space="preserve">и применением средств командной работы и контроля версий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и СУБД </w:t>
      </w:r>
      <w:r w:rsidDel="00000000" w:rsidR="00000000" w:rsidRPr="00000000">
        <w:rPr>
          <w:b w:val="1"/>
          <w:rtl w:val="0"/>
        </w:rPr>
        <w:t xml:space="preserve">SQLite </w:t>
      </w:r>
    </w:p>
    <w:p w:rsidR="00000000" w:rsidDel="00000000" w:rsidP="00000000" w:rsidRDefault="00000000" w:rsidRPr="00000000" w14:paraId="00000006">
      <w:pPr>
        <w:spacing w:after="120" w:line="240" w:lineRule="auto"/>
        <w:ind w:firstLine="567"/>
        <w:rPr/>
      </w:pPr>
      <w:r w:rsidDel="00000000" w:rsidR="00000000" w:rsidRPr="00000000">
        <w:rPr>
          <w:i w:val="1"/>
          <w:rtl w:val="0"/>
        </w:rPr>
        <w:t xml:space="preserve">Super Mario Bros</w:t>
      </w:r>
      <w:r w:rsidDel="00000000" w:rsidR="00000000" w:rsidRPr="00000000">
        <w:rPr>
          <w:rtl w:val="0"/>
        </w:rPr>
        <w:t xml:space="preserve">. - игра в жанре </w:t>
      </w:r>
      <w:hyperlink r:id="rId8">
        <w:r w:rsidDel="00000000" w:rsidR="00000000" w:rsidRPr="00000000">
          <w:rPr>
            <w:rtl w:val="0"/>
          </w:rPr>
          <w:t xml:space="preserve">платформера</w:t>
        </w:r>
      </w:hyperlink>
      <w:r w:rsidDel="00000000" w:rsidR="00000000" w:rsidRPr="00000000">
        <w:rPr>
          <w:rtl w:val="0"/>
        </w:rPr>
        <w:t xml:space="preserve"> (это жанр компьютерных игр</w:t>
      </w:r>
      <w:r w:rsidDel="00000000" w:rsidR="00000000" w:rsidRPr="00000000">
        <w:rPr>
          <w:rtl w:val="0"/>
        </w:rPr>
        <w:t xml:space="preserve">, в которых основу процесса игры составляют прыжки по платформам, лазанье по лестницам и пр.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разработанная и выпущенная в 1985 году японской компанией </w:t>
      </w:r>
      <w:hyperlink r:id="rId9">
        <w:r w:rsidDel="00000000" w:rsidR="00000000" w:rsidRPr="00000000">
          <w:rPr>
            <w:rtl w:val="0"/>
          </w:rPr>
          <w:t xml:space="preserve">Nintendo</w:t>
        </w:r>
      </w:hyperlink>
      <w:r w:rsidDel="00000000" w:rsidR="00000000" w:rsidRPr="00000000">
        <w:rPr>
          <w:rtl w:val="0"/>
        </w:rPr>
        <w:t xml:space="preserve"> для платформы </w:t>
      </w:r>
      <w:hyperlink r:id="rId10">
        <w:r w:rsidDel="00000000" w:rsidR="00000000" w:rsidRPr="00000000">
          <w:rPr>
            <w:rtl w:val="0"/>
          </w:rPr>
          <w:t xml:space="preserve">Famicom</w:t>
        </w:r>
      </w:hyperlink>
      <w:r w:rsidDel="00000000" w:rsidR="00000000" w:rsidRPr="00000000">
        <w:rPr>
          <w:rtl w:val="0"/>
        </w:rPr>
        <w:t xml:space="preserve">. Занесена в «</w:t>
      </w:r>
      <w:hyperlink r:id="rId11">
        <w:r w:rsidDel="00000000" w:rsidR="00000000" w:rsidRPr="00000000">
          <w:rPr>
            <w:rtl w:val="0"/>
          </w:rPr>
          <w:t xml:space="preserve">Книгу рекордов Гиннесса</w:t>
        </w:r>
      </w:hyperlink>
      <w:r w:rsidDel="00000000" w:rsidR="00000000" w:rsidRPr="00000000">
        <w:rPr>
          <w:rtl w:val="0"/>
        </w:rPr>
        <w:t xml:space="preserve">» как самая продаваемая игра в истории.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567"/>
        <w:rPr/>
      </w:pPr>
      <w:r w:rsidDel="00000000" w:rsidR="00000000" w:rsidRPr="00000000">
        <w:rPr>
          <w:rtl w:val="0"/>
        </w:rPr>
        <w:t xml:space="preserve"> Разрабатываемая игра должна следовать общей канве игры-оригинала в плане персонажей и сути игрового процесса, но может иметь индивидуальные отличия.  Ц</w:t>
      </w:r>
      <w:r w:rsidDel="00000000" w:rsidR="00000000" w:rsidRPr="00000000">
        <w:rPr>
          <w:rtl w:val="0"/>
        </w:rPr>
        <w:t xml:space="preserve">ель разрабатываемой игры должна состоять в том, чтобы, последовательно преодолевая уровни,  добраться до конца, “убив” при этом как можно более врагов и препятствий и заработав как можно больше очков. </w:t>
      </w:r>
    </w:p>
    <w:p w:rsidR="00000000" w:rsidDel="00000000" w:rsidP="00000000" w:rsidRDefault="00000000" w:rsidRPr="00000000" w14:paraId="00000008">
      <w:pPr>
        <w:spacing w:after="120" w:line="240" w:lineRule="auto"/>
        <w:ind w:firstLine="567"/>
        <w:rPr/>
      </w:pPr>
      <w:r w:rsidDel="00000000" w:rsidR="00000000" w:rsidRPr="00000000">
        <w:rPr>
          <w:rtl w:val="0"/>
        </w:rPr>
        <w:t xml:space="preserve">В логике игры должна быть. предусмотрена возможность “зарабатывания” и “потери” жизни героя, набора очков для ведения рейтинга игроков. Герою должны “противостоять” враги не менее двух уровней, различающиеся логикой “поведения”. Также следует предусмотреть временное ограничение на прохождение каждого уровня (150 секунд) с возможностью получения дополнительных секунд за определенные достижения (например, за “победу” над 10 врагами). Логика игры должна иметь также элемент случайности  - “секретный бокс”, который с определенной вероятностью может трансформироваться в дополнительную игровую жизнь/потерю жизни,  дополнительное время, либо в различные препятствия. </w:t>
      </w:r>
    </w:p>
    <w:p w:rsidR="00000000" w:rsidDel="00000000" w:rsidP="00000000" w:rsidRDefault="00000000" w:rsidRPr="00000000" w14:paraId="00000009">
      <w:pPr>
        <w:pStyle w:val="Heading2"/>
        <w:spacing w:after="120" w:line="240" w:lineRule="auto"/>
        <w:rPr/>
      </w:pPr>
      <w:bookmarkStart w:colFirst="0" w:colLast="0" w:name="_heading=h.a0ujfy2okxc0" w:id="1"/>
      <w:bookmarkEnd w:id="1"/>
      <w:r w:rsidDel="00000000" w:rsidR="00000000" w:rsidRPr="00000000">
        <w:rPr>
          <w:rtl w:val="0"/>
        </w:rPr>
        <w:t xml:space="preserve">Структура данных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Данные для разрабатываемой игры подразделяются на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текстовые (описание уровней)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графические (изображения уровней, героя и врагов)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звуковые (музыкальное “сопровождение” процессы игры и отдельных событий, например, смерти героя)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(хранение результатов прохождения игры пользователем)   </w:t>
      </w:r>
    </w:p>
    <w:p w:rsidR="00000000" w:rsidDel="00000000" w:rsidP="00000000" w:rsidRDefault="00000000" w:rsidRPr="00000000" w14:paraId="0000000F">
      <w:pPr>
        <w:pStyle w:val="Heading4"/>
        <w:spacing w:after="0" w:line="240" w:lineRule="auto"/>
        <w:ind w:left="0" w:firstLine="0"/>
        <w:rPr/>
      </w:pPr>
      <w:bookmarkStart w:colFirst="0" w:colLast="0" w:name="_heading=h.fikv12e1g18b" w:id="2"/>
      <w:bookmarkEnd w:id="2"/>
      <w:r w:rsidDel="00000000" w:rsidR="00000000" w:rsidRPr="00000000">
        <w:rPr>
          <w:rtl w:val="0"/>
        </w:rPr>
        <w:t xml:space="preserve">Хранение уровней.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Разрабатываемая игра должна позволять легко изменять структуру “игрового мира”. Для этого хранение описания уровней должно осуществляться в </w:t>
      </w:r>
      <w:r w:rsidDel="00000000" w:rsidR="00000000" w:rsidRPr="00000000">
        <w:rPr>
          <w:rtl w:val="0"/>
        </w:rPr>
        <w:t xml:space="preserve">txt файле, в котором каждый символ соответствует одной клетке игрового поля.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Отдельная строка файла задает столбец клеток поля (поле задается вертикально и транспонируется при загрузке уровня). Файл с описанием уровня должен позволять задать структуру поля с препятствиями нескольких видов, а также начальное местонахождение самого героя и врагов.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обозначения содержимого клетки: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- ничего (фон)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 препятствие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q- секретный блок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- враг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- враг второго уровня сложности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игрок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- конец уровня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Упрощенный пример текстового описания уровня: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#********</w:t>
      </w:r>
    </w:p>
    <w:p w:rsidR="00000000" w:rsidDel="00000000" w:rsidP="00000000" w:rsidRDefault="00000000" w:rsidRPr="00000000" w14:paraId="0000001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#u*******</w:t>
      </w:r>
    </w:p>
    <w:p w:rsidR="00000000" w:rsidDel="00000000" w:rsidP="00000000" w:rsidRDefault="00000000" w:rsidRPr="00000000" w14:paraId="0000001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#*****q**</w:t>
      </w:r>
    </w:p>
    <w:p w:rsidR="00000000" w:rsidDel="00000000" w:rsidP="00000000" w:rsidRDefault="00000000" w:rsidRPr="00000000" w14:paraId="0000002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#**#*****</w:t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#**#*****</w:t>
      </w:r>
    </w:p>
    <w:p w:rsidR="00000000" w:rsidDel="00000000" w:rsidP="00000000" w:rsidRDefault="00000000" w:rsidRPr="00000000" w14:paraId="0000002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#****#***</w:t>
      </w:r>
    </w:p>
    <w:p w:rsidR="00000000" w:rsidDel="00000000" w:rsidP="00000000" w:rsidRDefault="00000000" w:rsidRPr="00000000" w14:paraId="0000002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#e*****#*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#******#*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#***#****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#**E*****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#*****q**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#***#w***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возможная реализация в игре: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35973" cy="252421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335973" cy="2524219"/>
                          <a:chOff x="152400" y="152400"/>
                          <a:chExt cx="5695950" cy="43053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5950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35973" cy="252421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5973" cy="25242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ahhga393y3a" w:id="3"/>
      <w:bookmarkEnd w:id="3"/>
      <w:r w:rsidDel="00000000" w:rsidR="00000000" w:rsidRPr="00000000">
        <w:rPr>
          <w:rtl w:val="0"/>
        </w:rPr>
        <w:t xml:space="preserve">Хранение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Для хранения игровых результатов в базе данных достаточно одной таблицы простейшей структуры (следует сохранять имя игрока, дату и время игры, набранные баллы)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5255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Интерфейс программы (проект)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Первый экран, который видит пользователь -экран приветствия. Он должен запрашивать имя пользователя (обязательное поле) и предоставлять возможность начать игру или отказаться от нее. В программе должны обрабатываться события от клавиатуры и мыши.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Второй экран - основной экран игры (размером 1000 х 700 пикселей). Помимо главной области  игрового поля на нем должны отображаться  текущее количество жизней, очков и остающееся время.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Третий экран -завершающий - должен показывать результат игры и топ-5  лучших результатов (с возможным учетом текущего)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Управление. Управление персонажем должно осуществляться кнопками клавиатуры. Для удобства следует предусмотреть дублирование функций управления: герой должен перемещаться как “стрелками”, так  выбранными символьными клавишами, а также  пробелом.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Этапы создания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написание ТЗ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определение, какие элементы будут использовать в игре (герой, враги, препятствия), поиск/разработка  нужных графических и звуковых файлов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и настройка репозитория GitHub для возможности совместной работы и контроля версий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основы игры, в которую входят: обработка загружаемых описаний уровней, физика движения врагов и персонажа (“падение” героя должно учитывать  коэффициент свободного падения) и его взаимодействия с элементами на поле (препятствия и враги), переход персонажа на следующий уровень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создание уровней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создание механизма для учета жизней, очков и времени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создание заставки, подключение базы данных для записи результатов</w:t>
      </w:r>
    </w:p>
    <w:p w:rsidR="00000000" w:rsidDel="00000000" w:rsidP="00000000" w:rsidRDefault="00000000" w:rsidRPr="00000000" w14:paraId="0000004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709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AA4F88"/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List Paragraph"/>
    <w:basedOn w:val="a0"/>
    <w:uiPriority w:val="34"/>
    <w:qFormat w:val="1"/>
    <w:rsid w:val="00137B81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 w:val="1"/>
    <w:rsid w:val="003344CC"/>
    <w:pPr>
      <w:numPr>
        <w:numId w:val="3"/>
      </w:numPr>
      <w:contextualSpacing w:val="1"/>
    </w:pPr>
  </w:style>
  <w:style w:type="paragraph" w:styleId="a5">
    <w:name w:val="Balloon Text"/>
    <w:basedOn w:val="a0"/>
    <w:link w:val="a6"/>
    <w:uiPriority w:val="99"/>
    <w:semiHidden w:val="1"/>
    <w:unhideWhenUsed w:val="1"/>
    <w:rsid w:val="00DD3F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1"/>
    <w:link w:val="a5"/>
    <w:uiPriority w:val="99"/>
    <w:semiHidden w:val="1"/>
    <w:rsid w:val="00DD3F23"/>
    <w:rPr>
      <w:rFonts w:ascii="Tahoma" w:cs="Tahoma" w:hAnsi="Tahoma"/>
      <w:sz w:val="16"/>
      <w:szCs w:val="16"/>
    </w:rPr>
  </w:style>
  <w:style w:type="paragraph" w:styleId="a7">
    <w:name w:val="Subtitle"/>
    <w:basedOn w:val="a0"/>
    <w:next w:val="a0"/>
    <w:link w:val="a8"/>
    <w:uiPriority w:val="11"/>
    <w:qFormat w:val="1"/>
    <w:rsid w:val="001137D4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8" w:customStyle="1">
    <w:name w:val="Подзаголовок Знак"/>
    <w:basedOn w:val="a1"/>
    <w:link w:val="a7"/>
    <w:uiPriority w:val="11"/>
    <w:rsid w:val="001137D4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A%D0%BD%D0%B8%D0%B3%D0%B0_%D1%80%D0%B5%D0%BA%D0%BE%D1%80%D0%B4%D0%BE%D0%B2_%D0%93%D0%B8%D0%BD%D0%BD%D0%B5%D1%81%D1%81%D0%B0" TargetMode="External"/><Relationship Id="rId10" Type="http://schemas.openxmlformats.org/officeDocument/2006/relationships/hyperlink" Target="https://ru.wikipedia.org/wiki/Fami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Nintendo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2%D0%B8%D0%B4%D0%B5%D0%BE%D0%B8%D0%B3%D1%80%D0%B0" TargetMode="External"/><Relationship Id="rId8" Type="http://schemas.openxmlformats.org/officeDocument/2006/relationships/hyperlink" Target="https://ru.wikipedia.org/wiki/%D0%9F%D0%BB%D0%B0%D1%82%D1%84%D0%BE%D1%80%D0%BC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Uk5riK4eainPgFhlt2dyN4C2kw==">AMUW2mX/OVSUxyP9ic/NRz0TV7tammaoVEpSUCOpYnKRsEboXAQR5+TuHJqCOp+KePHdvrqVNaY5V5ylmoSQAWHjSVFiEXpzbZUmvkQ7O2oj+tm/zjDZXDnEOgwQ9UfjDT4QS6XSrhiMBqQjsPM3iRmXBsnjU2zhb8VNU+ItnJmXehma3cwIfFStpitQq5XKoJdrWZ0Ov4XY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2022-10-19T19:04:00Z</dcterms:created>
  <dc:creator>User</dc:creator>
</cp:coreProperties>
</file>