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8"/>
        <w:gridCol w:w="3170"/>
        <w:gridCol w:w="3657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162B8DDB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>
              <w:rPr>
                <w:sz w:val="22"/>
                <w:szCs w:val="22"/>
                <w:u w:val="single"/>
              </w:rPr>
              <w:t>27</w:t>
            </w:r>
            <w:r w:rsidR="001B52FF" w:rsidRPr="008A551A">
              <w:rPr>
                <w:sz w:val="22"/>
                <w:szCs w:val="22"/>
                <w:u w:val="single"/>
              </w:rPr>
              <w:t>-</w:t>
            </w:r>
            <w:r w:rsidR="00DB3048" w:rsidRPr="008A551A">
              <w:rPr>
                <w:sz w:val="22"/>
                <w:szCs w:val="22"/>
                <w:u w:val="single"/>
              </w:rPr>
              <w:t>В1</w:t>
            </w:r>
            <w:r w:rsidR="00E57C2F">
              <w:rPr>
                <w:sz w:val="22"/>
                <w:szCs w:val="22"/>
                <w:u w:val="single"/>
              </w:rPr>
              <w:t>.1</w:t>
            </w:r>
            <w:r w:rsidR="001A221D">
              <w:rPr>
                <w:sz w:val="22"/>
                <w:szCs w:val="22"/>
                <w:u w:val="single"/>
              </w:rPr>
              <w:t>/1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4A6948A0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>Система ХВС (сет</w:t>
      </w:r>
      <w:r w:rsidR="00460BEC" w:rsidRPr="008A551A">
        <w:rPr>
          <w:rFonts w:ascii="Times New Roman" w:hAnsi="Times New Roman"/>
          <w:i/>
          <w:u w:val="single"/>
        </w:rPr>
        <w:t>и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DA1E48" w:rsidRPr="008A551A">
        <w:rPr>
          <w:rFonts w:ascii="Times New Roman" w:hAnsi="Times New Roman"/>
          <w:i/>
          <w:u w:val="single"/>
        </w:rPr>
        <w:t>В1</w:t>
      </w:r>
      <w:r w:rsidR="001A221D">
        <w:rPr>
          <w:rFonts w:ascii="Times New Roman" w:hAnsi="Times New Roman"/>
          <w:i/>
          <w:u w:val="single"/>
        </w:rPr>
        <w:t>.1, В1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.1)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6E56F01D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0F53DF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.1, В1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6BC47586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F5142B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1,1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1BFE4A96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460BEC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.1, В1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142B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51</cp:revision>
  <cp:lastPrinted>2022-12-06T06:54:00Z</cp:lastPrinted>
  <dcterms:created xsi:type="dcterms:W3CDTF">2020-02-21T04:18:00Z</dcterms:created>
  <dcterms:modified xsi:type="dcterms:W3CDTF">2025-12-16T10:05:00Z</dcterms:modified>
</cp:coreProperties>
</file>