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2A4" w:rsidRPr="00205D72" w:rsidRDefault="0070582E" w:rsidP="0089236F">
      <w:pPr>
        <w:pStyle w:val="Heading1"/>
        <w:spacing w:before="0"/>
        <w:jc w:val="center"/>
        <w:rPr>
          <w:rFonts w:ascii="Batang" w:eastAsia="Batang" w:hAnsi="Batang"/>
          <w:sz w:val="24"/>
          <w:lang w:val="pl-PL"/>
        </w:rPr>
      </w:pPr>
      <w:r w:rsidRPr="00205D72">
        <w:rPr>
          <w:rFonts w:ascii="Batang" w:eastAsia="Batang" w:hAnsi="Batang"/>
          <w:sz w:val="24"/>
          <w:lang w:val="pl-PL"/>
        </w:rPr>
        <w:t xml:space="preserve">Zadanie projektowe z języka </w:t>
      </w:r>
      <w:proofErr w:type="spellStart"/>
      <w:r w:rsidRPr="00205D72">
        <w:rPr>
          <w:rFonts w:ascii="Batang" w:eastAsia="Batang" w:hAnsi="Batang"/>
          <w:sz w:val="24"/>
          <w:lang w:val="pl-PL"/>
        </w:rPr>
        <w:t>Haskell</w:t>
      </w:r>
      <w:proofErr w:type="spellEnd"/>
    </w:p>
    <w:p w:rsidR="0045500B" w:rsidRPr="00205D72" w:rsidRDefault="0045500B" w:rsidP="0089236F">
      <w:pPr>
        <w:pStyle w:val="Heading1"/>
        <w:spacing w:before="0"/>
        <w:jc w:val="center"/>
        <w:rPr>
          <w:rFonts w:ascii="Batang" w:eastAsia="Batang" w:hAnsi="Batang"/>
          <w:sz w:val="24"/>
          <w:lang w:val="pl-PL"/>
        </w:rPr>
      </w:pPr>
      <w:r w:rsidRPr="00205D72">
        <w:rPr>
          <w:rFonts w:ascii="Batang" w:eastAsia="Batang" w:hAnsi="Batang"/>
          <w:sz w:val="24"/>
          <w:lang w:val="pl-PL"/>
        </w:rPr>
        <w:t>„</w:t>
      </w:r>
      <w:r w:rsidR="0070582E" w:rsidRPr="00205D72">
        <w:rPr>
          <w:rFonts w:ascii="Batang" w:eastAsia="Batang" w:hAnsi="Batang"/>
          <w:sz w:val="24"/>
          <w:lang w:val="pl-PL"/>
        </w:rPr>
        <w:t>Książka adresowa</w:t>
      </w:r>
      <w:r w:rsidRPr="00205D72">
        <w:rPr>
          <w:rFonts w:ascii="Batang" w:eastAsia="Batang" w:hAnsi="Batang"/>
          <w:sz w:val="24"/>
          <w:lang w:val="pl-PL"/>
        </w:rPr>
        <w:t>”</w:t>
      </w:r>
    </w:p>
    <w:p w:rsidR="0089236F" w:rsidRPr="00205D72" w:rsidRDefault="0089236F" w:rsidP="0089236F">
      <w:pPr>
        <w:rPr>
          <w:rFonts w:ascii="Batang" w:eastAsia="Batang" w:hAnsi="Batang"/>
          <w:lang w:val="pl-PL"/>
        </w:rPr>
      </w:pPr>
    </w:p>
    <w:p w:rsidR="0045500B" w:rsidRPr="00205D72" w:rsidRDefault="008A4631" w:rsidP="0089236F">
      <w:pPr>
        <w:spacing w:after="0"/>
        <w:jc w:val="center"/>
        <w:rPr>
          <w:rFonts w:ascii="Batang" w:eastAsia="Batang" w:hAnsi="Batang"/>
          <w:b/>
          <w:szCs w:val="24"/>
          <w:lang w:val="pl-PL"/>
        </w:rPr>
      </w:pPr>
      <w:r w:rsidRPr="00205D72">
        <w:rPr>
          <w:rFonts w:ascii="Batang" w:eastAsia="Batang" w:hAnsi="Batang"/>
          <w:b/>
          <w:szCs w:val="24"/>
          <w:lang w:val="pl-PL"/>
        </w:rPr>
        <w:t>Marcin Nazimek</w:t>
      </w:r>
    </w:p>
    <w:p w:rsidR="008A4631" w:rsidRPr="00205D72" w:rsidRDefault="008A4631" w:rsidP="0089236F">
      <w:pPr>
        <w:spacing w:after="0"/>
        <w:jc w:val="center"/>
        <w:rPr>
          <w:rFonts w:ascii="Batang" w:eastAsia="Batang" w:hAnsi="Batang"/>
          <w:b/>
          <w:szCs w:val="24"/>
          <w:lang w:val="pl-PL"/>
        </w:rPr>
      </w:pPr>
      <w:r w:rsidRPr="00205D72">
        <w:rPr>
          <w:rFonts w:ascii="Batang" w:eastAsia="Batang" w:hAnsi="Batang"/>
          <w:b/>
          <w:szCs w:val="24"/>
          <w:lang w:val="pl-PL"/>
        </w:rPr>
        <w:t>Piotr Jastrzębski</w:t>
      </w:r>
    </w:p>
    <w:p w:rsidR="008A4631" w:rsidRPr="00205D72" w:rsidRDefault="008A4631" w:rsidP="0089236F">
      <w:pPr>
        <w:spacing w:after="0"/>
        <w:jc w:val="both"/>
        <w:rPr>
          <w:rFonts w:ascii="Batang" w:eastAsia="Batang" w:hAnsi="Batang"/>
          <w:szCs w:val="24"/>
          <w:lang w:val="pl-PL"/>
        </w:rPr>
      </w:pPr>
    </w:p>
    <w:tbl>
      <w:tblPr>
        <w:tblStyle w:val="LightList-Accent1"/>
        <w:tblW w:w="11057" w:type="dxa"/>
        <w:tblInd w:w="-176" w:type="dxa"/>
        <w:tblLook w:val="04A0" w:firstRow="1" w:lastRow="0" w:firstColumn="1" w:lastColumn="0" w:noHBand="0" w:noVBand="1"/>
      </w:tblPr>
      <w:tblGrid>
        <w:gridCol w:w="1424"/>
        <w:gridCol w:w="6692"/>
        <w:gridCol w:w="2941"/>
      </w:tblGrid>
      <w:tr w:rsidR="000848DC" w:rsidRPr="00205D72" w:rsidTr="00205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0848DC" w:rsidRPr="00205D72" w:rsidRDefault="00A6531D" w:rsidP="0089236F">
            <w:pPr>
              <w:spacing w:after="240"/>
              <w:jc w:val="both"/>
              <w:rPr>
                <w:rFonts w:ascii="Batang" w:eastAsia="Batang" w:hAnsi="Batang"/>
                <w:b w:val="0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 xml:space="preserve"> </w:t>
            </w:r>
            <w:r w:rsidR="000848DC" w:rsidRPr="00205D72">
              <w:rPr>
                <w:rFonts w:ascii="Batang" w:eastAsia="Batang" w:hAnsi="Batang"/>
                <w:szCs w:val="24"/>
                <w:lang w:val="pl-PL"/>
              </w:rPr>
              <w:t>Nazwa modułu</w:t>
            </w:r>
          </w:p>
        </w:tc>
        <w:tc>
          <w:tcPr>
            <w:tcW w:w="6692" w:type="dxa"/>
          </w:tcPr>
          <w:p w:rsidR="000848DC" w:rsidRPr="00205D72" w:rsidRDefault="004D34B6" w:rsidP="0089236F">
            <w:pPr>
              <w:spacing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tang" w:eastAsia="Batang" w:hAnsi="Batang"/>
                <w:b w:val="0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b w:val="0"/>
                <w:szCs w:val="24"/>
                <w:lang w:val="pl-PL"/>
              </w:rPr>
              <w:t>Funkcjonalność</w:t>
            </w:r>
          </w:p>
        </w:tc>
        <w:tc>
          <w:tcPr>
            <w:tcW w:w="2941" w:type="dxa"/>
          </w:tcPr>
          <w:p w:rsidR="000848DC" w:rsidRPr="00205D72" w:rsidRDefault="000848DC" w:rsidP="0089236F">
            <w:pPr>
              <w:spacing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tang" w:eastAsia="Batang" w:hAnsi="Batang"/>
                <w:b w:val="0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>Uwagi</w:t>
            </w:r>
          </w:p>
        </w:tc>
      </w:tr>
      <w:tr w:rsidR="000848DC" w:rsidRPr="00205D72" w:rsidTr="0020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0848DC" w:rsidRPr="00205D72" w:rsidRDefault="000848DC" w:rsidP="0089236F">
            <w:pPr>
              <w:jc w:val="both"/>
              <w:rPr>
                <w:rFonts w:ascii="Batang" w:eastAsia="Batang" w:hAnsi="Batang"/>
                <w:szCs w:val="24"/>
                <w:lang w:val="pl-PL"/>
              </w:rPr>
            </w:pPr>
            <w:proofErr w:type="spellStart"/>
            <w:r w:rsidRPr="00205D72">
              <w:rPr>
                <w:rFonts w:ascii="Batang" w:eastAsia="Batang" w:hAnsi="Batang"/>
                <w:szCs w:val="24"/>
                <w:lang w:val="pl-PL"/>
              </w:rPr>
              <w:t>Classes</w:t>
            </w:r>
            <w:proofErr w:type="spellEnd"/>
          </w:p>
        </w:tc>
        <w:tc>
          <w:tcPr>
            <w:tcW w:w="6692" w:type="dxa"/>
          </w:tcPr>
          <w:p w:rsidR="0089236F" w:rsidRPr="00205D72" w:rsidRDefault="000848DC" w:rsidP="008923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/>
                <w:sz w:val="20"/>
                <w:lang w:val="pl-PL"/>
              </w:rPr>
            </w:pPr>
            <w:r w:rsidRPr="00205D72">
              <w:rPr>
                <w:rFonts w:ascii="Batang" w:eastAsia="Batang" w:hAnsi="Batang"/>
                <w:sz w:val="20"/>
                <w:lang w:val="pl-PL"/>
              </w:rPr>
              <w:t>Definicje wszystkich typów oraz postać modelu danych, zdefiniowano również metody dostępowe (</w:t>
            </w:r>
            <w:proofErr w:type="spellStart"/>
            <w:r w:rsidRPr="00205D72">
              <w:rPr>
                <w:rFonts w:ascii="Batang" w:eastAsia="Batang" w:hAnsi="Batang"/>
                <w:sz w:val="20"/>
                <w:lang w:val="pl-PL"/>
              </w:rPr>
              <w:t>getXXX</w:t>
            </w:r>
            <w:proofErr w:type="spellEnd"/>
            <w:r w:rsidRPr="00205D72">
              <w:rPr>
                <w:rFonts w:ascii="Batang" w:eastAsia="Batang" w:hAnsi="Batang"/>
                <w:sz w:val="20"/>
                <w:lang w:val="pl-PL"/>
              </w:rPr>
              <w:t>) do konkretnych typów obiektów (np. pobranie daty urodzin z danego kontaktu)</w:t>
            </w:r>
            <w:r w:rsidR="004D34B6" w:rsidRPr="00205D72">
              <w:rPr>
                <w:rFonts w:ascii="Batang" w:eastAsia="Batang" w:hAnsi="Batang"/>
                <w:sz w:val="20"/>
                <w:lang w:val="pl-PL"/>
              </w:rPr>
              <w:t xml:space="preserve">. Główne definicje </w:t>
            </w:r>
            <w:proofErr w:type="spellStart"/>
            <w:r w:rsidR="004D34B6" w:rsidRPr="00205D72">
              <w:rPr>
                <w:rFonts w:ascii="Batang" w:eastAsia="Batang" w:hAnsi="Batang"/>
                <w:sz w:val="20"/>
                <w:lang w:val="pl-PL"/>
              </w:rPr>
              <w:t>danych:</w:t>
            </w:r>
            <w:proofErr w:type="spellEnd"/>
          </w:p>
          <w:p w:rsidR="004D34B6" w:rsidRPr="00205D72" w:rsidRDefault="004D34B6" w:rsidP="0089236F">
            <w:pPr>
              <w:pStyle w:val="ListParagraph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/>
                <w:sz w:val="20"/>
                <w:lang w:val="pl-PL"/>
              </w:rPr>
            </w:pPr>
            <w:proofErr w:type="spellStart"/>
            <w:r w:rsidRPr="00205D72">
              <w:rPr>
                <w:rFonts w:ascii="Batang" w:eastAsia="Batang" w:hAnsi="Batang"/>
                <w:sz w:val="20"/>
                <w:lang w:val="pl-PL"/>
              </w:rPr>
              <w:t>Contact</w:t>
            </w:r>
            <w:proofErr w:type="spellEnd"/>
            <w:r w:rsidRPr="00205D72">
              <w:rPr>
                <w:rFonts w:ascii="Batang" w:eastAsia="Batang" w:hAnsi="Batang"/>
                <w:sz w:val="20"/>
                <w:lang w:val="pl-PL"/>
              </w:rPr>
              <w:t xml:space="preserve"> – przechowuje informacje o kontakcie wymienione w wymagani</w:t>
            </w:r>
            <w:r w:rsidR="00EE7FEC" w:rsidRPr="00205D72">
              <w:rPr>
                <w:rFonts w:ascii="Batang" w:eastAsia="Batang" w:hAnsi="Batang"/>
                <w:sz w:val="20"/>
                <w:lang w:val="pl-PL"/>
              </w:rPr>
              <w:t>a</w:t>
            </w:r>
            <w:r w:rsidRPr="00205D72">
              <w:rPr>
                <w:rFonts w:ascii="Batang" w:eastAsia="Batang" w:hAnsi="Batang"/>
                <w:sz w:val="20"/>
                <w:lang w:val="pl-PL"/>
              </w:rPr>
              <w:t xml:space="preserve">ch projektu (imię; nazwisko; data urodzenia; numer </w:t>
            </w:r>
            <w:proofErr w:type="spellStart"/>
            <w:r w:rsidR="002846CE">
              <w:rPr>
                <w:rFonts w:ascii="Batang" w:eastAsia="Batang" w:hAnsi="Batang"/>
                <w:sz w:val="20"/>
                <w:lang w:val="pl-PL"/>
              </w:rPr>
              <w:t>telefoonu</w:t>
            </w:r>
            <w:proofErr w:type="spellEnd"/>
            <w:r w:rsidRPr="00205D72">
              <w:rPr>
                <w:rFonts w:ascii="Batang" w:eastAsia="Batang" w:hAnsi="Batang"/>
                <w:sz w:val="20"/>
                <w:lang w:val="pl-PL"/>
              </w:rPr>
              <w:t>; firma; email; grupy; w których się znajduje)</w:t>
            </w:r>
          </w:p>
          <w:p w:rsidR="004D34B6" w:rsidRPr="00205D72" w:rsidRDefault="004D34B6" w:rsidP="0089236F">
            <w:pPr>
              <w:pStyle w:val="ListParagraph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/>
                <w:sz w:val="20"/>
                <w:lang w:val="pl-PL"/>
              </w:rPr>
            </w:pPr>
            <w:proofErr w:type="spellStart"/>
            <w:r w:rsidRPr="00205D72">
              <w:rPr>
                <w:rFonts w:ascii="Batang" w:eastAsia="Batang" w:hAnsi="Batang"/>
                <w:sz w:val="20"/>
                <w:lang w:val="pl-PL"/>
              </w:rPr>
              <w:t>Category</w:t>
            </w:r>
            <w:proofErr w:type="spellEnd"/>
            <w:r w:rsidRPr="00205D72">
              <w:rPr>
                <w:rFonts w:ascii="Batang" w:eastAsia="Batang" w:hAnsi="Batang"/>
                <w:sz w:val="20"/>
                <w:lang w:val="pl-PL"/>
              </w:rPr>
              <w:t xml:space="preserve"> – informacja o grupie kontaktów</w:t>
            </w:r>
          </w:p>
          <w:p w:rsidR="000848DC" w:rsidRPr="00205D72" w:rsidRDefault="000848DC" w:rsidP="008923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/>
                <w:sz w:val="20"/>
                <w:lang w:val="pl-PL"/>
              </w:rPr>
            </w:pPr>
            <w:r w:rsidRPr="00205D72">
              <w:rPr>
                <w:rFonts w:ascii="Batang" w:eastAsia="Batang" w:hAnsi="Batang"/>
                <w:sz w:val="20"/>
                <w:lang w:val="pl-PL"/>
              </w:rPr>
              <w:t xml:space="preserve"> </w:t>
            </w:r>
          </w:p>
        </w:tc>
        <w:tc>
          <w:tcPr>
            <w:tcW w:w="2941" w:type="dxa"/>
          </w:tcPr>
          <w:p w:rsidR="000848DC" w:rsidRPr="002846CE" w:rsidRDefault="000848DC" w:rsidP="008923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/>
                <w:sz w:val="18"/>
                <w:lang w:val="pl-PL"/>
              </w:rPr>
            </w:pPr>
          </w:p>
        </w:tc>
      </w:tr>
      <w:tr w:rsidR="000848DC" w:rsidRPr="00205D72" w:rsidTr="00205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0848DC" w:rsidRPr="00205D72" w:rsidRDefault="000848DC" w:rsidP="0089236F">
            <w:pPr>
              <w:jc w:val="both"/>
              <w:rPr>
                <w:rFonts w:ascii="Batang" w:eastAsia="Batang" w:hAnsi="Batang"/>
                <w:szCs w:val="24"/>
                <w:lang w:val="pl-PL"/>
              </w:rPr>
            </w:pPr>
            <w:proofErr w:type="spellStart"/>
            <w:r w:rsidRPr="00205D72">
              <w:rPr>
                <w:rFonts w:ascii="Batang" w:eastAsia="Batang" w:hAnsi="Batang"/>
                <w:szCs w:val="24"/>
                <w:lang w:val="pl-PL"/>
              </w:rPr>
              <w:t>Persistance</w:t>
            </w:r>
            <w:proofErr w:type="spellEnd"/>
          </w:p>
        </w:tc>
        <w:tc>
          <w:tcPr>
            <w:tcW w:w="6692" w:type="dxa"/>
          </w:tcPr>
          <w:p w:rsidR="000848DC" w:rsidRPr="00205D72" w:rsidRDefault="004D34B6" w:rsidP="008923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>Moduł odpowiedzialny za utrwalenie danych poprzez zapis do pliku, który umieszczony zostaje w folderze programu. Odczyt pliku domyślnie następuje również w folderze programu.</w:t>
            </w:r>
          </w:p>
        </w:tc>
        <w:tc>
          <w:tcPr>
            <w:tcW w:w="2941" w:type="dxa"/>
          </w:tcPr>
          <w:p w:rsidR="000848DC" w:rsidRPr="002846CE" w:rsidRDefault="004D34B6" w:rsidP="008923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" w:eastAsia="Batang" w:hAnsi="Batang"/>
                <w:b/>
                <w:sz w:val="18"/>
                <w:szCs w:val="24"/>
                <w:lang w:val="pl-PL"/>
              </w:rPr>
            </w:pPr>
            <w:r w:rsidRPr="002846CE">
              <w:rPr>
                <w:rFonts w:ascii="Batang" w:eastAsia="Batang" w:hAnsi="Batang"/>
                <w:sz w:val="18"/>
                <w:szCs w:val="24"/>
                <w:lang w:val="pl-PL"/>
              </w:rPr>
              <w:t xml:space="preserve">Do zadania dołączono przykładowe dane. Aby je wczytać należy w odpowiedniej opcji wybrać nazwę: </w:t>
            </w:r>
            <w:r w:rsidRPr="002846CE">
              <w:rPr>
                <w:rFonts w:ascii="Batang" w:eastAsia="Batang" w:hAnsi="Batang"/>
                <w:b/>
                <w:sz w:val="18"/>
                <w:szCs w:val="24"/>
                <w:lang w:val="pl-PL"/>
              </w:rPr>
              <w:t>test</w:t>
            </w:r>
          </w:p>
        </w:tc>
      </w:tr>
      <w:tr w:rsidR="000848DC" w:rsidRPr="00205D72" w:rsidTr="0020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0848DC" w:rsidRPr="00205D72" w:rsidRDefault="000848DC" w:rsidP="0089236F">
            <w:pPr>
              <w:jc w:val="both"/>
              <w:rPr>
                <w:rFonts w:ascii="Batang" w:eastAsia="Batang" w:hAnsi="Batang"/>
                <w:szCs w:val="24"/>
                <w:lang w:val="pl-PL"/>
              </w:rPr>
            </w:pPr>
            <w:proofErr w:type="spellStart"/>
            <w:r w:rsidRPr="00205D72">
              <w:rPr>
                <w:rFonts w:ascii="Batang" w:eastAsia="Batang" w:hAnsi="Batang"/>
                <w:szCs w:val="24"/>
                <w:lang w:val="pl-PL"/>
              </w:rPr>
              <w:t>Contact</w:t>
            </w:r>
            <w:proofErr w:type="spellEnd"/>
          </w:p>
        </w:tc>
        <w:tc>
          <w:tcPr>
            <w:tcW w:w="6692" w:type="dxa"/>
          </w:tcPr>
          <w:p w:rsidR="000848DC" w:rsidRPr="00205D72" w:rsidRDefault="000848DC" w:rsidP="008923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 xml:space="preserve">W pliku znajduje się logika odpowiedzialna za operacje związane </w:t>
            </w:r>
            <w:r w:rsidR="0089236F" w:rsidRPr="00205D72">
              <w:rPr>
                <w:rFonts w:ascii="Batang" w:eastAsia="Batang" w:hAnsi="Batang"/>
                <w:szCs w:val="24"/>
                <w:lang w:val="pl-PL"/>
              </w:rPr>
              <w:br/>
            </w:r>
            <w:r w:rsidRPr="00205D72">
              <w:rPr>
                <w:rFonts w:ascii="Batang" w:eastAsia="Batang" w:hAnsi="Batang"/>
                <w:szCs w:val="24"/>
                <w:lang w:val="pl-PL"/>
              </w:rPr>
              <w:t xml:space="preserve">z kontaktem: </w:t>
            </w:r>
          </w:p>
          <w:p w:rsidR="000848DC" w:rsidRPr="00205D72" w:rsidRDefault="000848DC" w:rsidP="0089236F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 xml:space="preserve">dodawania, edycja, usuwanie kontaktu </w:t>
            </w:r>
          </w:p>
          <w:p w:rsidR="000848DC" w:rsidRPr="00205D72" w:rsidRDefault="000848DC" w:rsidP="0089236F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 xml:space="preserve"> wyświetlanie wszystkich istniejących</w:t>
            </w:r>
          </w:p>
          <w:p w:rsidR="000848DC" w:rsidRPr="00205D72" w:rsidRDefault="000848DC" w:rsidP="0089236F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>Wyświetlanie informacji o aktualnych urodzinach</w:t>
            </w:r>
          </w:p>
        </w:tc>
        <w:tc>
          <w:tcPr>
            <w:tcW w:w="2941" w:type="dxa"/>
          </w:tcPr>
          <w:p w:rsidR="000848DC" w:rsidRPr="002846CE" w:rsidRDefault="000848DC" w:rsidP="008923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/>
                <w:sz w:val="18"/>
                <w:szCs w:val="24"/>
                <w:lang w:val="pl-PL"/>
              </w:rPr>
            </w:pPr>
            <w:r w:rsidRPr="002846CE">
              <w:rPr>
                <w:rFonts w:ascii="Batang" w:eastAsia="Batang" w:hAnsi="Batang"/>
                <w:sz w:val="18"/>
                <w:szCs w:val="24"/>
                <w:lang w:val="pl-PL"/>
              </w:rPr>
              <w:t>Jeśli klient dodawany jest do grupy, która nie została wcześniej zdefiniowana – zostaje ona automatycznie dodana do listy grup</w:t>
            </w:r>
          </w:p>
        </w:tc>
      </w:tr>
      <w:tr w:rsidR="000848DC" w:rsidRPr="00205D72" w:rsidTr="00205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0848DC" w:rsidRPr="00205D72" w:rsidRDefault="008A4631" w:rsidP="0089236F">
            <w:pPr>
              <w:jc w:val="both"/>
              <w:rPr>
                <w:rFonts w:ascii="Batang" w:eastAsia="Batang" w:hAnsi="Batang"/>
                <w:szCs w:val="24"/>
                <w:lang w:val="pl-PL"/>
              </w:rPr>
            </w:pPr>
            <w:proofErr w:type="spellStart"/>
            <w:r w:rsidRPr="00205D72">
              <w:rPr>
                <w:rFonts w:ascii="Batang" w:eastAsia="Batang" w:hAnsi="Batang"/>
                <w:szCs w:val="24"/>
                <w:lang w:val="pl-PL"/>
              </w:rPr>
              <w:t>Category</w:t>
            </w:r>
            <w:proofErr w:type="spellEnd"/>
          </w:p>
        </w:tc>
        <w:tc>
          <w:tcPr>
            <w:tcW w:w="6692" w:type="dxa"/>
          </w:tcPr>
          <w:p w:rsidR="000848DC" w:rsidRPr="00205D72" w:rsidRDefault="000848DC" w:rsidP="008923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>Moduł odpowiedzialny za zarządzanie grupami kontaktów:</w:t>
            </w:r>
          </w:p>
          <w:p w:rsidR="000848DC" w:rsidRPr="00205D72" w:rsidRDefault="000848DC" w:rsidP="0089236F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>Dodawania, edycja, usuwanie grupy</w:t>
            </w:r>
          </w:p>
          <w:p w:rsidR="008A4631" w:rsidRPr="00205D72" w:rsidRDefault="004D34B6" w:rsidP="0089236F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>Wyświetlanie wszystkich konta</w:t>
            </w:r>
            <w:r w:rsidR="008A4631" w:rsidRPr="00205D72">
              <w:rPr>
                <w:rFonts w:ascii="Batang" w:eastAsia="Batang" w:hAnsi="Batang"/>
                <w:szCs w:val="24"/>
                <w:lang w:val="pl-PL"/>
              </w:rPr>
              <w:t>k</w:t>
            </w:r>
            <w:r w:rsidRPr="00205D72">
              <w:rPr>
                <w:rFonts w:ascii="Batang" w:eastAsia="Batang" w:hAnsi="Batang"/>
                <w:szCs w:val="24"/>
                <w:lang w:val="pl-PL"/>
              </w:rPr>
              <w:t>t</w:t>
            </w:r>
            <w:r w:rsidR="008A4631" w:rsidRPr="00205D72">
              <w:rPr>
                <w:rFonts w:ascii="Batang" w:eastAsia="Batang" w:hAnsi="Batang"/>
                <w:szCs w:val="24"/>
                <w:lang w:val="pl-PL"/>
              </w:rPr>
              <w:t>ów</w:t>
            </w:r>
            <w:r w:rsidRPr="00205D72">
              <w:rPr>
                <w:rFonts w:ascii="Batang" w:eastAsia="Batang" w:hAnsi="Batang"/>
                <w:szCs w:val="24"/>
                <w:lang w:val="pl-PL"/>
              </w:rPr>
              <w:t xml:space="preserve"> w danej grupie</w:t>
            </w:r>
          </w:p>
          <w:p w:rsidR="008A4631" w:rsidRPr="00205D72" w:rsidRDefault="008A4631" w:rsidP="0089236F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>Scalanie grup kontaktów</w:t>
            </w:r>
          </w:p>
          <w:p w:rsidR="004D34B6" w:rsidRPr="00205D72" w:rsidRDefault="004D34B6" w:rsidP="0089236F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>Wyświetlanie listy grup</w:t>
            </w:r>
          </w:p>
        </w:tc>
        <w:tc>
          <w:tcPr>
            <w:tcW w:w="2941" w:type="dxa"/>
          </w:tcPr>
          <w:p w:rsidR="000848DC" w:rsidRPr="002846CE" w:rsidRDefault="000848DC" w:rsidP="008923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" w:eastAsia="Batang" w:hAnsi="Batang"/>
                <w:sz w:val="18"/>
                <w:szCs w:val="24"/>
                <w:lang w:val="pl-PL"/>
              </w:rPr>
            </w:pPr>
          </w:p>
        </w:tc>
      </w:tr>
      <w:tr w:rsidR="000848DC" w:rsidRPr="00205D72" w:rsidTr="0020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0848DC" w:rsidRPr="00205D72" w:rsidRDefault="000848DC" w:rsidP="0089236F">
            <w:pPr>
              <w:jc w:val="both"/>
              <w:rPr>
                <w:rFonts w:ascii="Batang" w:eastAsia="Batang" w:hAnsi="Batang"/>
                <w:szCs w:val="24"/>
                <w:lang w:val="pl-PL"/>
              </w:rPr>
            </w:pPr>
            <w:proofErr w:type="spellStart"/>
            <w:r w:rsidRPr="00205D72">
              <w:rPr>
                <w:rFonts w:ascii="Batang" w:eastAsia="Batang" w:hAnsi="Batang"/>
                <w:szCs w:val="24"/>
                <w:lang w:val="pl-PL"/>
              </w:rPr>
              <w:t>Main</w:t>
            </w:r>
            <w:proofErr w:type="spellEnd"/>
          </w:p>
        </w:tc>
        <w:tc>
          <w:tcPr>
            <w:tcW w:w="6692" w:type="dxa"/>
          </w:tcPr>
          <w:p w:rsidR="000848DC" w:rsidRPr="00205D72" w:rsidRDefault="000848DC" w:rsidP="008923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>Główna pętla programu</w:t>
            </w:r>
            <w:r w:rsidR="008A4631" w:rsidRPr="00205D72">
              <w:rPr>
                <w:rFonts w:ascii="Batang" w:eastAsia="Batang" w:hAnsi="Batang"/>
                <w:szCs w:val="24"/>
                <w:lang w:val="pl-PL"/>
              </w:rPr>
              <w:t>, w której odbywa się interakcja z użytkownikiem. Odbywa się ona przez wybór numerów wyświetlonych opcji.</w:t>
            </w:r>
          </w:p>
        </w:tc>
        <w:tc>
          <w:tcPr>
            <w:tcW w:w="2941" w:type="dxa"/>
          </w:tcPr>
          <w:p w:rsidR="000848DC" w:rsidRPr="002846CE" w:rsidRDefault="008A4631" w:rsidP="008923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/>
                <w:sz w:val="18"/>
                <w:szCs w:val="24"/>
                <w:lang w:val="pl-PL"/>
              </w:rPr>
            </w:pPr>
            <w:r w:rsidRPr="002846CE">
              <w:rPr>
                <w:rFonts w:ascii="Batang" w:eastAsia="Batang" w:hAnsi="Batang"/>
                <w:sz w:val="18"/>
                <w:szCs w:val="24"/>
                <w:lang w:val="pl-PL"/>
              </w:rPr>
              <w:t>Aby uruchomić program należy wpisać komendy:</w:t>
            </w:r>
          </w:p>
          <w:p w:rsidR="008A4631" w:rsidRPr="002846CE" w:rsidRDefault="008A4631" w:rsidP="008923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/>
                <w:b/>
                <w:i/>
                <w:sz w:val="18"/>
                <w:szCs w:val="24"/>
                <w:lang w:val="pl-PL"/>
              </w:rPr>
            </w:pPr>
            <w:r w:rsidRPr="002846CE">
              <w:rPr>
                <w:rFonts w:ascii="Batang" w:eastAsia="Batang" w:hAnsi="Batang"/>
                <w:b/>
                <w:i/>
                <w:sz w:val="18"/>
                <w:szCs w:val="24"/>
                <w:lang w:val="pl-PL"/>
              </w:rPr>
              <w:t xml:space="preserve">:l </w:t>
            </w:r>
            <w:proofErr w:type="spellStart"/>
            <w:r w:rsidRPr="002846CE">
              <w:rPr>
                <w:rFonts w:ascii="Batang" w:eastAsia="Batang" w:hAnsi="Batang"/>
                <w:b/>
                <w:i/>
                <w:sz w:val="18"/>
                <w:szCs w:val="24"/>
                <w:lang w:val="pl-PL"/>
              </w:rPr>
              <w:t>main</w:t>
            </w:r>
            <w:proofErr w:type="spellEnd"/>
          </w:p>
          <w:p w:rsidR="008A4631" w:rsidRPr="002846CE" w:rsidRDefault="008A4631" w:rsidP="008923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/>
                <w:i/>
                <w:sz w:val="18"/>
                <w:szCs w:val="24"/>
                <w:lang w:val="pl-PL"/>
              </w:rPr>
            </w:pPr>
            <w:r w:rsidRPr="002846CE">
              <w:rPr>
                <w:rFonts w:ascii="Batang" w:eastAsia="Batang" w:hAnsi="Batang"/>
                <w:b/>
                <w:i/>
                <w:sz w:val="18"/>
                <w:szCs w:val="24"/>
                <w:lang w:val="pl-PL"/>
              </w:rPr>
              <w:t>start</w:t>
            </w:r>
          </w:p>
        </w:tc>
      </w:tr>
      <w:tr w:rsidR="000848DC" w:rsidRPr="00205D72" w:rsidTr="00205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0848DC" w:rsidRPr="00205D72" w:rsidRDefault="008A4631" w:rsidP="0089236F">
            <w:pPr>
              <w:jc w:val="both"/>
              <w:rPr>
                <w:rFonts w:ascii="Batang" w:eastAsia="Batang" w:hAnsi="Batang"/>
                <w:szCs w:val="24"/>
                <w:lang w:val="pl-PL"/>
              </w:rPr>
            </w:pPr>
            <w:proofErr w:type="spellStart"/>
            <w:r w:rsidRPr="00205D72">
              <w:rPr>
                <w:rFonts w:ascii="Batang" w:eastAsia="Batang" w:hAnsi="Batang"/>
                <w:szCs w:val="24"/>
                <w:lang w:val="pl-PL"/>
              </w:rPr>
              <w:t>Labels</w:t>
            </w:r>
            <w:proofErr w:type="spellEnd"/>
          </w:p>
        </w:tc>
        <w:tc>
          <w:tcPr>
            <w:tcW w:w="6692" w:type="dxa"/>
          </w:tcPr>
          <w:p w:rsidR="000848DC" w:rsidRPr="00205D72" w:rsidRDefault="008A4631" w:rsidP="008923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>Przechowuje komunikaty</w:t>
            </w:r>
            <w:r w:rsidR="00EE7FEC" w:rsidRPr="00205D72">
              <w:rPr>
                <w:rFonts w:ascii="Batang" w:eastAsia="Batang" w:hAnsi="Batang"/>
                <w:szCs w:val="24"/>
                <w:lang w:val="pl-PL"/>
              </w:rPr>
              <w:t xml:space="preserve"> o błędach i pomyślnym wykonaniu operacji</w:t>
            </w:r>
            <w:r w:rsidRPr="00205D72">
              <w:rPr>
                <w:rFonts w:ascii="Batang" w:eastAsia="Batang" w:hAnsi="Batang"/>
                <w:szCs w:val="24"/>
                <w:lang w:val="pl-PL"/>
              </w:rPr>
              <w:t xml:space="preserve"> wyświetlane na ekranie.</w:t>
            </w:r>
          </w:p>
        </w:tc>
        <w:tc>
          <w:tcPr>
            <w:tcW w:w="2941" w:type="dxa"/>
          </w:tcPr>
          <w:p w:rsidR="000848DC" w:rsidRPr="00205D72" w:rsidRDefault="000848DC" w:rsidP="008923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</w:p>
        </w:tc>
      </w:tr>
      <w:tr w:rsidR="000848DC" w:rsidRPr="00205D72" w:rsidTr="0020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0848DC" w:rsidRPr="00205D72" w:rsidRDefault="000848DC" w:rsidP="0089236F">
            <w:pPr>
              <w:jc w:val="both"/>
              <w:rPr>
                <w:rFonts w:ascii="Batang" w:eastAsia="Batang" w:hAnsi="Batang"/>
                <w:szCs w:val="24"/>
                <w:lang w:val="pl-PL"/>
              </w:rPr>
            </w:pPr>
            <w:proofErr w:type="spellStart"/>
            <w:r w:rsidRPr="00205D72">
              <w:rPr>
                <w:rFonts w:ascii="Batang" w:eastAsia="Batang" w:hAnsi="Batang"/>
                <w:szCs w:val="24"/>
                <w:lang w:val="pl-PL"/>
              </w:rPr>
              <w:t>Ui</w:t>
            </w:r>
            <w:proofErr w:type="spellEnd"/>
          </w:p>
        </w:tc>
        <w:tc>
          <w:tcPr>
            <w:tcW w:w="6692" w:type="dxa"/>
          </w:tcPr>
          <w:p w:rsidR="000848DC" w:rsidRPr="00205D72" w:rsidRDefault="00EE7FEC" w:rsidP="008923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 xml:space="preserve">W module znajdują się funkcje odpowiedzialne za komunikację </w:t>
            </w:r>
            <w:r w:rsidR="0089236F" w:rsidRPr="00205D72">
              <w:rPr>
                <w:rFonts w:ascii="Batang" w:eastAsia="Batang" w:hAnsi="Batang"/>
                <w:szCs w:val="24"/>
                <w:lang w:val="pl-PL"/>
              </w:rPr>
              <w:br/>
            </w:r>
            <w:r w:rsidRPr="00205D72">
              <w:rPr>
                <w:rFonts w:ascii="Batang" w:eastAsia="Batang" w:hAnsi="Batang"/>
                <w:szCs w:val="24"/>
                <w:lang w:val="pl-PL"/>
              </w:rPr>
              <w:t>z użytkownikiem, m. in:</w:t>
            </w:r>
          </w:p>
          <w:p w:rsidR="00EE7FEC" w:rsidRPr="00205D72" w:rsidRDefault="00EE7FEC" w:rsidP="0089236F">
            <w:pPr>
              <w:pStyle w:val="ListParagraph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>Nawigacja w menu</w:t>
            </w:r>
          </w:p>
          <w:p w:rsidR="00EE7FEC" w:rsidRPr="00205D72" w:rsidRDefault="00EE7FEC" w:rsidP="0089236F">
            <w:pPr>
              <w:pStyle w:val="ListParagraph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 xml:space="preserve">Funkcje </w:t>
            </w:r>
            <w:proofErr w:type="spellStart"/>
            <w:r w:rsidRPr="00205D72">
              <w:rPr>
                <w:rFonts w:ascii="Batang" w:eastAsia="Batang" w:hAnsi="Batang"/>
                <w:szCs w:val="24"/>
                <w:lang w:val="pl-PL"/>
              </w:rPr>
              <w:t>odpowiadzialne</w:t>
            </w:r>
            <w:proofErr w:type="spellEnd"/>
            <w:r w:rsidRPr="00205D72">
              <w:rPr>
                <w:rFonts w:ascii="Batang" w:eastAsia="Batang" w:hAnsi="Batang"/>
                <w:szCs w:val="24"/>
                <w:lang w:val="pl-PL"/>
              </w:rPr>
              <w:t xml:space="preserve"> za wprowadzenie odpowiednich danych</w:t>
            </w:r>
          </w:p>
        </w:tc>
        <w:tc>
          <w:tcPr>
            <w:tcW w:w="2941" w:type="dxa"/>
          </w:tcPr>
          <w:p w:rsidR="000848DC" w:rsidRPr="00205D72" w:rsidRDefault="000848DC" w:rsidP="008923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</w:p>
        </w:tc>
      </w:tr>
      <w:tr w:rsidR="000848DC" w:rsidRPr="00205D72" w:rsidTr="00205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0848DC" w:rsidRPr="00205D72" w:rsidRDefault="008A4631" w:rsidP="0089236F">
            <w:pPr>
              <w:jc w:val="both"/>
              <w:rPr>
                <w:rFonts w:ascii="Batang" w:eastAsia="Batang" w:hAnsi="Batang"/>
                <w:szCs w:val="24"/>
                <w:lang w:val="pl-PL"/>
              </w:rPr>
            </w:pPr>
            <w:proofErr w:type="spellStart"/>
            <w:r w:rsidRPr="00205D72">
              <w:rPr>
                <w:rFonts w:ascii="Batang" w:eastAsia="Batang" w:hAnsi="Batang"/>
                <w:szCs w:val="24"/>
                <w:lang w:val="pl-PL"/>
              </w:rPr>
              <w:t>Helper</w:t>
            </w:r>
            <w:proofErr w:type="spellEnd"/>
          </w:p>
        </w:tc>
        <w:tc>
          <w:tcPr>
            <w:tcW w:w="6692" w:type="dxa"/>
          </w:tcPr>
          <w:p w:rsidR="000848DC" w:rsidRPr="00205D72" w:rsidRDefault="008A4631" w:rsidP="008923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>Definicje funkcji pomocniczych, m.in.:</w:t>
            </w:r>
          </w:p>
          <w:p w:rsidR="008A4631" w:rsidRPr="00205D72" w:rsidRDefault="008A4631" w:rsidP="0089236F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>Usuwanie duplikatów z listy</w:t>
            </w:r>
          </w:p>
          <w:p w:rsidR="008A4631" w:rsidRPr="00205D72" w:rsidRDefault="008A4631" w:rsidP="0089236F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>Sprawdzenie czy string składa się tylko z cyfr</w:t>
            </w:r>
          </w:p>
          <w:p w:rsidR="0089236F" w:rsidRPr="00205D72" w:rsidRDefault="0089236F" w:rsidP="0089236F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>Formatowanie listy</w:t>
            </w:r>
          </w:p>
        </w:tc>
        <w:tc>
          <w:tcPr>
            <w:tcW w:w="2941" w:type="dxa"/>
          </w:tcPr>
          <w:p w:rsidR="000848DC" w:rsidRPr="00205D72" w:rsidRDefault="000848DC" w:rsidP="008923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</w:p>
        </w:tc>
      </w:tr>
      <w:tr w:rsidR="00A04B53" w:rsidRPr="00205D72" w:rsidTr="0020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A04B53" w:rsidRPr="00205D72" w:rsidRDefault="00C42536" w:rsidP="0089236F">
            <w:pPr>
              <w:jc w:val="both"/>
              <w:rPr>
                <w:rFonts w:ascii="Batang" w:eastAsia="Batang" w:hAnsi="Batang"/>
                <w:szCs w:val="24"/>
                <w:lang w:val="pl-PL"/>
              </w:rPr>
            </w:pPr>
            <w:proofErr w:type="spellStart"/>
            <w:r>
              <w:rPr>
                <w:rFonts w:ascii="Batang" w:eastAsia="Batang" w:hAnsi="Batang"/>
                <w:szCs w:val="24"/>
                <w:lang w:val="pl-PL"/>
              </w:rPr>
              <w:t>S</w:t>
            </w:r>
            <w:r w:rsidR="00A04B53" w:rsidRPr="00205D72">
              <w:rPr>
                <w:rFonts w:ascii="Batang" w:eastAsia="Batang" w:hAnsi="Batang"/>
                <w:szCs w:val="24"/>
                <w:lang w:val="pl-PL"/>
              </w:rPr>
              <w:t>earch</w:t>
            </w:r>
            <w:proofErr w:type="spellEnd"/>
          </w:p>
        </w:tc>
        <w:tc>
          <w:tcPr>
            <w:tcW w:w="6692" w:type="dxa"/>
          </w:tcPr>
          <w:p w:rsidR="00A04B53" w:rsidRPr="00205D72" w:rsidRDefault="0089236F" w:rsidP="008923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 xml:space="preserve">W module zaimplementowane zostały funkcje odpowiedzialne </w:t>
            </w:r>
            <w:r w:rsidRPr="00205D72">
              <w:rPr>
                <w:rFonts w:ascii="Batang" w:eastAsia="Batang" w:hAnsi="Batang"/>
                <w:szCs w:val="24"/>
                <w:lang w:val="pl-PL"/>
              </w:rPr>
              <w:br/>
              <w:t>za wyszukiwanie:</w:t>
            </w:r>
          </w:p>
          <w:p w:rsidR="0089236F" w:rsidRPr="00205D72" w:rsidRDefault="0089236F" w:rsidP="0089236F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>Wyszukiwanie kontaktów według określonych parametrów (imię, nazwisko, grupa)</w:t>
            </w:r>
          </w:p>
          <w:p w:rsidR="0089236F" w:rsidRPr="00205D72" w:rsidRDefault="0089236F" w:rsidP="0089236F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>Sprawdzenie do kogo należy dany numer</w:t>
            </w:r>
          </w:p>
          <w:p w:rsidR="0089236F" w:rsidRPr="00205D72" w:rsidRDefault="0089236F" w:rsidP="0089236F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  <w:r w:rsidRPr="00205D72">
              <w:rPr>
                <w:rFonts w:ascii="Batang" w:eastAsia="Batang" w:hAnsi="Batang"/>
                <w:szCs w:val="24"/>
                <w:lang w:val="pl-PL"/>
              </w:rPr>
              <w:t>Wyświetlenie wszystkich kontaktów w danej grupie</w:t>
            </w:r>
          </w:p>
        </w:tc>
        <w:tc>
          <w:tcPr>
            <w:tcW w:w="2941" w:type="dxa"/>
          </w:tcPr>
          <w:p w:rsidR="00A04B53" w:rsidRPr="00205D72" w:rsidRDefault="00A04B53" w:rsidP="008923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/>
                <w:szCs w:val="24"/>
                <w:lang w:val="pl-PL"/>
              </w:rPr>
            </w:pPr>
          </w:p>
        </w:tc>
      </w:tr>
    </w:tbl>
    <w:p w:rsidR="00A6531D" w:rsidRPr="00205D72" w:rsidRDefault="00A6531D" w:rsidP="00205D72">
      <w:pPr>
        <w:spacing w:after="240"/>
        <w:jc w:val="both"/>
        <w:rPr>
          <w:rFonts w:ascii="Batang" w:eastAsia="Batang" w:hAnsi="Batang"/>
          <w:b/>
          <w:szCs w:val="24"/>
          <w:lang w:val="pl-PL"/>
        </w:rPr>
      </w:pPr>
      <w:bookmarkStart w:id="0" w:name="_GoBack"/>
      <w:bookmarkEnd w:id="0"/>
    </w:p>
    <w:sectPr w:rsidR="00A6531D" w:rsidRPr="00205D72" w:rsidSect="00205D72">
      <w:pgSz w:w="11906" w:h="16838"/>
      <w:pgMar w:top="142" w:right="707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550"/>
    <w:multiLevelType w:val="hybridMultilevel"/>
    <w:tmpl w:val="62BAEA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83F64"/>
    <w:multiLevelType w:val="hybridMultilevel"/>
    <w:tmpl w:val="26829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77713"/>
    <w:multiLevelType w:val="hybridMultilevel"/>
    <w:tmpl w:val="BF34D3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E6043"/>
    <w:multiLevelType w:val="hybridMultilevel"/>
    <w:tmpl w:val="516AC4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61A8A"/>
    <w:multiLevelType w:val="hybridMultilevel"/>
    <w:tmpl w:val="A1DC0630"/>
    <w:lvl w:ilvl="0" w:tplc="0415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290" w:hanging="360"/>
      </w:pPr>
    </w:lvl>
    <w:lvl w:ilvl="2" w:tplc="0415001B" w:tentative="1">
      <w:start w:val="1"/>
      <w:numFmt w:val="lowerRoman"/>
      <w:lvlText w:val="%3."/>
      <w:lvlJc w:val="right"/>
      <w:pPr>
        <w:ind w:left="3010" w:hanging="180"/>
      </w:pPr>
    </w:lvl>
    <w:lvl w:ilvl="3" w:tplc="0415000F" w:tentative="1">
      <w:start w:val="1"/>
      <w:numFmt w:val="decimal"/>
      <w:lvlText w:val="%4."/>
      <w:lvlJc w:val="left"/>
      <w:pPr>
        <w:ind w:left="3730" w:hanging="360"/>
      </w:pPr>
    </w:lvl>
    <w:lvl w:ilvl="4" w:tplc="04150019" w:tentative="1">
      <w:start w:val="1"/>
      <w:numFmt w:val="lowerLetter"/>
      <w:lvlText w:val="%5."/>
      <w:lvlJc w:val="left"/>
      <w:pPr>
        <w:ind w:left="4450" w:hanging="360"/>
      </w:pPr>
    </w:lvl>
    <w:lvl w:ilvl="5" w:tplc="0415001B" w:tentative="1">
      <w:start w:val="1"/>
      <w:numFmt w:val="lowerRoman"/>
      <w:lvlText w:val="%6."/>
      <w:lvlJc w:val="right"/>
      <w:pPr>
        <w:ind w:left="5170" w:hanging="180"/>
      </w:pPr>
    </w:lvl>
    <w:lvl w:ilvl="6" w:tplc="0415000F" w:tentative="1">
      <w:start w:val="1"/>
      <w:numFmt w:val="decimal"/>
      <w:lvlText w:val="%7."/>
      <w:lvlJc w:val="left"/>
      <w:pPr>
        <w:ind w:left="5890" w:hanging="360"/>
      </w:pPr>
    </w:lvl>
    <w:lvl w:ilvl="7" w:tplc="04150019" w:tentative="1">
      <w:start w:val="1"/>
      <w:numFmt w:val="lowerLetter"/>
      <w:lvlText w:val="%8."/>
      <w:lvlJc w:val="left"/>
      <w:pPr>
        <w:ind w:left="6610" w:hanging="360"/>
      </w:pPr>
    </w:lvl>
    <w:lvl w:ilvl="8" w:tplc="0415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5">
    <w:nsid w:val="42C00168"/>
    <w:multiLevelType w:val="hybridMultilevel"/>
    <w:tmpl w:val="3C1EC3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20378"/>
    <w:multiLevelType w:val="hybridMultilevel"/>
    <w:tmpl w:val="A0C66E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76D89"/>
    <w:multiLevelType w:val="hybridMultilevel"/>
    <w:tmpl w:val="8C8201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765A6"/>
    <w:multiLevelType w:val="hybridMultilevel"/>
    <w:tmpl w:val="A6CC782A"/>
    <w:lvl w:ilvl="0" w:tplc="0415000F">
      <w:start w:val="1"/>
      <w:numFmt w:val="decimal"/>
      <w:lvlText w:val="%1."/>
      <w:lvlJc w:val="left"/>
      <w:pPr>
        <w:ind w:left="1570" w:hanging="360"/>
      </w:pPr>
    </w:lvl>
    <w:lvl w:ilvl="1" w:tplc="04150019" w:tentative="1">
      <w:start w:val="1"/>
      <w:numFmt w:val="lowerLetter"/>
      <w:lvlText w:val="%2."/>
      <w:lvlJc w:val="left"/>
      <w:pPr>
        <w:ind w:left="2290" w:hanging="360"/>
      </w:pPr>
    </w:lvl>
    <w:lvl w:ilvl="2" w:tplc="0415001B" w:tentative="1">
      <w:start w:val="1"/>
      <w:numFmt w:val="lowerRoman"/>
      <w:lvlText w:val="%3."/>
      <w:lvlJc w:val="right"/>
      <w:pPr>
        <w:ind w:left="3010" w:hanging="180"/>
      </w:pPr>
    </w:lvl>
    <w:lvl w:ilvl="3" w:tplc="0415000F" w:tentative="1">
      <w:start w:val="1"/>
      <w:numFmt w:val="decimal"/>
      <w:lvlText w:val="%4."/>
      <w:lvlJc w:val="left"/>
      <w:pPr>
        <w:ind w:left="3730" w:hanging="360"/>
      </w:pPr>
    </w:lvl>
    <w:lvl w:ilvl="4" w:tplc="04150019" w:tentative="1">
      <w:start w:val="1"/>
      <w:numFmt w:val="lowerLetter"/>
      <w:lvlText w:val="%5."/>
      <w:lvlJc w:val="left"/>
      <w:pPr>
        <w:ind w:left="4450" w:hanging="360"/>
      </w:pPr>
    </w:lvl>
    <w:lvl w:ilvl="5" w:tplc="0415001B" w:tentative="1">
      <w:start w:val="1"/>
      <w:numFmt w:val="lowerRoman"/>
      <w:lvlText w:val="%6."/>
      <w:lvlJc w:val="right"/>
      <w:pPr>
        <w:ind w:left="5170" w:hanging="180"/>
      </w:pPr>
    </w:lvl>
    <w:lvl w:ilvl="6" w:tplc="0415000F" w:tentative="1">
      <w:start w:val="1"/>
      <w:numFmt w:val="decimal"/>
      <w:lvlText w:val="%7."/>
      <w:lvlJc w:val="left"/>
      <w:pPr>
        <w:ind w:left="5890" w:hanging="360"/>
      </w:pPr>
    </w:lvl>
    <w:lvl w:ilvl="7" w:tplc="04150019" w:tentative="1">
      <w:start w:val="1"/>
      <w:numFmt w:val="lowerLetter"/>
      <w:lvlText w:val="%8."/>
      <w:lvlJc w:val="left"/>
      <w:pPr>
        <w:ind w:left="6610" w:hanging="360"/>
      </w:pPr>
    </w:lvl>
    <w:lvl w:ilvl="8" w:tplc="0415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00B"/>
    <w:rsid w:val="000848DC"/>
    <w:rsid w:val="000A5AF8"/>
    <w:rsid w:val="000D5835"/>
    <w:rsid w:val="000E79B8"/>
    <w:rsid w:val="00205D72"/>
    <w:rsid w:val="002846CE"/>
    <w:rsid w:val="00331A2E"/>
    <w:rsid w:val="0045500B"/>
    <w:rsid w:val="004D34B6"/>
    <w:rsid w:val="005331B5"/>
    <w:rsid w:val="005537B4"/>
    <w:rsid w:val="005A501D"/>
    <w:rsid w:val="0070582E"/>
    <w:rsid w:val="0089236F"/>
    <w:rsid w:val="008A4631"/>
    <w:rsid w:val="00993084"/>
    <w:rsid w:val="00A04B53"/>
    <w:rsid w:val="00A6531D"/>
    <w:rsid w:val="00C42536"/>
    <w:rsid w:val="00CA6C87"/>
    <w:rsid w:val="00D36E03"/>
    <w:rsid w:val="00D71F7B"/>
    <w:rsid w:val="00EE7FEC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6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0B"/>
    <w:pPr>
      <w:ind w:left="720"/>
      <w:contextualSpacing/>
    </w:pPr>
  </w:style>
  <w:style w:type="table" w:styleId="TableGrid">
    <w:name w:val="Table Grid"/>
    <w:basedOn w:val="TableNormal"/>
    <w:uiPriority w:val="59"/>
    <w:rsid w:val="00A65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A46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table" w:styleId="LightList-Accent1">
    <w:name w:val="Light List Accent 1"/>
    <w:basedOn w:val="TableNormal"/>
    <w:uiPriority w:val="61"/>
    <w:rsid w:val="00EE7F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6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0B"/>
    <w:pPr>
      <w:ind w:left="720"/>
      <w:contextualSpacing/>
    </w:pPr>
  </w:style>
  <w:style w:type="table" w:styleId="TableGrid">
    <w:name w:val="Table Grid"/>
    <w:basedOn w:val="TableNormal"/>
    <w:uiPriority w:val="59"/>
    <w:rsid w:val="00A65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A46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table" w:styleId="LightList-Accent1">
    <w:name w:val="Light List Accent 1"/>
    <w:basedOn w:val="TableNormal"/>
    <w:uiPriority w:val="61"/>
    <w:rsid w:val="00EE7F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318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Mistrz</dc:creator>
  <cp:lastModifiedBy>Nazimek, Marcin</cp:lastModifiedBy>
  <cp:revision>6</cp:revision>
  <cp:lastPrinted>2013-05-27T11:31:00Z</cp:lastPrinted>
  <dcterms:created xsi:type="dcterms:W3CDTF">2013-05-27T01:23:00Z</dcterms:created>
  <dcterms:modified xsi:type="dcterms:W3CDTF">2013-05-27T11:32:00Z</dcterms:modified>
</cp:coreProperties>
</file>