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DDD" w:rsidRDefault="00C4232F" w:rsidP="003A078F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3598335" cy="4048125"/>
            <wp:effectExtent l="0" t="0" r="2115" b="0"/>
            <wp:docPr id="8" name="Obraz 7" descr="androi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7885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Pr="003A078F" w:rsidRDefault="003A078F" w:rsidP="003A078F">
      <w:pPr>
        <w:pStyle w:val="Podtytu"/>
        <w:jc w:val="center"/>
        <w:rPr>
          <w:b/>
          <w:sz w:val="26"/>
          <w:szCs w:val="26"/>
        </w:rPr>
      </w:pPr>
      <w:r w:rsidRPr="003A078F">
        <w:rPr>
          <w:b/>
          <w:sz w:val="26"/>
          <w:szCs w:val="26"/>
        </w:rPr>
        <w:t xml:space="preserve">Piotr Jastrzębski </w:t>
      </w:r>
      <w:r w:rsidRPr="003A078F">
        <w:rPr>
          <w:rFonts w:cstheme="minorHAnsi"/>
          <w:b/>
          <w:sz w:val="26"/>
          <w:szCs w:val="26"/>
        </w:rPr>
        <w:t xml:space="preserve">• </w:t>
      </w:r>
      <w:r w:rsidRPr="003A078F">
        <w:rPr>
          <w:b/>
          <w:sz w:val="26"/>
          <w:szCs w:val="26"/>
        </w:rPr>
        <w:t xml:space="preserve">Piotr Bartoszuk </w:t>
      </w:r>
      <w:r w:rsidRPr="003A078F">
        <w:rPr>
          <w:rFonts w:cstheme="minorHAnsi"/>
          <w:b/>
          <w:sz w:val="26"/>
          <w:szCs w:val="26"/>
        </w:rPr>
        <w:t xml:space="preserve">• </w:t>
      </w:r>
      <w:r w:rsidRPr="003A078F">
        <w:rPr>
          <w:b/>
          <w:sz w:val="26"/>
          <w:szCs w:val="26"/>
        </w:rPr>
        <w:t xml:space="preserve">Piotr Okuła </w:t>
      </w:r>
      <w:r w:rsidRPr="003A078F">
        <w:rPr>
          <w:rFonts w:cstheme="minorHAnsi"/>
          <w:b/>
          <w:sz w:val="26"/>
          <w:szCs w:val="26"/>
        </w:rPr>
        <w:t>•</w:t>
      </w:r>
      <w:r w:rsidRPr="003A078F">
        <w:rPr>
          <w:b/>
          <w:sz w:val="26"/>
          <w:szCs w:val="26"/>
        </w:rPr>
        <w:t xml:space="preserve"> Wojciech Kaczorowski</w:t>
      </w: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Default="003A078F" w:rsidP="003A078F">
      <w:pPr>
        <w:jc w:val="center"/>
      </w:pPr>
    </w:p>
    <w:p w:rsidR="003A078F" w:rsidRDefault="003A078F" w:rsidP="003A078F">
      <w:pPr>
        <w:pBdr>
          <w:bottom w:val="single" w:sz="6" w:space="1" w:color="auto"/>
        </w:pBdr>
        <w:jc w:val="center"/>
      </w:pPr>
    </w:p>
    <w:p w:rsidR="003A078F" w:rsidRDefault="00901224" w:rsidP="003A078F">
      <w:pPr>
        <w:pStyle w:val="Podtytu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Projekt </w:t>
      </w:r>
      <w:r w:rsidR="003A078F" w:rsidRPr="003A078F">
        <w:rPr>
          <w:b/>
          <w:sz w:val="26"/>
          <w:szCs w:val="26"/>
        </w:rPr>
        <w:t>TIN 2011</w:t>
      </w:r>
      <w:r w:rsidR="003A078F" w:rsidRPr="003A078F">
        <w:rPr>
          <w:rFonts w:cstheme="minorHAnsi"/>
          <w:b/>
          <w:sz w:val="26"/>
          <w:szCs w:val="26"/>
        </w:rPr>
        <w:t>•</w:t>
      </w:r>
      <w:r w:rsidR="003A078F">
        <w:rPr>
          <w:rFonts w:cstheme="minorHAnsi"/>
          <w:b/>
          <w:sz w:val="26"/>
          <w:szCs w:val="26"/>
        </w:rPr>
        <w:t xml:space="preserve"> opiekun: </w:t>
      </w:r>
      <w:r w:rsidR="003A078F" w:rsidRPr="003A078F">
        <w:rPr>
          <w:b/>
          <w:sz w:val="26"/>
          <w:szCs w:val="26"/>
        </w:rPr>
        <w:t>dr inż.Piotr Gawkowski</w:t>
      </w:r>
    </w:p>
    <w:sdt>
      <w:sdtPr>
        <w:rPr>
          <w:b w:val="0"/>
          <w:bCs w:val="0"/>
          <w:caps w:val="0"/>
          <w:color w:val="auto"/>
          <w:spacing w:val="0"/>
          <w:sz w:val="20"/>
          <w:szCs w:val="20"/>
          <w:lang w:bidi="ar-SA"/>
        </w:rPr>
        <w:id w:val="-1431888135"/>
        <w:docPartObj>
          <w:docPartGallery w:val="Table of Contents"/>
          <w:docPartUnique/>
        </w:docPartObj>
      </w:sdtPr>
      <w:sdtEndPr/>
      <w:sdtContent>
        <w:p w:rsidR="00B02A7B" w:rsidRDefault="00B02A7B">
          <w:pPr>
            <w:pStyle w:val="Nagwekspisutreci"/>
          </w:pPr>
          <w:r>
            <w:t>Spis treści</w:t>
          </w:r>
        </w:p>
        <w:p w:rsidR="00EB2AEC" w:rsidRDefault="00283529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r w:rsidRPr="00A501A3">
            <w:rPr>
              <w:sz w:val="24"/>
            </w:rPr>
            <w:fldChar w:fldCharType="begin"/>
          </w:r>
          <w:r w:rsidR="00B02A7B" w:rsidRPr="00A501A3">
            <w:rPr>
              <w:sz w:val="24"/>
            </w:rPr>
            <w:instrText xml:space="preserve"> TOC \o "1-3" \h \z \u </w:instrText>
          </w:r>
          <w:r w:rsidRPr="00A501A3">
            <w:rPr>
              <w:sz w:val="24"/>
            </w:rPr>
            <w:fldChar w:fldCharType="separate"/>
          </w:r>
          <w:hyperlink w:anchor="_Toc313892728" w:history="1">
            <w:r w:rsidR="00EB2AEC" w:rsidRPr="00A45201">
              <w:rPr>
                <w:rStyle w:val="Hipercze"/>
                <w:noProof/>
              </w:rPr>
              <w:t>Opis funkcjonalności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_Toc313892728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3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EB2AEC" w:rsidRDefault="00272AEF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hyperlink w:anchor="_Toc313892729" w:history="1">
            <w:r w:rsidR="00EB2AEC" w:rsidRPr="00A45201">
              <w:rPr>
                <w:rStyle w:val="Hipercze"/>
                <w:noProof/>
              </w:rPr>
              <w:t>Wymaganiafunkcjonalne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_Toc313892729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4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EB2AEC" w:rsidRDefault="00272AEF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hyperlink w:anchor="_Toc313892730" w:history="1">
            <w:r w:rsidR="00EB2AEC" w:rsidRPr="00A45201">
              <w:rPr>
                <w:rStyle w:val="Hipercze"/>
                <w:noProof/>
              </w:rPr>
              <w:t>Wymagania niefunkcjonalne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_Toc313892730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4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EB2AEC" w:rsidRDefault="00272AEF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hyperlink w:anchor="_Toc313892731" w:history="1">
            <w:r w:rsidR="00EB2AEC" w:rsidRPr="00A45201">
              <w:rPr>
                <w:rStyle w:val="Hipercze"/>
                <w:noProof/>
              </w:rPr>
              <w:t>Architektura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_Toc313892731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5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EB2AEC" w:rsidRDefault="00272AEF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hyperlink w:anchor="_Toc313892732" w:history="1">
            <w:r w:rsidR="00EB2AEC" w:rsidRPr="00A45201">
              <w:rPr>
                <w:rStyle w:val="Hipercze"/>
                <w:noProof/>
              </w:rPr>
              <w:t>Protokoły i rozwiązywanie sytuacji krytycznych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_Toc313892732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6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EB2AEC" w:rsidRDefault="00272AEF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hyperlink w:anchor="_Toc313892733" w:history="1">
            <w:r w:rsidR="00EB2AEC" w:rsidRPr="00A45201">
              <w:rPr>
                <w:rStyle w:val="Hipercze"/>
                <w:noProof/>
              </w:rPr>
              <w:t>Aplikacja smartfonowa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_Toc313892733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7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EB2AEC" w:rsidRDefault="00272AEF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hyperlink w:anchor="_Toc313892734" w:history="1">
            <w:r w:rsidR="00EB2AEC" w:rsidRPr="00A45201">
              <w:rPr>
                <w:rStyle w:val="Hipercze"/>
                <w:noProof/>
              </w:rPr>
              <w:t>Serwer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_Toc313892734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8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EB2AEC" w:rsidRDefault="00272AEF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hyperlink w:anchor="_Toc313892735" w:history="1">
            <w:r w:rsidR="00EB2AEC" w:rsidRPr="00A45201">
              <w:rPr>
                <w:rStyle w:val="Hipercze"/>
                <w:noProof/>
              </w:rPr>
              <w:t>Web2py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_Toc313892735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9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EB2AEC" w:rsidRDefault="00272AEF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hyperlink w:anchor="_Toc313892736" w:history="1">
            <w:r w:rsidR="00EB2AEC" w:rsidRPr="00A45201">
              <w:rPr>
                <w:rStyle w:val="Hipercze"/>
                <w:noProof/>
              </w:rPr>
              <w:t>Testowanie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_Toc313892736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11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EB2AEC" w:rsidRDefault="00272AEF">
          <w:pPr>
            <w:pStyle w:val="Spistreci1"/>
            <w:tabs>
              <w:tab w:val="right" w:leader="dot" w:pos="10338"/>
            </w:tabs>
            <w:rPr>
              <w:noProof/>
              <w:sz w:val="22"/>
              <w:szCs w:val="22"/>
            </w:rPr>
          </w:pPr>
          <w:hyperlink w:anchor="_Toc313892737" w:history="1">
            <w:r w:rsidR="00EB2AEC" w:rsidRPr="00A45201">
              <w:rPr>
                <w:rStyle w:val="Hipercze"/>
                <w:noProof/>
              </w:rPr>
              <w:t>Podział pracy</w:t>
            </w:r>
            <w:r w:rsidR="00EB2AEC">
              <w:rPr>
                <w:noProof/>
                <w:webHidden/>
              </w:rPr>
              <w:tab/>
            </w:r>
            <w:r w:rsidR="00EB2AEC">
              <w:rPr>
                <w:noProof/>
                <w:webHidden/>
              </w:rPr>
              <w:fldChar w:fldCharType="begin"/>
            </w:r>
            <w:r w:rsidR="00EB2AEC">
              <w:rPr>
                <w:noProof/>
                <w:webHidden/>
              </w:rPr>
              <w:instrText xml:space="preserve"> PAGEREF _Toc313892737 \h </w:instrText>
            </w:r>
            <w:r w:rsidR="00EB2AEC">
              <w:rPr>
                <w:noProof/>
                <w:webHidden/>
              </w:rPr>
            </w:r>
            <w:r w:rsidR="00EB2AEC">
              <w:rPr>
                <w:noProof/>
                <w:webHidden/>
              </w:rPr>
              <w:fldChar w:fldCharType="separate"/>
            </w:r>
            <w:r w:rsidR="005A7D7B">
              <w:rPr>
                <w:noProof/>
                <w:webHidden/>
              </w:rPr>
              <w:t>12</w:t>
            </w:r>
            <w:r w:rsidR="00EB2AEC">
              <w:rPr>
                <w:noProof/>
                <w:webHidden/>
              </w:rPr>
              <w:fldChar w:fldCharType="end"/>
            </w:r>
          </w:hyperlink>
        </w:p>
        <w:p w:rsidR="00B02A7B" w:rsidRDefault="00283529">
          <w:r w:rsidRPr="00A501A3">
            <w:rPr>
              <w:b/>
              <w:bCs/>
              <w:sz w:val="24"/>
            </w:rPr>
            <w:fldChar w:fldCharType="end"/>
          </w:r>
        </w:p>
      </w:sdtContent>
    </w:sdt>
    <w:p w:rsidR="00B02A7B" w:rsidRDefault="00B02A7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545AAB" w:rsidRDefault="00545AAB" w:rsidP="00B02A7B"/>
    <w:p w:rsidR="003425E6" w:rsidRDefault="003425E6" w:rsidP="00B02A7B"/>
    <w:p w:rsidR="00435C29" w:rsidRDefault="00B02A7B" w:rsidP="00181F91">
      <w:pPr>
        <w:pStyle w:val="Nagwek1"/>
      </w:pPr>
      <w:bookmarkStart w:id="1" w:name="_Toc313892728"/>
      <w:r>
        <w:lastRenderedPageBreak/>
        <w:t>O</w:t>
      </w:r>
      <w:r w:rsidR="00181F91">
        <w:t>pis funkcjonalno</w:t>
      </w:r>
      <w:r w:rsidR="008A7AFB">
        <w:t>ści</w:t>
      </w:r>
      <w:bookmarkEnd w:id="1"/>
    </w:p>
    <w:p w:rsidR="0014242E" w:rsidRPr="003425E6" w:rsidRDefault="0014242E" w:rsidP="0014242E">
      <w:pPr>
        <w:rPr>
          <w:sz w:val="22"/>
          <w:szCs w:val="22"/>
        </w:rPr>
      </w:pPr>
      <w:r w:rsidRPr="003425E6">
        <w:rPr>
          <w:sz w:val="22"/>
          <w:szCs w:val="22"/>
        </w:rPr>
        <w:t>Dla ko</w:t>
      </w:r>
      <w:r w:rsidRPr="00FB7EE1">
        <w:rPr>
          <w:sz w:val="22"/>
          <w:szCs w:val="22"/>
        </w:rPr>
        <w:t>ń</w:t>
      </w:r>
      <w:r w:rsidRPr="003425E6">
        <w:rPr>
          <w:sz w:val="22"/>
          <w:szCs w:val="22"/>
        </w:rPr>
        <w:t>cowego użytkownika widoczne będą 2 z 3 przygotowanych modułów</w:t>
      </w:r>
      <w:r w:rsidR="003425E6">
        <w:rPr>
          <w:sz w:val="22"/>
          <w:szCs w:val="22"/>
        </w:rPr>
        <w:t>.</w:t>
      </w:r>
    </w:p>
    <w:p w:rsidR="004D48E6" w:rsidRPr="003425E6" w:rsidRDefault="004D48E6" w:rsidP="00FF6446">
      <w:pPr>
        <w:pStyle w:val="Akapitzlist"/>
        <w:numPr>
          <w:ilvl w:val="0"/>
          <w:numId w:val="6"/>
        </w:numPr>
        <w:ind w:left="426" w:hanging="426"/>
        <w:rPr>
          <w:sz w:val="22"/>
          <w:szCs w:val="22"/>
        </w:rPr>
      </w:pPr>
      <w:r w:rsidRPr="003425E6">
        <w:rPr>
          <w:sz w:val="22"/>
          <w:szCs w:val="22"/>
        </w:rPr>
        <w:t xml:space="preserve">Aplikacja Android – program działający w tle w formie </w:t>
      </w:r>
      <w:r w:rsidRPr="003425E6">
        <w:rPr>
          <w:i/>
          <w:sz w:val="22"/>
          <w:szCs w:val="22"/>
        </w:rPr>
        <w:t>Service</w:t>
      </w:r>
      <w:r w:rsidRPr="003425E6">
        <w:rPr>
          <w:sz w:val="22"/>
          <w:szCs w:val="22"/>
        </w:rPr>
        <w:t xml:space="preserve"> nie wyświetlający żadnych informacji do momentu opuszczenia przez użytkownika wyznaczonej strefy. Na podstawie przesyłanych komunikatów o współrzędnych położenia i otrzymanych od serwera ograniczeniach wynikających z zasięgu strefy aplikacja stwierdza czy użytkownik znajduje się w dozwolonym obszarze, czy też nie. Jeśli nie – telefon poinformuje go o tym wibracją, sygnałem dźwiękowym, monitem w formie </w:t>
      </w:r>
      <w:r w:rsidRPr="003425E6">
        <w:rPr>
          <w:i/>
          <w:sz w:val="22"/>
          <w:szCs w:val="22"/>
        </w:rPr>
        <w:t>Android  Toast</w:t>
      </w:r>
      <w:r w:rsidRPr="003425E6">
        <w:rPr>
          <w:sz w:val="22"/>
          <w:szCs w:val="22"/>
        </w:rPr>
        <w:t xml:space="preserve"> oraz notyfikacją graficzną na głównej belce systemu.</w:t>
      </w:r>
    </w:p>
    <w:p w:rsidR="00EC4778" w:rsidRPr="00FF6446" w:rsidRDefault="00E8723F" w:rsidP="00FF6446">
      <w:pPr>
        <w:jc w:val="right"/>
        <w:rPr>
          <w:sz w:val="16"/>
        </w:rPr>
      </w:pPr>
      <w:r>
        <w:rPr>
          <w:noProof/>
        </w:rPr>
        <w:drawing>
          <wp:inline distT="0" distB="0" distL="0" distR="0">
            <wp:extent cx="5502302" cy="2733728"/>
            <wp:effectExtent l="19050" t="19050" r="22225" b="28575"/>
            <wp:docPr id="3" name="Obraz 3" descr="C:\Users\piotr\Desktop\Bez tytuł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otr\Desktop\Bez tytuł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73" cy="2730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425E6">
        <w:br/>
      </w:r>
      <w:r w:rsidR="00EC4778" w:rsidRPr="00FF6446">
        <w:rPr>
          <w:sz w:val="16"/>
        </w:rPr>
        <w:t xml:space="preserve">W momencie opuszczenia dozwolonej strefy, użytkownik ostrzegany jest o tym fakcie przez </w:t>
      </w:r>
      <w:r w:rsidR="00E879A4" w:rsidRPr="00FF6446">
        <w:rPr>
          <w:sz w:val="16"/>
        </w:rPr>
        <w:t xml:space="preserve">aparat </w:t>
      </w:r>
      <w:r w:rsidR="00EC4778" w:rsidRPr="00FF6446">
        <w:rPr>
          <w:sz w:val="16"/>
        </w:rPr>
        <w:t>telefon</w:t>
      </w:r>
      <w:r w:rsidR="00E879A4" w:rsidRPr="00FF6446">
        <w:rPr>
          <w:sz w:val="16"/>
        </w:rPr>
        <w:t>iczny</w:t>
      </w:r>
      <w:r w:rsidR="00FF6446">
        <w:rPr>
          <w:sz w:val="16"/>
        </w:rPr>
        <w:t>.</w:t>
      </w:r>
      <w:r w:rsidR="00FF6446">
        <w:rPr>
          <w:sz w:val="16"/>
        </w:rPr>
        <w:br/>
        <w:t xml:space="preserve">W </w:t>
      </w:r>
      <w:r w:rsidR="0071799F" w:rsidRPr="00FF6446">
        <w:rPr>
          <w:sz w:val="16"/>
        </w:rPr>
        <w:t xml:space="preserve">podglądzie </w:t>
      </w:r>
      <w:r w:rsidR="00EC4778" w:rsidRPr="00FF6446">
        <w:rPr>
          <w:sz w:val="16"/>
        </w:rPr>
        <w:t xml:space="preserve">aplikacji zdalnej operator może śledzić </w:t>
      </w:r>
      <w:r w:rsidR="00E879A4" w:rsidRPr="00FF6446">
        <w:rPr>
          <w:sz w:val="16"/>
        </w:rPr>
        <w:t xml:space="preserve">jego </w:t>
      </w:r>
      <w:r w:rsidR="00EC4778" w:rsidRPr="00FF6446">
        <w:rPr>
          <w:sz w:val="16"/>
        </w:rPr>
        <w:t>położenie na mapie.</w:t>
      </w:r>
    </w:p>
    <w:p w:rsidR="00540C54" w:rsidRPr="003425E6" w:rsidRDefault="00540C54" w:rsidP="00FF6446">
      <w:pPr>
        <w:pStyle w:val="Akapitzlist"/>
        <w:numPr>
          <w:ilvl w:val="0"/>
          <w:numId w:val="6"/>
        </w:numPr>
        <w:ind w:left="426"/>
        <w:rPr>
          <w:sz w:val="22"/>
          <w:szCs w:val="22"/>
        </w:rPr>
      </w:pPr>
      <w:r w:rsidRPr="003425E6">
        <w:rPr>
          <w:sz w:val="22"/>
          <w:szCs w:val="22"/>
        </w:rPr>
        <w:t>Aplikacja webowa –</w:t>
      </w:r>
      <w:r w:rsidR="00484AB0" w:rsidRPr="003425E6">
        <w:rPr>
          <w:sz w:val="22"/>
          <w:szCs w:val="22"/>
        </w:rPr>
        <w:t xml:space="preserve"> zapewnia możliwość przedstawienia graficznego na mapie pozycji użytkowników telefonów. Ułatwia wyznaczanie obszarów dozwolonych (tu – pomarańczowe wielokąty). Zapewnia możliwość wysłania komunikatów przywołania.</w:t>
      </w:r>
    </w:p>
    <w:p w:rsidR="00EC4778" w:rsidRDefault="00647C92" w:rsidP="00484AB0">
      <w:pPr>
        <w:ind w:right="100"/>
        <w:jc w:val="right"/>
      </w:pPr>
      <w:r>
        <w:rPr>
          <w:noProof/>
        </w:rPr>
        <w:drawing>
          <wp:inline distT="0" distB="0" distL="0" distR="0">
            <wp:extent cx="5529198" cy="3239765"/>
            <wp:effectExtent l="19050" t="19050" r="14605" b="18415"/>
            <wp:docPr id="4" name="Obraz 4" descr="C:\Users\piotr\Desktop\Bez tytuł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otr\Desktop\Bez tytuł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92" cy="324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425E6">
        <w:br/>
      </w:r>
      <w:r w:rsidR="00EC4778" w:rsidRPr="00FF6446">
        <w:rPr>
          <w:sz w:val="16"/>
          <w:szCs w:val="16"/>
        </w:rPr>
        <w:t xml:space="preserve">Przykładowy </w:t>
      </w:r>
      <w:proofErr w:type="spellStart"/>
      <w:r w:rsidR="00EC4778" w:rsidRPr="00FF6446">
        <w:rPr>
          <w:sz w:val="16"/>
          <w:szCs w:val="16"/>
        </w:rPr>
        <w:t>interface</w:t>
      </w:r>
      <w:proofErr w:type="spellEnd"/>
      <w:r w:rsidR="00EC4778" w:rsidRPr="00FF6446">
        <w:rPr>
          <w:sz w:val="16"/>
          <w:szCs w:val="16"/>
        </w:rPr>
        <w:t xml:space="preserve"> aplikacji webowej</w:t>
      </w:r>
      <w:r w:rsidR="0071799F" w:rsidRPr="00FF6446">
        <w:rPr>
          <w:sz w:val="16"/>
          <w:szCs w:val="16"/>
        </w:rPr>
        <w:t>. Z</w:t>
      </w:r>
      <w:r w:rsidR="00EC4778" w:rsidRPr="00FF6446">
        <w:rPr>
          <w:sz w:val="16"/>
          <w:szCs w:val="16"/>
        </w:rPr>
        <w:t>apewnia możliwość wyznaczania obszarów i śledzenia użytkowników.</w:t>
      </w:r>
    </w:p>
    <w:p w:rsidR="00435C29" w:rsidRDefault="005249DF" w:rsidP="00181F91">
      <w:pPr>
        <w:pStyle w:val="Nagwek1"/>
      </w:pPr>
      <w:bookmarkStart w:id="2" w:name="_Toc313892729"/>
      <w:r>
        <w:lastRenderedPageBreak/>
        <w:t>W</w:t>
      </w:r>
      <w:r w:rsidR="00E315D3">
        <w:t>ymaga</w:t>
      </w:r>
      <w:r>
        <w:t>nia</w:t>
      </w:r>
      <w:r w:rsidR="00435C29">
        <w:t>fun</w:t>
      </w:r>
      <w:r w:rsidR="00E315D3">
        <w:t>kcjonalne</w:t>
      </w:r>
      <w:bookmarkEnd w:id="2"/>
    </w:p>
    <w:p w:rsidR="00265C49" w:rsidRPr="00AA6537" w:rsidRDefault="00265C49" w:rsidP="00265C49">
      <w:pPr>
        <w:rPr>
          <w:rFonts w:cstheme="minorHAnsi"/>
          <w:sz w:val="22"/>
          <w:szCs w:val="22"/>
        </w:rPr>
      </w:pPr>
    </w:p>
    <w:tbl>
      <w:tblPr>
        <w:tblStyle w:val="Tabela-Siatka1"/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2409"/>
        <w:gridCol w:w="5812"/>
        <w:gridCol w:w="1135"/>
      </w:tblGrid>
      <w:tr w:rsidR="00265C49" w:rsidRPr="003425E6" w:rsidTr="00647C92">
        <w:tc>
          <w:tcPr>
            <w:tcW w:w="567" w:type="dxa"/>
            <w:vAlign w:val="center"/>
          </w:tcPr>
          <w:p w:rsidR="00265C49" w:rsidRPr="003425E6" w:rsidRDefault="00265C49" w:rsidP="00265C49">
            <w:pPr>
              <w:contextualSpacing/>
              <w:rPr>
                <w:rFonts w:eastAsia="Malgun Gothic" w:cstheme="minorHAnsi"/>
                <w:b/>
                <w:sz w:val="24"/>
                <w:szCs w:val="24"/>
              </w:rPr>
            </w:pPr>
            <w:r w:rsidRPr="003425E6">
              <w:rPr>
                <w:rFonts w:eastAsia="Malgun Gothic" w:cstheme="minorHAnsi"/>
                <w:b/>
                <w:sz w:val="24"/>
                <w:szCs w:val="24"/>
              </w:rPr>
              <w:t>ID</w:t>
            </w:r>
          </w:p>
        </w:tc>
        <w:tc>
          <w:tcPr>
            <w:tcW w:w="2409" w:type="dxa"/>
            <w:vAlign w:val="center"/>
          </w:tcPr>
          <w:p w:rsidR="00265C49" w:rsidRPr="003425E6" w:rsidRDefault="00265C49" w:rsidP="00265C49">
            <w:pPr>
              <w:contextualSpacing/>
              <w:jc w:val="center"/>
              <w:rPr>
                <w:rFonts w:eastAsia="Malgun Gothic" w:cstheme="minorHAnsi"/>
                <w:b/>
                <w:sz w:val="24"/>
                <w:szCs w:val="24"/>
              </w:rPr>
            </w:pPr>
            <w:r w:rsidRPr="003425E6">
              <w:rPr>
                <w:rFonts w:eastAsia="Malgun Gothic" w:cstheme="minorHAnsi"/>
                <w:b/>
                <w:sz w:val="24"/>
                <w:szCs w:val="24"/>
              </w:rPr>
              <w:t>Funkcja</w:t>
            </w:r>
          </w:p>
        </w:tc>
        <w:tc>
          <w:tcPr>
            <w:tcW w:w="5812" w:type="dxa"/>
          </w:tcPr>
          <w:p w:rsidR="00265C49" w:rsidRPr="003425E6" w:rsidRDefault="00265C49" w:rsidP="00265C49">
            <w:pPr>
              <w:contextualSpacing/>
              <w:jc w:val="center"/>
              <w:rPr>
                <w:rFonts w:eastAsia="Malgun Gothic" w:cstheme="minorHAnsi"/>
                <w:b/>
                <w:sz w:val="24"/>
                <w:szCs w:val="24"/>
              </w:rPr>
            </w:pPr>
            <w:r w:rsidRPr="003425E6">
              <w:rPr>
                <w:rFonts w:eastAsia="Malgun Gothic" w:cstheme="minorHAnsi"/>
                <w:b/>
                <w:sz w:val="24"/>
                <w:szCs w:val="24"/>
              </w:rPr>
              <w:t>Opis</w:t>
            </w:r>
          </w:p>
        </w:tc>
        <w:tc>
          <w:tcPr>
            <w:tcW w:w="1135" w:type="dxa"/>
            <w:vAlign w:val="center"/>
          </w:tcPr>
          <w:p w:rsidR="00265C49" w:rsidRPr="003425E6" w:rsidRDefault="00265C49" w:rsidP="00265C49">
            <w:pPr>
              <w:contextualSpacing/>
              <w:jc w:val="center"/>
              <w:rPr>
                <w:rFonts w:eastAsia="Malgun Gothic" w:cstheme="minorHAnsi"/>
                <w:b/>
                <w:sz w:val="24"/>
                <w:szCs w:val="24"/>
              </w:rPr>
            </w:pPr>
            <w:r w:rsidRPr="003425E6">
              <w:rPr>
                <w:rFonts w:eastAsia="Malgun Gothic" w:cstheme="minorHAnsi"/>
                <w:b/>
                <w:sz w:val="24"/>
                <w:szCs w:val="24"/>
              </w:rPr>
              <w:t>Priorytet</w:t>
            </w:r>
          </w:p>
        </w:tc>
      </w:tr>
      <w:tr w:rsidR="00265C49" w:rsidRPr="003425E6" w:rsidTr="00647C92">
        <w:tc>
          <w:tcPr>
            <w:tcW w:w="567" w:type="dxa"/>
            <w:shd w:val="clear" w:color="auto" w:fill="C6D9F1" w:themeFill="text2" w:themeFillTint="33"/>
            <w:vAlign w:val="center"/>
          </w:tcPr>
          <w:p w:rsidR="00265C49" w:rsidRPr="003425E6" w:rsidRDefault="00265C49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1</w:t>
            </w:r>
          </w:p>
        </w:tc>
        <w:tc>
          <w:tcPr>
            <w:tcW w:w="9356" w:type="dxa"/>
            <w:gridSpan w:val="3"/>
            <w:shd w:val="clear" w:color="auto" w:fill="C6D9F1" w:themeFill="text2" w:themeFillTint="33"/>
            <w:vAlign w:val="center"/>
          </w:tcPr>
          <w:p w:rsidR="00265C49" w:rsidRPr="003425E6" w:rsidRDefault="00265C49" w:rsidP="00AA6537">
            <w:pPr>
              <w:contextualSpacing/>
              <w:jc w:val="center"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 xml:space="preserve">Funkcje dotyczące </w:t>
            </w:r>
            <w:r w:rsidR="00AA6537" w:rsidRPr="003425E6">
              <w:rPr>
                <w:rFonts w:eastAsia="Malgun Gothic" w:cstheme="minorHAnsi"/>
                <w:sz w:val="24"/>
                <w:szCs w:val="24"/>
              </w:rPr>
              <w:t>telefonu</w:t>
            </w:r>
          </w:p>
        </w:tc>
      </w:tr>
      <w:tr w:rsidR="00265C49" w:rsidRPr="003425E6" w:rsidTr="00647C92">
        <w:tc>
          <w:tcPr>
            <w:tcW w:w="567" w:type="dxa"/>
            <w:vAlign w:val="center"/>
          </w:tcPr>
          <w:p w:rsidR="00265C49" w:rsidRPr="003425E6" w:rsidRDefault="00265C49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1.1</w:t>
            </w:r>
          </w:p>
        </w:tc>
        <w:tc>
          <w:tcPr>
            <w:tcW w:w="2409" w:type="dxa"/>
            <w:vAlign w:val="center"/>
          </w:tcPr>
          <w:p w:rsidR="00265C49" w:rsidRPr="003425E6" w:rsidRDefault="00627A2F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Zbieranie współrzędnych</w:t>
            </w:r>
          </w:p>
        </w:tc>
        <w:tc>
          <w:tcPr>
            <w:tcW w:w="5812" w:type="dxa"/>
          </w:tcPr>
          <w:p w:rsidR="00265C49" w:rsidRPr="003425E6" w:rsidRDefault="00627A2F" w:rsidP="00627A2F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 xml:space="preserve">Zbieranie </w:t>
            </w:r>
            <w:proofErr w:type="spellStart"/>
            <w:r w:rsidRPr="003425E6">
              <w:rPr>
                <w:rFonts w:eastAsia="Malgun Gothic" w:cstheme="minorHAnsi"/>
                <w:sz w:val="24"/>
                <w:szCs w:val="24"/>
              </w:rPr>
              <w:t>koordynatów</w:t>
            </w:r>
            <w:proofErr w:type="spellEnd"/>
            <w:r w:rsidRPr="003425E6">
              <w:rPr>
                <w:rFonts w:eastAsia="Malgun Gothic" w:cstheme="minorHAnsi"/>
                <w:sz w:val="24"/>
                <w:szCs w:val="24"/>
              </w:rPr>
              <w:t xml:space="preserve"> zarówno </w:t>
            </w:r>
            <w:r w:rsidR="003425E6" w:rsidRPr="003425E6">
              <w:rPr>
                <w:rFonts w:eastAsia="Malgun Gothic" w:cstheme="minorHAnsi"/>
                <w:sz w:val="24"/>
                <w:szCs w:val="24"/>
              </w:rPr>
              <w:t xml:space="preserve">z </w:t>
            </w:r>
            <w:proofErr w:type="spellStart"/>
            <w:r w:rsidR="003425E6" w:rsidRPr="003425E6">
              <w:rPr>
                <w:rFonts w:eastAsia="Malgun Gothic" w:cstheme="minorHAnsi"/>
                <w:sz w:val="24"/>
                <w:szCs w:val="24"/>
              </w:rPr>
              <w:t>GPSu</w:t>
            </w:r>
            <w:proofErr w:type="spellEnd"/>
            <w:r w:rsidR="003425E6" w:rsidRPr="003425E6">
              <w:rPr>
                <w:rFonts w:eastAsia="Malgun Gothic" w:cstheme="minorHAnsi"/>
                <w:sz w:val="24"/>
                <w:szCs w:val="24"/>
              </w:rPr>
              <w:t>, jak i</w:t>
            </w:r>
            <w:r w:rsidRPr="003425E6">
              <w:rPr>
                <w:rFonts w:eastAsia="Malgun Gothic" w:cstheme="minorHAnsi"/>
                <w:sz w:val="24"/>
                <w:szCs w:val="24"/>
              </w:rPr>
              <w:t xml:space="preserve"> ze wskazań widoczności nadajników sieci </w:t>
            </w:r>
            <w:proofErr w:type="spellStart"/>
            <w:r w:rsidRPr="003425E6">
              <w:rPr>
                <w:rFonts w:eastAsia="Malgun Gothic" w:cstheme="minorHAnsi"/>
                <w:sz w:val="24"/>
                <w:szCs w:val="24"/>
              </w:rPr>
              <w:t>Wi</w:t>
            </w:r>
            <w:proofErr w:type="spellEnd"/>
            <w:r w:rsidRPr="003425E6">
              <w:rPr>
                <w:rFonts w:eastAsia="Malgun Gothic" w:cstheme="minorHAnsi"/>
                <w:sz w:val="24"/>
                <w:szCs w:val="24"/>
              </w:rPr>
              <w:t>-Fi w celu ustalenia maksymalnie dokładnej pozycji</w:t>
            </w:r>
          </w:p>
        </w:tc>
        <w:tc>
          <w:tcPr>
            <w:tcW w:w="1135" w:type="dxa"/>
            <w:vAlign w:val="center"/>
          </w:tcPr>
          <w:p w:rsidR="00265C49" w:rsidRPr="003425E6" w:rsidRDefault="00627A2F" w:rsidP="00265C49">
            <w:pPr>
              <w:contextualSpacing/>
              <w:jc w:val="center"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Wysoki</w:t>
            </w:r>
          </w:p>
        </w:tc>
      </w:tr>
      <w:tr w:rsidR="00265C49" w:rsidRPr="003425E6" w:rsidTr="00647C92">
        <w:tc>
          <w:tcPr>
            <w:tcW w:w="567" w:type="dxa"/>
            <w:vAlign w:val="center"/>
          </w:tcPr>
          <w:p w:rsidR="00265C49" w:rsidRPr="003425E6" w:rsidRDefault="00265C49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1.2</w:t>
            </w:r>
          </w:p>
        </w:tc>
        <w:tc>
          <w:tcPr>
            <w:tcW w:w="2409" w:type="dxa"/>
            <w:vAlign w:val="center"/>
          </w:tcPr>
          <w:p w:rsidR="00265C49" w:rsidRPr="003425E6" w:rsidRDefault="00627A2F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Analiza położenia</w:t>
            </w:r>
          </w:p>
        </w:tc>
        <w:tc>
          <w:tcPr>
            <w:tcW w:w="5812" w:type="dxa"/>
          </w:tcPr>
          <w:p w:rsidR="00265C49" w:rsidRPr="003425E6" w:rsidRDefault="00627A2F" w:rsidP="00627A2F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W zależności od położenia zmiana częstotliwości wysyłania danych do serwera. Analizowanie czy telefon jest nadal w strefie dozwolonej</w:t>
            </w:r>
          </w:p>
        </w:tc>
        <w:tc>
          <w:tcPr>
            <w:tcW w:w="1135" w:type="dxa"/>
            <w:vAlign w:val="center"/>
          </w:tcPr>
          <w:p w:rsidR="00265C49" w:rsidRPr="003425E6" w:rsidRDefault="00627A2F" w:rsidP="00265C49">
            <w:pPr>
              <w:contextualSpacing/>
              <w:jc w:val="center"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Wysoki</w:t>
            </w:r>
          </w:p>
        </w:tc>
      </w:tr>
      <w:tr w:rsidR="00265C49" w:rsidRPr="003425E6" w:rsidTr="00647C92">
        <w:tc>
          <w:tcPr>
            <w:tcW w:w="567" w:type="dxa"/>
            <w:vAlign w:val="center"/>
          </w:tcPr>
          <w:p w:rsidR="00265C49" w:rsidRPr="003425E6" w:rsidRDefault="00265C49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1.3</w:t>
            </w:r>
          </w:p>
        </w:tc>
        <w:tc>
          <w:tcPr>
            <w:tcW w:w="2409" w:type="dxa"/>
            <w:vAlign w:val="center"/>
          </w:tcPr>
          <w:p w:rsidR="00265C49" w:rsidRPr="003425E6" w:rsidRDefault="00627A2F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Informowanie o opuszczeniu strefy</w:t>
            </w:r>
          </w:p>
        </w:tc>
        <w:tc>
          <w:tcPr>
            <w:tcW w:w="5812" w:type="dxa"/>
          </w:tcPr>
          <w:p w:rsidR="00265C49" w:rsidRPr="003425E6" w:rsidRDefault="00627A2F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W momencie opuszczenia strefy włączenie wszystkich mechanizmów informowania użytkownika o konieczności powrotu.</w:t>
            </w:r>
          </w:p>
        </w:tc>
        <w:tc>
          <w:tcPr>
            <w:tcW w:w="1135" w:type="dxa"/>
            <w:vAlign w:val="center"/>
          </w:tcPr>
          <w:p w:rsidR="00265C49" w:rsidRPr="003425E6" w:rsidRDefault="003425E6" w:rsidP="00265C49">
            <w:pPr>
              <w:contextualSpacing/>
              <w:jc w:val="center"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Średni</w:t>
            </w:r>
          </w:p>
        </w:tc>
      </w:tr>
      <w:tr w:rsidR="00265C49" w:rsidRPr="003425E6" w:rsidTr="00647C92">
        <w:tc>
          <w:tcPr>
            <w:tcW w:w="567" w:type="dxa"/>
            <w:shd w:val="clear" w:color="auto" w:fill="C6D9F1" w:themeFill="text2" w:themeFillTint="33"/>
            <w:vAlign w:val="center"/>
          </w:tcPr>
          <w:p w:rsidR="00265C49" w:rsidRPr="003425E6" w:rsidRDefault="00265C49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2</w:t>
            </w:r>
          </w:p>
        </w:tc>
        <w:tc>
          <w:tcPr>
            <w:tcW w:w="9356" w:type="dxa"/>
            <w:gridSpan w:val="3"/>
            <w:shd w:val="clear" w:color="auto" w:fill="C6D9F1" w:themeFill="text2" w:themeFillTint="33"/>
            <w:vAlign w:val="center"/>
          </w:tcPr>
          <w:p w:rsidR="00265C49" w:rsidRPr="003425E6" w:rsidRDefault="00265C49" w:rsidP="00AA6537">
            <w:pPr>
              <w:contextualSpacing/>
              <w:jc w:val="center"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 xml:space="preserve">Funkcje dotyczące </w:t>
            </w:r>
            <w:r w:rsidR="00AA6537" w:rsidRPr="003425E6">
              <w:rPr>
                <w:rFonts w:eastAsia="Malgun Gothic" w:cstheme="minorHAnsi"/>
                <w:sz w:val="24"/>
                <w:szCs w:val="24"/>
              </w:rPr>
              <w:t>serwera</w:t>
            </w:r>
          </w:p>
        </w:tc>
      </w:tr>
      <w:tr w:rsidR="00265C49" w:rsidRPr="003425E6" w:rsidTr="00647C92">
        <w:tc>
          <w:tcPr>
            <w:tcW w:w="567" w:type="dxa"/>
            <w:vAlign w:val="center"/>
          </w:tcPr>
          <w:p w:rsidR="00265C49" w:rsidRPr="003425E6" w:rsidRDefault="00265C49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2.1</w:t>
            </w:r>
          </w:p>
        </w:tc>
        <w:tc>
          <w:tcPr>
            <w:tcW w:w="2409" w:type="dxa"/>
            <w:vAlign w:val="center"/>
          </w:tcPr>
          <w:p w:rsidR="00265C49" w:rsidRPr="003425E6" w:rsidRDefault="00627A2F" w:rsidP="00265C49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Komunikacja</w:t>
            </w:r>
          </w:p>
        </w:tc>
        <w:tc>
          <w:tcPr>
            <w:tcW w:w="5812" w:type="dxa"/>
          </w:tcPr>
          <w:p w:rsidR="00265C49" w:rsidRPr="003425E6" w:rsidRDefault="00627A2F" w:rsidP="00627A2F">
            <w:pPr>
              <w:contextualSpacing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Nawiązania i obsługa komunikacji dwustronnej Serwer – Telefon oraz Serwer – Aplikacja webowa</w:t>
            </w:r>
          </w:p>
        </w:tc>
        <w:tc>
          <w:tcPr>
            <w:tcW w:w="1135" w:type="dxa"/>
            <w:vAlign w:val="center"/>
          </w:tcPr>
          <w:p w:rsidR="00265C49" w:rsidRPr="003425E6" w:rsidRDefault="00627A2F" w:rsidP="00627A2F">
            <w:pPr>
              <w:contextualSpacing/>
              <w:jc w:val="center"/>
              <w:rPr>
                <w:rFonts w:eastAsia="Malgun Gothic" w:cstheme="minorHAnsi"/>
                <w:sz w:val="24"/>
                <w:szCs w:val="24"/>
              </w:rPr>
            </w:pPr>
            <w:r w:rsidRPr="003425E6">
              <w:rPr>
                <w:rFonts w:eastAsia="Malgun Gothic" w:cstheme="minorHAnsi"/>
                <w:sz w:val="24"/>
                <w:szCs w:val="24"/>
              </w:rPr>
              <w:t>Wysoki</w:t>
            </w:r>
          </w:p>
        </w:tc>
      </w:tr>
    </w:tbl>
    <w:tbl>
      <w:tblPr>
        <w:tblStyle w:val="Tabela-Siatka"/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2409"/>
        <w:gridCol w:w="5812"/>
        <w:gridCol w:w="1135"/>
      </w:tblGrid>
      <w:tr w:rsidR="009A43A0" w:rsidRPr="003425E6" w:rsidTr="007C504E">
        <w:tc>
          <w:tcPr>
            <w:tcW w:w="567" w:type="dxa"/>
            <w:tcBorders>
              <w:top w:val="single" w:sz="2" w:space="0" w:color="auto"/>
            </w:tcBorders>
            <w:shd w:val="clear" w:color="auto" w:fill="C6D9F1" w:themeFill="text2" w:themeFillTint="33"/>
            <w:vAlign w:val="center"/>
          </w:tcPr>
          <w:p w:rsidR="009A43A0" w:rsidRPr="003425E6" w:rsidRDefault="009A43A0" w:rsidP="00ED6BC1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9356" w:type="dxa"/>
            <w:gridSpan w:val="3"/>
            <w:tcBorders>
              <w:top w:val="single" w:sz="2" w:space="0" w:color="auto"/>
            </w:tcBorders>
            <w:shd w:val="clear" w:color="auto" w:fill="C6D9F1" w:themeFill="text2" w:themeFillTint="33"/>
            <w:vAlign w:val="center"/>
          </w:tcPr>
          <w:p w:rsidR="009A43A0" w:rsidRPr="003425E6" w:rsidRDefault="009A43A0" w:rsidP="00AA6537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 xml:space="preserve">Funkcje </w:t>
            </w:r>
            <w:r w:rsidR="00AA6537" w:rsidRPr="003425E6">
              <w:rPr>
                <w:rFonts w:cstheme="minorHAnsi"/>
                <w:sz w:val="24"/>
                <w:szCs w:val="24"/>
              </w:rPr>
              <w:t>dotyczące aplikacji webowej</w:t>
            </w:r>
          </w:p>
        </w:tc>
      </w:tr>
      <w:tr w:rsidR="009A43A0" w:rsidRPr="003425E6" w:rsidTr="007C504E">
        <w:tc>
          <w:tcPr>
            <w:tcW w:w="567" w:type="dxa"/>
            <w:vAlign w:val="center"/>
          </w:tcPr>
          <w:p w:rsidR="009A43A0" w:rsidRPr="003425E6" w:rsidRDefault="009A43A0" w:rsidP="00ED6BC1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3.1</w:t>
            </w:r>
          </w:p>
        </w:tc>
        <w:tc>
          <w:tcPr>
            <w:tcW w:w="2409" w:type="dxa"/>
            <w:vAlign w:val="center"/>
          </w:tcPr>
          <w:p w:rsidR="009A43A0" w:rsidRPr="003425E6" w:rsidRDefault="00C50A10" w:rsidP="00ED6BC1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Aktualizacja na mapie</w:t>
            </w:r>
          </w:p>
        </w:tc>
        <w:tc>
          <w:tcPr>
            <w:tcW w:w="5812" w:type="dxa"/>
          </w:tcPr>
          <w:p w:rsidR="009A43A0" w:rsidRPr="003425E6" w:rsidRDefault="00C50A10" w:rsidP="00C50A10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Funkcja  odwzorowująca pozycję śledzonych użytkowników na mapie</w:t>
            </w:r>
          </w:p>
        </w:tc>
        <w:tc>
          <w:tcPr>
            <w:tcW w:w="1135" w:type="dxa"/>
            <w:vAlign w:val="center"/>
          </w:tcPr>
          <w:p w:rsidR="009A43A0" w:rsidRPr="003425E6" w:rsidRDefault="00C50A10" w:rsidP="00ED6BC1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Wysoki</w:t>
            </w:r>
          </w:p>
        </w:tc>
      </w:tr>
      <w:tr w:rsidR="009A43A0" w:rsidRPr="003425E6" w:rsidTr="007C504E">
        <w:tc>
          <w:tcPr>
            <w:tcW w:w="567" w:type="dxa"/>
            <w:vAlign w:val="center"/>
          </w:tcPr>
          <w:p w:rsidR="009A43A0" w:rsidRPr="003425E6" w:rsidRDefault="009A43A0" w:rsidP="00ED6BC1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3.2</w:t>
            </w:r>
          </w:p>
        </w:tc>
        <w:tc>
          <w:tcPr>
            <w:tcW w:w="2409" w:type="dxa"/>
            <w:vAlign w:val="center"/>
          </w:tcPr>
          <w:p w:rsidR="009A43A0" w:rsidRPr="003425E6" w:rsidRDefault="00C50A10" w:rsidP="00ED6BC1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Wyznaczenie obszaru</w:t>
            </w:r>
          </w:p>
        </w:tc>
        <w:tc>
          <w:tcPr>
            <w:tcW w:w="5812" w:type="dxa"/>
          </w:tcPr>
          <w:p w:rsidR="009A43A0" w:rsidRPr="003425E6" w:rsidRDefault="00C50A10" w:rsidP="00C50A10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Wyznaczenie wielokąta stanowiącego obszar, w którym będzie mógł przebywać użytkownik bez wywołania alarmu opuszczenia strefy</w:t>
            </w:r>
          </w:p>
        </w:tc>
        <w:tc>
          <w:tcPr>
            <w:tcW w:w="1135" w:type="dxa"/>
            <w:vAlign w:val="center"/>
          </w:tcPr>
          <w:p w:rsidR="009A43A0" w:rsidRPr="003425E6" w:rsidRDefault="00C50A10" w:rsidP="00C50A10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Wysoki</w:t>
            </w:r>
          </w:p>
        </w:tc>
      </w:tr>
      <w:tr w:rsidR="008B3AEF" w:rsidRPr="003425E6" w:rsidTr="007C504E">
        <w:tc>
          <w:tcPr>
            <w:tcW w:w="567" w:type="dxa"/>
            <w:vAlign w:val="center"/>
          </w:tcPr>
          <w:p w:rsidR="008B3AEF" w:rsidRPr="003425E6" w:rsidRDefault="00C50A10" w:rsidP="00ED6BC1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3.3</w:t>
            </w:r>
          </w:p>
        </w:tc>
        <w:tc>
          <w:tcPr>
            <w:tcW w:w="2409" w:type="dxa"/>
            <w:vAlign w:val="center"/>
          </w:tcPr>
          <w:p w:rsidR="008B3AEF" w:rsidRPr="003425E6" w:rsidRDefault="00C50A10" w:rsidP="00ED6BC1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Przywołanie użytkownika</w:t>
            </w:r>
          </w:p>
        </w:tc>
        <w:tc>
          <w:tcPr>
            <w:tcW w:w="5812" w:type="dxa"/>
          </w:tcPr>
          <w:p w:rsidR="008B3AEF" w:rsidRPr="003425E6" w:rsidRDefault="00C50A10" w:rsidP="00C50A10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Wprowadzenie i wysłanie do zadanego użytkownika komunikatu</w:t>
            </w:r>
          </w:p>
        </w:tc>
        <w:tc>
          <w:tcPr>
            <w:tcW w:w="1135" w:type="dxa"/>
            <w:vAlign w:val="center"/>
          </w:tcPr>
          <w:p w:rsidR="008B3AEF" w:rsidRPr="003425E6" w:rsidRDefault="00C50A10" w:rsidP="00ED6BC1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Niski</w:t>
            </w:r>
          </w:p>
        </w:tc>
      </w:tr>
      <w:tr w:rsidR="006527A9" w:rsidRPr="003425E6" w:rsidTr="007C504E">
        <w:tc>
          <w:tcPr>
            <w:tcW w:w="567" w:type="dxa"/>
            <w:vAlign w:val="center"/>
          </w:tcPr>
          <w:p w:rsidR="006527A9" w:rsidRPr="003425E6" w:rsidRDefault="006527A9" w:rsidP="00ED6BC1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3.4</w:t>
            </w:r>
          </w:p>
        </w:tc>
        <w:tc>
          <w:tcPr>
            <w:tcW w:w="2409" w:type="dxa"/>
            <w:vAlign w:val="center"/>
          </w:tcPr>
          <w:p w:rsidR="006527A9" w:rsidRPr="003425E6" w:rsidRDefault="006527A9" w:rsidP="00ED6BC1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Synchronizacja danych</w:t>
            </w:r>
          </w:p>
        </w:tc>
        <w:tc>
          <w:tcPr>
            <w:tcW w:w="5812" w:type="dxa"/>
          </w:tcPr>
          <w:p w:rsidR="006527A9" w:rsidRPr="003425E6" w:rsidRDefault="006527A9" w:rsidP="00C50A10">
            <w:pPr>
              <w:pStyle w:val="Akapitzlist"/>
              <w:ind w:left="0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 xml:space="preserve">Przesłanie danych </w:t>
            </w:r>
            <w:r w:rsidR="00627A2F" w:rsidRPr="003425E6">
              <w:rPr>
                <w:rFonts w:cstheme="minorHAnsi"/>
                <w:sz w:val="24"/>
                <w:szCs w:val="24"/>
              </w:rPr>
              <w:t xml:space="preserve">i informacji </w:t>
            </w:r>
            <w:r w:rsidRPr="003425E6">
              <w:rPr>
                <w:rFonts w:cstheme="minorHAnsi"/>
                <w:sz w:val="24"/>
                <w:szCs w:val="24"/>
              </w:rPr>
              <w:t>wprowadzonych po stronie aplikacji webowej w stronę serwera pośredniczącego</w:t>
            </w:r>
          </w:p>
        </w:tc>
        <w:tc>
          <w:tcPr>
            <w:tcW w:w="1135" w:type="dxa"/>
            <w:vAlign w:val="center"/>
          </w:tcPr>
          <w:p w:rsidR="006527A9" w:rsidRPr="003425E6" w:rsidRDefault="006527A9" w:rsidP="00ED6BC1">
            <w:pPr>
              <w:pStyle w:val="Akapitzlist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3425E6">
              <w:rPr>
                <w:rFonts w:cstheme="minorHAnsi"/>
                <w:sz w:val="24"/>
                <w:szCs w:val="24"/>
              </w:rPr>
              <w:t>Wysoki</w:t>
            </w:r>
          </w:p>
        </w:tc>
      </w:tr>
    </w:tbl>
    <w:p w:rsidR="003425E6" w:rsidRDefault="003425E6" w:rsidP="003425E6">
      <w:pPr>
        <w:pStyle w:val="Bezodstpw"/>
      </w:pPr>
    </w:p>
    <w:p w:rsidR="003425E6" w:rsidRDefault="003425E6" w:rsidP="003425E6">
      <w:pPr>
        <w:pStyle w:val="Bezodstpw"/>
      </w:pPr>
    </w:p>
    <w:p w:rsidR="00265C49" w:rsidRDefault="00265C49" w:rsidP="003425E6">
      <w:pPr>
        <w:pStyle w:val="Nagwek1"/>
      </w:pPr>
      <w:bookmarkStart w:id="3" w:name="_Toc313892730"/>
      <w:r>
        <w:t>Wymagania niefunkcjonalne</w:t>
      </w:r>
      <w:bookmarkEnd w:id="3"/>
    </w:p>
    <w:p w:rsidR="00265C49" w:rsidRPr="005F1A46" w:rsidRDefault="00AA7604" w:rsidP="005F1A46">
      <w:pPr>
        <w:pStyle w:val="Akapitzlist"/>
        <w:numPr>
          <w:ilvl w:val="0"/>
          <w:numId w:val="12"/>
        </w:numPr>
        <w:rPr>
          <w:sz w:val="24"/>
        </w:rPr>
      </w:pPr>
      <w:r w:rsidRPr="005F1A46">
        <w:rPr>
          <w:sz w:val="24"/>
        </w:rPr>
        <w:t xml:space="preserve">Racjonalny czas odpowiedzi aplikacji (zarówno po stronie telefonu jak i </w:t>
      </w:r>
      <w:r w:rsidR="00540165" w:rsidRPr="005F1A46">
        <w:rPr>
          <w:sz w:val="24"/>
        </w:rPr>
        <w:t xml:space="preserve">aplikacji </w:t>
      </w:r>
      <w:r w:rsidRPr="005F1A46">
        <w:rPr>
          <w:sz w:val="24"/>
        </w:rPr>
        <w:t>webowej), umożliwiający pracę inter</w:t>
      </w:r>
      <w:r w:rsidR="002F1F6B" w:rsidRPr="005F1A46">
        <w:rPr>
          <w:sz w:val="24"/>
        </w:rPr>
        <w:t>a</w:t>
      </w:r>
      <w:r w:rsidRPr="005F1A46">
        <w:rPr>
          <w:sz w:val="24"/>
        </w:rPr>
        <w:t>ktywną.</w:t>
      </w:r>
    </w:p>
    <w:p w:rsidR="00AA7604" w:rsidRPr="005F1A46" w:rsidRDefault="00DB0273" w:rsidP="005F1A46">
      <w:pPr>
        <w:pStyle w:val="Akapitzlist"/>
        <w:numPr>
          <w:ilvl w:val="0"/>
          <w:numId w:val="12"/>
        </w:numPr>
        <w:rPr>
          <w:sz w:val="24"/>
        </w:rPr>
      </w:pPr>
      <w:r w:rsidRPr="005F1A46">
        <w:rPr>
          <w:sz w:val="24"/>
        </w:rPr>
        <w:t>Przez zastosowanie wielowątkowego serwera możliwość komunikacji z większą ilością użytkowników</w:t>
      </w:r>
      <w:r w:rsidR="001673BC" w:rsidRPr="005F1A46">
        <w:rPr>
          <w:sz w:val="24"/>
        </w:rPr>
        <w:t xml:space="preserve"> i równoległe przetwarzanie otrzymywanych informacji.</w:t>
      </w:r>
    </w:p>
    <w:p w:rsidR="00E879A4" w:rsidRPr="005F1A46" w:rsidRDefault="00107CA2" w:rsidP="005F1A46">
      <w:pPr>
        <w:pStyle w:val="Akapitzlist"/>
        <w:numPr>
          <w:ilvl w:val="0"/>
          <w:numId w:val="12"/>
        </w:numPr>
        <w:rPr>
          <w:sz w:val="24"/>
        </w:rPr>
      </w:pPr>
      <w:r w:rsidRPr="005F1A46">
        <w:rPr>
          <w:sz w:val="24"/>
        </w:rPr>
        <w:t>Możliwość</w:t>
      </w:r>
      <w:r w:rsidR="00540165" w:rsidRPr="005F1A46">
        <w:rPr>
          <w:sz w:val="24"/>
        </w:rPr>
        <w:t xml:space="preserve"> niezawodnego</w:t>
      </w:r>
      <w:r w:rsidRPr="005F1A46">
        <w:rPr>
          <w:sz w:val="24"/>
        </w:rPr>
        <w:t xml:space="preserve"> gromadzenia danych niezależnie lub zależnie w mniejszym stopniu od widoczności satelitów na niebie (pozycjonowanie na podstawie analizy sygnału sieci WLAN)</w:t>
      </w:r>
    </w:p>
    <w:p w:rsidR="008B3AEF" w:rsidRDefault="00E879A4" w:rsidP="005F1A46">
      <w:pPr>
        <w:pStyle w:val="Akapitzlist"/>
        <w:numPr>
          <w:ilvl w:val="0"/>
          <w:numId w:val="12"/>
        </w:numPr>
        <w:rPr>
          <w:sz w:val="24"/>
        </w:rPr>
      </w:pPr>
      <w:r w:rsidRPr="005F1A46">
        <w:rPr>
          <w:sz w:val="24"/>
        </w:rPr>
        <w:t>Graficzny interfejs użytkownika musi podnieść walory użytkowe programu i ułatwić wdrożenie. Prezentacja danych i codzienna obsługa musi być intuicyjna i prosta, a z każdą opcją powiązana powinna być czytelna ikona</w:t>
      </w:r>
      <w:r w:rsidR="001673BC" w:rsidRPr="005F1A46">
        <w:rPr>
          <w:sz w:val="24"/>
        </w:rPr>
        <w:t xml:space="preserve"> lub prosty, jednoznaczny opis</w:t>
      </w:r>
      <w:r w:rsidRPr="005F1A46">
        <w:rPr>
          <w:sz w:val="24"/>
        </w:rPr>
        <w:t>.</w:t>
      </w:r>
    </w:p>
    <w:p w:rsidR="00101E66" w:rsidRDefault="00101E66" w:rsidP="005F1A46">
      <w:pPr>
        <w:pStyle w:val="Akapitzlist"/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Niskie wymagania co do pamięci RAM – minimalny interfejs typu </w:t>
      </w:r>
      <w:r>
        <w:rPr>
          <w:i/>
          <w:sz w:val="24"/>
        </w:rPr>
        <w:t>Android Service</w:t>
      </w:r>
    </w:p>
    <w:p w:rsidR="006527A9" w:rsidRDefault="006527A9" w:rsidP="005F1A46">
      <w:pPr>
        <w:pStyle w:val="Akapitzlist"/>
        <w:numPr>
          <w:ilvl w:val="0"/>
          <w:numId w:val="12"/>
        </w:numPr>
        <w:rPr>
          <w:sz w:val="24"/>
        </w:rPr>
      </w:pPr>
      <w:r>
        <w:rPr>
          <w:sz w:val="24"/>
        </w:rPr>
        <w:t>Zmienne co do czasu interwały przesyłania informacji w sieci do serwera, uzależnione od przebywania w środku lub na zewnątrz strefy dozwolonej</w:t>
      </w:r>
    </w:p>
    <w:p w:rsidR="006527A9" w:rsidRDefault="006527A9" w:rsidP="005F1A46">
      <w:pPr>
        <w:pStyle w:val="Akapitzlist"/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Ze względu na </w:t>
      </w:r>
      <w:proofErr w:type="spellStart"/>
      <w:r>
        <w:rPr>
          <w:sz w:val="24"/>
        </w:rPr>
        <w:t>koszta</w:t>
      </w:r>
      <w:proofErr w:type="spellEnd"/>
      <w:r>
        <w:rPr>
          <w:sz w:val="24"/>
        </w:rPr>
        <w:t>, zredukowana do minimum ilość informacji przesyłanych przez sieć</w:t>
      </w:r>
    </w:p>
    <w:p w:rsidR="0070410E" w:rsidRDefault="0070410E" w:rsidP="0070410E">
      <w:pPr>
        <w:pStyle w:val="Akapitzlist"/>
        <w:ind w:left="1080"/>
        <w:rPr>
          <w:sz w:val="24"/>
        </w:rPr>
      </w:pPr>
    </w:p>
    <w:p w:rsidR="00435C29" w:rsidRDefault="005249DF" w:rsidP="00181F91">
      <w:pPr>
        <w:pStyle w:val="Nagwek1"/>
      </w:pPr>
      <w:bookmarkStart w:id="4" w:name="_Toc313892731"/>
      <w:r>
        <w:lastRenderedPageBreak/>
        <w:t>A</w:t>
      </w:r>
      <w:r w:rsidR="008A7AFB">
        <w:t>rchitektur</w:t>
      </w:r>
      <w:r w:rsidR="00F00E89">
        <w:t>a</w:t>
      </w:r>
      <w:bookmarkEnd w:id="4"/>
    </w:p>
    <w:p w:rsidR="005F1A46" w:rsidRDefault="004C76EC" w:rsidP="00484AB0">
      <w:pPr>
        <w:rPr>
          <w:sz w:val="24"/>
        </w:rPr>
      </w:pPr>
      <w:r w:rsidRPr="00A501A3">
        <w:rPr>
          <w:sz w:val="24"/>
        </w:rPr>
        <w:t xml:space="preserve">Projekt Android Spy Application </w:t>
      </w:r>
      <w:r w:rsidR="00926301">
        <w:rPr>
          <w:sz w:val="24"/>
        </w:rPr>
        <w:t>jest złożony z kilku elementów: a</w:t>
      </w:r>
      <w:r w:rsidRPr="00A501A3">
        <w:rPr>
          <w:sz w:val="24"/>
        </w:rPr>
        <w:t xml:space="preserve">plikacji klienckiej </w:t>
      </w:r>
      <w:r w:rsidR="00926301">
        <w:rPr>
          <w:sz w:val="24"/>
        </w:rPr>
        <w:t xml:space="preserve">uruchamianej </w:t>
      </w:r>
      <w:r w:rsidRPr="00A501A3">
        <w:rPr>
          <w:sz w:val="24"/>
        </w:rPr>
        <w:t>na telefonie z systemem Android oraz części serwerowej odpowiedzialnej za przetrzymywanie i przesył</w:t>
      </w:r>
      <w:r w:rsidR="000B788C" w:rsidRPr="00A501A3">
        <w:rPr>
          <w:sz w:val="24"/>
        </w:rPr>
        <w:t>anie</w:t>
      </w:r>
      <w:r w:rsidRPr="00A501A3">
        <w:rPr>
          <w:sz w:val="24"/>
        </w:rPr>
        <w:t xml:space="preserve"> informacji między modułami. </w:t>
      </w:r>
      <w:r w:rsidR="00734B23">
        <w:rPr>
          <w:sz w:val="24"/>
        </w:rPr>
        <w:t>Nieodłączną</w:t>
      </w:r>
      <w:r w:rsidRPr="00A501A3">
        <w:rPr>
          <w:sz w:val="24"/>
        </w:rPr>
        <w:t xml:space="preserve"> częścią systemu jest </w:t>
      </w:r>
      <w:r w:rsidR="00540165">
        <w:rPr>
          <w:sz w:val="24"/>
        </w:rPr>
        <w:t xml:space="preserve">także </w:t>
      </w:r>
      <w:r w:rsidRPr="00A501A3">
        <w:rPr>
          <w:sz w:val="24"/>
        </w:rPr>
        <w:t>aplikacja webowa pozwalająca za pośrednictwem serwera utrzymywać dwustronną komunikację z telefonem użytko</w:t>
      </w:r>
      <w:r w:rsidR="000B788C" w:rsidRPr="00A501A3">
        <w:rPr>
          <w:sz w:val="24"/>
        </w:rPr>
        <w:t>w</w:t>
      </w:r>
      <w:r w:rsidRPr="00A501A3">
        <w:rPr>
          <w:sz w:val="24"/>
        </w:rPr>
        <w:t>nika.</w:t>
      </w:r>
    </w:p>
    <w:p w:rsidR="00054BC0" w:rsidRPr="00FF6446" w:rsidRDefault="004C76EC" w:rsidP="005F1A46">
      <w:pPr>
        <w:jc w:val="right"/>
        <w:rPr>
          <w:sz w:val="16"/>
          <w:szCs w:val="16"/>
        </w:rPr>
      </w:pPr>
      <w:r>
        <w:rPr>
          <w:noProof/>
        </w:rPr>
        <w:drawing>
          <wp:inline distT="0" distB="0" distL="0" distR="0">
            <wp:extent cx="6533584" cy="4408836"/>
            <wp:effectExtent l="19050" t="19050" r="19685" b="10795"/>
            <wp:docPr id="5" name="Obraz 5" descr="C:\Users\piotr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otr\Desktop\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444" cy="4412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D14ED" w:rsidRPr="00FF6446">
        <w:rPr>
          <w:sz w:val="16"/>
          <w:szCs w:val="16"/>
        </w:rPr>
        <w:t>Schemat połączeń i kierunku wymiany informacji pomiędzy modułami.</w:t>
      </w:r>
    </w:p>
    <w:p w:rsidR="00ED14ED" w:rsidRPr="00ED14ED" w:rsidRDefault="00ED14ED" w:rsidP="00ED14ED">
      <w:pPr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</w:pPr>
      <w:r w:rsidRPr="00ED14ED"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>Wymagania co do plat</w:t>
      </w:r>
      <w:r w:rsidR="003425E6"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>f</w:t>
      </w:r>
      <w:r w:rsidRPr="00ED14ED"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>ormy:</w:t>
      </w:r>
    </w:p>
    <w:p w:rsidR="00ED14ED" w:rsidRPr="00ED14ED" w:rsidRDefault="00ED14ED" w:rsidP="00ED14ED">
      <w:pPr>
        <w:pStyle w:val="Akapitzlist"/>
        <w:numPr>
          <w:ilvl w:val="0"/>
          <w:numId w:val="5"/>
        </w:numPr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</w:pPr>
      <w:r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>w</w:t>
      </w:r>
      <w:r w:rsidRPr="00ED14ED"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>eb2py w wersji 1.66.2 lub wyższej</w:t>
      </w:r>
    </w:p>
    <w:p w:rsidR="00ED14ED" w:rsidRPr="00ED14ED" w:rsidRDefault="00ED14ED" w:rsidP="00ED14ED">
      <w:pPr>
        <w:pStyle w:val="Akapitzlist"/>
        <w:numPr>
          <w:ilvl w:val="0"/>
          <w:numId w:val="5"/>
        </w:numPr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</w:pPr>
      <w:proofErr w:type="spellStart"/>
      <w:r w:rsidRPr="00ED14ED"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>Python</w:t>
      </w:r>
      <w:proofErr w:type="spellEnd"/>
      <w:r w:rsidRPr="00ED14ED"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 xml:space="preserve"> w wersji 2.7.2lub wyższej</w:t>
      </w:r>
    </w:p>
    <w:p w:rsidR="00ED14ED" w:rsidRDefault="00113ADC" w:rsidP="00ED14ED">
      <w:pPr>
        <w:pStyle w:val="Akapitzlist"/>
        <w:numPr>
          <w:ilvl w:val="0"/>
          <w:numId w:val="5"/>
        </w:numPr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</w:pPr>
      <w:r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>System operacyjny Android</w:t>
      </w:r>
      <w:r w:rsidR="00ED14ED" w:rsidRPr="00ED14ED"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 xml:space="preserve"> wersji </w:t>
      </w:r>
      <w:r w:rsidR="001838EB"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>2.2</w:t>
      </w:r>
      <w:r w:rsidR="00ED14ED" w:rsidRPr="00ED14ED">
        <w:rPr>
          <w:rStyle w:val="apple-style-span"/>
          <w:rFonts w:cstheme="minorHAnsi"/>
          <w:color w:val="000000"/>
          <w:sz w:val="24"/>
          <w:szCs w:val="24"/>
          <w:shd w:val="clear" w:color="auto" w:fill="F8F8F8"/>
        </w:rPr>
        <w:t>lub wyższej</w:t>
      </w:r>
    </w:p>
    <w:p w:rsidR="00484AB0" w:rsidRDefault="00484AB0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3425E6" w:rsidRDefault="003425E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3425E6" w:rsidRDefault="003425E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3425E6" w:rsidRDefault="003425E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3425E6" w:rsidRDefault="003425E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3425E6" w:rsidRDefault="003425E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3425E6" w:rsidRDefault="003425E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3425E6" w:rsidRDefault="003425E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FF6446" w:rsidRDefault="00FF644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3425E6" w:rsidRDefault="003425E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3425E6" w:rsidRPr="00ED14ED" w:rsidRDefault="003425E6" w:rsidP="00484AB0">
      <w:pPr>
        <w:pStyle w:val="Akapitzlist"/>
        <w:rPr>
          <w:rFonts w:cstheme="minorHAnsi"/>
          <w:color w:val="000000"/>
          <w:sz w:val="24"/>
          <w:szCs w:val="24"/>
          <w:shd w:val="clear" w:color="auto" w:fill="F8F8F8"/>
        </w:rPr>
      </w:pPr>
    </w:p>
    <w:p w:rsidR="00435C29" w:rsidRDefault="005249DF" w:rsidP="00181F91">
      <w:pPr>
        <w:pStyle w:val="Nagwek1"/>
      </w:pPr>
      <w:bookmarkStart w:id="5" w:name="_Toc313892732"/>
      <w:r>
        <w:lastRenderedPageBreak/>
        <w:t>P</w:t>
      </w:r>
      <w:r w:rsidR="00435C29">
        <w:t>ro</w:t>
      </w:r>
      <w:r w:rsidR="008A7AFB">
        <w:t>tokoł</w:t>
      </w:r>
      <w:r w:rsidR="00E66A49">
        <w:t>y</w:t>
      </w:r>
      <w:r w:rsidR="00435C29">
        <w:t xml:space="preserve"> i r</w:t>
      </w:r>
      <w:r w:rsidR="008A7AFB">
        <w:t>ozwią</w:t>
      </w:r>
      <w:r w:rsidR="00181F91">
        <w:t>z</w:t>
      </w:r>
      <w:r w:rsidR="00F00E89">
        <w:t>y</w:t>
      </w:r>
      <w:r w:rsidR="00E66A49">
        <w:t xml:space="preserve">wanie </w:t>
      </w:r>
      <w:r w:rsidR="00181F91">
        <w:t>sytuacji krytycznych</w:t>
      </w:r>
      <w:bookmarkEnd w:id="5"/>
    </w:p>
    <w:p w:rsidR="007E364F" w:rsidRPr="006473AF" w:rsidRDefault="007E364F" w:rsidP="006473AF">
      <w:pPr>
        <w:rPr>
          <w:sz w:val="24"/>
        </w:rPr>
      </w:pPr>
      <w:r w:rsidRPr="006473AF">
        <w:rPr>
          <w:sz w:val="24"/>
        </w:rPr>
        <w:t>Protokoły komunikacyjne:</w:t>
      </w:r>
    </w:p>
    <w:p w:rsidR="00BB1BAC" w:rsidRPr="000B788C" w:rsidRDefault="00BB1BAC" w:rsidP="006473AF">
      <w:pPr>
        <w:pStyle w:val="Akapitzlist"/>
        <w:numPr>
          <w:ilvl w:val="0"/>
          <w:numId w:val="2"/>
        </w:numPr>
        <w:ind w:left="426" w:hanging="426"/>
        <w:rPr>
          <w:sz w:val="24"/>
        </w:rPr>
      </w:pPr>
      <w:r w:rsidRPr="006473AF">
        <w:rPr>
          <w:sz w:val="24"/>
        </w:rPr>
        <w:t>System GPS</w:t>
      </w:r>
      <w:r w:rsidRPr="006473AF">
        <w:rPr>
          <w:rFonts w:cstheme="minorHAnsi"/>
          <w:sz w:val="24"/>
        </w:rPr>
        <w:t xml:space="preserve"> → </w:t>
      </w:r>
      <w:proofErr w:type="spellStart"/>
      <w:r w:rsidRPr="006473AF">
        <w:rPr>
          <w:rFonts w:cstheme="minorHAnsi"/>
          <w:sz w:val="24"/>
        </w:rPr>
        <w:t>Smartfon</w:t>
      </w:r>
      <w:proofErr w:type="spellEnd"/>
    </w:p>
    <w:p w:rsidR="000B788C" w:rsidRPr="00A501A3" w:rsidRDefault="000B788C" w:rsidP="005F1A46">
      <w:pPr>
        <w:pStyle w:val="Akapitzlist"/>
        <w:numPr>
          <w:ilvl w:val="1"/>
          <w:numId w:val="9"/>
        </w:numPr>
        <w:rPr>
          <w:sz w:val="24"/>
        </w:rPr>
      </w:pPr>
      <w:r>
        <w:rPr>
          <w:rFonts w:cstheme="minorHAnsi"/>
          <w:sz w:val="24"/>
        </w:rPr>
        <w:t>Protokół jednostronnej komunikacji GPS, wymaga widoczności minimum 4 satelitów</w:t>
      </w:r>
    </w:p>
    <w:p w:rsidR="0071799F" w:rsidRPr="0071799F" w:rsidRDefault="00A501A3" w:rsidP="005F1A46">
      <w:pPr>
        <w:pStyle w:val="Akapitzlist"/>
        <w:numPr>
          <w:ilvl w:val="1"/>
          <w:numId w:val="9"/>
        </w:numPr>
        <w:rPr>
          <w:sz w:val="24"/>
        </w:rPr>
      </w:pPr>
      <w:r>
        <w:rPr>
          <w:rFonts w:cstheme="minorHAnsi"/>
          <w:sz w:val="24"/>
        </w:rPr>
        <w:t xml:space="preserve">W przypadku braku widoczności satelitów lub wyłączonej funkcji GPS, system Android potrafi ustalić z mniejszą dokładnością pozycję na podstawie widoczności </w:t>
      </w:r>
      <w:proofErr w:type="spellStart"/>
      <w:r>
        <w:rPr>
          <w:rFonts w:cstheme="minorHAnsi"/>
          <w:sz w:val="24"/>
        </w:rPr>
        <w:t>access-pointów</w:t>
      </w:r>
      <w:proofErr w:type="spellEnd"/>
      <w:r>
        <w:rPr>
          <w:rFonts w:cstheme="minorHAnsi"/>
          <w:sz w:val="24"/>
        </w:rPr>
        <w:t xml:space="preserve"> sieci </w:t>
      </w:r>
      <w:proofErr w:type="spellStart"/>
      <w:r>
        <w:rPr>
          <w:rFonts w:cstheme="minorHAnsi"/>
          <w:sz w:val="24"/>
        </w:rPr>
        <w:t>Wi</w:t>
      </w:r>
      <w:proofErr w:type="spellEnd"/>
      <w:r>
        <w:rPr>
          <w:rFonts w:cstheme="minorHAnsi"/>
          <w:sz w:val="24"/>
        </w:rPr>
        <w:t>-Fi</w:t>
      </w:r>
    </w:p>
    <w:p w:rsidR="00181F91" w:rsidRPr="000B788C" w:rsidRDefault="00BB1BAC" w:rsidP="006473AF">
      <w:pPr>
        <w:pStyle w:val="Akapitzlist"/>
        <w:numPr>
          <w:ilvl w:val="0"/>
          <w:numId w:val="2"/>
        </w:numPr>
        <w:ind w:left="426" w:hanging="426"/>
        <w:rPr>
          <w:sz w:val="24"/>
        </w:rPr>
      </w:pPr>
      <w:proofErr w:type="spellStart"/>
      <w:r w:rsidRPr="006473AF">
        <w:rPr>
          <w:rFonts w:cstheme="minorHAnsi"/>
          <w:sz w:val="24"/>
        </w:rPr>
        <w:t>Smartfon</w:t>
      </w:r>
      <w:proofErr w:type="spellEnd"/>
      <w:r w:rsidRPr="006473AF">
        <w:rPr>
          <w:rFonts w:cstheme="minorHAnsi"/>
          <w:sz w:val="24"/>
        </w:rPr>
        <w:t xml:space="preserve"> ↔</w:t>
      </w:r>
      <w:r w:rsidR="00187EF6" w:rsidRPr="006473AF">
        <w:rPr>
          <w:rFonts w:cstheme="minorHAnsi"/>
          <w:sz w:val="24"/>
        </w:rPr>
        <w:t xml:space="preserve"> Serw</w:t>
      </w:r>
      <w:r w:rsidRPr="006473AF">
        <w:rPr>
          <w:rFonts w:cstheme="minorHAnsi"/>
          <w:sz w:val="24"/>
        </w:rPr>
        <w:t>er</w:t>
      </w:r>
    </w:p>
    <w:p w:rsidR="000B788C" w:rsidRPr="007F5D7E" w:rsidRDefault="000B788C" w:rsidP="005F1A46">
      <w:pPr>
        <w:pStyle w:val="Akapitzlist"/>
        <w:numPr>
          <w:ilvl w:val="1"/>
          <w:numId w:val="10"/>
        </w:numPr>
        <w:rPr>
          <w:sz w:val="24"/>
        </w:rPr>
      </w:pPr>
      <w:r>
        <w:rPr>
          <w:rFonts w:cstheme="minorHAnsi"/>
          <w:sz w:val="24"/>
        </w:rPr>
        <w:t xml:space="preserve">Komunikacja </w:t>
      </w:r>
      <w:r w:rsidR="005F1A46">
        <w:rPr>
          <w:rFonts w:cstheme="minorHAnsi"/>
          <w:sz w:val="24"/>
        </w:rPr>
        <w:t>HTTP</w:t>
      </w:r>
      <w:r w:rsidR="007F5D7E">
        <w:rPr>
          <w:rFonts w:cstheme="minorHAnsi"/>
          <w:sz w:val="24"/>
        </w:rPr>
        <w:t xml:space="preserve"> – informacje przesyłane zgodne z typem MIME: </w:t>
      </w:r>
      <w:proofErr w:type="spellStart"/>
      <w:r w:rsidR="007F5D7E">
        <w:rPr>
          <w:rFonts w:cstheme="minorHAnsi"/>
          <w:sz w:val="24"/>
        </w:rPr>
        <w:t>plain</w:t>
      </w:r>
      <w:proofErr w:type="spellEnd"/>
      <w:r w:rsidR="007F5D7E">
        <w:rPr>
          <w:rFonts w:cstheme="minorHAnsi"/>
          <w:sz w:val="24"/>
        </w:rPr>
        <w:t>/</w:t>
      </w:r>
      <w:proofErr w:type="spellStart"/>
      <w:r w:rsidR="007F5D7E">
        <w:rPr>
          <w:rFonts w:cstheme="minorHAnsi"/>
          <w:sz w:val="24"/>
        </w:rPr>
        <w:t>text</w:t>
      </w:r>
      <w:proofErr w:type="spellEnd"/>
      <w:r w:rsidR="007F5D7E">
        <w:rPr>
          <w:rFonts w:cstheme="minorHAnsi"/>
          <w:sz w:val="24"/>
        </w:rPr>
        <w:t xml:space="preserve"> lub </w:t>
      </w:r>
      <w:proofErr w:type="spellStart"/>
      <w:r w:rsidR="007F5D7E">
        <w:rPr>
          <w:rFonts w:cstheme="minorHAnsi"/>
          <w:sz w:val="24"/>
        </w:rPr>
        <w:t>multipart</w:t>
      </w:r>
      <w:proofErr w:type="spellEnd"/>
      <w:r w:rsidR="007F5D7E">
        <w:rPr>
          <w:rFonts w:cstheme="minorHAnsi"/>
          <w:sz w:val="24"/>
        </w:rPr>
        <w:t xml:space="preserve"> jeśli wyniknie konieczność wprowadzenia </w:t>
      </w:r>
      <w:proofErr w:type="spellStart"/>
      <w:r w:rsidR="007F5D7E">
        <w:rPr>
          <w:rFonts w:cstheme="minorHAnsi"/>
          <w:sz w:val="24"/>
        </w:rPr>
        <w:t>przesyłu</w:t>
      </w:r>
      <w:proofErr w:type="spellEnd"/>
      <w:r w:rsidR="007F5D7E">
        <w:rPr>
          <w:rFonts w:cstheme="minorHAnsi"/>
          <w:sz w:val="24"/>
        </w:rPr>
        <w:t xml:space="preserve"> obiektu wieloczęściowego</w:t>
      </w:r>
    </w:p>
    <w:p w:rsidR="007F5D7E" w:rsidRPr="006473AF" w:rsidRDefault="007F5D7E" w:rsidP="005F1A46">
      <w:pPr>
        <w:pStyle w:val="Akapitzlist"/>
        <w:numPr>
          <w:ilvl w:val="1"/>
          <w:numId w:val="10"/>
        </w:numPr>
        <w:rPr>
          <w:sz w:val="24"/>
        </w:rPr>
      </w:pPr>
      <w:r>
        <w:rPr>
          <w:rFonts w:cstheme="minorHAnsi"/>
          <w:sz w:val="24"/>
        </w:rPr>
        <w:t>W celu utrzymania wysokiej kultury protokołu komunikacyjnego mechanizm obsługi wyjątków</w:t>
      </w:r>
      <w:r w:rsidR="0071799F">
        <w:rPr>
          <w:rFonts w:cstheme="minorHAnsi"/>
          <w:sz w:val="24"/>
        </w:rPr>
        <w:t>, w przypadku utraty połączenia, odebrania złych danych itp.,</w:t>
      </w:r>
      <w:r>
        <w:rPr>
          <w:rFonts w:cstheme="minorHAnsi"/>
          <w:sz w:val="24"/>
        </w:rPr>
        <w:t xml:space="preserve"> zapewni wyświetlenie informacji o błędzie w przyjaznej użytkownikowi formie (Android toast)</w:t>
      </w:r>
    </w:p>
    <w:p w:rsidR="00BB1BAC" w:rsidRPr="000B788C" w:rsidRDefault="00187EF6" w:rsidP="006473AF">
      <w:pPr>
        <w:pStyle w:val="Akapitzlist"/>
        <w:numPr>
          <w:ilvl w:val="0"/>
          <w:numId w:val="2"/>
        </w:numPr>
        <w:ind w:left="426" w:hanging="426"/>
        <w:rPr>
          <w:sz w:val="24"/>
        </w:rPr>
      </w:pPr>
      <w:r w:rsidRPr="006473AF">
        <w:rPr>
          <w:rFonts w:cstheme="minorHAnsi"/>
          <w:sz w:val="24"/>
        </w:rPr>
        <w:t>Serw</w:t>
      </w:r>
      <w:r w:rsidR="00BB1BAC" w:rsidRPr="006473AF">
        <w:rPr>
          <w:rFonts w:cstheme="minorHAnsi"/>
          <w:sz w:val="24"/>
        </w:rPr>
        <w:t>er ↔ Aplikacja webowa</w:t>
      </w:r>
    </w:p>
    <w:p w:rsidR="000B788C" w:rsidRPr="00054BC0" w:rsidRDefault="000B788C" w:rsidP="005F1A46">
      <w:pPr>
        <w:pStyle w:val="Akapitzlist"/>
        <w:numPr>
          <w:ilvl w:val="1"/>
          <w:numId w:val="11"/>
        </w:numPr>
        <w:rPr>
          <w:sz w:val="24"/>
        </w:rPr>
      </w:pPr>
      <w:r>
        <w:rPr>
          <w:rFonts w:cstheme="minorHAnsi"/>
          <w:sz w:val="24"/>
        </w:rPr>
        <w:t xml:space="preserve">Komunikacja </w:t>
      </w:r>
      <w:r w:rsidR="005F1A46">
        <w:rPr>
          <w:rFonts w:cstheme="minorHAnsi"/>
          <w:sz w:val="24"/>
        </w:rPr>
        <w:t>HTTP</w:t>
      </w:r>
      <w:r w:rsidR="0071799F">
        <w:rPr>
          <w:rFonts w:cstheme="minorHAnsi"/>
          <w:sz w:val="24"/>
        </w:rPr>
        <w:t xml:space="preserve"> – ze względu na fakt, że </w:t>
      </w:r>
      <w:r w:rsidR="005F1A46">
        <w:rPr>
          <w:rFonts w:cstheme="minorHAnsi"/>
          <w:sz w:val="24"/>
        </w:rPr>
        <w:t>aplikacja</w:t>
      </w:r>
      <w:r w:rsidR="0071799F">
        <w:rPr>
          <w:rFonts w:cstheme="minorHAnsi"/>
          <w:sz w:val="24"/>
        </w:rPr>
        <w:t xml:space="preserve"> webowa jest tak naprawdę zwykłą stroną internetową, w przypadku problemów system standardowych komunikatów o błędach zwróci odpowiedni kod (404, </w:t>
      </w:r>
      <w:r w:rsidR="005F1A46">
        <w:rPr>
          <w:rFonts w:cstheme="minorHAnsi"/>
          <w:sz w:val="24"/>
        </w:rPr>
        <w:t xml:space="preserve">502) lub zapewniony zostanie własny mechanizm informowania o błędach. </w:t>
      </w:r>
    </w:p>
    <w:p w:rsidR="00054BC0" w:rsidRPr="007672F8" w:rsidRDefault="00054BC0" w:rsidP="005F1A46">
      <w:pPr>
        <w:pStyle w:val="Akapitzlist"/>
        <w:numPr>
          <w:ilvl w:val="1"/>
          <w:numId w:val="11"/>
        </w:numPr>
        <w:rPr>
          <w:sz w:val="24"/>
        </w:rPr>
      </w:pPr>
      <w:r>
        <w:rPr>
          <w:rFonts w:cstheme="minorHAnsi"/>
          <w:sz w:val="24"/>
        </w:rPr>
        <w:t xml:space="preserve">Jeśli problem wyniknie w części serwerowej aplikacji webowej, wszystkie komunikaty o błędach otrzymują zgodnie ze specyfikacją web2py odpowiedni </w:t>
      </w:r>
      <w:proofErr w:type="spellStart"/>
      <w:r>
        <w:rPr>
          <w:rFonts w:cstheme="minorHAnsi"/>
          <w:sz w:val="24"/>
        </w:rPr>
        <w:t>ticket</w:t>
      </w:r>
      <w:proofErr w:type="spellEnd"/>
      <w:r>
        <w:rPr>
          <w:rFonts w:cstheme="minorHAnsi"/>
          <w:sz w:val="24"/>
        </w:rPr>
        <w:t xml:space="preserve"> błędu, co znacznie up</w:t>
      </w:r>
      <w:r w:rsidR="005F1A46">
        <w:rPr>
          <w:rFonts w:cstheme="minorHAnsi"/>
          <w:sz w:val="24"/>
        </w:rPr>
        <w:t>raszcza rozwiązywanie problemów, a jednocześnie nie prowadzi do przechowywania, przetrzymywania informacji niespójnych.</w:t>
      </w:r>
    </w:p>
    <w:p w:rsidR="007672F8" w:rsidRDefault="007672F8" w:rsidP="007672F8">
      <w:pPr>
        <w:rPr>
          <w:sz w:val="24"/>
        </w:rPr>
      </w:pPr>
    </w:p>
    <w:p w:rsidR="007672F8" w:rsidRDefault="007672F8" w:rsidP="007672F8">
      <w:pPr>
        <w:rPr>
          <w:sz w:val="24"/>
        </w:rPr>
      </w:pPr>
    </w:p>
    <w:p w:rsidR="007672F8" w:rsidRDefault="007672F8" w:rsidP="007672F8">
      <w:pPr>
        <w:rPr>
          <w:sz w:val="24"/>
        </w:rPr>
      </w:pPr>
    </w:p>
    <w:p w:rsidR="007672F8" w:rsidRDefault="007672F8" w:rsidP="007672F8">
      <w:pPr>
        <w:rPr>
          <w:sz w:val="24"/>
        </w:rPr>
      </w:pPr>
    </w:p>
    <w:p w:rsidR="007672F8" w:rsidRDefault="007672F8" w:rsidP="007672F8">
      <w:pPr>
        <w:rPr>
          <w:sz w:val="24"/>
        </w:rPr>
      </w:pPr>
    </w:p>
    <w:p w:rsidR="007672F8" w:rsidRDefault="007672F8" w:rsidP="007672F8">
      <w:pPr>
        <w:rPr>
          <w:sz w:val="24"/>
        </w:rPr>
      </w:pPr>
    </w:p>
    <w:p w:rsidR="007672F8" w:rsidRDefault="007672F8" w:rsidP="007672F8">
      <w:pPr>
        <w:rPr>
          <w:sz w:val="24"/>
        </w:rPr>
      </w:pPr>
    </w:p>
    <w:p w:rsidR="007672F8" w:rsidRDefault="007672F8" w:rsidP="007672F8">
      <w:pPr>
        <w:rPr>
          <w:sz w:val="24"/>
        </w:rPr>
      </w:pPr>
    </w:p>
    <w:p w:rsidR="007672F8" w:rsidRDefault="007672F8" w:rsidP="007672F8">
      <w:pPr>
        <w:rPr>
          <w:sz w:val="24"/>
        </w:rPr>
      </w:pPr>
    </w:p>
    <w:p w:rsidR="007672F8" w:rsidRPr="007672F8" w:rsidRDefault="007672F8" w:rsidP="007672F8">
      <w:pPr>
        <w:rPr>
          <w:sz w:val="24"/>
        </w:rPr>
      </w:pPr>
    </w:p>
    <w:p w:rsidR="00054BC0" w:rsidRDefault="00C8581D" w:rsidP="00550857">
      <w:pPr>
        <w:pStyle w:val="Nagwek1"/>
      </w:pPr>
      <w:bookmarkStart w:id="6" w:name="_Toc313892733"/>
      <w:r>
        <w:lastRenderedPageBreak/>
        <w:t>A</w:t>
      </w:r>
      <w:r w:rsidR="0073288D">
        <w:t>plikacj</w:t>
      </w:r>
      <w:r w:rsidR="00DA4F32">
        <w:t>a</w:t>
      </w:r>
      <w:r w:rsidR="0073288D">
        <w:t xml:space="preserve"> smartfonow</w:t>
      </w:r>
      <w:r w:rsidR="00DA4F32">
        <w:t>a</w:t>
      </w:r>
      <w:bookmarkEnd w:id="6"/>
    </w:p>
    <w:p w:rsidR="00470263" w:rsidRDefault="00550857" w:rsidP="00924DE5">
      <w:pPr>
        <w:rPr>
          <w:sz w:val="24"/>
        </w:rPr>
      </w:pPr>
      <w:r>
        <w:rPr>
          <w:sz w:val="24"/>
        </w:rPr>
        <w:t xml:space="preserve">Aplikacja </w:t>
      </w:r>
      <w:r w:rsidR="009B0039">
        <w:rPr>
          <w:sz w:val="24"/>
        </w:rPr>
        <w:t>składa się z następujących modułów</w:t>
      </w:r>
      <w:r w:rsidR="00924DE5">
        <w:rPr>
          <w:sz w:val="24"/>
        </w:rPr>
        <w:t xml:space="preserve"> oraz klas</w:t>
      </w:r>
      <w:r w:rsidR="009B0039">
        <w:rPr>
          <w:sz w:val="24"/>
        </w:rPr>
        <w:t>:</w:t>
      </w:r>
    </w:p>
    <w:p w:rsidR="00924DE5" w:rsidRDefault="00924DE5" w:rsidP="00924DE5">
      <w:pPr>
        <w:pStyle w:val="Akapitzlist"/>
        <w:numPr>
          <w:ilvl w:val="0"/>
          <w:numId w:val="15"/>
        </w:numPr>
        <w:rPr>
          <w:sz w:val="24"/>
        </w:rPr>
      </w:pPr>
      <w:proofErr w:type="spellStart"/>
      <w:r>
        <w:rPr>
          <w:i/>
          <w:sz w:val="24"/>
        </w:rPr>
        <w:t>StartingActivity</w:t>
      </w:r>
      <w:proofErr w:type="spellEnd"/>
      <w:r>
        <w:rPr>
          <w:sz w:val="24"/>
        </w:rPr>
        <w:t xml:space="preserve"> – </w:t>
      </w:r>
      <w:r w:rsidR="0066434A">
        <w:rPr>
          <w:sz w:val="24"/>
        </w:rPr>
        <w:t>s</w:t>
      </w:r>
      <w:r>
        <w:rPr>
          <w:sz w:val="24"/>
        </w:rPr>
        <w:t>tartowy obiekt systemu Android uruchamiający inne wątki aplikacji, tworzy kontekst.</w:t>
      </w:r>
    </w:p>
    <w:p w:rsidR="0066434A" w:rsidRDefault="0066434A" w:rsidP="00924DE5">
      <w:pPr>
        <w:pStyle w:val="Akapitzlist"/>
        <w:numPr>
          <w:ilvl w:val="0"/>
          <w:numId w:val="15"/>
        </w:numPr>
        <w:rPr>
          <w:sz w:val="24"/>
        </w:rPr>
      </w:pPr>
      <w:r>
        <w:rPr>
          <w:i/>
          <w:sz w:val="24"/>
        </w:rPr>
        <w:t>Network</w:t>
      </w:r>
      <w:r>
        <w:rPr>
          <w:sz w:val="24"/>
        </w:rPr>
        <w:t xml:space="preserve"> – moduł odpowiedzialny za komunikacje </w:t>
      </w:r>
      <w:r w:rsidR="004A39D4">
        <w:rPr>
          <w:sz w:val="24"/>
        </w:rPr>
        <w:t>telefonu z serwerem</w:t>
      </w:r>
      <w:r w:rsidR="007672F8">
        <w:rPr>
          <w:sz w:val="24"/>
        </w:rPr>
        <w:t xml:space="preserve">. Działa w oparciu o protokół </w:t>
      </w:r>
      <w:r w:rsidR="00F345C9">
        <w:rPr>
          <w:sz w:val="24"/>
        </w:rPr>
        <w:t>HTTP.</w:t>
      </w:r>
    </w:p>
    <w:p w:rsidR="00870B15" w:rsidRDefault="00870B15" w:rsidP="00870B15">
      <w:pPr>
        <w:pStyle w:val="Akapitzlist"/>
        <w:numPr>
          <w:ilvl w:val="0"/>
          <w:numId w:val="15"/>
        </w:numPr>
        <w:rPr>
          <w:sz w:val="24"/>
        </w:rPr>
      </w:pPr>
      <w:r>
        <w:rPr>
          <w:i/>
          <w:sz w:val="24"/>
        </w:rPr>
        <w:t xml:space="preserve">Data </w:t>
      </w:r>
      <w:r>
        <w:rPr>
          <w:sz w:val="24"/>
        </w:rPr>
        <w:t>– moduł zajmujący się obsługa i przechowywaniem danych potrzebnych do sprawdzania położenia użytkownika.</w:t>
      </w:r>
    </w:p>
    <w:p w:rsidR="00CC7A74" w:rsidRPr="00CC7A74" w:rsidRDefault="00CC7A74" w:rsidP="00CC7A74">
      <w:pPr>
        <w:pStyle w:val="Akapitzlist"/>
        <w:numPr>
          <w:ilvl w:val="1"/>
          <w:numId w:val="15"/>
        </w:numPr>
        <w:rPr>
          <w:sz w:val="24"/>
        </w:rPr>
      </w:pPr>
      <w:proofErr w:type="spellStart"/>
      <w:r>
        <w:rPr>
          <w:i/>
          <w:sz w:val="24"/>
        </w:rPr>
        <w:t>Pos</w:t>
      </w:r>
      <w:r w:rsidR="00870B15">
        <w:rPr>
          <w:i/>
          <w:sz w:val="24"/>
        </w:rPr>
        <w:t>it</w:t>
      </w:r>
      <w:r>
        <w:rPr>
          <w:i/>
          <w:sz w:val="24"/>
        </w:rPr>
        <w:t>i</w:t>
      </w:r>
      <w:r w:rsidR="00870B15">
        <w:rPr>
          <w:i/>
          <w:sz w:val="24"/>
        </w:rPr>
        <w:t>on</w:t>
      </w:r>
      <w:proofErr w:type="spellEnd"/>
      <w:r w:rsidR="00870B15">
        <w:rPr>
          <w:i/>
          <w:sz w:val="24"/>
        </w:rPr>
        <w:t xml:space="preserve"> – </w:t>
      </w:r>
      <w:r>
        <w:rPr>
          <w:sz w:val="24"/>
        </w:rPr>
        <w:t xml:space="preserve">minimalny obiekt </w:t>
      </w:r>
      <w:r w:rsidR="00C831C4">
        <w:rPr>
          <w:sz w:val="24"/>
        </w:rPr>
        <w:t>opisujący punkt z użyciem współrzędnych geograficznych</w:t>
      </w:r>
      <w:r w:rsidR="00E1498A">
        <w:rPr>
          <w:sz w:val="24"/>
        </w:rPr>
        <w:t>;</w:t>
      </w:r>
    </w:p>
    <w:p w:rsidR="00870B15" w:rsidRDefault="00870B15" w:rsidP="00870B15">
      <w:pPr>
        <w:pStyle w:val="Akapitzlist"/>
        <w:numPr>
          <w:ilvl w:val="1"/>
          <w:numId w:val="15"/>
        </w:numPr>
        <w:rPr>
          <w:sz w:val="24"/>
        </w:rPr>
      </w:pPr>
      <w:r>
        <w:rPr>
          <w:i/>
          <w:sz w:val="24"/>
        </w:rPr>
        <w:t xml:space="preserve">Zone – </w:t>
      </w:r>
      <w:r w:rsidR="00C831C4">
        <w:rPr>
          <w:sz w:val="24"/>
        </w:rPr>
        <w:t>obiekt opisujący dowolny wielokąt, który tworzy strefę w której może przebywać użytkowni</w:t>
      </w:r>
      <w:r w:rsidR="00E1498A">
        <w:rPr>
          <w:sz w:val="24"/>
        </w:rPr>
        <w:t>k, dodatkowo zapewnia metodę sprawdzania czy użytkownik znajduje się dozwolonej strefie.</w:t>
      </w:r>
    </w:p>
    <w:p w:rsidR="00870B15" w:rsidRDefault="00870B15" w:rsidP="00870B15">
      <w:pPr>
        <w:pStyle w:val="Akapitzlist"/>
        <w:numPr>
          <w:ilvl w:val="0"/>
          <w:numId w:val="15"/>
        </w:numPr>
        <w:rPr>
          <w:sz w:val="24"/>
        </w:rPr>
      </w:pPr>
      <w:proofErr w:type="spellStart"/>
      <w:r>
        <w:rPr>
          <w:i/>
          <w:sz w:val="24"/>
        </w:rPr>
        <w:t>LocationService</w:t>
      </w:r>
      <w:proofErr w:type="spellEnd"/>
      <w:r>
        <w:rPr>
          <w:i/>
          <w:sz w:val="24"/>
        </w:rPr>
        <w:t xml:space="preserve"> </w:t>
      </w:r>
      <w:r w:rsidR="008D1788">
        <w:rPr>
          <w:i/>
          <w:sz w:val="24"/>
        </w:rPr>
        <w:t>–</w:t>
      </w:r>
      <w:r w:rsidR="008D1788">
        <w:rPr>
          <w:sz w:val="24"/>
        </w:rPr>
        <w:t xml:space="preserve">moduł </w:t>
      </w:r>
      <w:r w:rsidR="00F8258D">
        <w:rPr>
          <w:sz w:val="24"/>
        </w:rPr>
        <w:t xml:space="preserve">tworzący mechanizmy aplikacji działające w tle systemu. </w:t>
      </w:r>
      <w:r w:rsidR="00AC20B0">
        <w:rPr>
          <w:sz w:val="24"/>
        </w:rPr>
        <w:t xml:space="preserve">Tworzy wątki </w:t>
      </w:r>
      <w:r w:rsidR="009C3715">
        <w:rPr>
          <w:sz w:val="24"/>
        </w:rPr>
        <w:t xml:space="preserve">(zsynchronizowane w kluczowych miejscach) </w:t>
      </w:r>
      <w:r w:rsidR="00AC20B0">
        <w:rPr>
          <w:sz w:val="24"/>
        </w:rPr>
        <w:t>odpowiedzialne za obsługę</w:t>
      </w:r>
      <w:r w:rsidR="00362857">
        <w:rPr>
          <w:sz w:val="24"/>
        </w:rPr>
        <w:t>:</w:t>
      </w:r>
    </w:p>
    <w:p w:rsidR="00362857" w:rsidRDefault="000A2FC5" w:rsidP="00362857">
      <w:pPr>
        <w:pStyle w:val="Akapitzlist"/>
        <w:numPr>
          <w:ilvl w:val="1"/>
          <w:numId w:val="15"/>
        </w:numPr>
        <w:rPr>
          <w:sz w:val="24"/>
        </w:rPr>
      </w:pPr>
      <w:proofErr w:type="spellStart"/>
      <w:r>
        <w:rPr>
          <w:i/>
          <w:sz w:val="24"/>
        </w:rPr>
        <w:t>NotificationManager</w:t>
      </w:r>
      <w:proofErr w:type="spellEnd"/>
      <w:r>
        <w:rPr>
          <w:i/>
          <w:sz w:val="24"/>
        </w:rPr>
        <w:t xml:space="preserve"> – </w:t>
      </w:r>
      <w:r>
        <w:rPr>
          <w:sz w:val="24"/>
        </w:rPr>
        <w:t>powiadomień użytkownika o jego pozycji oraz o aktualnym stanie aplikacji</w:t>
      </w:r>
      <w:r w:rsidR="00ED6BC1">
        <w:rPr>
          <w:sz w:val="24"/>
        </w:rPr>
        <w:t xml:space="preserve"> (</w:t>
      </w:r>
      <w:proofErr w:type="spellStart"/>
      <w:r w:rsidR="00ED6BC1">
        <w:rPr>
          <w:i/>
          <w:sz w:val="24"/>
        </w:rPr>
        <w:t>UserLocationState</w:t>
      </w:r>
      <w:proofErr w:type="spellEnd"/>
      <w:r w:rsidR="00ED6BC1">
        <w:rPr>
          <w:sz w:val="24"/>
        </w:rPr>
        <w:t xml:space="preserve">) </w:t>
      </w:r>
      <w:r>
        <w:rPr>
          <w:sz w:val="24"/>
        </w:rPr>
        <w:t>:</w:t>
      </w:r>
    </w:p>
    <w:p w:rsidR="000A2FC5" w:rsidRPr="00A470B4" w:rsidRDefault="000A2FC5" w:rsidP="00A470B4">
      <w:pPr>
        <w:pStyle w:val="Akapitzlist"/>
        <w:numPr>
          <w:ilvl w:val="2"/>
          <w:numId w:val="17"/>
        </w:numPr>
        <w:rPr>
          <w:sz w:val="24"/>
        </w:rPr>
      </w:pPr>
      <w:r w:rsidRPr="00A470B4">
        <w:rPr>
          <w:i/>
          <w:sz w:val="24"/>
        </w:rPr>
        <w:t>OK</w:t>
      </w:r>
      <w:r w:rsidRPr="00A470B4">
        <w:rPr>
          <w:sz w:val="24"/>
        </w:rPr>
        <w:t xml:space="preserve"> – użytkownik znajduje się w jednej z dozwolonych stref;</w:t>
      </w:r>
    </w:p>
    <w:p w:rsidR="000A2FC5" w:rsidRPr="00A470B4" w:rsidRDefault="000A2FC5" w:rsidP="00A470B4">
      <w:pPr>
        <w:pStyle w:val="Akapitzlist"/>
        <w:numPr>
          <w:ilvl w:val="2"/>
          <w:numId w:val="17"/>
        </w:numPr>
        <w:rPr>
          <w:sz w:val="24"/>
        </w:rPr>
      </w:pPr>
      <w:r w:rsidRPr="00A470B4">
        <w:rPr>
          <w:i/>
          <w:sz w:val="24"/>
        </w:rPr>
        <w:t xml:space="preserve">BAD </w:t>
      </w:r>
      <w:r w:rsidRPr="00A470B4">
        <w:rPr>
          <w:sz w:val="24"/>
        </w:rPr>
        <w:t>– użytkownik w strefie dozwolonej;</w:t>
      </w:r>
    </w:p>
    <w:p w:rsidR="00C00AEB" w:rsidRPr="00A470B4" w:rsidRDefault="000A2FC5" w:rsidP="00A470B4">
      <w:pPr>
        <w:pStyle w:val="Akapitzlist"/>
        <w:numPr>
          <w:ilvl w:val="2"/>
          <w:numId w:val="17"/>
        </w:numPr>
        <w:rPr>
          <w:sz w:val="24"/>
        </w:rPr>
      </w:pPr>
      <w:r w:rsidRPr="00A470B4">
        <w:rPr>
          <w:i/>
          <w:sz w:val="24"/>
        </w:rPr>
        <w:t xml:space="preserve">NOT_KNOWN </w:t>
      </w:r>
      <w:r w:rsidRPr="00A470B4">
        <w:rPr>
          <w:sz w:val="24"/>
        </w:rPr>
        <w:t xml:space="preserve">– nie jest znany stan użytkownika, </w:t>
      </w:r>
      <w:r w:rsidR="00C00AEB" w:rsidRPr="00A470B4">
        <w:rPr>
          <w:sz w:val="24"/>
        </w:rPr>
        <w:t>np. błędu zarządcy położenia</w:t>
      </w:r>
    </w:p>
    <w:p w:rsidR="003A76DE" w:rsidRDefault="00C00AEB" w:rsidP="003A76DE">
      <w:pPr>
        <w:pStyle w:val="Akapitzlist"/>
        <w:numPr>
          <w:ilvl w:val="1"/>
          <w:numId w:val="15"/>
        </w:numPr>
        <w:rPr>
          <w:sz w:val="24"/>
        </w:rPr>
      </w:pPr>
      <w:proofErr w:type="spellStart"/>
      <w:r>
        <w:rPr>
          <w:i/>
          <w:sz w:val="24"/>
        </w:rPr>
        <w:t>LocationManager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– zarządca położenia</w:t>
      </w:r>
      <w:r w:rsidR="009470DE">
        <w:rPr>
          <w:sz w:val="24"/>
        </w:rPr>
        <w:t>, mechanizm dostarczany przez system Android. Reaguje na zmiany położenia, zarządza</w:t>
      </w:r>
      <w:r w:rsidR="00FA42DD">
        <w:rPr>
          <w:sz w:val="24"/>
        </w:rPr>
        <w:t>:</w:t>
      </w:r>
      <w:r w:rsidR="009470DE">
        <w:rPr>
          <w:sz w:val="24"/>
        </w:rPr>
        <w:t xml:space="preserve"> sposobami pozyskiwania położenia (</w:t>
      </w:r>
      <w:proofErr w:type="spellStart"/>
      <w:r w:rsidR="009470DE">
        <w:rPr>
          <w:sz w:val="24"/>
        </w:rPr>
        <w:t>Wi</w:t>
      </w:r>
      <w:proofErr w:type="spellEnd"/>
      <w:r w:rsidR="009470DE">
        <w:rPr>
          <w:sz w:val="24"/>
        </w:rPr>
        <w:t>-Fi,</w:t>
      </w:r>
      <w:r w:rsidR="009C3715">
        <w:rPr>
          <w:sz w:val="24"/>
        </w:rPr>
        <w:t xml:space="preserve"> nadajników GSM -</w:t>
      </w:r>
      <w:r w:rsidR="009470DE" w:rsidRPr="009470DE">
        <w:rPr>
          <w:sz w:val="24"/>
        </w:rPr>
        <w:t xml:space="preserve">Base </w:t>
      </w:r>
      <w:proofErr w:type="spellStart"/>
      <w:r w:rsidR="009470DE" w:rsidRPr="009470DE">
        <w:rPr>
          <w:sz w:val="24"/>
        </w:rPr>
        <w:t>Transceiver</w:t>
      </w:r>
      <w:proofErr w:type="spellEnd"/>
      <w:r w:rsidR="009470DE" w:rsidRPr="009470DE">
        <w:rPr>
          <w:sz w:val="24"/>
        </w:rPr>
        <w:t xml:space="preserve"> Station</w:t>
      </w:r>
      <w:r w:rsidR="009C3715">
        <w:rPr>
          <w:sz w:val="24"/>
        </w:rPr>
        <w:t xml:space="preserve">, sygnału GPS), czasem reakcji zmiany położenia. </w:t>
      </w:r>
      <w:r w:rsidR="00F75172">
        <w:rPr>
          <w:sz w:val="24"/>
        </w:rPr>
        <w:t>Zajmuje się  zmianą</w:t>
      </w:r>
      <w:r w:rsidR="009C3715">
        <w:rPr>
          <w:sz w:val="24"/>
        </w:rPr>
        <w:t xml:space="preserve"> aktualn</w:t>
      </w:r>
      <w:r w:rsidR="00F75172">
        <w:rPr>
          <w:sz w:val="24"/>
        </w:rPr>
        <w:t>ego</w:t>
      </w:r>
      <w:r w:rsidR="009C3715">
        <w:rPr>
          <w:sz w:val="24"/>
        </w:rPr>
        <w:t xml:space="preserve"> stan</w:t>
      </w:r>
      <w:r w:rsidR="00ED6BC1">
        <w:rPr>
          <w:sz w:val="24"/>
        </w:rPr>
        <w:t xml:space="preserve"> aplikacji</w:t>
      </w:r>
      <w:r w:rsidR="00F75172">
        <w:rPr>
          <w:sz w:val="24"/>
        </w:rPr>
        <w:t xml:space="preserve"> (</w:t>
      </w:r>
      <w:proofErr w:type="spellStart"/>
      <w:r w:rsidR="00F75172">
        <w:rPr>
          <w:sz w:val="24"/>
        </w:rPr>
        <w:t>UserLocationState</w:t>
      </w:r>
      <w:proofErr w:type="spellEnd"/>
      <w:r w:rsidR="00F75172">
        <w:rPr>
          <w:sz w:val="24"/>
        </w:rPr>
        <w:t>)</w:t>
      </w:r>
      <w:r w:rsidR="0097233B">
        <w:rPr>
          <w:sz w:val="24"/>
        </w:rPr>
        <w:t>, na podstawie lokalizacji użytkownika</w:t>
      </w:r>
      <w:r w:rsidR="00F75172">
        <w:rPr>
          <w:sz w:val="24"/>
        </w:rPr>
        <w:t>.</w:t>
      </w:r>
    </w:p>
    <w:p w:rsidR="003A76DE" w:rsidRDefault="003A76DE" w:rsidP="003A76DE">
      <w:pPr>
        <w:pStyle w:val="Akapitzlist"/>
        <w:numPr>
          <w:ilvl w:val="0"/>
          <w:numId w:val="15"/>
        </w:numPr>
        <w:rPr>
          <w:sz w:val="24"/>
        </w:rPr>
      </w:pPr>
      <w:r>
        <w:rPr>
          <w:i/>
          <w:sz w:val="24"/>
        </w:rPr>
        <w:t xml:space="preserve">Log </w:t>
      </w:r>
      <w:r>
        <w:rPr>
          <w:sz w:val="24"/>
        </w:rPr>
        <w:t>– klasa usprawniająca logowanie powiadomień niewidocznych dla użytkownika, ułatwia testowanie aplikacji</w:t>
      </w:r>
      <w:r w:rsidR="0019474F">
        <w:rPr>
          <w:sz w:val="24"/>
        </w:rPr>
        <w:t xml:space="preserve"> oraz reagowanie na sytuacje wyjątkowe.</w:t>
      </w: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2450465</wp:posOffset>
            </wp:positionH>
            <wp:positionV relativeFrom="paragraph">
              <wp:posOffset>737235</wp:posOffset>
            </wp:positionV>
            <wp:extent cx="1828800" cy="3048635"/>
            <wp:effectExtent l="38100" t="38100" r="19050" b="18415"/>
            <wp:wrapNone/>
            <wp:docPr id="2" name="Obraz 2" descr="C:\Users\piotr\Desktop\device-2012-01-04-205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otr\Desktop\device-2012-01-04-20532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4863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4403090</wp:posOffset>
            </wp:positionH>
            <wp:positionV relativeFrom="paragraph">
              <wp:posOffset>736683</wp:posOffset>
            </wp:positionV>
            <wp:extent cx="1832618" cy="3053292"/>
            <wp:effectExtent l="38100" t="38100" r="15240" b="13970"/>
            <wp:wrapNone/>
            <wp:docPr id="6" name="Obraz 6" descr="C:\Users\piotr\Desktop\device-2012-01-04-205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otr\Desktop\device-2012-01-04-2058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8" cy="305329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CC7A74" w:rsidRPr="00500A0E">
        <w:rPr>
          <w:i/>
          <w:sz w:val="24"/>
        </w:rPr>
        <w:t>Encrypter</w:t>
      </w:r>
      <w:proofErr w:type="spellEnd"/>
      <w:r w:rsidR="00CC7A74" w:rsidRPr="00500A0E">
        <w:rPr>
          <w:i/>
          <w:sz w:val="24"/>
        </w:rPr>
        <w:t xml:space="preserve"> </w:t>
      </w:r>
      <w:r w:rsidR="00CC7A74" w:rsidRPr="00500A0E">
        <w:rPr>
          <w:sz w:val="24"/>
        </w:rPr>
        <w:t>– mechanizm deszyfrowani</w:t>
      </w:r>
      <w:r w:rsidR="00FA42DD" w:rsidRPr="00500A0E">
        <w:rPr>
          <w:sz w:val="24"/>
        </w:rPr>
        <w:t>a treści otrzymywanej od serwera</w:t>
      </w:r>
      <w:r w:rsidR="00CC7A74" w:rsidRPr="00500A0E">
        <w:rPr>
          <w:sz w:val="24"/>
        </w:rPr>
        <w:t>, zapewnia wysoki poziom bezpieczeństwa, klucz szyfrowania nie jest przesyłany przez kanał.</w:t>
      </w: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A470B4">
      <w:pPr>
        <w:pStyle w:val="Akapitzlist"/>
        <w:numPr>
          <w:ilvl w:val="0"/>
          <w:numId w:val="15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176530</wp:posOffset>
            </wp:positionV>
            <wp:extent cx="1831975" cy="3056255"/>
            <wp:effectExtent l="38100" t="38100" r="15875" b="10795"/>
            <wp:wrapNone/>
            <wp:docPr id="1" name="Obraz 1" descr="C:\Users\piotr\Desktop\device-2012-01-04-205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otr\Desktop\device-2012-01-04-2052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30562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/>
      </w:r>
      <w:r w:rsidRPr="00500A0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]</w:t>
      </w: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Pr="00500A0E" w:rsidRDefault="00500A0E" w:rsidP="00500A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0A0E" w:rsidRDefault="00500A0E" w:rsidP="00A470B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DA4F32" w:rsidRDefault="00DA4F32" w:rsidP="00DA4F32">
      <w:pPr>
        <w:pStyle w:val="Nagwek1"/>
      </w:pPr>
      <w:bookmarkStart w:id="7" w:name="_Toc313892734"/>
      <w:r>
        <w:lastRenderedPageBreak/>
        <w:t>Serwer</w:t>
      </w:r>
      <w:bookmarkEnd w:id="7"/>
    </w:p>
    <w:p w:rsidR="00783B0A" w:rsidRDefault="00783B0A" w:rsidP="00783B0A">
      <w:pPr>
        <w:pStyle w:val="Akapitzlist"/>
        <w:numPr>
          <w:ilvl w:val="0"/>
          <w:numId w:val="15"/>
        </w:numPr>
        <w:rPr>
          <w:sz w:val="24"/>
          <w:szCs w:val="24"/>
        </w:rPr>
      </w:pPr>
      <w:proofErr w:type="spellStart"/>
      <w:r w:rsidRPr="004670DD">
        <w:rPr>
          <w:b/>
          <w:sz w:val="24"/>
          <w:szCs w:val="24"/>
        </w:rPr>
        <w:t>main</w:t>
      </w:r>
      <w:proofErr w:type="spellEnd"/>
      <w:r>
        <w:rPr>
          <w:sz w:val="24"/>
          <w:szCs w:val="24"/>
        </w:rPr>
        <w:t xml:space="preserve"> – startuje aplikację</w:t>
      </w:r>
    </w:p>
    <w:p w:rsidR="00783B0A" w:rsidRPr="00ED44C3" w:rsidRDefault="00783B0A" w:rsidP="00783B0A">
      <w:pPr>
        <w:pStyle w:val="Akapitzlist"/>
        <w:numPr>
          <w:ilvl w:val="0"/>
          <w:numId w:val="15"/>
        </w:numPr>
        <w:rPr>
          <w:sz w:val="24"/>
          <w:szCs w:val="24"/>
        </w:rPr>
      </w:pPr>
      <w:proofErr w:type="spellStart"/>
      <w:r w:rsidRPr="004670DD">
        <w:rPr>
          <w:b/>
          <w:sz w:val="24"/>
          <w:szCs w:val="24"/>
        </w:rPr>
        <w:t>server</w:t>
      </w:r>
      <w:proofErr w:type="spellEnd"/>
      <w:r>
        <w:rPr>
          <w:sz w:val="24"/>
          <w:szCs w:val="24"/>
        </w:rPr>
        <w:t xml:space="preserve"> – moduł odpowiedzialny za komunikację składa się z 3 części</w:t>
      </w:r>
      <w:r>
        <w:rPr>
          <w:rFonts w:hint="eastAsia"/>
          <w:sz w:val="24"/>
          <w:szCs w:val="24"/>
        </w:rPr>
        <w:t>. Ser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er jest wielo</w:t>
      </w:r>
      <w:r>
        <w:rPr>
          <w:sz w:val="24"/>
          <w:szCs w:val="24"/>
        </w:rPr>
        <w:t>wątkowy i pracuje na porcie 8234.</w:t>
      </w:r>
      <w:r>
        <w:rPr>
          <w:sz w:val="24"/>
          <w:szCs w:val="24"/>
        </w:rPr>
        <w:br/>
        <w:t>Moduły serwera:</w:t>
      </w:r>
    </w:p>
    <w:p w:rsidR="00783B0A" w:rsidRDefault="00783B0A" w:rsidP="00783B0A">
      <w:pPr>
        <w:pStyle w:val="Akapitzlist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część odpowiedzialna za odbieranie transmisji od użytkownika</w:t>
      </w:r>
      <w:r>
        <w:rPr>
          <w:rFonts w:hint="eastAsia"/>
          <w:sz w:val="24"/>
          <w:szCs w:val="24"/>
        </w:rPr>
        <w:t xml:space="preserve"> systemu</w:t>
      </w:r>
      <w:r>
        <w:rPr>
          <w:sz w:val="24"/>
          <w:szCs w:val="24"/>
        </w:rPr>
        <w:t xml:space="preserve"> Android zapewnia obsługę danych przychodzących – odpowiednio je </w:t>
      </w:r>
      <w:proofErr w:type="spellStart"/>
      <w:r>
        <w:rPr>
          <w:sz w:val="24"/>
          <w:szCs w:val="24"/>
        </w:rPr>
        <w:t>parsuje</w:t>
      </w:r>
      <w:proofErr w:type="spellEnd"/>
      <w:r>
        <w:rPr>
          <w:sz w:val="24"/>
          <w:szCs w:val="24"/>
        </w:rPr>
        <w:t xml:space="preserve"> i przypisuje do zmiennych. Odpowiada także za prezentacje danych na ekranie konsoli.</w:t>
      </w:r>
    </w:p>
    <w:p w:rsidR="00783B0A" w:rsidRPr="00387838" w:rsidRDefault="00783B0A" w:rsidP="00783B0A">
      <w:pPr>
        <w:pStyle w:val="Akapitzlist"/>
        <w:numPr>
          <w:ilvl w:val="1"/>
          <w:numId w:val="15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funkcja komunikacji z modułem web2py </w:t>
      </w:r>
    </w:p>
    <w:p w:rsidR="00783B0A" w:rsidRDefault="00783B0A" w:rsidP="00783B0A">
      <w:pPr>
        <w:pStyle w:val="Akapitzlist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odsyłanie danych do użytkownika telefonu – bazując na unikalnym identyfikatorze ważności spisu stref, nowe strefy, lub potwierdzenie ich niezmienności są odsyłane z powrotem do użytkownika </w:t>
      </w:r>
      <w:proofErr w:type="spellStart"/>
      <w:r>
        <w:rPr>
          <w:sz w:val="24"/>
          <w:szCs w:val="24"/>
        </w:rPr>
        <w:t>telefonu.D</w:t>
      </w:r>
      <w:r>
        <w:rPr>
          <w:rFonts w:hint="eastAsia"/>
          <w:sz w:val="24"/>
          <w:szCs w:val="24"/>
        </w:rPr>
        <w:t>ane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odsyłane są każdorazowo szyfrowana za pomocą klucza nieprzekazywanego przez kanał zapewniając wysoki poziom bezpieczeństwa transmisji.</w:t>
      </w:r>
    </w:p>
    <w:p w:rsidR="00783B0A" w:rsidRDefault="00783B0A" w:rsidP="00783B0A">
      <w:pPr>
        <w:pStyle w:val="Akapitzlist"/>
        <w:numPr>
          <w:ilvl w:val="0"/>
          <w:numId w:val="15"/>
        </w:numPr>
        <w:rPr>
          <w:sz w:val="24"/>
          <w:szCs w:val="24"/>
        </w:rPr>
      </w:pPr>
      <w:proofErr w:type="spellStart"/>
      <w:r w:rsidRPr="004670DD">
        <w:rPr>
          <w:b/>
          <w:sz w:val="24"/>
          <w:szCs w:val="24"/>
        </w:rPr>
        <w:t>serverData</w:t>
      </w:r>
      <w:proofErr w:type="spellEnd"/>
      <w:r>
        <w:rPr>
          <w:sz w:val="24"/>
          <w:szCs w:val="24"/>
        </w:rPr>
        <w:t xml:space="preserve"> – kontener przechowujący dane dotyczące aplikacji: stałe (np. port serwera), jak i zmienne (numery IMEI, poszczególne strefy, przydział stref do danego użytkownika itp.)</w:t>
      </w:r>
    </w:p>
    <w:p w:rsidR="00783B0A" w:rsidRDefault="00783B0A" w:rsidP="00783B0A">
      <w:pPr>
        <w:pStyle w:val="Akapitzlist"/>
        <w:numPr>
          <w:ilvl w:val="0"/>
          <w:numId w:val="15"/>
        </w:numPr>
        <w:rPr>
          <w:sz w:val="24"/>
          <w:szCs w:val="24"/>
        </w:rPr>
      </w:pPr>
      <w:proofErr w:type="spellStart"/>
      <w:r w:rsidRPr="004670DD">
        <w:rPr>
          <w:b/>
          <w:sz w:val="24"/>
          <w:szCs w:val="24"/>
        </w:rPr>
        <w:t>updater</w:t>
      </w:r>
      <w:proofErr w:type="spellEnd"/>
      <w:r>
        <w:rPr>
          <w:sz w:val="24"/>
          <w:szCs w:val="24"/>
        </w:rPr>
        <w:t xml:space="preserve"> – zapewnia funkcjonalność odnawiania stanu serwera (dla danego numeru IMEI, aktualny stan dozwolonych stref jest zmieniany)</w:t>
      </w:r>
    </w:p>
    <w:p w:rsidR="00783B0A" w:rsidRDefault="00783B0A" w:rsidP="00783B0A">
      <w:pPr>
        <w:pStyle w:val="Akapitzlist"/>
        <w:numPr>
          <w:ilvl w:val="0"/>
          <w:numId w:val="15"/>
        </w:numPr>
        <w:rPr>
          <w:sz w:val="24"/>
          <w:szCs w:val="24"/>
        </w:rPr>
      </w:pPr>
      <w:proofErr w:type="spellStart"/>
      <w:r w:rsidRPr="004670DD">
        <w:rPr>
          <w:b/>
          <w:sz w:val="24"/>
          <w:szCs w:val="24"/>
        </w:rPr>
        <w:t>encrypter</w:t>
      </w:r>
      <w:proofErr w:type="spellEnd"/>
      <w:r>
        <w:rPr>
          <w:sz w:val="24"/>
          <w:szCs w:val="24"/>
        </w:rPr>
        <w:t>–zapewnia wysokie bezpieczeństwo transmisji stosując algorytm szyfrowania (operacja XOR na danych przesyłanych z numerem IMEI)</w:t>
      </w:r>
    </w:p>
    <w:p w:rsidR="00783B0A" w:rsidRDefault="00783B0A" w:rsidP="00783B0A">
      <w:pPr>
        <w:pStyle w:val="Akapitzlist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Porcje danych przesyłanych:</w:t>
      </w:r>
    </w:p>
    <w:p w:rsidR="00783B0A" w:rsidRPr="00EB6B62" w:rsidRDefault="00783B0A" w:rsidP="00783B0A">
      <w:pPr>
        <w:pStyle w:val="Akapitzlist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Android </w:t>
      </w:r>
      <w:r w:rsidR="00C57AC4" w:rsidRPr="00C57A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>:</w:t>
      </w:r>
    </w:p>
    <w:p w:rsidR="00783B0A" w:rsidRPr="00EB6B62" w:rsidRDefault="00783B0A" w:rsidP="00783B0A">
      <w:pPr>
        <w:pStyle w:val="Akapitzlist"/>
        <w:ind w:left="1440"/>
        <w:rPr>
          <w:rFonts w:ascii="Courier New" w:hAnsi="Courier New" w:cs="Courier New"/>
          <w:sz w:val="24"/>
          <w:szCs w:val="24"/>
        </w:rPr>
      </w:pPr>
      <w:r w:rsidRPr="00EB6B62">
        <w:rPr>
          <w:rFonts w:ascii="Courier New" w:hAnsi="Courier New" w:cs="Courier New"/>
          <w:sz w:val="24"/>
          <w:szCs w:val="24"/>
        </w:rPr>
        <w:t>IMEI TIMESTAMP LONGITUDE LATITUDE ACCURACY</w:t>
      </w:r>
    </w:p>
    <w:p w:rsidR="00783B0A" w:rsidRPr="00EB6B62" w:rsidRDefault="00783B0A" w:rsidP="00783B0A">
      <w:pPr>
        <w:pStyle w:val="Akapitzlist"/>
        <w:numPr>
          <w:ilvl w:val="1"/>
          <w:numId w:val="15"/>
        </w:numPr>
        <w:rPr>
          <w:rFonts w:ascii="Courier New" w:hAnsi="Courier New" w:cs="Courier New"/>
          <w:sz w:val="24"/>
          <w:szCs w:val="24"/>
        </w:rPr>
      </w:pPr>
      <w:proofErr w:type="spellStart"/>
      <w:r>
        <w:rPr>
          <w:sz w:val="24"/>
          <w:szCs w:val="24"/>
        </w:rPr>
        <w:t>Python</w:t>
      </w:r>
      <w:proofErr w:type="spellEnd"/>
      <w:r w:rsidR="00C57AC4" w:rsidRPr="00C57A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Android:</w:t>
      </w:r>
    </w:p>
    <w:p w:rsidR="00783B0A" w:rsidRPr="00B75751" w:rsidRDefault="00783B0A" w:rsidP="00783B0A">
      <w:pPr>
        <w:pStyle w:val="Akapitzlist"/>
        <w:ind w:left="1440"/>
        <w:rPr>
          <w:rFonts w:ascii="Courier New" w:hAnsi="Courier New" w:cs="Courier New"/>
          <w:sz w:val="24"/>
          <w:szCs w:val="24"/>
        </w:rPr>
      </w:pPr>
      <w:r w:rsidRPr="00B75751">
        <w:rPr>
          <w:rFonts w:ascii="Courier New" w:hAnsi="Courier New" w:cs="Courier New"/>
          <w:sz w:val="24"/>
          <w:szCs w:val="24"/>
        </w:rPr>
        <w:t>STRING_SIZE(bitowo) ZONE_ID X01 Y01 X02 Y02 X03 Y03 X04 Y04 #</w:t>
      </w:r>
      <w:r>
        <w:rPr>
          <w:rFonts w:ascii="Courier New" w:hAnsi="Courier New" w:cs="Courier New"/>
          <w:sz w:val="24"/>
          <w:szCs w:val="24"/>
        </w:rPr>
        <w:t> </w:t>
      </w:r>
      <w:r w:rsidRPr="00B75751">
        <w:rPr>
          <w:rFonts w:ascii="Courier New" w:hAnsi="Courier New" w:cs="Courier New"/>
          <w:sz w:val="24"/>
          <w:szCs w:val="24"/>
        </w:rPr>
        <w:t># X11 Y11 X12 Y12 X13 Y13(szyfrowane)</w:t>
      </w:r>
    </w:p>
    <w:p w:rsidR="00783B0A" w:rsidRPr="004670DD" w:rsidRDefault="00783B0A" w:rsidP="00783B0A">
      <w:pPr>
        <w:pStyle w:val="Akapitzlist"/>
        <w:ind w:left="1440"/>
        <w:rPr>
          <w:rFonts w:cstheme="minorHAnsi"/>
          <w:sz w:val="24"/>
          <w:szCs w:val="24"/>
        </w:rPr>
      </w:pPr>
      <w:r w:rsidRPr="004670DD">
        <w:rPr>
          <w:rFonts w:cstheme="minorHAnsi"/>
          <w:sz w:val="24"/>
          <w:szCs w:val="24"/>
        </w:rPr>
        <w:t>albo, gdy strefa nie została zmieniona:</w:t>
      </w:r>
    </w:p>
    <w:p w:rsidR="00EB2AEC" w:rsidRDefault="00783B0A" w:rsidP="00EB2AEC">
      <w:pPr>
        <w:pStyle w:val="Akapitzlist"/>
        <w:ind w:left="1440"/>
        <w:rPr>
          <w:rFonts w:ascii="Courier New" w:hAnsi="Courier New" w:cs="Courier New"/>
          <w:sz w:val="24"/>
          <w:szCs w:val="24"/>
        </w:rPr>
      </w:pPr>
      <w:r w:rsidRPr="004670DD">
        <w:rPr>
          <w:rFonts w:ascii="Courier New" w:hAnsi="Courier New" w:cs="Courier New"/>
          <w:sz w:val="24"/>
          <w:szCs w:val="24"/>
        </w:rPr>
        <w:t>0</w:t>
      </w:r>
    </w:p>
    <w:p w:rsidR="00500A0E" w:rsidRPr="00EB2AEC" w:rsidRDefault="00EB2AEC" w:rsidP="00EB2AEC">
      <w:pPr>
        <w:pStyle w:val="Akapitzlist"/>
        <w:numPr>
          <w:ilvl w:val="0"/>
          <w:numId w:val="21"/>
        </w:numPr>
        <w:ind w:left="1276"/>
        <w:rPr>
          <w:rFonts w:ascii="Courier New" w:hAnsi="Courier New" w:cs="Courier New"/>
          <w:sz w:val="24"/>
          <w:szCs w:val="24"/>
        </w:rPr>
      </w:pPr>
      <w:proofErr w:type="spellStart"/>
      <w:r w:rsidRPr="00EB2AEC">
        <w:rPr>
          <w:rFonts w:cstheme="minorHAnsi"/>
          <w:sz w:val="24"/>
          <w:szCs w:val="24"/>
        </w:rPr>
        <w:t>Python</w:t>
      </w:r>
      <w:proofErr w:type="spellEnd"/>
      <w:r w:rsidRPr="00EB2AEC">
        <w:rPr>
          <w:rFonts w:cstheme="minorHAnsi"/>
          <w:sz w:val="24"/>
          <w:szCs w:val="24"/>
        </w:rPr>
        <w:t xml:space="preserve"> </w:t>
      </w:r>
      <w:r w:rsidRPr="00EB2AEC">
        <w:rPr>
          <w:rFonts w:cstheme="minorHAnsi"/>
          <w:sz w:val="24"/>
          <w:szCs w:val="24"/>
        </w:rPr>
        <w:sym w:font="Wingdings" w:char="F0E0"/>
      </w:r>
      <w:r w:rsidRPr="00EB2AEC">
        <w:rPr>
          <w:rFonts w:cstheme="minorHAnsi"/>
          <w:sz w:val="24"/>
          <w:szCs w:val="24"/>
        </w:rPr>
        <w:t xml:space="preserve"> web2py (zapytanie http):</w:t>
      </w:r>
      <w:r w:rsidRPr="00EB2AEC">
        <w:rPr>
          <w:rFonts w:cstheme="minorHAnsi"/>
          <w:sz w:val="24"/>
          <w:szCs w:val="24"/>
        </w:rPr>
        <w:br/>
      </w:r>
      <w:r w:rsidRPr="00EB2AEC">
        <w:rPr>
          <w:rFonts w:ascii="Courier New" w:hAnsi="Courier New" w:cs="Courier New"/>
          <w:sz w:val="24"/>
          <w:szCs w:val="24"/>
        </w:rPr>
        <w:t xml:space="preserve">"http://localhost:8000/ASA/default/new_position?position="+imei+"?"+coordinates[2]+"?"+coordinates[3]+"?"+coordinates[4] </w:t>
      </w:r>
      <w:r w:rsidR="00015532">
        <w:rPr>
          <w:noProof/>
        </w:rPr>
        <w:drawing>
          <wp:inline distT="0" distB="0" distL="0" distR="0" wp14:anchorId="2218D0DE" wp14:editId="2D118BDF">
            <wp:extent cx="5254388" cy="2602419"/>
            <wp:effectExtent l="0" t="0" r="0" b="0"/>
            <wp:docPr id="7" name="Obraz 7" descr="C:\Users\piotr\Desktop\Bez tytuł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otr\Desktop\Bez tytuł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06" cy="26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F32" w:rsidRDefault="00DA4F32" w:rsidP="00DA4F32">
      <w:pPr>
        <w:pStyle w:val="Nagwek1"/>
      </w:pPr>
      <w:bookmarkStart w:id="8" w:name="_Toc313892735"/>
      <w:r>
        <w:lastRenderedPageBreak/>
        <w:t>Web2py</w:t>
      </w:r>
      <w:bookmarkEnd w:id="8"/>
    </w:p>
    <w:p w:rsidR="00EC599B" w:rsidRDefault="00377AED" w:rsidP="00EC599B">
      <w:pPr>
        <w:keepNext/>
        <w:rPr>
          <w:sz w:val="24"/>
          <w:szCs w:val="24"/>
        </w:rPr>
      </w:pPr>
      <w:r>
        <w:rPr>
          <w:sz w:val="24"/>
          <w:szCs w:val="24"/>
        </w:rPr>
        <w:t>Aplikacja klienta managera</w:t>
      </w:r>
      <w:r w:rsidR="000C30AE">
        <w:rPr>
          <w:sz w:val="24"/>
          <w:szCs w:val="24"/>
        </w:rPr>
        <w:t xml:space="preserve"> (webowa)</w:t>
      </w:r>
      <w:r>
        <w:rPr>
          <w:sz w:val="24"/>
          <w:szCs w:val="24"/>
        </w:rPr>
        <w:t xml:space="preserve"> została utworzona korzystając z </w:t>
      </w:r>
      <w:proofErr w:type="spellStart"/>
      <w:r>
        <w:rPr>
          <w:sz w:val="24"/>
          <w:szCs w:val="24"/>
        </w:rPr>
        <w:t>frameworka</w:t>
      </w:r>
      <w:proofErr w:type="spellEnd"/>
      <w:r>
        <w:rPr>
          <w:sz w:val="24"/>
          <w:szCs w:val="24"/>
        </w:rPr>
        <w:t xml:space="preserve"> web2py</w:t>
      </w:r>
      <w:r w:rsidR="00AA167D">
        <w:rPr>
          <w:sz w:val="24"/>
          <w:szCs w:val="24"/>
        </w:rPr>
        <w:t xml:space="preserve"> oraz Google </w:t>
      </w:r>
      <w:proofErr w:type="spellStart"/>
      <w:r w:rsidR="00AA167D">
        <w:rPr>
          <w:sz w:val="24"/>
          <w:szCs w:val="24"/>
        </w:rPr>
        <w:t>Maps</w:t>
      </w:r>
      <w:proofErr w:type="spellEnd"/>
      <w:r w:rsidR="00AA167D">
        <w:rPr>
          <w:sz w:val="24"/>
          <w:szCs w:val="24"/>
        </w:rPr>
        <w:t xml:space="preserve"> API</w:t>
      </w:r>
      <w:r>
        <w:rPr>
          <w:sz w:val="24"/>
          <w:szCs w:val="24"/>
        </w:rPr>
        <w:t>. Framework</w:t>
      </w:r>
      <w:r w:rsidR="007A75AA">
        <w:rPr>
          <w:sz w:val="24"/>
          <w:szCs w:val="24"/>
        </w:rPr>
        <w:t xml:space="preserve"> korzysta z języka </w:t>
      </w:r>
      <w:proofErr w:type="spellStart"/>
      <w:r w:rsidR="007A75AA">
        <w:rPr>
          <w:sz w:val="24"/>
          <w:szCs w:val="24"/>
        </w:rPr>
        <w:t>Python</w:t>
      </w:r>
      <w:proofErr w:type="spellEnd"/>
      <w:r w:rsidR="007A75AA">
        <w:rPr>
          <w:sz w:val="24"/>
          <w:szCs w:val="24"/>
        </w:rPr>
        <w:t xml:space="preserve"> oraz jest</w:t>
      </w:r>
      <w:r>
        <w:rPr>
          <w:sz w:val="24"/>
          <w:szCs w:val="24"/>
        </w:rPr>
        <w:t xml:space="preserve"> oparty jest o wzorzec</w:t>
      </w:r>
      <w:r w:rsidR="007A75AA">
        <w:rPr>
          <w:sz w:val="24"/>
          <w:szCs w:val="24"/>
        </w:rPr>
        <w:t xml:space="preserve"> projektowy</w:t>
      </w:r>
      <w:r>
        <w:rPr>
          <w:sz w:val="24"/>
          <w:szCs w:val="24"/>
        </w:rPr>
        <w:t xml:space="preserve"> Model-Widok-Kontroler</w:t>
      </w:r>
      <w:r w:rsidR="001E42F8">
        <w:rPr>
          <w:sz w:val="24"/>
          <w:szCs w:val="24"/>
        </w:rPr>
        <w:t xml:space="preserve"> (ang. Model-</w:t>
      </w:r>
      <w:proofErr w:type="spellStart"/>
      <w:r w:rsidR="001E42F8">
        <w:rPr>
          <w:sz w:val="24"/>
          <w:szCs w:val="24"/>
        </w:rPr>
        <w:t>View</w:t>
      </w:r>
      <w:proofErr w:type="spellEnd"/>
      <w:r w:rsidR="001E42F8">
        <w:rPr>
          <w:sz w:val="24"/>
          <w:szCs w:val="24"/>
        </w:rPr>
        <w:t>-Controller)</w:t>
      </w:r>
      <w:r w:rsidR="007A75AA">
        <w:rPr>
          <w:sz w:val="24"/>
          <w:szCs w:val="24"/>
        </w:rPr>
        <w:t>.</w:t>
      </w:r>
      <w:r w:rsidR="000249D7">
        <w:rPr>
          <w:sz w:val="24"/>
          <w:szCs w:val="24"/>
        </w:rPr>
        <w:t xml:space="preserve"> </w:t>
      </w:r>
      <w:r w:rsidR="00324B55">
        <w:rPr>
          <w:sz w:val="24"/>
          <w:szCs w:val="24"/>
        </w:rPr>
        <w:t xml:space="preserve">Zaawansowany mechanizm </w:t>
      </w:r>
      <w:proofErr w:type="spellStart"/>
      <w:r w:rsidR="00324B55">
        <w:rPr>
          <w:sz w:val="24"/>
          <w:szCs w:val="24"/>
        </w:rPr>
        <w:t>ticketowania</w:t>
      </w:r>
      <w:proofErr w:type="spellEnd"/>
      <w:r w:rsidR="00324B55">
        <w:rPr>
          <w:sz w:val="24"/>
          <w:szCs w:val="24"/>
        </w:rPr>
        <w:t xml:space="preserve"> pozwala na łatwe rozwijanie aplikacji oraz śledzenie błędów. </w:t>
      </w:r>
      <w:r w:rsidR="00D70FF6">
        <w:rPr>
          <w:sz w:val="24"/>
          <w:szCs w:val="24"/>
        </w:rPr>
        <w:t xml:space="preserve">Google </w:t>
      </w:r>
      <w:proofErr w:type="spellStart"/>
      <w:r w:rsidR="00D70FF6">
        <w:rPr>
          <w:sz w:val="24"/>
          <w:szCs w:val="24"/>
        </w:rPr>
        <w:t>Maps</w:t>
      </w:r>
      <w:proofErr w:type="spellEnd"/>
      <w:r w:rsidR="00D70FF6">
        <w:rPr>
          <w:sz w:val="24"/>
          <w:szCs w:val="24"/>
        </w:rPr>
        <w:t xml:space="preserve"> API korzysta zarówno </w:t>
      </w:r>
      <w:proofErr w:type="spellStart"/>
      <w:r w:rsidR="00D70FF6">
        <w:rPr>
          <w:sz w:val="24"/>
          <w:szCs w:val="24"/>
        </w:rPr>
        <w:t>Pythona</w:t>
      </w:r>
      <w:proofErr w:type="spellEnd"/>
      <w:r w:rsidR="00D70FF6">
        <w:rPr>
          <w:sz w:val="24"/>
          <w:szCs w:val="24"/>
        </w:rPr>
        <w:t xml:space="preserve"> jak i </w:t>
      </w:r>
      <w:proofErr w:type="spellStart"/>
      <w:r w:rsidR="00D70FF6">
        <w:rPr>
          <w:sz w:val="24"/>
          <w:szCs w:val="24"/>
        </w:rPr>
        <w:t>JavaScript</w:t>
      </w:r>
      <w:proofErr w:type="spellEnd"/>
      <w:r w:rsidR="00D70FF6">
        <w:rPr>
          <w:sz w:val="24"/>
          <w:szCs w:val="24"/>
        </w:rPr>
        <w:t>.</w:t>
      </w:r>
    </w:p>
    <w:p w:rsidR="00EC599B" w:rsidRDefault="000C30AE" w:rsidP="00EC599B">
      <w:pPr>
        <w:keepNext/>
        <w:rPr>
          <w:sz w:val="24"/>
          <w:szCs w:val="24"/>
        </w:rPr>
      </w:pPr>
      <w:r>
        <w:rPr>
          <w:sz w:val="24"/>
          <w:szCs w:val="24"/>
        </w:rPr>
        <w:t>Aplikacja webowa</w:t>
      </w:r>
      <w:r w:rsidR="00E9161B">
        <w:rPr>
          <w:sz w:val="24"/>
          <w:szCs w:val="24"/>
        </w:rPr>
        <w:t xml:space="preserve"> składa się z następujących modułów:</w:t>
      </w:r>
    </w:p>
    <w:p w:rsidR="001F5AD8" w:rsidRDefault="000C30AE" w:rsidP="00EC599B">
      <w:pPr>
        <w:keepNext/>
        <w:rPr>
          <w:sz w:val="24"/>
          <w:szCs w:val="24"/>
        </w:rPr>
      </w:pPr>
      <w:r>
        <w:rPr>
          <w:sz w:val="24"/>
          <w:szCs w:val="24"/>
        </w:rPr>
        <w:t>Zarządc</w:t>
      </w:r>
      <w:r w:rsidR="007504F9">
        <w:rPr>
          <w:sz w:val="24"/>
          <w:szCs w:val="24"/>
        </w:rPr>
        <w:t>a</w:t>
      </w:r>
      <w:r>
        <w:rPr>
          <w:sz w:val="24"/>
          <w:szCs w:val="24"/>
        </w:rPr>
        <w:t xml:space="preserve"> bazy danych</w:t>
      </w:r>
      <w:r w:rsidR="001F5AD8">
        <w:rPr>
          <w:sz w:val="24"/>
          <w:szCs w:val="24"/>
        </w:rPr>
        <w:t>:</w:t>
      </w:r>
    </w:p>
    <w:p w:rsidR="001F5AD8" w:rsidRDefault="001F5AD8" w:rsidP="001F5AD8">
      <w:pPr>
        <w:pStyle w:val="Akapitzlist"/>
        <w:keepNext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korzysta z relacyjnej bazy danych </w:t>
      </w:r>
      <w:proofErr w:type="spellStart"/>
      <w:r>
        <w:rPr>
          <w:sz w:val="24"/>
          <w:szCs w:val="24"/>
        </w:rPr>
        <w:t>SQLite</w:t>
      </w:r>
      <w:proofErr w:type="spellEnd"/>
      <w:r>
        <w:rPr>
          <w:sz w:val="24"/>
          <w:szCs w:val="24"/>
        </w:rPr>
        <w:t xml:space="preserve">. Przechowuje w niej dane opisujące użytkowników, historię miejsc które zostały zarejestrowane przez system. </w:t>
      </w:r>
    </w:p>
    <w:p w:rsidR="001F5AD8" w:rsidRPr="001F5AD8" w:rsidRDefault="001F5AD8" w:rsidP="001F5AD8">
      <w:pPr>
        <w:pStyle w:val="Akapitzlist"/>
        <w:keepNext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Dodatkowo przechowuje uprzednio pobrane współrzędne geograficzne wierzchołków wielokątów, które tworzą strefy w których </w:t>
      </w:r>
      <w:r w:rsidR="00EC599B">
        <w:rPr>
          <w:sz w:val="24"/>
          <w:szCs w:val="24"/>
        </w:rPr>
        <w:t>może przebywać dany użytkownik.</w:t>
      </w:r>
    </w:p>
    <w:p w:rsidR="001F5AD8" w:rsidRPr="001E42F8" w:rsidRDefault="001F5AD8" w:rsidP="001F5AD8">
      <w:pPr>
        <w:pStyle w:val="Akapitzlist"/>
        <w:keepNext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Google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API – </w:t>
      </w:r>
      <w:r w:rsidR="007504F9">
        <w:rPr>
          <w:sz w:val="24"/>
          <w:szCs w:val="24"/>
        </w:rPr>
        <w:t xml:space="preserve">zapewnia </w:t>
      </w:r>
      <w:r w:rsidR="001E42F8">
        <w:rPr>
          <w:sz w:val="24"/>
          <w:szCs w:val="24"/>
        </w:rPr>
        <w:t>dobrze znaną</w:t>
      </w:r>
      <w:r w:rsidR="007504F9">
        <w:rPr>
          <w:sz w:val="24"/>
          <w:szCs w:val="24"/>
        </w:rPr>
        <w:t xml:space="preserve"> prezentacja warstwy danych (stref, pozycji oraz notyfikacji czy dany byt znajduje się wewnątrz czy też na zewnątrz, zawczasu określonej strefy) w przyjaznej dla użytkownika postaci. Za pomocą kolorowych elementów oznacza pozycję użytkownika jak również przypisany mu obszar dozwolony.</w:t>
      </w:r>
      <w:r w:rsidR="001E42F8">
        <w:rPr>
          <w:sz w:val="24"/>
          <w:szCs w:val="24"/>
        </w:rPr>
        <w:t xml:space="preserve"> Po wybraniu danego użytkownika oznaczonego kolorową pinezką mamy wgląd w jego cechy: nazwę, numer IMEI, datę ostatniej obserwacji oraz zyskujemy dostęp do opcji zarządzania. Istnieje możliwość m.in.: zmian dozwolonych obszarów, obejrzenia historii pozycji i ścieżek dla zadanego okresu czasu.</w:t>
      </w:r>
    </w:p>
    <w:p w:rsidR="001E42F8" w:rsidRPr="001F5AD8" w:rsidRDefault="001E42F8" w:rsidP="001F5AD8">
      <w:pPr>
        <w:pStyle w:val="Akapitzlist"/>
        <w:keepNext/>
        <w:numPr>
          <w:ilvl w:val="0"/>
          <w:numId w:val="19"/>
        </w:numPr>
        <w:rPr>
          <w:b/>
          <w:sz w:val="24"/>
          <w:szCs w:val="24"/>
        </w:rPr>
      </w:pPr>
      <w:r>
        <w:rPr>
          <w:sz w:val="24"/>
          <w:szCs w:val="24"/>
        </w:rPr>
        <w:t>Panelu administratora – po ewentualnej kompilacji programu, użytkownik ma możliwość autoryzowanego dostępu do bazy danych aplikacji webowej. Ten moduł zapewnia łatwy dostęp do funkcji dodawania nowych pracowników oraz modyfikacji ich cech.</w:t>
      </w:r>
    </w:p>
    <w:p w:rsidR="001F5AD8" w:rsidRPr="001F5AD8" w:rsidRDefault="001F5AD8" w:rsidP="001F5AD8">
      <w:pPr>
        <w:keepNext/>
        <w:ind w:left="1068"/>
        <w:rPr>
          <w:sz w:val="24"/>
          <w:szCs w:val="24"/>
        </w:rPr>
      </w:pPr>
    </w:p>
    <w:p w:rsidR="00227873" w:rsidRPr="00324B55" w:rsidRDefault="00227873" w:rsidP="00227873">
      <w:pPr>
        <w:keepNext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81600" cy="3596275"/>
            <wp:effectExtent l="19050" t="0" r="0" b="0"/>
            <wp:docPr id="9" name="Obraz 8" descr="zrzut_ekr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_ekranu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868" cy="35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73" w:rsidRDefault="00227873" w:rsidP="00227873">
      <w:pPr>
        <w:pStyle w:val="Legenda"/>
      </w:pPr>
      <w:r>
        <w:t xml:space="preserve">Zrzut ekranu </w:t>
      </w:r>
      <w:fldSimple w:instr=" SEQ Zrzut_ekranu \* ARABIC ">
        <w:r w:rsidR="005A7D7B">
          <w:rPr>
            <w:noProof/>
          </w:rPr>
          <w:t>1</w:t>
        </w:r>
      </w:fldSimple>
      <w:r>
        <w:t>. Ekran logowania do aplikacji Managerskiej</w:t>
      </w:r>
    </w:p>
    <w:p w:rsidR="00227873" w:rsidRDefault="00227873" w:rsidP="00227873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5181600" cy="3588764"/>
            <wp:effectExtent l="19050" t="0" r="0" b="0"/>
            <wp:docPr id="10" name="Obraz 9" descr="zrzut_ekranu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_ekranu-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3371" cy="35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73" w:rsidRDefault="00227873" w:rsidP="00227873">
      <w:pPr>
        <w:pStyle w:val="Legenda"/>
      </w:pPr>
      <w:r>
        <w:t xml:space="preserve">Zrzut ekranu </w:t>
      </w:r>
      <w:fldSimple w:instr=" SEQ Zrzut_ekranu \* ARABIC ">
        <w:r w:rsidR="005A7D7B">
          <w:rPr>
            <w:noProof/>
          </w:rPr>
          <w:t>2</w:t>
        </w:r>
      </w:fldSimple>
      <w:r>
        <w:t>. Widok pracownika na mapie.</w:t>
      </w:r>
    </w:p>
    <w:p w:rsidR="00377AED" w:rsidRDefault="00377AED" w:rsidP="00DA4F3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00A0E" w:rsidRDefault="00500A0E" w:rsidP="00DA4F32">
      <w:pPr>
        <w:rPr>
          <w:sz w:val="24"/>
          <w:szCs w:val="24"/>
        </w:rPr>
      </w:pPr>
    </w:p>
    <w:p w:rsidR="00227873" w:rsidRDefault="00227873" w:rsidP="00227873">
      <w:pPr>
        <w:keepNext/>
      </w:pPr>
      <w:r>
        <w:rPr>
          <w:noProof/>
          <w:sz w:val="24"/>
          <w:szCs w:val="24"/>
        </w:rPr>
        <w:drawing>
          <wp:inline distT="0" distB="0" distL="0" distR="0">
            <wp:extent cx="5181600" cy="3427525"/>
            <wp:effectExtent l="19050" t="0" r="0" b="0"/>
            <wp:docPr id="11" name="Obraz 10" descr="zrzut_ekran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rzut_ekranu-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5742" cy="34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0E" w:rsidRDefault="00227873" w:rsidP="00227873">
      <w:pPr>
        <w:pStyle w:val="Legenda"/>
        <w:rPr>
          <w:sz w:val="24"/>
          <w:szCs w:val="24"/>
        </w:rPr>
      </w:pPr>
      <w:r>
        <w:t xml:space="preserve">Zrzut ekranu </w:t>
      </w:r>
      <w:fldSimple w:instr=" SEQ Zrzut_ekranu \* ARABIC ">
        <w:r w:rsidR="005A7D7B">
          <w:rPr>
            <w:noProof/>
          </w:rPr>
          <w:t>3</w:t>
        </w:r>
      </w:fldSimple>
      <w:r>
        <w:t xml:space="preserve">. Widok </w:t>
      </w:r>
      <w:r>
        <w:rPr>
          <w:i/>
        </w:rPr>
        <w:t xml:space="preserve">Zony </w:t>
      </w:r>
      <w:r>
        <w:t>dla danego pracownika na mapie.</w:t>
      </w:r>
    </w:p>
    <w:p w:rsidR="00500A0E" w:rsidRDefault="00500A0E" w:rsidP="00DA4F32">
      <w:pPr>
        <w:rPr>
          <w:sz w:val="24"/>
          <w:szCs w:val="24"/>
        </w:rPr>
      </w:pPr>
    </w:p>
    <w:p w:rsidR="00500A0E" w:rsidRDefault="00500A0E" w:rsidP="00DA4F32">
      <w:pPr>
        <w:rPr>
          <w:sz w:val="24"/>
          <w:szCs w:val="24"/>
        </w:rPr>
      </w:pPr>
    </w:p>
    <w:p w:rsidR="003203FD" w:rsidRDefault="003203FD" w:rsidP="00DA4F32">
      <w:pPr>
        <w:rPr>
          <w:sz w:val="24"/>
          <w:szCs w:val="24"/>
        </w:rPr>
      </w:pPr>
    </w:p>
    <w:p w:rsidR="00435C29" w:rsidRDefault="005249DF" w:rsidP="00181F91">
      <w:pPr>
        <w:pStyle w:val="Nagwek1"/>
      </w:pPr>
      <w:bookmarkStart w:id="9" w:name="_Toc313892736"/>
      <w:r>
        <w:lastRenderedPageBreak/>
        <w:t>T</w:t>
      </w:r>
      <w:r w:rsidR="00E315D3">
        <w:t>estowanie</w:t>
      </w:r>
      <w:bookmarkEnd w:id="9"/>
    </w:p>
    <w:p w:rsidR="00181F91" w:rsidRDefault="000E5101" w:rsidP="00A45213">
      <w:pPr>
        <w:rPr>
          <w:sz w:val="24"/>
        </w:rPr>
      </w:pPr>
      <w:r w:rsidRPr="00A45213">
        <w:rPr>
          <w:sz w:val="24"/>
        </w:rPr>
        <w:t>Charakter aplikacji wymaga testowanie jej w warunkach zbliżonych do naturalnych tj. w miejscu gdzie istnieje widoczność dostatecznej ilości satelit</w:t>
      </w:r>
      <w:r w:rsidR="006473AF">
        <w:rPr>
          <w:sz w:val="24"/>
        </w:rPr>
        <w:t>ów</w:t>
      </w:r>
      <w:r w:rsidR="008A7AFB" w:rsidRPr="00A45213">
        <w:rPr>
          <w:sz w:val="24"/>
        </w:rPr>
        <w:t xml:space="preserve"> i gdzie będzie zapewnione połączenie z serwerem</w:t>
      </w:r>
      <w:r w:rsidRPr="00A45213">
        <w:rPr>
          <w:sz w:val="24"/>
        </w:rPr>
        <w:t>. Dla łatwiejszego testowania, zanim zaczniemy etap</w:t>
      </w:r>
      <w:r w:rsidR="00540165">
        <w:rPr>
          <w:sz w:val="24"/>
        </w:rPr>
        <w:t xml:space="preserve"> końcowy</w:t>
      </w:r>
      <w:r w:rsidRPr="00A45213">
        <w:rPr>
          <w:sz w:val="24"/>
        </w:rPr>
        <w:t xml:space="preserve"> na rzeczywistych urządzeniach (większa niepewność pomiarowa, </w:t>
      </w:r>
      <w:r w:rsidR="008A7AFB" w:rsidRPr="00A45213">
        <w:rPr>
          <w:sz w:val="24"/>
        </w:rPr>
        <w:t>wpływ innych czynników zewnętrznych</w:t>
      </w:r>
      <w:r w:rsidRPr="00A45213">
        <w:rPr>
          <w:sz w:val="24"/>
        </w:rPr>
        <w:t>)</w:t>
      </w:r>
      <w:r w:rsidR="008A7AFB" w:rsidRPr="00A45213">
        <w:rPr>
          <w:sz w:val="24"/>
        </w:rPr>
        <w:t>,</w:t>
      </w:r>
      <w:r w:rsidRPr="00A45213">
        <w:rPr>
          <w:sz w:val="24"/>
        </w:rPr>
        <w:t xml:space="preserve"> wykorzystamy możliwości wirtualnej maszyny Android. </w:t>
      </w:r>
      <w:r w:rsidR="00540165">
        <w:rPr>
          <w:sz w:val="24"/>
        </w:rPr>
        <w:t xml:space="preserve">Dostarczony przez </w:t>
      </w:r>
      <w:r w:rsidR="00ED14ED">
        <w:rPr>
          <w:sz w:val="24"/>
        </w:rPr>
        <w:t>firmę</w:t>
      </w:r>
      <w:r w:rsidR="00540165">
        <w:rPr>
          <w:sz w:val="24"/>
        </w:rPr>
        <w:t xml:space="preserve"> Google </w:t>
      </w:r>
      <w:r w:rsidRPr="00A45213">
        <w:rPr>
          <w:sz w:val="24"/>
        </w:rPr>
        <w:t>Android Development Kit posiada mechanizm maszyn wirtualnych dla każdej wersji systemu Android.</w:t>
      </w:r>
      <w:r w:rsidR="00540165">
        <w:rPr>
          <w:sz w:val="24"/>
        </w:rPr>
        <w:t xml:space="preserve"> Taka symulacja zapewnia dostęp do wszystkich ustawień, charakterystyki pracy i właściwości systemu Android.</w:t>
      </w:r>
      <w:r w:rsidRPr="00A45213">
        <w:rPr>
          <w:sz w:val="24"/>
        </w:rPr>
        <w:t xml:space="preserve"> Istnieje także, poprzez wtyczkę do progra</w:t>
      </w:r>
      <w:r w:rsidR="00540165">
        <w:rPr>
          <w:sz w:val="24"/>
        </w:rPr>
        <w:t xml:space="preserve">mu </w:t>
      </w:r>
      <w:proofErr w:type="spellStart"/>
      <w:r w:rsidR="00540165">
        <w:rPr>
          <w:sz w:val="24"/>
        </w:rPr>
        <w:t>Eclipse</w:t>
      </w:r>
      <w:proofErr w:type="spellEnd"/>
      <w:r w:rsidR="00540165">
        <w:rPr>
          <w:sz w:val="24"/>
        </w:rPr>
        <w:t xml:space="preserve">, możliwość dowolnego </w:t>
      </w:r>
      <w:r w:rsidRPr="00A45213">
        <w:rPr>
          <w:sz w:val="24"/>
        </w:rPr>
        <w:t>symulowania położenia poprzez podanie odpowiednich współrzędnych geograficznych (długości i szerokości).</w:t>
      </w:r>
    </w:p>
    <w:p w:rsidR="005F1A46" w:rsidRDefault="00A45213" w:rsidP="00A45213">
      <w:pPr>
        <w:rPr>
          <w:sz w:val="24"/>
        </w:rPr>
      </w:pPr>
      <w:r w:rsidRPr="00A45213">
        <w:rPr>
          <w:sz w:val="24"/>
        </w:rPr>
        <w:t xml:space="preserve">Do testowania aplikacji wykorzystamy zestaw złożony z komputera, </w:t>
      </w:r>
      <w:r w:rsidR="00540165" w:rsidRPr="00A45213">
        <w:rPr>
          <w:sz w:val="24"/>
        </w:rPr>
        <w:t>telefonu z systemem Android</w:t>
      </w:r>
      <w:r w:rsidR="00540165">
        <w:rPr>
          <w:sz w:val="24"/>
        </w:rPr>
        <w:t xml:space="preserve"> oraz </w:t>
      </w:r>
      <w:r w:rsidRPr="00A45213">
        <w:rPr>
          <w:sz w:val="24"/>
        </w:rPr>
        <w:t xml:space="preserve">routera </w:t>
      </w:r>
      <w:proofErr w:type="spellStart"/>
      <w:r w:rsidRPr="00A45213">
        <w:rPr>
          <w:sz w:val="24"/>
        </w:rPr>
        <w:t>Wi</w:t>
      </w:r>
      <w:proofErr w:type="spellEnd"/>
      <w:r w:rsidR="00540165">
        <w:rPr>
          <w:sz w:val="24"/>
        </w:rPr>
        <w:t>-F</w:t>
      </w:r>
      <w:r w:rsidRPr="00A45213">
        <w:rPr>
          <w:sz w:val="24"/>
        </w:rPr>
        <w:t>i</w:t>
      </w:r>
      <w:r w:rsidR="00540165">
        <w:rPr>
          <w:sz w:val="24"/>
        </w:rPr>
        <w:t xml:space="preserve"> (komunikacja zgodnie z założeniami aplikacji może odbywać się przy wykorzystaniu sieci telefonicznej, ale sieć WLAN znacznie </w:t>
      </w:r>
      <w:proofErr w:type="spellStart"/>
      <w:r w:rsidR="00540165">
        <w:rPr>
          <w:sz w:val="24"/>
        </w:rPr>
        <w:t>obniżykoszt</w:t>
      </w:r>
      <w:proofErr w:type="spellEnd"/>
      <w:r w:rsidR="00540165">
        <w:rPr>
          <w:sz w:val="24"/>
        </w:rPr>
        <w:t xml:space="preserve"> testów)</w:t>
      </w:r>
      <w:r w:rsidRPr="00A45213">
        <w:rPr>
          <w:sz w:val="24"/>
        </w:rPr>
        <w:t>. Aktualnie mamy możliwość sprawdzenia aplikacji pod kątem zgodności z różnymi telefonami i wersjami systemu z j</w:t>
      </w:r>
      <w:r w:rsidR="005F1A46">
        <w:rPr>
          <w:sz w:val="24"/>
        </w:rPr>
        <w:t>ednym z następujących urządzeń:</w:t>
      </w:r>
    </w:p>
    <w:p w:rsidR="005F1A46" w:rsidRDefault="00A45213" w:rsidP="005F1A46">
      <w:pPr>
        <w:pStyle w:val="Akapitzlist"/>
        <w:numPr>
          <w:ilvl w:val="0"/>
          <w:numId w:val="7"/>
        </w:numPr>
        <w:rPr>
          <w:sz w:val="24"/>
          <w:lang w:val="en-US"/>
        </w:rPr>
      </w:pPr>
      <w:r w:rsidRPr="005F1A46">
        <w:rPr>
          <w:sz w:val="24"/>
          <w:lang w:val="en-US"/>
        </w:rPr>
        <w:t>Samsung Galaxy S Plus (Android 2.3.3)</w:t>
      </w:r>
    </w:p>
    <w:p w:rsidR="005F1A46" w:rsidRDefault="00A45213" w:rsidP="005F1A46">
      <w:pPr>
        <w:pStyle w:val="Akapitzlist"/>
        <w:numPr>
          <w:ilvl w:val="0"/>
          <w:numId w:val="7"/>
        </w:numPr>
        <w:rPr>
          <w:sz w:val="24"/>
          <w:lang w:val="en-US"/>
        </w:rPr>
      </w:pPr>
      <w:r w:rsidRPr="005F1A46">
        <w:rPr>
          <w:sz w:val="24"/>
          <w:lang w:val="en-US"/>
        </w:rPr>
        <w:t xml:space="preserve"> HTC Wildfire (Android 2.2.1)</w:t>
      </w:r>
    </w:p>
    <w:p w:rsidR="001C11A5" w:rsidRPr="001C11A5" w:rsidRDefault="00A45213" w:rsidP="001C11A5">
      <w:pPr>
        <w:pStyle w:val="Akapitzlist"/>
        <w:numPr>
          <w:ilvl w:val="0"/>
          <w:numId w:val="7"/>
        </w:numPr>
        <w:rPr>
          <w:sz w:val="24"/>
          <w:lang w:val="en-US"/>
        </w:rPr>
      </w:pPr>
      <w:r w:rsidRPr="005F1A46">
        <w:rPr>
          <w:sz w:val="24"/>
          <w:lang w:val="en-US"/>
        </w:rPr>
        <w:t xml:space="preserve"> HTC Desire (Android 2.2.1).</w:t>
      </w:r>
    </w:p>
    <w:p w:rsidR="00540165" w:rsidRDefault="00540165" w:rsidP="00A45213">
      <w:pPr>
        <w:rPr>
          <w:sz w:val="24"/>
        </w:rPr>
      </w:pPr>
      <w:r>
        <w:rPr>
          <w:sz w:val="24"/>
        </w:rPr>
        <w:t xml:space="preserve">W celu przetestowania równoległej obsługi wielu użytkowników końcowych </w:t>
      </w:r>
      <w:r w:rsidR="00926301">
        <w:rPr>
          <w:sz w:val="24"/>
        </w:rPr>
        <w:t xml:space="preserve">przez wielowątkowy serwer, </w:t>
      </w:r>
      <w:r>
        <w:rPr>
          <w:sz w:val="24"/>
        </w:rPr>
        <w:t>przygotowany zostanie prosty symulator wielowątkowy w Javie</w:t>
      </w:r>
      <w:r w:rsidR="00926301">
        <w:rPr>
          <w:sz w:val="24"/>
        </w:rPr>
        <w:t xml:space="preserve"> (ze względu na duże podobieństwo użytych mechanizmów w odpowiadającej wersji Javy pod Androidem)</w:t>
      </w:r>
      <w:r>
        <w:rPr>
          <w:sz w:val="24"/>
        </w:rPr>
        <w:t xml:space="preserve">, symulujący dużą liczbę </w:t>
      </w:r>
      <w:r w:rsidR="00ED14ED">
        <w:rPr>
          <w:sz w:val="24"/>
        </w:rPr>
        <w:t xml:space="preserve">użytkowników, </w:t>
      </w:r>
      <w:r>
        <w:rPr>
          <w:sz w:val="24"/>
        </w:rPr>
        <w:t>który będzie odpytywał serwer</w:t>
      </w:r>
      <w:r w:rsidR="002A6C52">
        <w:rPr>
          <w:sz w:val="24"/>
        </w:rPr>
        <w:t>.</w:t>
      </w:r>
    </w:p>
    <w:p w:rsidR="001C11A5" w:rsidRDefault="001C11A5" w:rsidP="00A45213">
      <w:pPr>
        <w:rPr>
          <w:sz w:val="24"/>
        </w:rPr>
      </w:pPr>
      <w:r>
        <w:rPr>
          <w:sz w:val="24"/>
        </w:rPr>
        <w:t xml:space="preserve">Testowanie aplikacji mobilnej wymagało sprawdzenia dokładności danych dostarczanych przez </w:t>
      </w:r>
      <w:proofErr w:type="spellStart"/>
      <w:r>
        <w:rPr>
          <w:i/>
          <w:sz w:val="24"/>
        </w:rPr>
        <w:t>LocationManagera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(przy czym sama dokładność</w:t>
      </w:r>
      <w:r w:rsidR="0013410A">
        <w:rPr>
          <w:sz w:val="24"/>
        </w:rPr>
        <w:t xml:space="preserve"> jest</w:t>
      </w:r>
      <w:r>
        <w:rPr>
          <w:sz w:val="24"/>
        </w:rPr>
        <w:t xml:space="preserve"> to parametr mierzony przez </w:t>
      </w:r>
      <w:proofErr w:type="spellStart"/>
      <w:r w:rsidRPr="001C11A5">
        <w:rPr>
          <w:i/>
          <w:sz w:val="24"/>
        </w:rPr>
        <w:t>LocationManagera</w:t>
      </w:r>
      <w:proofErr w:type="spellEnd"/>
      <w:r>
        <w:rPr>
          <w:sz w:val="24"/>
        </w:rPr>
        <w:t>)</w:t>
      </w:r>
      <w:r>
        <w:rPr>
          <w:i/>
          <w:sz w:val="24"/>
        </w:rPr>
        <w:t xml:space="preserve">. </w:t>
      </w:r>
      <w:r>
        <w:rPr>
          <w:sz w:val="24"/>
        </w:rPr>
        <w:t>Testy przeprowadzano dla różnych zagęszczeń nadajników GSM – BTS</w:t>
      </w:r>
      <w:r w:rsidR="0013410A">
        <w:rPr>
          <w:sz w:val="24"/>
        </w:rPr>
        <w:t>:</w:t>
      </w:r>
    </w:p>
    <w:p w:rsidR="001C11A5" w:rsidRDefault="001C11A5" w:rsidP="001C11A5">
      <w:pPr>
        <w:pStyle w:val="Akapitzlist"/>
        <w:numPr>
          <w:ilvl w:val="0"/>
          <w:numId w:val="16"/>
        </w:numPr>
        <w:rPr>
          <w:sz w:val="24"/>
        </w:rPr>
      </w:pPr>
      <w:r>
        <w:rPr>
          <w:sz w:val="24"/>
        </w:rPr>
        <w:t>miasto duże: dokładność do 60 m</w:t>
      </w:r>
    </w:p>
    <w:p w:rsidR="001C11A5" w:rsidRDefault="001C11A5" w:rsidP="001C11A5">
      <w:pPr>
        <w:pStyle w:val="Akapitzlist"/>
        <w:numPr>
          <w:ilvl w:val="0"/>
          <w:numId w:val="16"/>
        </w:numPr>
        <w:rPr>
          <w:sz w:val="24"/>
        </w:rPr>
      </w:pPr>
      <w:r>
        <w:rPr>
          <w:sz w:val="24"/>
        </w:rPr>
        <w:t>miasto średniej wielkości:</w:t>
      </w:r>
      <w:r w:rsidR="009D6EC7">
        <w:rPr>
          <w:sz w:val="24"/>
        </w:rPr>
        <w:t>100 m</w:t>
      </w:r>
    </w:p>
    <w:p w:rsidR="001C11A5" w:rsidRDefault="001C11A5" w:rsidP="001C11A5">
      <w:pPr>
        <w:pStyle w:val="Akapitzlist"/>
        <w:numPr>
          <w:ilvl w:val="0"/>
          <w:numId w:val="16"/>
        </w:numPr>
        <w:rPr>
          <w:sz w:val="24"/>
        </w:rPr>
      </w:pPr>
      <w:r>
        <w:rPr>
          <w:sz w:val="24"/>
        </w:rPr>
        <w:t xml:space="preserve">teren wiejski dokładność w zakresie </w:t>
      </w:r>
      <w:r w:rsidR="009D6EC7">
        <w:rPr>
          <w:sz w:val="24"/>
        </w:rPr>
        <w:t>5</w:t>
      </w:r>
      <w:r>
        <w:rPr>
          <w:sz w:val="24"/>
        </w:rPr>
        <w:t xml:space="preserve">00m – </w:t>
      </w:r>
      <w:r w:rsidR="009D6EC7">
        <w:rPr>
          <w:sz w:val="24"/>
        </w:rPr>
        <w:t>1000</w:t>
      </w:r>
      <w:r>
        <w:rPr>
          <w:sz w:val="24"/>
        </w:rPr>
        <w:t>m</w:t>
      </w:r>
    </w:p>
    <w:p w:rsidR="008B3AEF" w:rsidRDefault="00F84E7E" w:rsidP="00A45213">
      <w:pPr>
        <w:rPr>
          <w:sz w:val="24"/>
        </w:rPr>
      </w:pPr>
      <w:r>
        <w:rPr>
          <w:sz w:val="24"/>
        </w:rPr>
        <w:t xml:space="preserve">Dodatkowo włączenie modułu </w:t>
      </w:r>
      <w:proofErr w:type="spellStart"/>
      <w:r>
        <w:rPr>
          <w:sz w:val="24"/>
        </w:rPr>
        <w:t>Wi</w:t>
      </w:r>
      <w:proofErr w:type="spellEnd"/>
      <w:r>
        <w:rPr>
          <w:sz w:val="24"/>
        </w:rPr>
        <w:t xml:space="preserve">-Fi pozwalało uzyskiwać wyniki ok. 30m w obszarach gdzie sygnał był dostępny. </w:t>
      </w:r>
    </w:p>
    <w:p w:rsidR="00F84E7E" w:rsidRPr="00FF6FAA" w:rsidRDefault="00F84E7E" w:rsidP="00A45213">
      <w:pPr>
        <w:rPr>
          <w:sz w:val="24"/>
        </w:rPr>
      </w:pPr>
      <w:r>
        <w:rPr>
          <w:sz w:val="24"/>
        </w:rPr>
        <w:t xml:space="preserve">Bez względu na rozmieszczenie BTS-ów oraz </w:t>
      </w:r>
      <w:proofErr w:type="spellStart"/>
      <w:r>
        <w:rPr>
          <w:sz w:val="24"/>
        </w:rPr>
        <w:t>Wi</w:t>
      </w:r>
      <w:proofErr w:type="spellEnd"/>
      <w:r>
        <w:rPr>
          <w:sz w:val="24"/>
        </w:rPr>
        <w:t xml:space="preserve">-Fi korzystanie z sygnału GPS dawało wyniki z dokładnością ok. </w:t>
      </w:r>
      <w:r w:rsidR="009D6EC7">
        <w:rPr>
          <w:sz w:val="24"/>
        </w:rPr>
        <w:t>4</w:t>
      </w:r>
      <w:r>
        <w:rPr>
          <w:sz w:val="24"/>
        </w:rPr>
        <w:t>m.</w:t>
      </w:r>
      <w:r w:rsidR="00B17558">
        <w:rPr>
          <w:sz w:val="24"/>
        </w:rPr>
        <w:t xml:space="preserve"> Jednak w wielu i częstych przypadkach używanie sygnału GPS jest utrudnione ze względu np. ze względu na przebywanie w budynkach. W takich sytuacjach </w:t>
      </w:r>
      <w:proofErr w:type="spellStart"/>
      <w:r w:rsidR="00B17558">
        <w:rPr>
          <w:i/>
          <w:sz w:val="24"/>
        </w:rPr>
        <w:t>LocationManager</w:t>
      </w:r>
      <w:proofErr w:type="spellEnd"/>
      <w:r w:rsidR="00B17558">
        <w:rPr>
          <w:i/>
          <w:sz w:val="24"/>
        </w:rPr>
        <w:t xml:space="preserve"> </w:t>
      </w:r>
      <w:r w:rsidR="00B17558">
        <w:rPr>
          <w:sz w:val="24"/>
        </w:rPr>
        <w:t xml:space="preserve">decyduje z którego </w:t>
      </w:r>
      <w:proofErr w:type="spellStart"/>
      <w:r w:rsidR="00B17558">
        <w:rPr>
          <w:sz w:val="24"/>
        </w:rPr>
        <w:t>providera</w:t>
      </w:r>
      <w:proofErr w:type="spellEnd"/>
      <w:r w:rsidR="00FF6FAA">
        <w:rPr>
          <w:sz w:val="24"/>
        </w:rPr>
        <w:t xml:space="preserve"> sygnału lokalizacyjnego</w:t>
      </w:r>
      <w:r w:rsidR="00B17558">
        <w:rPr>
          <w:sz w:val="24"/>
        </w:rPr>
        <w:t xml:space="preserve"> należy korzystać. Dodatkowo</w:t>
      </w:r>
      <w:r w:rsidR="00FF6FAA">
        <w:rPr>
          <w:sz w:val="24"/>
        </w:rPr>
        <w:t xml:space="preserve"> należało także wybierać czy nowa lokalizacja okazywała się lepsza od starej (zajmuje się tym algorytm zaimplementowany w </w:t>
      </w:r>
      <w:proofErr w:type="spellStart"/>
      <w:r w:rsidR="00FF6FAA">
        <w:rPr>
          <w:i/>
          <w:sz w:val="24"/>
        </w:rPr>
        <w:t>LocationService</w:t>
      </w:r>
      <w:proofErr w:type="spellEnd"/>
      <w:r w:rsidR="00FF6FAA">
        <w:rPr>
          <w:i/>
          <w:sz w:val="24"/>
        </w:rPr>
        <w:t xml:space="preserve"> </w:t>
      </w:r>
      <w:r w:rsidR="00FF6FAA">
        <w:rPr>
          <w:sz w:val="24"/>
        </w:rPr>
        <w:t xml:space="preserve">– </w:t>
      </w:r>
      <w:proofErr w:type="spellStart"/>
      <w:r w:rsidR="00FF6FAA">
        <w:rPr>
          <w:i/>
          <w:sz w:val="24"/>
        </w:rPr>
        <w:t>isBetterLocation</w:t>
      </w:r>
      <w:proofErr w:type="spellEnd"/>
      <w:r w:rsidR="00FF6FAA">
        <w:rPr>
          <w:i/>
          <w:sz w:val="24"/>
        </w:rPr>
        <w:t>()</w:t>
      </w:r>
      <w:r w:rsidR="00FF6FAA">
        <w:rPr>
          <w:sz w:val="24"/>
        </w:rPr>
        <w:t>).</w:t>
      </w:r>
    </w:p>
    <w:p w:rsidR="00054BC0" w:rsidRDefault="00054BC0" w:rsidP="00A45213">
      <w:pPr>
        <w:rPr>
          <w:sz w:val="24"/>
        </w:rPr>
      </w:pPr>
    </w:p>
    <w:p w:rsidR="00054BC0" w:rsidRDefault="00054BC0" w:rsidP="00A45213">
      <w:pPr>
        <w:rPr>
          <w:sz w:val="24"/>
        </w:rPr>
      </w:pPr>
    </w:p>
    <w:p w:rsidR="00435C29" w:rsidRDefault="008A7AFB" w:rsidP="00181F91">
      <w:pPr>
        <w:pStyle w:val="Nagwek1"/>
      </w:pPr>
      <w:bookmarkStart w:id="10" w:name="_Toc313892737"/>
      <w:r>
        <w:lastRenderedPageBreak/>
        <w:t>Podział</w:t>
      </w:r>
      <w:r w:rsidR="00435C29">
        <w:t xml:space="preserve"> pracy</w:t>
      </w:r>
      <w:bookmarkEnd w:id="10"/>
    </w:p>
    <w:p w:rsidR="001673BC" w:rsidRDefault="001673BC" w:rsidP="00435C29">
      <w:pPr>
        <w:rPr>
          <w:sz w:val="24"/>
          <w:szCs w:val="24"/>
        </w:rPr>
      </w:pPr>
      <w:r>
        <w:rPr>
          <w:sz w:val="24"/>
          <w:szCs w:val="24"/>
        </w:rPr>
        <w:t xml:space="preserve">Podział pracy ze względu na modułowy charakter projektu jest łatwy do ustalenia. Jedynie część dotycząca aplikacji na system Android, ze względu na dużą złożoność i konieczny nakład pracy została podzielona na 2 osoby. Sam przebieg pracy nad aplikacją </w:t>
      </w:r>
      <w:proofErr w:type="spellStart"/>
      <w:r>
        <w:rPr>
          <w:sz w:val="24"/>
          <w:szCs w:val="24"/>
        </w:rPr>
        <w:t>smartfonową</w:t>
      </w:r>
      <w:proofErr w:type="spellEnd"/>
      <w:r>
        <w:rPr>
          <w:sz w:val="24"/>
          <w:szCs w:val="24"/>
        </w:rPr>
        <w:t>, jak i</w:t>
      </w:r>
      <w:r w:rsidR="0054511B">
        <w:rPr>
          <w:sz w:val="24"/>
          <w:szCs w:val="24"/>
        </w:rPr>
        <w:t xml:space="preserve"> związany z nią zakres</w:t>
      </w:r>
      <w:r>
        <w:rPr>
          <w:sz w:val="24"/>
          <w:szCs w:val="24"/>
        </w:rPr>
        <w:t xml:space="preserve"> odpowiedzialności będzie modyfikowany na bieżąco w toku prac.</w:t>
      </w:r>
    </w:p>
    <w:p w:rsidR="0025199C" w:rsidRPr="00A45213" w:rsidRDefault="0025199C" w:rsidP="00435C29">
      <w:pPr>
        <w:rPr>
          <w:sz w:val="24"/>
          <w:szCs w:val="24"/>
        </w:rPr>
      </w:pPr>
      <w:r w:rsidRPr="00A45213">
        <w:rPr>
          <w:sz w:val="24"/>
          <w:szCs w:val="24"/>
        </w:rPr>
        <w:t>Piotr Jastrzębski:</w:t>
      </w:r>
    </w:p>
    <w:p w:rsidR="0025199C" w:rsidRPr="00A45213" w:rsidRDefault="0025199C" w:rsidP="005F1A46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A45213">
        <w:rPr>
          <w:sz w:val="24"/>
          <w:szCs w:val="24"/>
        </w:rPr>
        <w:t>Dokumentacja wstępna i końcowa</w:t>
      </w:r>
    </w:p>
    <w:p w:rsidR="00A45213" w:rsidRPr="00A45213" w:rsidRDefault="00A45213" w:rsidP="005F1A46">
      <w:pPr>
        <w:pStyle w:val="Akapitzlis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Moduł aplikacji </w:t>
      </w:r>
      <w:proofErr w:type="spellStart"/>
      <w:r>
        <w:rPr>
          <w:sz w:val="24"/>
          <w:szCs w:val="24"/>
        </w:rPr>
        <w:t>smartfonowej</w:t>
      </w:r>
      <w:proofErr w:type="spellEnd"/>
      <w:r>
        <w:rPr>
          <w:sz w:val="24"/>
          <w:szCs w:val="24"/>
        </w:rPr>
        <w:t xml:space="preserve">: </w:t>
      </w:r>
      <w:r w:rsidRPr="00A45213">
        <w:rPr>
          <w:sz w:val="24"/>
          <w:szCs w:val="24"/>
        </w:rPr>
        <w:t>Android</w:t>
      </w:r>
      <w:r w:rsidR="00486F97">
        <w:rPr>
          <w:sz w:val="24"/>
          <w:szCs w:val="24"/>
        </w:rPr>
        <w:t xml:space="preserve"> – obustronna komunikacja telefon – serwer, </w:t>
      </w:r>
      <w:r w:rsidR="001673BC">
        <w:rPr>
          <w:sz w:val="24"/>
          <w:szCs w:val="24"/>
        </w:rPr>
        <w:t xml:space="preserve">wysyłanie współrzędnych i odbieranie zakresów obszarów dozwolonych, </w:t>
      </w:r>
      <w:r w:rsidR="00486F97">
        <w:rPr>
          <w:sz w:val="24"/>
          <w:szCs w:val="24"/>
        </w:rPr>
        <w:t>interfejs graficzny, część odpowiedzialna za zbieranie danych z czujników i odpowiednie ich przetwarzanie oraz analizowanie.</w:t>
      </w:r>
    </w:p>
    <w:p w:rsidR="0025199C" w:rsidRPr="003425E6" w:rsidRDefault="0025199C" w:rsidP="003425E6">
      <w:pPr>
        <w:rPr>
          <w:sz w:val="24"/>
          <w:szCs w:val="24"/>
        </w:rPr>
      </w:pPr>
      <w:r w:rsidRPr="003425E6">
        <w:rPr>
          <w:sz w:val="24"/>
          <w:szCs w:val="24"/>
        </w:rPr>
        <w:t xml:space="preserve">Piotr </w:t>
      </w:r>
      <w:proofErr w:type="spellStart"/>
      <w:r w:rsidRPr="003425E6">
        <w:rPr>
          <w:sz w:val="24"/>
          <w:szCs w:val="24"/>
        </w:rPr>
        <w:t>Bartoszuk</w:t>
      </w:r>
      <w:proofErr w:type="spellEnd"/>
      <w:r w:rsidRPr="003425E6">
        <w:rPr>
          <w:sz w:val="24"/>
          <w:szCs w:val="24"/>
        </w:rPr>
        <w:t>:</w:t>
      </w:r>
    </w:p>
    <w:p w:rsidR="00A402F7" w:rsidRPr="00A45213" w:rsidRDefault="00A402F7" w:rsidP="005F1A46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A45213">
        <w:rPr>
          <w:sz w:val="24"/>
          <w:szCs w:val="24"/>
        </w:rPr>
        <w:t>Moduł serwerowy</w:t>
      </w:r>
      <w:r w:rsidR="00A45213">
        <w:rPr>
          <w:sz w:val="24"/>
          <w:szCs w:val="24"/>
        </w:rPr>
        <w:t xml:space="preserve">: </w:t>
      </w:r>
      <w:proofErr w:type="spellStart"/>
      <w:r w:rsidR="00A45213">
        <w:rPr>
          <w:sz w:val="24"/>
          <w:szCs w:val="24"/>
        </w:rPr>
        <w:t>Python</w:t>
      </w:r>
      <w:proofErr w:type="spellEnd"/>
      <w:r w:rsidR="00486F97">
        <w:rPr>
          <w:sz w:val="24"/>
          <w:szCs w:val="24"/>
        </w:rPr>
        <w:t xml:space="preserve"> – odpowiednie obsłużenie informacji przychodzących z telefonu</w:t>
      </w:r>
      <w:r w:rsidR="001673BC">
        <w:rPr>
          <w:sz w:val="24"/>
          <w:szCs w:val="24"/>
        </w:rPr>
        <w:t xml:space="preserve"> oraz od strony aplikacji web2py</w:t>
      </w:r>
      <w:r w:rsidR="00486F97">
        <w:rPr>
          <w:sz w:val="24"/>
          <w:szCs w:val="24"/>
        </w:rPr>
        <w:t>, aktualizacje stanu przechowywanych danych, komunikacja zwrotna (alert, nowy nieprzekraczalny obszar pobytu</w:t>
      </w:r>
      <w:r w:rsidR="001673BC">
        <w:rPr>
          <w:sz w:val="24"/>
          <w:szCs w:val="24"/>
        </w:rPr>
        <w:t>, wiadomość</w:t>
      </w:r>
      <w:r w:rsidR="00486F97">
        <w:rPr>
          <w:sz w:val="24"/>
          <w:szCs w:val="24"/>
        </w:rPr>
        <w:t>)</w:t>
      </w:r>
      <w:r w:rsidR="001673BC">
        <w:rPr>
          <w:sz w:val="24"/>
          <w:szCs w:val="24"/>
        </w:rPr>
        <w:t>.</w:t>
      </w:r>
    </w:p>
    <w:p w:rsidR="00A402F7" w:rsidRPr="003425E6" w:rsidRDefault="0025199C" w:rsidP="003425E6">
      <w:pPr>
        <w:rPr>
          <w:sz w:val="24"/>
          <w:szCs w:val="24"/>
        </w:rPr>
      </w:pPr>
      <w:r w:rsidRPr="003425E6">
        <w:rPr>
          <w:sz w:val="24"/>
          <w:szCs w:val="24"/>
        </w:rPr>
        <w:t>Piotr Okuła:</w:t>
      </w:r>
    </w:p>
    <w:p w:rsidR="0025199C" w:rsidRPr="00A45213" w:rsidRDefault="00A45213" w:rsidP="005F1A46">
      <w:pPr>
        <w:pStyle w:val="Akapitzlis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Moduł aplikacji webowej: </w:t>
      </w:r>
      <w:r w:rsidR="008A7AFB" w:rsidRPr="00A45213">
        <w:rPr>
          <w:sz w:val="24"/>
          <w:szCs w:val="24"/>
        </w:rPr>
        <w:t>web2py</w:t>
      </w:r>
      <w:r>
        <w:rPr>
          <w:sz w:val="24"/>
          <w:szCs w:val="24"/>
        </w:rPr>
        <w:t xml:space="preserve"> + API Google </w:t>
      </w:r>
      <w:proofErr w:type="spellStart"/>
      <w:r>
        <w:rPr>
          <w:sz w:val="24"/>
          <w:szCs w:val="24"/>
        </w:rPr>
        <w:t>Maps</w:t>
      </w:r>
      <w:proofErr w:type="spellEnd"/>
      <w:r w:rsidR="00486F97">
        <w:rPr>
          <w:sz w:val="24"/>
          <w:szCs w:val="24"/>
        </w:rPr>
        <w:t xml:space="preserve"> – przedstawienie danych o użytkowniku w sposób najbardziej czytelny i jednoznaczny za pomocą API Google </w:t>
      </w:r>
      <w:proofErr w:type="spellStart"/>
      <w:r w:rsidR="00486F97">
        <w:rPr>
          <w:sz w:val="24"/>
          <w:szCs w:val="24"/>
        </w:rPr>
        <w:t>Maps</w:t>
      </w:r>
      <w:proofErr w:type="spellEnd"/>
      <w:r w:rsidR="00486F97">
        <w:rPr>
          <w:sz w:val="24"/>
          <w:szCs w:val="24"/>
        </w:rPr>
        <w:t>. Dodanie możliwości zdalnego ustalania obsz</w:t>
      </w:r>
      <w:r w:rsidR="001673BC">
        <w:rPr>
          <w:sz w:val="24"/>
          <w:szCs w:val="24"/>
        </w:rPr>
        <w:t>aru pobytu użytkownika telefonu i wymuszenie przywołania.</w:t>
      </w:r>
    </w:p>
    <w:p w:rsidR="0025199C" w:rsidRPr="003425E6" w:rsidRDefault="0025199C" w:rsidP="003425E6">
      <w:pPr>
        <w:rPr>
          <w:sz w:val="24"/>
          <w:szCs w:val="24"/>
        </w:rPr>
      </w:pPr>
      <w:r w:rsidRPr="003425E6">
        <w:rPr>
          <w:sz w:val="24"/>
          <w:szCs w:val="24"/>
        </w:rPr>
        <w:t>Wojciech Kaczorowski:</w:t>
      </w:r>
    </w:p>
    <w:p w:rsidR="0025199C" w:rsidRDefault="00A45213" w:rsidP="005F1A46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466EFC">
        <w:rPr>
          <w:sz w:val="24"/>
          <w:szCs w:val="24"/>
        </w:rPr>
        <w:t xml:space="preserve">Moduł aplikacji </w:t>
      </w:r>
      <w:proofErr w:type="spellStart"/>
      <w:r w:rsidRPr="00466EFC">
        <w:rPr>
          <w:sz w:val="24"/>
          <w:szCs w:val="24"/>
        </w:rPr>
        <w:t>smartfonowej</w:t>
      </w:r>
      <w:proofErr w:type="spellEnd"/>
      <w:r w:rsidRPr="00466EFC">
        <w:rPr>
          <w:sz w:val="24"/>
          <w:szCs w:val="24"/>
        </w:rPr>
        <w:t xml:space="preserve">: </w:t>
      </w:r>
      <w:r w:rsidR="0025199C" w:rsidRPr="00466EFC">
        <w:rPr>
          <w:sz w:val="24"/>
          <w:szCs w:val="24"/>
        </w:rPr>
        <w:t>Android</w:t>
      </w:r>
      <w:r w:rsidR="00486F97" w:rsidRPr="00466EFC">
        <w:rPr>
          <w:sz w:val="24"/>
          <w:szCs w:val="24"/>
        </w:rPr>
        <w:t xml:space="preserve"> – </w:t>
      </w:r>
      <w:r w:rsidR="001673BC" w:rsidRPr="00466EFC">
        <w:rPr>
          <w:sz w:val="24"/>
          <w:szCs w:val="24"/>
        </w:rPr>
        <w:t>jak w punkcie pierwszym.</w:t>
      </w:r>
    </w:p>
    <w:p w:rsidR="00F84E7E" w:rsidRPr="00A45213" w:rsidRDefault="00F84E7E" w:rsidP="005F1A46">
      <w:pPr>
        <w:pStyle w:val="Akapitzlist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Dokumentacja końcowa.</w:t>
      </w:r>
    </w:p>
    <w:sectPr w:rsidR="00F84E7E" w:rsidRPr="00A45213" w:rsidSect="00FF6446">
      <w:footerReference w:type="default" r:id="rId20"/>
      <w:pgSz w:w="11906" w:h="16838"/>
      <w:pgMar w:top="709" w:right="707" w:bottom="851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2AEF" w:rsidRDefault="00272AEF" w:rsidP="00B46902">
      <w:pPr>
        <w:spacing w:before="0" w:after="0" w:line="240" w:lineRule="auto"/>
      </w:pPr>
      <w:r>
        <w:separator/>
      </w:r>
    </w:p>
  </w:endnote>
  <w:endnote w:type="continuationSeparator" w:id="0">
    <w:p w:rsidR="00272AEF" w:rsidRDefault="00272AEF" w:rsidP="00B4690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MS Reference Specialty">
    <w:panose1 w:val="050005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4626100"/>
      <w:docPartObj>
        <w:docPartGallery w:val="Page Numbers (Bottom of Page)"/>
        <w:docPartUnique/>
      </w:docPartObj>
    </w:sdtPr>
    <w:sdtEndPr/>
    <w:sdtContent>
      <w:p w:rsidR="003203FD" w:rsidRDefault="00D04E71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D7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3203FD" w:rsidRDefault="003203FD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2AEF" w:rsidRDefault="00272AEF" w:rsidP="00B46902">
      <w:pPr>
        <w:spacing w:before="0" w:after="0" w:line="240" w:lineRule="auto"/>
      </w:pPr>
      <w:r>
        <w:separator/>
      </w:r>
    </w:p>
  </w:footnote>
  <w:footnote w:type="continuationSeparator" w:id="0">
    <w:p w:rsidR="00272AEF" w:rsidRDefault="00272AEF" w:rsidP="00B4690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74DE0"/>
    <w:multiLevelType w:val="hybridMultilevel"/>
    <w:tmpl w:val="A684AD5C"/>
    <w:lvl w:ilvl="0" w:tplc="1BAC01B8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5C61EEC"/>
    <w:multiLevelType w:val="hybridMultilevel"/>
    <w:tmpl w:val="CD48E83E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08" w:hanging="360"/>
      </w:pPr>
      <w:rPr>
        <w:rFonts w:ascii="MS Reference Specialty" w:hAnsi="MS Reference Specialty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MS Reference Specialty" w:hAnsi="MS Reference Specialty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MS Reference Specialty" w:hAnsi="MS Reference Specialty" w:hint="default"/>
      </w:rPr>
    </w:lvl>
  </w:abstractNum>
  <w:abstractNum w:abstractNumId="2">
    <w:nsid w:val="0D535B1C"/>
    <w:multiLevelType w:val="hybridMultilevel"/>
    <w:tmpl w:val="8AF444C8"/>
    <w:lvl w:ilvl="0" w:tplc="1BAC01B8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36065A8"/>
    <w:multiLevelType w:val="hybridMultilevel"/>
    <w:tmpl w:val="216C8998"/>
    <w:lvl w:ilvl="0" w:tplc="1BAC01B8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4BD10EA"/>
    <w:multiLevelType w:val="hybridMultilevel"/>
    <w:tmpl w:val="1B4208AE"/>
    <w:lvl w:ilvl="0" w:tplc="A106E7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B2365"/>
    <w:multiLevelType w:val="hybridMultilevel"/>
    <w:tmpl w:val="6C38F9F2"/>
    <w:lvl w:ilvl="0" w:tplc="0415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63C7A77"/>
    <w:multiLevelType w:val="hybridMultilevel"/>
    <w:tmpl w:val="546ACA1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9CA5438"/>
    <w:multiLevelType w:val="hybridMultilevel"/>
    <w:tmpl w:val="43A0D22C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BF55F2"/>
    <w:multiLevelType w:val="hybridMultilevel"/>
    <w:tmpl w:val="C83640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DD6EF4"/>
    <w:multiLevelType w:val="hybridMultilevel"/>
    <w:tmpl w:val="954E71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93577A"/>
    <w:multiLevelType w:val="hybridMultilevel"/>
    <w:tmpl w:val="1ECE12D0"/>
    <w:lvl w:ilvl="0" w:tplc="1BAC01B8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5DA7640"/>
    <w:multiLevelType w:val="hybridMultilevel"/>
    <w:tmpl w:val="AD2ACB9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CA34AE5"/>
    <w:multiLevelType w:val="hybridMultilevel"/>
    <w:tmpl w:val="EA8EF2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E2116B"/>
    <w:multiLevelType w:val="hybridMultilevel"/>
    <w:tmpl w:val="D174E8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MS Reference Specialty" w:hAnsi="MS Reference Specialty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MS Reference Specialty" w:hAnsi="MS Reference Specialty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MS Reference Specialty" w:hAnsi="MS Reference Specialty" w:hint="default"/>
      </w:rPr>
    </w:lvl>
  </w:abstractNum>
  <w:abstractNum w:abstractNumId="14">
    <w:nsid w:val="643925C8"/>
    <w:multiLevelType w:val="hybridMultilevel"/>
    <w:tmpl w:val="84FAC8DA"/>
    <w:lvl w:ilvl="0" w:tplc="C276C712">
      <w:numFmt w:val="bullet"/>
      <w:lvlText w:val=""/>
      <w:lvlJc w:val="left"/>
      <w:pPr>
        <w:ind w:left="1776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66366A9E"/>
    <w:multiLevelType w:val="hybridMultilevel"/>
    <w:tmpl w:val="E0BC44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MS Reference Specialty" w:hAnsi="MS Reference Specialty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MS Reference Specialty" w:hAnsi="MS Reference Specialty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MS Reference Specialty" w:hAnsi="MS Reference Specialty" w:hint="default"/>
      </w:rPr>
    </w:lvl>
  </w:abstractNum>
  <w:abstractNum w:abstractNumId="16">
    <w:nsid w:val="6C055842"/>
    <w:multiLevelType w:val="hybridMultilevel"/>
    <w:tmpl w:val="2506A7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MS Reference Specialty" w:hAnsi="MS Reference Specialty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MS Reference Specialty" w:hAnsi="MS Reference Specialty" w:hint="default"/>
      </w:rPr>
    </w:lvl>
  </w:abstractNum>
  <w:abstractNum w:abstractNumId="17">
    <w:nsid w:val="6D871A9C"/>
    <w:multiLevelType w:val="hybridMultilevel"/>
    <w:tmpl w:val="538818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5B6E0B"/>
    <w:multiLevelType w:val="hybridMultilevel"/>
    <w:tmpl w:val="C78824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MS Reference Specialty" w:hAnsi="MS Reference Specialty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MS Reference Specialty" w:hAnsi="MS Reference Specialty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MS Reference Specialty" w:hAnsi="MS Reference Specialty" w:hint="default"/>
      </w:rPr>
    </w:lvl>
  </w:abstractNum>
  <w:abstractNum w:abstractNumId="19">
    <w:nsid w:val="7D4218FB"/>
    <w:multiLevelType w:val="hybridMultilevel"/>
    <w:tmpl w:val="02609086"/>
    <w:lvl w:ilvl="0" w:tplc="E6BEA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57112A"/>
    <w:multiLevelType w:val="hybridMultilevel"/>
    <w:tmpl w:val="CD12D8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MS Reference Specialty" w:hAnsi="MS Reference Specialty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MS Reference Specialty" w:hAnsi="MS Reference Specialty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MS Reference Specialty" w:hAnsi="MS Reference Specialty" w:hint="default"/>
      </w:rPr>
    </w:lvl>
  </w:abstractNum>
  <w:num w:numId="1">
    <w:abstractNumId w:val="14"/>
  </w:num>
  <w:num w:numId="2">
    <w:abstractNumId w:val="0"/>
  </w:num>
  <w:num w:numId="3">
    <w:abstractNumId w:val="9"/>
  </w:num>
  <w:num w:numId="4">
    <w:abstractNumId w:val="8"/>
  </w:num>
  <w:num w:numId="5">
    <w:abstractNumId w:val="7"/>
  </w:num>
  <w:num w:numId="6">
    <w:abstractNumId w:val="4"/>
  </w:num>
  <w:num w:numId="7">
    <w:abstractNumId w:val="17"/>
  </w:num>
  <w:num w:numId="8">
    <w:abstractNumId w:val="12"/>
  </w:num>
  <w:num w:numId="9">
    <w:abstractNumId w:val="2"/>
  </w:num>
  <w:num w:numId="10">
    <w:abstractNumId w:val="10"/>
  </w:num>
  <w:num w:numId="11">
    <w:abstractNumId w:val="3"/>
  </w:num>
  <w:num w:numId="12">
    <w:abstractNumId w:val="6"/>
  </w:num>
  <w:num w:numId="13">
    <w:abstractNumId w:val="13"/>
  </w:num>
  <w:num w:numId="14">
    <w:abstractNumId w:val="19"/>
  </w:num>
  <w:num w:numId="15">
    <w:abstractNumId w:val="20"/>
  </w:num>
  <w:num w:numId="16">
    <w:abstractNumId w:val="18"/>
  </w:num>
  <w:num w:numId="17">
    <w:abstractNumId w:val="16"/>
  </w:num>
  <w:num w:numId="18">
    <w:abstractNumId w:val="1"/>
  </w:num>
  <w:num w:numId="19">
    <w:abstractNumId w:val="15"/>
  </w:num>
  <w:num w:numId="20">
    <w:abstractNumId w:val="11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25E90"/>
    <w:rsid w:val="00015532"/>
    <w:rsid w:val="000249D7"/>
    <w:rsid w:val="00054BC0"/>
    <w:rsid w:val="00076DDD"/>
    <w:rsid w:val="000A1B01"/>
    <w:rsid w:val="000A2FC5"/>
    <w:rsid w:val="000B788C"/>
    <w:rsid w:val="000C30AE"/>
    <w:rsid w:val="000C61A3"/>
    <w:rsid w:val="000E5101"/>
    <w:rsid w:val="000F1CAE"/>
    <w:rsid w:val="00101E66"/>
    <w:rsid w:val="00107CA2"/>
    <w:rsid w:val="00113ADC"/>
    <w:rsid w:val="00120A18"/>
    <w:rsid w:val="0013410A"/>
    <w:rsid w:val="0014242E"/>
    <w:rsid w:val="001673BC"/>
    <w:rsid w:val="00181F91"/>
    <w:rsid w:val="001838EB"/>
    <w:rsid w:val="00187EF6"/>
    <w:rsid w:val="0019474F"/>
    <w:rsid w:val="001B5AED"/>
    <w:rsid w:val="001C11A5"/>
    <w:rsid w:val="001C1A9C"/>
    <w:rsid w:val="001D1983"/>
    <w:rsid w:val="001E42F8"/>
    <w:rsid w:val="001F5AD8"/>
    <w:rsid w:val="00227873"/>
    <w:rsid w:val="0025199C"/>
    <w:rsid w:val="00265C49"/>
    <w:rsid w:val="00272AEF"/>
    <w:rsid w:val="00283529"/>
    <w:rsid w:val="002A6C52"/>
    <w:rsid w:val="002F1F6B"/>
    <w:rsid w:val="00307BD9"/>
    <w:rsid w:val="003203FD"/>
    <w:rsid w:val="00320FF6"/>
    <w:rsid w:val="00324B55"/>
    <w:rsid w:val="003425E6"/>
    <w:rsid w:val="00361848"/>
    <w:rsid w:val="00362857"/>
    <w:rsid w:val="00370427"/>
    <w:rsid w:val="0037482D"/>
    <w:rsid w:val="0037712D"/>
    <w:rsid w:val="00377AED"/>
    <w:rsid w:val="003A078F"/>
    <w:rsid w:val="003A76DE"/>
    <w:rsid w:val="003B5227"/>
    <w:rsid w:val="003C74D3"/>
    <w:rsid w:val="00401632"/>
    <w:rsid w:val="00435C29"/>
    <w:rsid w:val="00466EFC"/>
    <w:rsid w:val="00470263"/>
    <w:rsid w:val="00477951"/>
    <w:rsid w:val="00484AB0"/>
    <w:rsid w:val="00486F97"/>
    <w:rsid w:val="004A39D4"/>
    <w:rsid w:val="004C76EC"/>
    <w:rsid w:val="004D48E6"/>
    <w:rsid w:val="00500A0E"/>
    <w:rsid w:val="005047E5"/>
    <w:rsid w:val="0052082E"/>
    <w:rsid w:val="005249DF"/>
    <w:rsid w:val="00540165"/>
    <w:rsid w:val="00540C54"/>
    <w:rsid w:val="0054511B"/>
    <w:rsid w:val="00545AAB"/>
    <w:rsid w:val="00550857"/>
    <w:rsid w:val="00570FF6"/>
    <w:rsid w:val="005816F8"/>
    <w:rsid w:val="005A7D7B"/>
    <w:rsid w:val="005F1A46"/>
    <w:rsid w:val="00627A2F"/>
    <w:rsid w:val="006473AF"/>
    <w:rsid w:val="00647C92"/>
    <w:rsid w:val="006527A9"/>
    <w:rsid w:val="00661B4F"/>
    <w:rsid w:val="0066434A"/>
    <w:rsid w:val="006867EA"/>
    <w:rsid w:val="006E0B29"/>
    <w:rsid w:val="0070410E"/>
    <w:rsid w:val="00715B99"/>
    <w:rsid w:val="007170A0"/>
    <w:rsid w:val="0071799F"/>
    <w:rsid w:val="0073288D"/>
    <w:rsid w:val="00734B23"/>
    <w:rsid w:val="007504F9"/>
    <w:rsid w:val="007672F8"/>
    <w:rsid w:val="00773A73"/>
    <w:rsid w:val="00777277"/>
    <w:rsid w:val="007772C0"/>
    <w:rsid w:val="00782C73"/>
    <w:rsid w:val="00783B0A"/>
    <w:rsid w:val="00786AF4"/>
    <w:rsid w:val="007A1A20"/>
    <w:rsid w:val="007A75AA"/>
    <w:rsid w:val="007C504E"/>
    <w:rsid w:val="007D6F85"/>
    <w:rsid w:val="007E364F"/>
    <w:rsid w:val="007F5D7E"/>
    <w:rsid w:val="0080646E"/>
    <w:rsid w:val="00852205"/>
    <w:rsid w:val="00870B15"/>
    <w:rsid w:val="008A7AFB"/>
    <w:rsid w:val="008B3AEF"/>
    <w:rsid w:val="008D1788"/>
    <w:rsid w:val="008D1B57"/>
    <w:rsid w:val="008F1A22"/>
    <w:rsid w:val="00901224"/>
    <w:rsid w:val="009132C8"/>
    <w:rsid w:val="00924DE5"/>
    <w:rsid w:val="00926301"/>
    <w:rsid w:val="009470DE"/>
    <w:rsid w:val="00956F9E"/>
    <w:rsid w:val="0097233B"/>
    <w:rsid w:val="00973BAF"/>
    <w:rsid w:val="009A43A0"/>
    <w:rsid w:val="009A57BE"/>
    <w:rsid w:val="009B0039"/>
    <w:rsid w:val="009B5DD1"/>
    <w:rsid w:val="009C3715"/>
    <w:rsid w:val="009D6EC7"/>
    <w:rsid w:val="00A15B39"/>
    <w:rsid w:val="00A402F7"/>
    <w:rsid w:val="00A45213"/>
    <w:rsid w:val="00A470B4"/>
    <w:rsid w:val="00A4767C"/>
    <w:rsid w:val="00A501A3"/>
    <w:rsid w:val="00A5475C"/>
    <w:rsid w:val="00A57694"/>
    <w:rsid w:val="00A803BF"/>
    <w:rsid w:val="00A94FFE"/>
    <w:rsid w:val="00AA167D"/>
    <w:rsid w:val="00AA6537"/>
    <w:rsid w:val="00AA7604"/>
    <w:rsid w:val="00AC20B0"/>
    <w:rsid w:val="00AF0EB5"/>
    <w:rsid w:val="00B02A7B"/>
    <w:rsid w:val="00B17558"/>
    <w:rsid w:val="00B46902"/>
    <w:rsid w:val="00B60C00"/>
    <w:rsid w:val="00B7039B"/>
    <w:rsid w:val="00BB1BAC"/>
    <w:rsid w:val="00BE5A4E"/>
    <w:rsid w:val="00BF6441"/>
    <w:rsid w:val="00BF7EE1"/>
    <w:rsid w:val="00C00AEB"/>
    <w:rsid w:val="00C13879"/>
    <w:rsid w:val="00C35FBF"/>
    <w:rsid w:val="00C4232F"/>
    <w:rsid w:val="00C50A10"/>
    <w:rsid w:val="00C57AC4"/>
    <w:rsid w:val="00C83129"/>
    <w:rsid w:val="00C831C4"/>
    <w:rsid w:val="00C8581D"/>
    <w:rsid w:val="00CC3D8F"/>
    <w:rsid w:val="00CC7A74"/>
    <w:rsid w:val="00D04E71"/>
    <w:rsid w:val="00D25E90"/>
    <w:rsid w:val="00D4550F"/>
    <w:rsid w:val="00D70FF6"/>
    <w:rsid w:val="00D95793"/>
    <w:rsid w:val="00DA4F32"/>
    <w:rsid w:val="00DB0273"/>
    <w:rsid w:val="00E1498A"/>
    <w:rsid w:val="00E315D3"/>
    <w:rsid w:val="00E66A49"/>
    <w:rsid w:val="00E729B4"/>
    <w:rsid w:val="00E767B3"/>
    <w:rsid w:val="00E8723F"/>
    <w:rsid w:val="00E879A4"/>
    <w:rsid w:val="00E9161B"/>
    <w:rsid w:val="00EB2AEC"/>
    <w:rsid w:val="00EB3DEC"/>
    <w:rsid w:val="00EC4778"/>
    <w:rsid w:val="00EC599B"/>
    <w:rsid w:val="00ED14ED"/>
    <w:rsid w:val="00ED6BC1"/>
    <w:rsid w:val="00F00E89"/>
    <w:rsid w:val="00F26689"/>
    <w:rsid w:val="00F345C9"/>
    <w:rsid w:val="00F512E1"/>
    <w:rsid w:val="00F75172"/>
    <w:rsid w:val="00F8258D"/>
    <w:rsid w:val="00F84E7E"/>
    <w:rsid w:val="00F93F47"/>
    <w:rsid w:val="00FA42DD"/>
    <w:rsid w:val="00FB7EE1"/>
    <w:rsid w:val="00FF6446"/>
    <w:rsid w:val="00FF6F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ko-KR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A078F"/>
    <w:rPr>
      <w:sz w:val="20"/>
      <w:szCs w:val="20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A078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A078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A078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A078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A078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A078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A078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A078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A078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25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E90"/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3A078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A078F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3A078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A078F"/>
    <w:rPr>
      <w:caps/>
      <w:spacing w:val="15"/>
      <w:shd w:val="clear" w:color="auto" w:fill="DBE5F1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A078F"/>
    <w:rPr>
      <w:caps/>
      <w:color w:val="243F60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A078F"/>
    <w:rPr>
      <w:caps/>
      <w:color w:val="365F91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A078F"/>
    <w:rPr>
      <w:caps/>
      <w:color w:val="365F91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A078F"/>
    <w:rPr>
      <w:caps/>
      <w:color w:val="365F91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A078F"/>
    <w:rPr>
      <w:caps/>
      <w:color w:val="365F91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A078F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A078F"/>
    <w:rPr>
      <w:i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3A078F"/>
    <w:rPr>
      <w:b/>
      <w:bCs/>
      <w:color w:val="365F91" w:themeColor="accent1" w:themeShade="BF"/>
      <w:sz w:val="16"/>
      <w:szCs w:val="1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A078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3A078F"/>
    <w:rPr>
      <w:caps/>
      <w:color w:val="595959" w:themeColor="text1" w:themeTint="A6"/>
      <w:spacing w:val="10"/>
      <w:sz w:val="24"/>
      <w:szCs w:val="24"/>
    </w:rPr>
  </w:style>
  <w:style w:type="character" w:styleId="Pogrubienie">
    <w:name w:val="Strong"/>
    <w:uiPriority w:val="22"/>
    <w:qFormat/>
    <w:rsid w:val="003A078F"/>
    <w:rPr>
      <w:b/>
      <w:bCs/>
    </w:rPr>
  </w:style>
  <w:style w:type="character" w:styleId="Uwydatnienie">
    <w:name w:val="Emphasis"/>
    <w:uiPriority w:val="20"/>
    <w:qFormat/>
    <w:rsid w:val="003A078F"/>
    <w:rPr>
      <w:caps/>
      <w:color w:val="243F60" w:themeColor="accent1" w:themeShade="7F"/>
      <w:spacing w:val="5"/>
    </w:rPr>
  </w:style>
  <w:style w:type="paragraph" w:styleId="Bezodstpw">
    <w:name w:val="No Spacing"/>
    <w:basedOn w:val="Normalny"/>
    <w:link w:val="BezodstpwZnak"/>
    <w:uiPriority w:val="1"/>
    <w:qFormat/>
    <w:rsid w:val="003A078F"/>
    <w:pPr>
      <w:spacing w:before="0"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3A078F"/>
    <w:rPr>
      <w:sz w:val="20"/>
      <w:szCs w:val="20"/>
    </w:rPr>
  </w:style>
  <w:style w:type="paragraph" w:styleId="Akapitzlist">
    <w:name w:val="List Paragraph"/>
    <w:basedOn w:val="Normalny"/>
    <w:uiPriority w:val="34"/>
    <w:qFormat/>
    <w:rsid w:val="003A078F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3A078F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3A078F"/>
    <w:rPr>
      <w:i/>
      <w:iCs/>
      <w:sz w:val="20"/>
      <w:szCs w:val="20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A078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A078F"/>
    <w:rPr>
      <w:i/>
      <w:iCs/>
      <w:color w:val="4F81BD" w:themeColor="accent1"/>
      <w:sz w:val="20"/>
      <w:szCs w:val="20"/>
    </w:rPr>
  </w:style>
  <w:style w:type="character" w:styleId="Wyrnieniedelikatne">
    <w:name w:val="Subtle Emphasis"/>
    <w:uiPriority w:val="19"/>
    <w:qFormat/>
    <w:rsid w:val="003A078F"/>
    <w:rPr>
      <w:i/>
      <w:iCs/>
      <w:color w:val="243F60" w:themeColor="accent1" w:themeShade="7F"/>
    </w:rPr>
  </w:style>
  <w:style w:type="character" w:styleId="Wyrnienieintensywne">
    <w:name w:val="Intense Emphasis"/>
    <w:uiPriority w:val="21"/>
    <w:qFormat/>
    <w:rsid w:val="003A078F"/>
    <w:rPr>
      <w:b/>
      <w:bCs/>
      <w:caps/>
      <w:color w:val="243F60" w:themeColor="accent1" w:themeShade="7F"/>
      <w:spacing w:val="10"/>
    </w:rPr>
  </w:style>
  <w:style w:type="character" w:styleId="Odwoaniedelikatne">
    <w:name w:val="Subtle Reference"/>
    <w:uiPriority w:val="31"/>
    <w:qFormat/>
    <w:rsid w:val="003A078F"/>
    <w:rPr>
      <w:b/>
      <w:bCs/>
      <w:color w:val="4F81BD" w:themeColor="accent1"/>
    </w:rPr>
  </w:style>
  <w:style w:type="character" w:styleId="Odwoanieintensywne">
    <w:name w:val="Intense Reference"/>
    <w:uiPriority w:val="32"/>
    <w:qFormat/>
    <w:rsid w:val="003A078F"/>
    <w:rPr>
      <w:b/>
      <w:bCs/>
      <w:i/>
      <w:iCs/>
      <w:caps/>
      <w:color w:val="4F81BD" w:themeColor="accent1"/>
    </w:rPr>
  </w:style>
  <w:style w:type="character" w:styleId="Tytuksiki">
    <w:name w:val="Book Title"/>
    <w:uiPriority w:val="33"/>
    <w:qFormat/>
    <w:rsid w:val="003A078F"/>
    <w:rPr>
      <w:b/>
      <w:bCs/>
      <w:i/>
      <w:iCs/>
      <w:spacing w:val="9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A078F"/>
    <w:pPr>
      <w:outlineLvl w:val="9"/>
    </w:pPr>
    <w:rPr>
      <w:lang w:bidi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B02A7B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02A7B"/>
    <w:rPr>
      <w:color w:val="0000FF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46902"/>
    <w:pPr>
      <w:spacing w:before="0" w:after="0" w:line="240" w:lineRule="auto"/>
    </w:p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46902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46902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076DDD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76DDD"/>
    <w:rPr>
      <w:sz w:val="20"/>
      <w:szCs w:val="20"/>
    </w:rPr>
  </w:style>
  <w:style w:type="paragraph" w:styleId="Stopka">
    <w:name w:val="footer"/>
    <w:basedOn w:val="Normalny"/>
    <w:link w:val="StopkaZnak"/>
    <w:uiPriority w:val="99"/>
    <w:unhideWhenUsed/>
    <w:rsid w:val="00076DDD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76DDD"/>
    <w:rPr>
      <w:sz w:val="20"/>
      <w:szCs w:val="20"/>
    </w:rPr>
  </w:style>
  <w:style w:type="table" w:customStyle="1" w:styleId="Tabela-Siatka1">
    <w:name w:val="Tabela - Siatka1"/>
    <w:basedOn w:val="Standardowy"/>
    <w:next w:val="Tabela-Siatka"/>
    <w:uiPriority w:val="59"/>
    <w:rsid w:val="00265C4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59"/>
    <w:rsid w:val="00265C4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omylnaczcionkaakapitu"/>
    <w:rsid w:val="001673BC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242E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242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242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ko-KR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A078F"/>
    <w:rPr>
      <w:sz w:val="20"/>
      <w:szCs w:val="20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A078F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A078F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A078F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A078F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A078F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A078F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A078F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A078F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A078F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25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E90"/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3A078F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A078F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3A078F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A078F"/>
    <w:rPr>
      <w:caps/>
      <w:spacing w:val="15"/>
      <w:shd w:val="clear" w:color="auto" w:fill="DBE5F1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A078F"/>
    <w:rPr>
      <w:caps/>
      <w:color w:val="243F60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A078F"/>
    <w:rPr>
      <w:caps/>
      <w:color w:val="365F91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A078F"/>
    <w:rPr>
      <w:caps/>
      <w:color w:val="365F91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A078F"/>
    <w:rPr>
      <w:caps/>
      <w:color w:val="365F91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A078F"/>
    <w:rPr>
      <w:caps/>
      <w:color w:val="365F91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A078F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A078F"/>
    <w:rPr>
      <w:i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3A078F"/>
    <w:rPr>
      <w:b/>
      <w:bCs/>
      <w:color w:val="365F91" w:themeColor="accent1" w:themeShade="BF"/>
      <w:sz w:val="16"/>
      <w:szCs w:val="1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A078F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3A078F"/>
    <w:rPr>
      <w:caps/>
      <w:color w:val="595959" w:themeColor="text1" w:themeTint="A6"/>
      <w:spacing w:val="10"/>
      <w:sz w:val="24"/>
      <w:szCs w:val="24"/>
    </w:rPr>
  </w:style>
  <w:style w:type="character" w:styleId="Pogrubienie">
    <w:name w:val="Strong"/>
    <w:uiPriority w:val="22"/>
    <w:qFormat/>
    <w:rsid w:val="003A078F"/>
    <w:rPr>
      <w:b/>
      <w:bCs/>
    </w:rPr>
  </w:style>
  <w:style w:type="character" w:styleId="Uwydatnienie">
    <w:name w:val="Emphasis"/>
    <w:uiPriority w:val="20"/>
    <w:qFormat/>
    <w:rsid w:val="003A078F"/>
    <w:rPr>
      <w:caps/>
      <w:color w:val="243F60" w:themeColor="accent1" w:themeShade="7F"/>
      <w:spacing w:val="5"/>
    </w:rPr>
  </w:style>
  <w:style w:type="paragraph" w:styleId="Bezodstpw">
    <w:name w:val="No Spacing"/>
    <w:basedOn w:val="Normalny"/>
    <w:link w:val="BezodstpwZnak"/>
    <w:uiPriority w:val="1"/>
    <w:qFormat/>
    <w:rsid w:val="003A078F"/>
    <w:pPr>
      <w:spacing w:before="0"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3A078F"/>
    <w:rPr>
      <w:sz w:val="20"/>
      <w:szCs w:val="20"/>
    </w:rPr>
  </w:style>
  <w:style w:type="paragraph" w:styleId="Akapitzlist">
    <w:name w:val="List Paragraph"/>
    <w:basedOn w:val="Normalny"/>
    <w:uiPriority w:val="34"/>
    <w:qFormat/>
    <w:rsid w:val="003A078F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3A078F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3A078F"/>
    <w:rPr>
      <w:i/>
      <w:iCs/>
      <w:sz w:val="20"/>
      <w:szCs w:val="20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A078F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A078F"/>
    <w:rPr>
      <w:i/>
      <w:iCs/>
      <w:color w:val="4F81BD" w:themeColor="accent1"/>
      <w:sz w:val="20"/>
      <w:szCs w:val="20"/>
    </w:rPr>
  </w:style>
  <w:style w:type="character" w:styleId="Wyrnieniedelikatne">
    <w:name w:val="Subtle Emphasis"/>
    <w:uiPriority w:val="19"/>
    <w:qFormat/>
    <w:rsid w:val="003A078F"/>
    <w:rPr>
      <w:i/>
      <w:iCs/>
      <w:color w:val="243F60" w:themeColor="accent1" w:themeShade="7F"/>
    </w:rPr>
  </w:style>
  <w:style w:type="character" w:styleId="Wyrnienieintensywne">
    <w:name w:val="Intense Emphasis"/>
    <w:uiPriority w:val="21"/>
    <w:qFormat/>
    <w:rsid w:val="003A078F"/>
    <w:rPr>
      <w:b/>
      <w:bCs/>
      <w:caps/>
      <w:color w:val="243F60" w:themeColor="accent1" w:themeShade="7F"/>
      <w:spacing w:val="10"/>
    </w:rPr>
  </w:style>
  <w:style w:type="character" w:styleId="Odwoaniedelikatne">
    <w:name w:val="Subtle Reference"/>
    <w:uiPriority w:val="31"/>
    <w:qFormat/>
    <w:rsid w:val="003A078F"/>
    <w:rPr>
      <w:b/>
      <w:bCs/>
      <w:color w:val="4F81BD" w:themeColor="accent1"/>
    </w:rPr>
  </w:style>
  <w:style w:type="character" w:styleId="Odwoanieintensywne">
    <w:name w:val="Intense Reference"/>
    <w:uiPriority w:val="32"/>
    <w:qFormat/>
    <w:rsid w:val="003A078F"/>
    <w:rPr>
      <w:b/>
      <w:bCs/>
      <w:i/>
      <w:iCs/>
      <w:caps/>
      <w:color w:val="4F81BD" w:themeColor="accent1"/>
    </w:rPr>
  </w:style>
  <w:style w:type="character" w:styleId="Tytuksiki">
    <w:name w:val="Book Title"/>
    <w:uiPriority w:val="33"/>
    <w:qFormat/>
    <w:rsid w:val="003A078F"/>
    <w:rPr>
      <w:b/>
      <w:bCs/>
      <w:i/>
      <w:iCs/>
      <w:spacing w:val="9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A078F"/>
    <w:pPr>
      <w:outlineLvl w:val="9"/>
    </w:pPr>
    <w:rPr>
      <w:lang w:bidi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B02A7B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02A7B"/>
    <w:rPr>
      <w:color w:val="0000FF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46902"/>
    <w:pPr>
      <w:spacing w:before="0" w:after="0" w:line="240" w:lineRule="auto"/>
    </w:p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46902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46902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076DDD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76DDD"/>
    <w:rPr>
      <w:sz w:val="20"/>
      <w:szCs w:val="20"/>
    </w:rPr>
  </w:style>
  <w:style w:type="paragraph" w:styleId="Stopka">
    <w:name w:val="footer"/>
    <w:basedOn w:val="Normalny"/>
    <w:link w:val="StopkaZnak"/>
    <w:uiPriority w:val="99"/>
    <w:unhideWhenUsed/>
    <w:rsid w:val="00076DDD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76DDD"/>
    <w:rPr>
      <w:sz w:val="20"/>
      <w:szCs w:val="20"/>
    </w:rPr>
  </w:style>
  <w:style w:type="table" w:customStyle="1" w:styleId="Tabela-Siatka1">
    <w:name w:val="Tabela - Siatka1"/>
    <w:basedOn w:val="Standardowy"/>
    <w:next w:val="Tabela-Siatka"/>
    <w:uiPriority w:val="59"/>
    <w:rsid w:val="00265C4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59"/>
    <w:rsid w:val="00265C4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omylnaczcionkaakapitu"/>
    <w:rsid w:val="001673BC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242E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242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242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0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5786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6979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  <w:div w:id="34984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BE2B18-7C44-4F0D-A396-049A58930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2254</Words>
  <Characters>13526</Characters>
  <Application>Microsoft Office Word</Application>
  <DocSecurity>0</DocSecurity>
  <Lines>112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</dc:creator>
  <cp:lastModifiedBy>piotr</cp:lastModifiedBy>
  <cp:revision>8</cp:revision>
  <cp:lastPrinted>2012-01-09T16:22:00Z</cp:lastPrinted>
  <dcterms:created xsi:type="dcterms:W3CDTF">2012-01-09T15:59:00Z</dcterms:created>
  <dcterms:modified xsi:type="dcterms:W3CDTF">2012-01-09T16:26:00Z</dcterms:modified>
</cp:coreProperties>
</file>