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263" w:rsidRPr="005D401B" w:rsidRDefault="005D401B" w:rsidP="005D401B">
      <w:pPr>
        <w:pStyle w:val="Heading1"/>
      </w:pPr>
      <w:r w:rsidRPr="005D401B">
        <w:t>PROJECT Deatails</w:t>
      </w:r>
    </w:p>
    <w:p w:rsidR="00A60263" w:rsidRDefault="00A60263" w:rsidP="005D401B">
      <w:pPr>
        <w:pStyle w:val="Heading1"/>
      </w:pPr>
    </w:p>
    <w:p w:rsidR="00C126E3" w:rsidRDefault="00C126E3" w:rsidP="005D401B">
      <w:pPr>
        <w:pStyle w:val="Heading1"/>
      </w:pPr>
    </w:p>
    <w:p w:rsidR="00C126E3" w:rsidRPr="0031021C" w:rsidRDefault="00C126E3" w:rsidP="005D401B">
      <w:pPr>
        <w:pStyle w:val="Heading1"/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030"/>
      </w:tblGrid>
      <w:tr w:rsidR="00A60263" w:rsidRPr="005C4E39" w:rsidTr="00974179">
        <w:tc>
          <w:tcPr>
            <w:tcW w:w="2970" w:type="dxa"/>
            <w:shd w:val="clear" w:color="auto" w:fill="D9D9D9"/>
          </w:tcPr>
          <w:p w:rsidR="00A60263" w:rsidRPr="005C4E39" w:rsidRDefault="00A60263" w:rsidP="00974179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6030" w:type="dxa"/>
            <w:shd w:val="clear" w:color="auto" w:fill="D9D9D9"/>
          </w:tcPr>
          <w:p w:rsidR="00A60263" w:rsidRPr="005C4E39" w:rsidRDefault="00A60263" w:rsidP="00974179">
            <w:pPr>
              <w:pStyle w:val="tabletxt"/>
              <w:jc w:val="left"/>
              <w:rPr>
                <w:rFonts w:ascii="Arial" w:hAnsi="Arial"/>
                <w:b/>
                <w:bCs/>
              </w:rPr>
            </w:pPr>
            <w:r w:rsidRPr="005C4E39">
              <w:rPr>
                <w:rFonts w:ascii="Arial" w:hAnsi="Arial"/>
                <w:b/>
                <w:bCs/>
              </w:rPr>
              <w:t>Description</w:t>
            </w:r>
          </w:p>
        </w:tc>
      </w:tr>
      <w:tr w:rsidR="00A60263" w:rsidRPr="005C4E39" w:rsidTr="00974179">
        <w:tc>
          <w:tcPr>
            <w:tcW w:w="2970" w:type="dxa"/>
          </w:tcPr>
          <w:p w:rsidR="00A60263" w:rsidRPr="005C4E39" w:rsidRDefault="00A60263" w:rsidP="00974179">
            <w:pPr>
              <w:pStyle w:val="Tabletext"/>
              <w:rPr>
                <w:rFonts w:cs="Arial"/>
                <w:b/>
              </w:rPr>
            </w:pPr>
            <w:r w:rsidRPr="005C4E39">
              <w:rPr>
                <w:rFonts w:cs="Arial"/>
                <w:b/>
              </w:rPr>
              <w:t>Project Name</w:t>
            </w:r>
          </w:p>
        </w:tc>
        <w:tc>
          <w:tcPr>
            <w:tcW w:w="6030" w:type="dxa"/>
          </w:tcPr>
          <w:p w:rsidR="00A60263" w:rsidRPr="001612BA" w:rsidRDefault="00A60263" w:rsidP="00974179">
            <w:pPr>
              <w:pStyle w:val="InfoBlue"/>
              <w:spacing w:after="0"/>
              <w:ind w:left="0"/>
              <w:jc w:val="left"/>
              <w:rPr>
                <w:rFonts w:asciiTheme="minorHAnsi" w:hAnsiTheme="minorHAnsi" w:cs="Arial"/>
                <w:i w:val="0"/>
              </w:rPr>
            </w:pPr>
            <w:r>
              <w:rPr>
                <w:rFonts w:asciiTheme="minorHAnsi" w:hAnsiTheme="minorHAnsi" w:cs="Arial"/>
                <w:i w:val="0"/>
              </w:rPr>
              <w:t>FATTY ACID BEADS PLANT</w:t>
            </w:r>
          </w:p>
        </w:tc>
      </w:tr>
      <w:tr w:rsidR="00A60263" w:rsidRPr="005C4E39" w:rsidTr="00974179">
        <w:tc>
          <w:tcPr>
            <w:tcW w:w="2970" w:type="dxa"/>
          </w:tcPr>
          <w:p w:rsidR="00A60263" w:rsidRPr="005C4E39" w:rsidRDefault="00A60263" w:rsidP="00974179">
            <w:pPr>
              <w:pStyle w:val="Tabletext"/>
              <w:rPr>
                <w:rFonts w:cs="Arial"/>
                <w:b/>
              </w:rPr>
            </w:pPr>
            <w:r w:rsidRPr="005C4E39">
              <w:rPr>
                <w:rFonts w:cs="Arial"/>
                <w:b/>
              </w:rPr>
              <w:t>Project Description</w:t>
            </w:r>
          </w:p>
        </w:tc>
        <w:tc>
          <w:tcPr>
            <w:tcW w:w="6030" w:type="dxa"/>
          </w:tcPr>
          <w:p w:rsidR="00A60263" w:rsidRPr="001612BA" w:rsidRDefault="00A60263" w:rsidP="00974179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i/>
              </w:rPr>
            </w:pPr>
            <w:r w:rsidRPr="003B37A7">
              <w:rPr>
                <w:rFonts w:eastAsia="Times New Roman" w:cs="Arial"/>
                <w:color w:val="0000FF"/>
                <w:sz w:val="24"/>
                <w:szCs w:val="20"/>
              </w:rPr>
              <w:t>1000 Kg/</w:t>
            </w:r>
            <w:proofErr w:type="spellStart"/>
            <w:r w:rsidRPr="003B37A7">
              <w:rPr>
                <w:rFonts w:eastAsia="Times New Roman" w:cs="Arial"/>
                <w:color w:val="0000FF"/>
                <w:sz w:val="24"/>
                <w:szCs w:val="20"/>
              </w:rPr>
              <w:t>Hr</w:t>
            </w:r>
            <w:proofErr w:type="spellEnd"/>
            <w:r w:rsidRPr="003B37A7">
              <w:rPr>
                <w:rFonts w:eastAsia="Times New Roman" w:cs="Arial"/>
                <w:color w:val="0000FF"/>
                <w:sz w:val="24"/>
                <w:szCs w:val="20"/>
              </w:rPr>
              <w:t xml:space="preserve"> of Fatty Acid Beads Plant.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A60263" w:rsidRPr="005C4E39" w:rsidTr="00974179">
        <w:tc>
          <w:tcPr>
            <w:tcW w:w="2970" w:type="dxa"/>
          </w:tcPr>
          <w:p w:rsidR="00A60263" w:rsidRPr="005C4E39" w:rsidRDefault="00A60263" w:rsidP="00974179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Project Manager</w:t>
            </w:r>
          </w:p>
        </w:tc>
        <w:tc>
          <w:tcPr>
            <w:tcW w:w="6030" w:type="dxa"/>
          </w:tcPr>
          <w:p w:rsidR="00A60263" w:rsidRDefault="00A60263" w:rsidP="00974179">
            <w:pPr>
              <w:pStyle w:val="InfoBlue"/>
              <w:spacing w:after="0"/>
              <w:ind w:left="0"/>
              <w:jc w:val="left"/>
              <w:rPr>
                <w:rFonts w:asciiTheme="minorHAnsi" w:hAnsiTheme="minorHAnsi" w:cs="Arial"/>
                <w:i w:val="0"/>
              </w:rPr>
            </w:pPr>
            <w:r>
              <w:rPr>
                <w:rFonts w:asciiTheme="minorHAnsi" w:hAnsiTheme="minorHAnsi" w:cs="Arial"/>
                <w:i w:val="0"/>
              </w:rPr>
              <w:t>Mr. Pramath Sanghavi</w:t>
            </w:r>
          </w:p>
        </w:tc>
      </w:tr>
      <w:tr w:rsidR="00A60263" w:rsidRPr="005C4E39" w:rsidTr="00974179">
        <w:tc>
          <w:tcPr>
            <w:tcW w:w="2970" w:type="dxa"/>
          </w:tcPr>
          <w:p w:rsidR="00A60263" w:rsidRDefault="00A60263" w:rsidP="00974179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Project team Members</w:t>
            </w:r>
          </w:p>
        </w:tc>
        <w:tc>
          <w:tcPr>
            <w:tcW w:w="6030" w:type="dxa"/>
          </w:tcPr>
          <w:p w:rsidR="00A60263" w:rsidRDefault="00A60263" w:rsidP="00974179">
            <w:pPr>
              <w:pStyle w:val="InfoBlue"/>
              <w:spacing w:after="0"/>
              <w:ind w:left="0"/>
              <w:jc w:val="left"/>
              <w:rPr>
                <w:rFonts w:asciiTheme="minorHAnsi" w:hAnsiTheme="minorHAnsi" w:cs="Arial"/>
                <w:i w:val="0"/>
              </w:rPr>
            </w:pPr>
            <w:r>
              <w:rPr>
                <w:rFonts w:asciiTheme="minorHAnsi" w:hAnsiTheme="minorHAnsi" w:cs="Arial"/>
                <w:i w:val="0"/>
              </w:rPr>
              <w:t xml:space="preserve">Anandrao Sangle, Sandip Kundu, Govind Ghule, Sagar Panchal, Satish Jadhav, Rohidas Ninawe, Amit Londhe, Gopal Krishna Sawant, Ravi Sonkamble, Milind Patil, Mahesh Hindlekar, Santosh Sharma, Joseph Sathe, </w:t>
            </w:r>
          </w:p>
        </w:tc>
      </w:tr>
      <w:tr w:rsidR="00A60263" w:rsidRPr="005C4E39" w:rsidTr="00974179">
        <w:tc>
          <w:tcPr>
            <w:tcW w:w="2970" w:type="dxa"/>
          </w:tcPr>
          <w:p w:rsidR="00A60263" w:rsidRDefault="00A60263" w:rsidP="00974179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Supporting team Members</w:t>
            </w:r>
          </w:p>
        </w:tc>
        <w:tc>
          <w:tcPr>
            <w:tcW w:w="6030" w:type="dxa"/>
          </w:tcPr>
          <w:p w:rsidR="00A60263" w:rsidRDefault="00A60263" w:rsidP="00974179">
            <w:pPr>
              <w:pStyle w:val="InfoBlue"/>
              <w:spacing w:after="0"/>
              <w:ind w:left="0"/>
              <w:jc w:val="left"/>
              <w:rPr>
                <w:rFonts w:asciiTheme="minorHAnsi" w:hAnsiTheme="minorHAnsi" w:cs="Arial"/>
                <w:i w:val="0"/>
              </w:rPr>
            </w:pPr>
            <w:r>
              <w:rPr>
                <w:rFonts w:asciiTheme="minorHAnsi" w:hAnsiTheme="minorHAnsi" w:cs="Arial"/>
                <w:i w:val="0"/>
              </w:rPr>
              <w:t xml:space="preserve">Dinesh Danav, Ajay Kumbhar, Pravin Patil, Sunil Katekari, Pravin Nerkar, Suryakanth Shabolu, Pratik Mehta, </w:t>
            </w:r>
            <w:proofErr w:type="spellStart"/>
            <w:r>
              <w:rPr>
                <w:rFonts w:asciiTheme="minorHAnsi" w:hAnsiTheme="minorHAnsi" w:cs="Arial"/>
                <w:i w:val="0"/>
              </w:rPr>
              <w:t>Rayomand</w:t>
            </w:r>
            <w:proofErr w:type="spellEnd"/>
            <w:r>
              <w:rPr>
                <w:rFonts w:asciiTheme="minorHAnsi" w:hAnsiTheme="minorHAnsi" w:cs="Arial"/>
                <w:i w:val="0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i w:val="0"/>
              </w:rPr>
              <w:t>Mirzan</w:t>
            </w:r>
            <w:proofErr w:type="spellEnd"/>
          </w:p>
        </w:tc>
      </w:tr>
      <w:tr w:rsidR="00A60263" w:rsidRPr="005C4E39" w:rsidTr="00974179">
        <w:tc>
          <w:tcPr>
            <w:tcW w:w="2970" w:type="dxa"/>
          </w:tcPr>
          <w:p w:rsidR="00A60263" w:rsidRPr="005C4E39" w:rsidRDefault="00A60263" w:rsidP="00974179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Project approved  on</w:t>
            </w:r>
          </w:p>
        </w:tc>
        <w:tc>
          <w:tcPr>
            <w:tcW w:w="6030" w:type="dxa"/>
          </w:tcPr>
          <w:p w:rsidR="00A60263" w:rsidRPr="001612BA" w:rsidRDefault="00A60263" w:rsidP="00974179">
            <w:pPr>
              <w:pStyle w:val="InfoBlue"/>
              <w:spacing w:after="0"/>
              <w:ind w:left="0"/>
              <w:jc w:val="left"/>
              <w:rPr>
                <w:rFonts w:asciiTheme="minorHAnsi" w:hAnsiTheme="minorHAnsi" w:cs="Arial"/>
                <w:i w:val="0"/>
              </w:rPr>
            </w:pPr>
            <w:r>
              <w:rPr>
                <w:rFonts w:asciiTheme="minorHAnsi" w:hAnsiTheme="minorHAnsi" w:cs="Arial"/>
                <w:i w:val="0"/>
              </w:rPr>
              <w:t>01.02.2016</w:t>
            </w:r>
          </w:p>
        </w:tc>
      </w:tr>
    </w:tbl>
    <w:p w:rsidR="00A60263" w:rsidRPr="005C4E39" w:rsidRDefault="00A60263" w:rsidP="00A60263">
      <w:pPr>
        <w:rPr>
          <w:rFonts w:ascii="Arial" w:hAnsi="Arial" w:cs="Arial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1440"/>
        <w:gridCol w:w="2536"/>
        <w:gridCol w:w="992"/>
        <w:gridCol w:w="1062"/>
      </w:tblGrid>
      <w:tr w:rsidR="00A60263" w:rsidRPr="005C4E39" w:rsidTr="00974179">
        <w:tc>
          <w:tcPr>
            <w:tcW w:w="2970" w:type="dxa"/>
            <w:shd w:val="clear" w:color="auto" w:fill="D9D9D9"/>
          </w:tcPr>
          <w:p w:rsidR="00A60263" w:rsidRPr="005C4E39" w:rsidRDefault="00A60263" w:rsidP="00974179">
            <w:pPr>
              <w:pStyle w:val="Tabletext"/>
              <w:rPr>
                <w:rFonts w:cs="Arial"/>
              </w:rPr>
            </w:pPr>
          </w:p>
        </w:tc>
        <w:tc>
          <w:tcPr>
            <w:tcW w:w="1440" w:type="dxa"/>
            <w:shd w:val="clear" w:color="auto" w:fill="D9D9D9"/>
          </w:tcPr>
          <w:p w:rsidR="00A60263" w:rsidRPr="005C4E39" w:rsidRDefault="00A60263" w:rsidP="00974179">
            <w:pPr>
              <w:pStyle w:val="Tabletext"/>
              <w:rPr>
                <w:rFonts w:cs="Arial"/>
                <w:b/>
              </w:rPr>
            </w:pPr>
            <w:r w:rsidRPr="005C4E39">
              <w:rPr>
                <w:rFonts w:cs="Arial"/>
                <w:b/>
              </w:rPr>
              <w:t>Baseline</w:t>
            </w:r>
          </w:p>
        </w:tc>
        <w:tc>
          <w:tcPr>
            <w:tcW w:w="2536" w:type="dxa"/>
            <w:shd w:val="clear" w:color="auto" w:fill="D9D9D9"/>
          </w:tcPr>
          <w:p w:rsidR="00A60263" w:rsidRPr="005C4E39" w:rsidRDefault="00A60263" w:rsidP="00974179">
            <w:pPr>
              <w:pStyle w:val="Tabletext"/>
              <w:rPr>
                <w:rFonts w:cs="Arial"/>
                <w:b/>
              </w:rPr>
            </w:pPr>
            <w:r w:rsidRPr="005C4E39">
              <w:rPr>
                <w:rFonts w:cs="Arial"/>
                <w:b/>
              </w:rPr>
              <w:t>Actual</w:t>
            </w:r>
          </w:p>
        </w:tc>
        <w:tc>
          <w:tcPr>
            <w:tcW w:w="992" w:type="dxa"/>
            <w:shd w:val="clear" w:color="auto" w:fill="D9D9D9"/>
          </w:tcPr>
          <w:p w:rsidR="00A60263" w:rsidRPr="005C4E39" w:rsidRDefault="00A60263" w:rsidP="00974179">
            <w:pPr>
              <w:pStyle w:val="Tabletext"/>
              <w:jc w:val="center"/>
              <w:rPr>
                <w:rFonts w:cs="Arial"/>
                <w:b/>
              </w:rPr>
            </w:pPr>
            <w:r w:rsidRPr="006B51BC">
              <w:rPr>
                <w:rFonts w:cs="Arial"/>
                <w:b/>
                <w:sz w:val="18"/>
              </w:rPr>
              <w:t>Variance</w:t>
            </w:r>
          </w:p>
        </w:tc>
        <w:tc>
          <w:tcPr>
            <w:tcW w:w="1062" w:type="dxa"/>
            <w:shd w:val="clear" w:color="auto" w:fill="D9D9D9"/>
          </w:tcPr>
          <w:p w:rsidR="00A60263" w:rsidRPr="005C4E39" w:rsidRDefault="00A60263" w:rsidP="00974179">
            <w:pPr>
              <w:pStyle w:val="Tabletext"/>
              <w:jc w:val="center"/>
              <w:rPr>
                <w:rFonts w:cs="Arial"/>
                <w:b/>
              </w:rPr>
            </w:pPr>
            <w:r w:rsidRPr="005C4E39">
              <w:rPr>
                <w:rFonts w:cs="Arial"/>
                <w:b/>
              </w:rPr>
              <w:t>% Variance</w:t>
            </w:r>
          </w:p>
        </w:tc>
      </w:tr>
      <w:tr w:rsidR="00A60263" w:rsidRPr="005C4E39" w:rsidTr="00974179">
        <w:tc>
          <w:tcPr>
            <w:tcW w:w="2970" w:type="dxa"/>
          </w:tcPr>
          <w:p w:rsidR="00A60263" w:rsidRPr="005C4E39" w:rsidRDefault="00A60263" w:rsidP="00974179">
            <w:pPr>
              <w:pStyle w:val="Tabletext"/>
              <w:rPr>
                <w:rFonts w:cs="Arial"/>
                <w:b/>
              </w:rPr>
            </w:pPr>
            <w:r w:rsidRPr="005C4E39">
              <w:rPr>
                <w:rFonts w:cs="Arial"/>
                <w:b/>
              </w:rPr>
              <w:t>Start Date</w:t>
            </w:r>
          </w:p>
        </w:tc>
        <w:tc>
          <w:tcPr>
            <w:tcW w:w="1440" w:type="dxa"/>
          </w:tcPr>
          <w:p w:rsidR="00A60263" w:rsidRPr="00227A45" w:rsidRDefault="00A60263" w:rsidP="00974179">
            <w:pPr>
              <w:pStyle w:val="InfoBlue"/>
              <w:spacing w:after="0"/>
              <w:ind w:left="0"/>
              <w:jc w:val="left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01.02.2016</w:t>
            </w:r>
          </w:p>
        </w:tc>
        <w:tc>
          <w:tcPr>
            <w:tcW w:w="2536" w:type="dxa"/>
          </w:tcPr>
          <w:p w:rsidR="00A60263" w:rsidRPr="00227A45" w:rsidRDefault="00A60263" w:rsidP="00974179">
            <w:pPr>
              <w:pStyle w:val="InfoBlue"/>
              <w:spacing w:after="0"/>
              <w:ind w:left="0"/>
              <w:jc w:val="left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01.02.2016</w:t>
            </w:r>
          </w:p>
        </w:tc>
        <w:tc>
          <w:tcPr>
            <w:tcW w:w="992" w:type="dxa"/>
          </w:tcPr>
          <w:p w:rsidR="00A60263" w:rsidRPr="00227A45" w:rsidRDefault="00A60263" w:rsidP="00974179">
            <w:pPr>
              <w:pStyle w:val="InfoBlue"/>
              <w:spacing w:after="0"/>
              <w:ind w:left="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0</w:t>
            </w:r>
          </w:p>
        </w:tc>
        <w:tc>
          <w:tcPr>
            <w:tcW w:w="1062" w:type="dxa"/>
          </w:tcPr>
          <w:p w:rsidR="00A60263" w:rsidRPr="00227A45" w:rsidRDefault="00A60263" w:rsidP="00974179">
            <w:pPr>
              <w:pStyle w:val="InfoBlue"/>
              <w:spacing w:after="0"/>
              <w:ind w:left="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0</w:t>
            </w:r>
          </w:p>
        </w:tc>
      </w:tr>
      <w:tr w:rsidR="00A60263" w:rsidRPr="005C4E39" w:rsidTr="00974179">
        <w:tc>
          <w:tcPr>
            <w:tcW w:w="2970" w:type="dxa"/>
          </w:tcPr>
          <w:p w:rsidR="00A60263" w:rsidRPr="005C4E39" w:rsidRDefault="00A60263" w:rsidP="00974179">
            <w:pPr>
              <w:pStyle w:val="Tabletext"/>
              <w:rPr>
                <w:rFonts w:cs="Arial"/>
                <w:b/>
              </w:rPr>
            </w:pPr>
            <w:r w:rsidRPr="005C4E39">
              <w:rPr>
                <w:rFonts w:cs="Arial"/>
                <w:b/>
              </w:rPr>
              <w:t>Finish Date</w:t>
            </w:r>
          </w:p>
        </w:tc>
        <w:tc>
          <w:tcPr>
            <w:tcW w:w="1440" w:type="dxa"/>
          </w:tcPr>
          <w:p w:rsidR="00A60263" w:rsidRPr="00227A45" w:rsidRDefault="00A60263" w:rsidP="00974179">
            <w:pPr>
              <w:pStyle w:val="InfoBlue"/>
              <w:spacing w:after="0"/>
              <w:ind w:left="0"/>
              <w:jc w:val="left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01.11.2016</w:t>
            </w:r>
          </w:p>
        </w:tc>
        <w:tc>
          <w:tcPr>
            <w:tcW w:w="2536" w:type="dxa"/>
          </w:tcPr>
          <w:p w:rsidR="00A60263" w:rsidRDefault="00A60263" w:rsidP="00974179">
            <w:pPr>
              <w:pStyle w:val="InfoBlue"/>
              <w:spacing w:after="0"/>
              <w:ind w:left="0"/>
              <w:jc w:val="left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24.09.2016 – 1</w:t>
            </w:r>
            <w:r w:rsidRPr="00227A45">
              <w:rPr>
                <w:rFonts w:ascii="Arial" w:hAnsi="Arial" w:cs="Arial"/>
                <w:i w:val="0"/>
                <w:vertAlign w:val="superscript"/>
              </w:rPr>
              <w:t>st</w:t>
            </w:r>
            <w:r>
              <w:rPr>
                <w:rFonts w:ascii="Arial" w:hAnsi="Arial" w:cs="Arial"/>
                <w:i w:val="0"/>
              </w:rPr>
              <w:t xml:space="preserve"> Run</w:t>
            </w:r>
          </w:p>
          <w:p w:rsidR="00A60263" w:rsidRPr="00227A45" w:rsidRDefault="00A60263" w:rsidP="00974179">
            <w:pPr>
              <w:pStyle w:val="InfoBlue"/>
              <w:spacing w:after="0"/>
              <w:ind w:left="0"/>
              <w:jc w:val="left"/>
            </w:pPr>
            <w:r>
              <w:rPr>
                <w:rFonts w:ascii="Arial" w:hAnsi="Arial" w:cs="Arial"/>
                <w:i w:val="0"/>
              </w:rPr>
              <w:t>26</w:t>
            </w:r>
            <w:r w:rsidRPr="00227A45">
              <w:rPr>
                <w:rFonts w:ascii="Arial" w:hAnsi="Arial" w:cs="Arial"/>
                <w:i w:val="0"/>
              </w:rPr>
              <w:t>.0</w:t>
            </w:r>
            <w:r>
              <w:rPr>
                <w:rFonts w:ascii="Arial" w:hAnsi="Arial" w:cs="Arial"/>
                <w:i w:val="0"/>
              </w:rPr>
              <w:t>9</w:t>
            </w:r>
            <w:r w:rsidRPr="00227A45">
              <w:rPr>
                <w:rFonts w:ascii="Arial" w:hAnsi="Arial" w:cs="Arial"/>
                <w:i w:val="0"/>
              </w:rPr>
              <w:t>.201</w:t>
            </w:r>
            <w:r>
              <w:rPr>
                <w:rFonts w:ascii="Arial" w:hAnsi="Arial" w:cs="Arial"/>
                <w:i w:val="0"/>
              </w:rPr>
              <w:t>6</w:t>
            </w:r>
            <w:r w:rsidRPr="00227A45">
              <w:rPr>
                <w:rFonts w:ascii="Arial" w:hAnsi="Arial" w:cs="Arial"/>
                <w:i w:val="0"/>
              </w:rPr>
              <w:t xml:space="preserve"> – </w:t>
            </w:r>
            <w:r>
              <w:rPr>
                <w:rFonts w:ascii="Arial" w:hAnsi="Arial" w:cs="Arial"/>
                <w:i w:val="0"/>
              </w:rPr>
              <w:t>2</w:t>
            </w:r>
            <w:r w:rsidRPr="00227A45">
              <w:rPr>
                <w:rFonts w:ascii="Arial" w:hAnsi="Arial" w:cs="Arial"/>
                <w:i w:val="0"/>
                <w:vertAlign w:val="superscript"/>
              </w:rPr>
              <w:t>nd</w:t>
            </w:r>
            <w:r>
              <w:rPr>
                <w:rFonts w:ascii="Arial" w:hAnsi="Arial" w:cs="Arial"/>
                <w:i w:val="0"/>
                <w:vertAlign w:val="superscript"/>
              </w:rPr>
              <w:t xml:space="preserve"> </w:t>
            </w:r>
            <w:r>
              <w:rPr>
                <w:rFonts w:ascii="Arial" w:hAnsi="Arial" w:cs="Arial"/>
                <w:i w:val="0"/>
              </w:rPr>
              <w:t>Run</w:t>
            </w:r>
          </w:p>
        </w:tc>
        <w:tc>
          <w:tcPr>
            <w:tcW w:w="992" w:type="dxa"/>
          </w:tcPr>
          <w:p w:rsidR="00A60263" w:rsidRPr="00227A45" w:rsidRDefault="00A60263" w:rsidP="00974179">
            <w:pPr>
              <w:pStyle w:val="InfoBlue"/>
              <w:spacing w:after="0"/>
              <w:ind w:left="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(-) 37days</w:t>
            </w:r>
          </w:p>
        </w:tc>
        <w:tc>
          <w:tcPr>
            <w:tcW w:w="1062" w:type="dxa"/>
          </w:tcPr>
          <w:p w:rsidR="00A60263" w:rsidRPr="00227A45" w:rsidRDefault="00A60263" w:rsidP="00974179">
            <w:pPr>
              <w:pStyle w:val="InfoBlue"/>
              <w:spacing w:after="0"/>
              <w:ind w:left="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(-) 13.7</w:t>
            </w:r>
          </w:p>
        </w:tc>
      </w:tr>
      <w:tr w:rsidR="00A60263" w:rsidRPr="005C4E39" w:rsidTr="00974179">
        <w:tc>
          <w:tcPr>
            <w:tcW w:w="2970" w:type="dxa"/>
          </w:tcPr>
          <w:p w:rsidR="00A60263" w:rsidRPr="005C4E39" w:rsidRDefault="00A60263" w:rsidP="00974179">
            <w:pPr>
              <w:pStyle w:val="Tabletext"/>
              <w:tabs>
                <w:tab w:val="center" w:pos="792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Months</w:t>
            </w:r>
          </w:p>
        </w:tc>
        <w:tc>
          <w:tcPr>
            <w:tcW w:w="1440" w:type="dxa"/>
          </w:tcPr>
          <w:p w:rsidR="00A60263" w:rsidRPr="00227A45" w:rsidRDefault="00A60263" w:rsidP="00974179">
            <w:pPr>
              <w:pStyle w:val="InfoBlue"/>
              <w:spacing w:after="0"/>
              <w:ind w:left="0"/>
              <w:jc w:val="left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09</w:t>
            </w:r>
          </w:p>
        </w:tc>
        <w:tc>
          <w:tcPr>
            <w:tcW w:w="2536" w:type="dxa"/>
          </w:tcPr>
          <w:p w:rsidR="00A60263" w:rsidRPr="00227A45" w:rsidRDefault="00A60263" w:rsidP="00974179">
            <w:pPr>
              <w:pStyle w:val="InfoBlue"/>
              <w:spacing w:after="0"/>
              <w:ind w:left="0"/>
              <w:jc w:val="left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08</w:t>
            </w:r>
          </w:p>
        </w:tc>
        <w:tc>
          <w:tcPr>
            <w:tcW w:w="992" w:type="dxa"/>
          </w:tcPr>
          <w:p w:rsidR="00A60263" w:rsidRPr="00227A45" w:rsidRDefault="00A60263" w:rsidP="00974179">
            <w:pPr>
              <w:pStyle w:val="InfoBlue"/>
              <w:spacing w:after="0"/>
              <w:ind w:left="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(-) 37days</w:t>
            </w:r>
          </w:p>
        </w:tc>
        <w:tc>
          <w:tcPr>
            <w:tcW w:w="1062" w:type="dxa"/>
          </w:tcPr>
          <w:p w:rsidR="00A60263" w:rsidRPr="00227A45" w:rsidRDefault="00A60263" w:rsidP="00974179">
            <w:pPr>
              <w:pStyle w:val="InfoBlue"/>
              <w:spacing w:after="0"/>
              <w:ind w:left="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(-) 13.7</w:t>
            </w:r>
          </w:p>
        </w:tc>
      </w:tr>
    </w:tbl>
    <w:p w:rsidR="00A60263" w:rsidRDefault="00A60263" w:rsidP="005D401B">
      <w:pPr>
        <w:pStyle w:val="Heading1"/>
      </w:pPr>
      <w:r>
        <w:br w:type="page"/>
      </w:r>
    </w:p>
    <w:p w:rsidR="00A60263" w:rsidRPr="00A60263" w:rsidRDefault="00A60263" w:rsidP="00A60263">
      <w:pPr>
        <w:jc w:val="center"/>
        <w:rPr>
          <w:b/>
          <w:noProof/>
          <w:sz w:val="40"/>
          <w:szCs w:val="40"/>
        </w:rPr>
      </w:pPr>
      <w:r w:rsidRPr="00A60263">
        <w:rPr>
          <w:b/>
          <w:noProof/>
          <w:sz w:val="40"/>
          <w:szCs w:val="40"/>
        </w:rPr>
        <w:lastRenderedPageBreak/>
        <w:t>Actual budget Consumtion for Civil</w:t>
      </w:r>
    </w:p>
    <w:p w:rsidR="00944D43" w:rsidRDefault="00944D43" w:rsidP="00944D43">
      <w:pPr>
        <w:spacing w:before="100" w:beforeAutospacing="1" w:after="100" w:afterAutospacing="1"/>
        <w:rPr>
          <w:noProof/>
        </w:rPr>
      </w:pPr>
      <w:r>
        <w:rPr>
          <w:noProof/>
        </w:rPr>
        <w:t>Distributed budget for Civil work = 3752100/-</w:t>
      </w:r>
    </w:p>
    <w:p w:rsidR="00944D43" w:rsidRDefault="00944D43" w:rsidP="00944D43">
      <w:pPr>
        <w:spacing w:before="100" w:beforeAutospacing="1" w:after="100" w:afterAutospacing="1"/>
        <w:rPr>
          <w:noProof/>
        </w:rPr>
      </w:pPr>
      <w:r>
        <w:rPr>
          <w:noProof/>
        </w:rPr>
        <w:t>Actul consumed budget for services =2409220</w:t>
      </w:r>
    </w:p>
    <w:p w:rsidR="00944D43" w:rsidRDefault="00944D43" w:rsidP="00944D43">
      <w:pPr>
        <w:pBdr>
          <w:bottom w:val="single" w:sz="6" w:space="1" w:color="auto"/>
        </w:pBdr>
        <w:spacing w:before="100" w:beforeAutospacing="1" w:after="100" w:afterAutospacing="1"/>
        <w:rPr>
          <w:noProof/>
        </w:rPr>
      </w:pPr>
      <w:r>
        <w:rPr>
          <w:noProof/>
        </w:rPr>
        <w:t>Actul consumed budget  for Materials =1144427</w:t>
      </w:r>
    </w:p>
    <w:p w:rsidR="00944D43" w:rsidRDefault="00944D43" w:rsidP="00944D43">
      <w:pPr>
        <w:spacing w:before="100" w:beforeAutospacing="1" w:after="100" w:afterAutospacing="1"/>
        <w:rPr>
          <w:noProof/>
        </w:rPr>
      </w:pPr>
      <w:r>
        <w:rPr>
          <w:noProof/>
        </w:rPr>
        <w:t>Total Consumed  for Civil work        = 3553647/-</w:t>
      </w:r>
    </w:p>
    <w:p w:rsidR="00C6474E" w:rsidRDefault="00944D43">
      <w:pPr>
        <w:rPr>
          <w:noProof/>
        </w:rPr>
      </w:pPr>
      <w:r>
        <w:rPr>
          <w:noProof/>
        </w:rPr>
        <w:t xml:space="preserve">Total saving of budget in %                = </w:t>
      </w:r>
      <w:r w:rsidR="00C126E3">
        <w:rPr>
          <w:noProof/>
        </w:rPr>
        <w:t>5.28%</w:t>
      </w:r>
    </w:p>
    <w:p w:rsidR="00375DA3" w:rsidRDefault="00A60263">
      <w:r>
        <w:rPr>
          <w:noProof/>
        </w:rPr>
        <w:drawing>
          <wp:inline distT="0" distB="0" distL="0" distR="0" wp14:anchorId="3B4F85B3" wp14:editId="74C8F758">
            <wp:extent cx="5943600" cy="3342296"/>
            <wp:effectExtent l="0" t="0" r="0" b="0"/>
            <wp:docPr id="1" name="Picture 1" descr="cid:image001.png@01D2B500.95FD5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1.png@01D2B500.95FD524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94" w:rsidRDefault="00A63F94"/>
    <w:p w:rsidR="00A63F94" w:rsidRDefault="00A63F94"/>
    <w:p w:rsidR="00A63F94" w:rsidRDefault="00A63F94"/>
    <w:p w:rsidR="00A63F94" w:rsidRDefault="00A63F94"/>
    <w:p w:rsidR="00A63F94" w:rsidRDefault="00A63F94">
      <w:bookmarkStart w:id="0" w:name="_GoBack"/>
      <w:bookmarkEnd w:id="0"/>
    </w:p>
    <w:p w:rsidR="00A63F94" w:rsidRDefault="00A63F94"/>
    <w:p w:rsidR="00A63F94" w:rsidRDefault="00A63F94"/>
    <w:p w:rsidR="00A63F94" w:rsidRDefault="00A63F94" w:rsidP="00A63F94">
      <w:pPr>
        <w:jc w:val="right"/>
        <w:rPr>
          <w:b/>
          <w:color w:val="984806" w:themeColor="accent6" w:themeShade="80"/>
          <w:sz w:val="24"/>
          <w:szCs w:val="24"/>
        </w:rPr>
      </w:pPr>
      <w:r>
        <w:rPr>
          <w:b/>
          <w:color w:val="984806" w:themeColor="accent6" w:themeShade="80"/>
          <w:sz w:val="24"/>
          <w:szCs w:val="24"/>
          <w:u w:val="single"/>
        </w:rPr>
        <w:lastRenderedPageBreak/>
        <w:t>CERTIFICATE OF STABILITY</w:t>
      </w:r>
      <w:r>
        <w:rPr>
          <w:b/>
          <w:color w:val="984806" w:themeColor="accent6" w:themeShade="80"/>
          <w:sz w:val="24"/>
          <w:szCs w:val="24"/>
        </w:rPr>
        <w:t xml:space="preserve">               </w:t>
      </w:r>
      <w:r>
        <w:rPr>
          <w:sz w:val="24"/>
          <w:szCs w:val="24"/>
        </w:rPr>
        <w:t>Date: 13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Oct, 2016</w:t>
      </w:r>
    </w:p>
    <w:p w:rsidR="00A63F94" w:rsidRDefault="00A63F94" w:rsidP="00A63F94">
      <w:pPr>
        <w:jc w:val="center"/>
        <w:rPr>
          <w:sz w:val="24"/>
          <w:szCs w:val="24"/>
        </w:rPr>
      </w:pPr>
      <w:r>
        <w:rPr>
          <w:sz w:val="24"/>
          <w:szCs w:val="24"/>
        </w:rPr>
        <w:t>Form-1A (Rule-3A)</w:t>
      </w:r>
    </w:p>
    <w:p w:rsidR="00A63F94" w:rsidRDefault="00A63F94" w:rsidP="00A63F94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Name of Factory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     </w:t>
      </w:r>
      <w:r>
        <w:rPr>
          <w:sz w:val="24"/>
          <w:szCs w:val="24"/>
          <w:highlight w:val="green"/>
        </w:rPr>
        <w:t>VVF (India) Limited</w:t>
      </w:r>
      <w:r>
        <w:rPr>
          <w:sz w:val="24"/>
          <w:szCs w:val="24"/>
        </w:rPr>
        <w:t xml:space="preserve">   </w:t>
      </w:r>
    </w:p>
    <w:p w:rsidR="00A63F94" w:rsidRDefault="00A63F94" w:rsidP="00A63F94">
      <w:pPr>
        <w:pStyle w:val="ListParagraph"/>
        <w:spacing w:line="240" w:lineRule="auto"/>
        <w:ind w:left="36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</w:t>
      </w:r>
    </w:p>
    <w:p w:rsidR="00A63F94" w:rsidRDefault="00A63F94" w:rsidP="00A63F9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Village, Town, district in </w:t>
      </w:r>
    </w:p>
    <w:p w:rsidR="00A63F94" w:rsidRDefault="00A63F94" w:rsidP="00A63F9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which</w:t>
      </w:r>
      <w:proofErr w:type="gramEnd"/>
      <w:r>
        <w:rPr>
          <w:sz w:val="24"/>
          <w:szCs w:val="24"/>
        </w:rPr>
        <w:t xml:space="preserve"> the factory is situated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     </w:t>
      </w:r>
      <w:r>
        <w:rPr>
          <w:sz w:val="24"/>
          <w:szCs w:val="24"/>
          <w:highlight w:val="green"/>
        </w:rPr>
        <w:t>Taloja, District Raigad</w:t>
      </w:r>
    </w:p>
    <w:p w:rsidR="00A63F94" w:rsidRDefault="00A63F94" w:rsidP="00A63F94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Full Postal address of the factory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     Plot No.V-41,MIDC Industrial Area,</w:t>
      </w:r>
    </w:p>
    <w:p w:rsidR="00A63F94" w:rsidRDefault="00A63F94" w:rsidP="00A63F94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Taloja, 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Raigad  Maharastra</w:t>
      </w:r>
      <w:proofErr w:type="gramEnd"/>
      <w:r>
        <w:rPr>
          <w:sz w:val="24"/>
          <w:szCs w:val="24"/>
        </w:rPr>
        <w:t xml:space="preserve">-410208.     </w:t>
      </w:r>
    </w:p>
    <w:p w:rsidR="00A63F94" w:rsidRDefault="00A63F94" w:rsidP="00A63F94">
      <w:pPr>
        <w:pStyle w:val="ListParagraph"/>
        <w:spacing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</w:p>
    <w:p w:rsidR="00A63F94" w:rsidRDefault="00A63F94" w:rsidP="00A63F94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Name of the occupier of the factory</w:t>
      </w:r>
      <w:r>
        <w:rPr>
          <w:sz w:val="24"/>
          <w:szCs w:val="24"/>
        </w:rPr>
        <w:tab/>
        <w:t xml:space="preserve">:         </w:t>
      </w:r>
      <w:r>
        <w:rPr>
          <w:sz w:val="24"/>
          <w:szCs w:val="24"/>
          <w:highlight w:val="green"/>
        </w:rPr>
        <w:t xml:space="preserve">Mr. </w:t>
      </w:r>
      <w:proofErr w:type="spellStart"/>
      <w:r>
        <w:rPr>
          <w:sz w:val="24"/>
          <w:szCs w:val="24"/>
          <w:highlight w:val="green"/>
        </w:rPr>
        <w:t>Rustom</w:t>
      </w:r>
      <w:proofErr w:type="spellEnd"/>
      <w:r>
        <w:rPr>
          <w:sz w:val="24"/>
          <w:szCs w:val="24"/>
          <w:highlight w:val="green"/>
        </w:rPr>
        <w:t xml:space="preserve"> G Joshi</w:t>
      </w:r>
    </w:p>
    <w:p w:rsidR="00A63F94" w:rsidRDefault="00A63F94" w:rsidP="00A63F94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:rsidR="00A63F94" w:rsidRDefault="00A63F94" w:rsidP="00A63F9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Nature of manufacturing process </w:t>
      </w:r>
    </w:p>
    <w:p w:rsidR="00A63F94" w:rsidRDefault="00A63F94" w:rsidP="00A63F9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be carried on in the factory                    :      </w:t>
      </w:r>
      <w:r>
        <w:rPr>
          <w:sz w:val="24"/>
          <w:szCs w:val="24"/>
          <w:highlight w:val="yellow"/>
        </w:rPr>
        <w:t>CPP-7.5 MW Plant</w:t>
      </w:r>
      <w:r>
        <w:rPr>
          <w:sz w:val="24"/>
          <w:szCs w:val="24"/>
        </w:rPr>
        <w:t xml:space="preserve">  </w:t>
      </w:r>
    </w:p>
    <w:p w:rsidR="00A63F94" w:rsidRDefault="00A63F94" w:rsidP="00A63F9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Number of floors on which the</w:t>
      </w:r>
    </w:p>
    <w:p w:rsidR="00A63F94" w:rsidRDefault="00A63F94" w:rsidP="00A63F9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workers</w:t>
      </w:r>
      <w:proofErr w:type="gramEnd"/>
      <w:r>
        <w:rPr>
          <w:sz w:val="24"/>
          <w:szCs w:val="24"/>
        </w:rPr>
        <w:t xml:space="preserve"> will be employed              :   </w:t>
      </w:r>
      <w:r>
        <w:rPr>
          <w:sz w:val="24"/>
          <w:szCs w:val="24"/>
          <w:highlight w:val="yellow"/>
        </w:rPr>
        <w:t>Ground floor+2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highlight w:val="yellow"/>
        </w:rPr>
        <w:t>(</w:t>
      </w:r>
      <w:r>
        <w:rPr>
          <w:bCs/>
          <w:highlight w:val="yellow"/>
        </w:rPr>
        <w:t>CPP Ground floor  &amp; CPP Control Bldg.)</w:t>
      </w:r>
    </w:p>
    <w:p w:rsidR="00A63F94" w:rsidRDefault="00A63F94" w:rsidP="00A63F94">
      <w:p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I certify that, I have inspected the premises, the plans on which have been approved by the Chief Inspector of Factories vide his Letter </w:t>
      </w:r>
      <w:r>
        <w:rPr>
          <w:sz w:val="23"/>
          <w:szCs w:val="23"/>
          <w:highlight w:val="yellow"/>
        </w:rPr>
        <w:t xml:space="preserve">No. PLN/SMK/R-276/1885/12 Dated 21/3/2012 </w:t>
      </w:r>
      <w:r>
        <w:rPr>
          <w:sz w:val="23"/>
          <w:szCs w:val="23"/>
        </w:rPr>
        <w:t xml:space="preserve">and examined the various parts including the foundation with special reference to the machinery, plant etc., that have been installed. </w:t>
      </w:r>
    </w:p>
    <w:p w:rsidR="00A63F94" w:rsidRDefault="00A63F94" w:rsidP="00A63F94">
      <w:p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I am of the opinion, that all the works of engineering construction in the premises, are structurally sound and their stability will not be endangered by their use as </w:t>
      </w:r>
      <w:r>
        <w:rPr>
          <w:sz w:val="24"/>
          <w:szCs w:val="24"/>
          <w:highlight w:val="yellow"/>
        </w:rPr>
        <w:t>FATTY ACID BEADS PLANT Structure</w:t>
      </w:r>
      <w:r>
        <w:rPr>
          <w:sz w:val="24"/>
          <w:szCs w:val="24"/>
        </w:rPr>
        <w:t xml:space="preserve"> </w:t>
      </w:r>
      <w:r>
        <w:rPr>
          <w:sz w:val="23"/>
          <w:szCs w:val="23"/>
        </w:rPr>
        <w:t xml:space="preserve">, for which the machinery, plant etc., installed are intended </w:t>
      </w:r>
    </w:p>
    <w:p w:rsidR="00A63F94" w:rsidRDefault="00A63F94" w:rsidP="00A63F94">
      <w:pPr>
        <w:spacing w:line="240" w:lineRule="auto"/>
        <w:rPr>
          <w:sz w:val="23"/>
          <w:szCs w:val="23"/>
        </w:rPr>
      </w:pPr>
    </w:p>
    <w:p w:rsidR="00A63F94" w:rsidRDefault="00A63F94" w:rsidP="00A63F9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Signature                     :   </w:t>
      </w:r>
      <w:r>
        <w:rPr>
          <w:color w:val="7030A0"/>
          <w:sz w:val="24"/>
          <w:szCs w:val="24"/>
        </w:rPr>
        <w:t>Kailas B. Todkari</w:t>
      </w:r>
    </w:p>
    <w:p w:rsidR="00A63F94" w:rsidRDefault="00A63F94" w:rsidP="00A63F94">
      <w:pPr>
        <w:spacing w:line="240" w:lineRule="auto"/>
        <w:rPr>
          <w:sz w:val="24"/>
          <w:szCs w:val="24"/>
        </w:rPr>
      </w:pPr>
    </w:p>
    <w:p w:rsidR="00A63F94" w:rsidRDefault="00A63F94" w:rsidP="00A63F94">
      <w:pPr>
        <w:spacing w:line="240" w:lineRule="auto"/>
        <w:rPr>
          <w:sz w:val="24"/>
          <w:szCs w:val="24"/>
        </w:rPr>
      </w:pPr>
    </w:p>
    <w:p w:rsidR="00A63F94" w:rsidRDefault="00A63F94" w:rsidP="00A63F94">
      <w:pPr>
        <w:spacing w:after="0" w:line="240" w:lineRule="auto"/>
        <w:rPr>
          <w:color w:val="7030A0"/>
          <w:sz w:val="24"/>
          <w:szCs w:val="24"/>
        </w:rPr>
      </w:pPr>
      <w:r>
        <w:rPr>
          <w:sz w:val="24"/>
          <w:szCs w:val="24"/>
        </w:rPr>
        <w:t xml:space="preserve">Qualification                :   </w:t>
      </w:r>
      <w:r>
        <w:rPr>
          <w:color w:val="7030A0"/>
          <w:sz w:val="24"/>
          <w:szCs w:val="24"/>
        </w:rPr>
        <w:t>B.E., M.E. (Structures), MIE (Chartered Engineer)</w:t>
      </w:r>
    </w:p>
    <w:p w:rsidR="00A63F94" w:rsidRDefault="00A63F94" w:rsidP="00A63F94">
      <w:pPr>
        <w:spacing w:line="240" w:lineRule="auto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                                          P.M.C. </w:t>
      </w:r>
      <w:proofErr w:type="spellStart"/>
      <w:r>
        <w:rPr>
          <w:color w:val="7030A0"/>
          <w:sz w:val="24"/>
          <w:szCs w:val="24"/>
        </w:rPr>
        <w:t>Lic</w:t>
      </w:r>
      <w:proofErr w:type="spellEnd"/>
      <w:r>
        <w:rPr>
          <w:color w:val="7030A0"/>
          <w:sz w:val="24"/>
          <w:szCs w:val="24"/>
        </w:rPr>
        <w:t>. No. 357; MIE No.: M-144665-1</w:t>
      </w:r>
    </w:p>
    <w:p w:rsidR="00A63F94" w:rsidRDefault="00A63F94" w:rsidP="00A63F9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Address                        </w:t>
      </w:r>
      <w:r>
        <w:rPr>
          <w:color w:val="7030A0"/>
          <w:sz w:val="24"/>
          <w:szCs w:val="24"/>
        </w:rPr>
        <w:t>:</w:t>
      </w:r>
      <w:r>
        <w:rPr>
          <w:color w:val="FF0000"/>
          <w:sz w:val="24"/>
          <w:szCs w:val="24"/>
        </w:rPr>
        <w:t xml:space="preserve">   </w:t>
      </w:r>
      <w:r>
        <w:rPr>
          <w:rFonts w:asciiTheme="minorHAnsi" w:eastAsiaTheme="minorHAnsi" w:hAnsiTheme="minorHAnsi" w:cstheme="minorBidi"/>
          <w:color w:val="7030A0"/>
          <w:sz w:val="24"/>
          <w:szCs w:val="24"/>
          <w:lang w:val="en-US"/>
        </w:rPr>
        <w:t xml:space="preserve">“AVALON” Flat No. 304, </w:t>
      </w:r>
      <w:proofErr w:type="spellStart"/>
      <w:r>
        <w:rPr>
          <w:rFonts w:asciiTheme="minorHAnsi" w:eastAsiaTheme="minorHAnsi" w:hAnsiTheme="minorHAnsi" w:cstheme="minorBidi"/>
          <w:color w:val="7030A0"/>
          <w:sz w:val="24"/>
          <w:szCs w:val="24"/>
          <w:lang w:val="en-US"/>
        </w:rPr>
        <w:t>Suncity</w:t>
      </w:r>
      <w:proofErr w:type="spellEnd"/>
      <w:r>
        <w:rPr>
          <w:rFonts w:asciiTheme="minorHAnsi" w:eastAsiaTheme="minorHAnsi" w:hAnsiTheme="minorHAnsi" w:cstheme="minorBidi"/>
          <w:color w:val="7030A0"/>
          <w:sz w:val="24"/>
          <w:szCs w:val="24"/>
          <w:lang w:val="en-US"/>
        </w:rPr>
        <w:t xml:space="preserve"> Road, </w:t>
      </w:r>
      <w:proofErr w:type="spellStart"/>
      <w:r>
        <w:rPr>
          <w:rFonts w:asciiTheme="minorHAnsi" w:eastAsiaTheme="minorHAnsi" w:hAnsiTheme="minorHAnsi" w:cstheme="minorBidi"/>
          <w:color w:val="7030A0"/>
          <w:sz w:val="24"/>
          <w:szCs w:val="24"/>
          <w:lang w:val="en-US"/>
        </w:rPr>
        <w:t>Sinhgad</w:t>
      </w:r>
      <w:proofErr w:type="spellEnd"/>
      <w:r>
        <w:rPr>
          <w:rFonts w:asciiTheme="minorHAnsi" w:eastAsiaTheme="minorHAnsi" w:hAnsiTheme="minorHAnsi" w:cstheme="minorBidi"/>
          <w:color w:val="7030A0"/>
          <w:sz w:val="24"/>
          <w:szCs w:val="24"/>
          <w:lang w:val="en-US"/>
        </w:rPr>
        <w:t xml:space="preserve"> Road, Pune -411051</w:t>
      </w:r>
      <w:r>
        <w:rPr>
          <w:sz w:val="24"/>
          <w:szCs w:val="24"/>
        </w:rPr>
        <w:t xml:space="preserve"> </w:t>
      </w:r>
    </w:p>
    <w:p w:rsidR="00A63F94" w:rsidRDefault="00A63F94"/>
    <w:sectPr w:rsidR="00A63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C74" w:rsidRDefault="00DF3C74" w:rsidP="00C6474E">
      <w:pPr>
        <w:spacing w:after="0" w:line="240" w:lineRule="auto"/>
      </w:pPr>
      <w:r>
        <w:separator/>
      </w:r>
    </w:p>
  </w:endnote>
  <w:endnote w:type="continuationSeparator" w:id="0">
    <w:p w:rsidR="00DF3C74" w:rsidRDefault="00DF3C74" w:rsidP="00C64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C74" w:rsidRDefault="00DF3C74" w:rsidP="00C6474E">
      <w:pPr>
        <w:spacing w:after="0" w:line="240" w:lineRule="auto"/>
      </w:pPr>
      <w:r>
        <w:separator/>
      </w:r>
    </w:p>
  </w:footnote>
  <w:footnote w:type="continuationSeparator" w:id="0">
    <w:p w:rsidR="00DF3C74" w:rsidRDefault="00DF3C74" w:rsidP="00C64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1295F"/>
    <w:multiLevelType w:val="hybridMultilevel"/>
    <w:tmpl w:val="C69CC0F4"/>
    <w:lvl w:ilvl="0" w:tplc="E222F2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397"/>
    <w:rsid w:val="00375DA3"/>
    <w:rsid w:val="00494397"/>
    <w:rsid w:val="005D401B"/>
    <w:rsid w:val="00900202"/>
    <w:rsid w:val="00944D43"/>
    <w:rsid w:val="00A60263"/>
    <w:rsid w:val="00A63F94"/>
    <w:rsid w:val="00C126E3"/>
    <w:rsid w:val="00C6474E"/>
    <w:rsid w:val="00D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263"/>
  </w:style>
  <w:style w:type="paragraph" w:styleId="Heading1">
    <w:name w:val="heading 1"/>
    <w:basedOn w:val="Normal"/>
    <w:link w:val="Heading1Char"/>
    <w:autoRedefine/>
    <w:qFormat/>
    <w:rsid w:val="005D401B"/>
    <w:pPr>
      <w:keepNext/>
      <w:widowControl w:val="0"/>
      <w:spacing w:before="120" w:after="60" w:line="240" w:lineRule="atLeast"/>
      <w:jc w:val="center"/>
      <w:outlineLvl w:val="0"/>
    </w:pPr>
    <w:rPr>
      <w:rFonts w:eastAsia="Arial Unicode MS" w:cs="Times New Roman"/>
      <w:b/>
      <w:bCs/>
      <w:caps/>
      <w:kern w:val="36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401B"/>
    <w:rPr>
      <w:rFonts w:eastAsia="Arial Unicode MS" w:cs="Times New Roman"/>
      <w:b/>
      <w:bCs/>
      <w:caps/>
      <w:kern w:val="36"/>
      <w:sz w:val="28"/>
      <w:szCs w:val="28"/>
      <w:u w:val="single"/>
    </w:rPr>
  </w:style>
  <w:style w:type="paragraph" w:customStyle="1" w:styleId="tabletxt">
    <w:name w:val="tabletxt"/>
    <w:basedOn w:val="Normal"/>
    <w:rsid w:val="00A60263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A60263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InfoBlue">
    <w:name w:val="InfoBlue"/>
    <w:basedOn w:val="Normal"/>
    <w:next w:val="BodyText"/>
    <w:rsid w:val="00A60263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602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0263"/>
  </w:style>
  <w:style w:type="paragraph" w:styleId="BalloonText">
    <w:name w:val="Balloon Text"/>
    <w:basedOn w:val="Normal"/>
    <w:link w:val="BalloonTextChar"/>
    <w:uiPriority w:val="99"/>
    <w:semiHidden/>
    <w:unhideWhenUsed/>
    <w:rsid w:val="00A60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2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4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74E"/>
  </w:style>
  <w:style w:type="paragraph" w:styleId="Footer">
    <w:name w:val="footer"/>
    <w:basedOn w:val="Normal"/>
    <w:link w:val="FooterChar"/>
    <w:uiPriority w:val="99"/>
    <w:unhideWhenUsed/>
    <w:rsid w:val="00C64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74E"/>
  </w:style>
  <w:style w:type="paragraph" w:styleId="NoSpacing">
    <w:name w:val="No Spacing"/>
    <w:uiPriority w:val="1"/>
    <w:qFormat/>
    <w:rsid w:val="00A63F94"/>
    <w:pPr>
      <w:spacing w:after="0" w:line="240" w:lineRule="auto"/>
    </w:pPr>
    <w:rPr>
      <w:rFonts w:ascii="Calibri" w:eastAsia="Calibri" w:hAnsi="Calibri" w:cs="Kalinga"/>
      <w:lang w:val="en-IN"/>
    </w:rPr>
  </w:style>
  <w:style w:type="paragraph" w:styleId="ListParagraph">
    <w:name w:val="List Paragraph"/>
    <w:basedOn w:val="Normal"/>
    <w:uiPriority w:val="34"/>
    <w:qFormat/>
    <w:rsid w:val="00A63F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263"/>
  </w:style>
  <w:style w:type="paragraph" w:styleId="Heading1">
    <w:name w:val="heading 1"/>
    <w:basedOn w:val="Normal"/>
    <w:link w:val="Heading1Char"/>
    <w:autoRedefine/>
    <w:qFormat/>
    <w:rsid w:val="005D401B"/>
    <w:pPr>
      <w:keepNext/>
      <w:widowControl w:val="0"/>
      <w:spacing w:before="120" w:after="60" w:line="240" w:lineRule="atLeast"/>
      <w:jc w:val="center"/>
      <w:outlineLvl w:val="0"/>
    </w:pPr>
    <w:rPr>
      <w:rFonts w:eastAsia="Arial Unicode MS" w:cs="Times New Roman"/>
      <w:b/>
      <w:bCs/>
      <w:caps/>
      <w:kern w:val="36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401B"/>
    <w:rPr>
      <w:rFonts w:eastAsia="Arial Unicode MS" w:cs="Times New Roman"/>
      <w:b/>
      <w:bCs/>
      <w:caps/>
      <w:kern w:val="36"/>
      <w:sz w:val="28"/>
      <w:szCs w:val="28"/>
      <w:u w:val="single"/>
    </w:rPr>
  </w:style>
  <w:style w:type="paragraph" w:customStyle="1" w:styleId="tabletxt">
    <w:name w:val="tabletxt"/>
    <w:basedOn w:val="Normal"/>
    <w:rsid w:val="00A60263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A60263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InfoBlue">
    <w:name w:val="InfoBlue"/>
    <w:basedOn w:val="Normal"/>
    <w:next w:val="BodyText"/>
    <w:rsid w:val="00A60263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602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0263"/>
  </w:style>
  <w:style w:type="paragraph" w:styleId="BalloonText">
    <w:name w:val="Balloon Text"/>
    <w:basedOn w:val="Normal"/>
    <w:link w:val="BalloonTextChar"/>
    <w:uiPriority w:val="99"/>
    <w:semiHidden/>
    <w:unhideWhenUsed/>
    <w:rsid w:val="00A60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2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4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74E"/>
  </w:style>
  <w:style w:type="paragraph" w:styleId="Footer">
    <w:name w:val="footer"/>
    <w:basedOn w:val="Normal"/>
    <w:link w:val="FooterChar"/>
    <w:uiPriority w:val="99"/>
    <w:unhideWhenUsed/>
    <w:rsid w:val="00C64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74E"/>
  </w:style>
  <w:style w:type="paragraph" w:styleId="NoSpacing">
    <w:name w:val="No Spacing"/>
    <w:uiPriority w:val="1"/>
    <w:qFormat/>
    <w:rsid w:val="00A63F94"/>
    <w:pPr>
      <w:spacing w:after="0" w:line="240" w:lineRule="auto"/>
    </w:pPr>
    <w:rPr>
      <w:rFonts w:ascii="Calibri" w:eastAsia="Calibri" w:hAnsi="Calibri" w:cs="Kalinga"/>
      <w:lang w:val="en-IN"/>
    </w:rPr>
  </w:style>
  <w:style w:type="paragraph" w:styleId="ListParagraph">
    <w:name w:val="List Paragraph"/>
    <w:basedOn w:val="Normal"/>
    <w:uiPriority w:val="34"/>
    <w:qFormat/>
    <w:rsid w:val="00A6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1.png@01D2B500.95FD52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Rohidas  Ninawe</dc:creator>
  <cp:keywords/>
  <dc:description/>
  <cp:lastModifiedBy>Rohidas  Ninawe</cp:lastModifiedBy>
  <cp:revision>10</cp:revision>
  <dcterms:created xsi:type="dcterms:W3CDTF">2017-04-14T06:55:00Z</dcterms:created>
  <dcterms:modified xsi:type="dcterms:W3CDTF">2017-04-14T08:08:00Z</dcterms:modified>
</cp:coreProperties>
</file>