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Following machines are identified to be covered under pilot project.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Sr.No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Tag No.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No. of seal leaks In Last two years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 P-32 A 19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2 P-32 B 17</w:t>
      </w:r>
      <w:proofErr w:type="gramEnd"/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3 P-518 C 15</w:t>
      </w:r>
      <w:proofErr w:type="gramEnd"/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4 P-765 14</w:t>
      </w:r>
      <w:proofErr w:type="gramEnd"/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5 P-705 B 10</w:t>
      </w:r>
      <w:proofErr w:type="gramEnd"/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6 P-424 B 10</w:t>
      </w:r>
      <w:proofErr w:type="gramEnd"/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7 P-30 A 9</w:t>
      </w:r>
      <w:proofErr w:type="gramEnd"/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8 P-310 B 9</w:t>
      </w:r>
      <w:proofErr w:type="gramEnd"/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9 P-7120 9</w:t>
      </w:r>
      <w:proofErr w:type="gramEnd"/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10 P-208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8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11 P-423 D 8</w:t>
      </w:r>
      <w:proofErr w:type="gramEnd"/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12 P-512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8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CD"/>
          <w:sz w:val="26"/>
          <w:szCs w:val="26"/>
        </w:rPr>
      </w:pPr>
      <w:r>
        <w:rPr>
          <w:rFonts w:ascii="Arial-BoldMT" w:hAnsi="Arial-BoldMT" w:cs="Arial-BoldMT"/>
          <w:b/>
          <w:bCs/>
          <w:color w:val="0000CD"/>
          <w:sz w:val="26"/>
          <w:szCs w:val="26"/>
        </w:rPr>
        <w:t>Proposed Solution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We propose a pilot project for </w:t>
      </w: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 xml:space="preserve">six months </w:t>
      </w:r>
      <w:r>
        <w:rPr>
          <w:rFonts w:ascii="Arial" w:hAnsi="Arial" w:cs="Arial"/>
          <w:color w:val="000000"/>
          <w:sz w:val="23"/>
          <w:szCs w:val="23"/>
        </w:rPr>
        <w:t>covering following modules /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technologies</w:t>
      </w:r>
      <w:proofErr w:type="gram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1. Initial assessment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2. Vibration Based Condition Monitoring Program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3. Contamination control program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4. Performance Monitoring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5. Operation Reliability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6. GREAT </w:t>
      </w:r>
      <w:r>
        <w:rPr>
          <w:rFonts w:ascii="Arial" w:hAnsi="Arial" w:cs="Arial"/>
          <w:color w:val="222222"/>
          <w:sz w:val="23"/>
          <w:szCs w:val="23"/>
        </w:rPr>
        <w:t>(</w:t>
      </w:r>
      <w:r>
        <w:rPr>
          <w:rFonts w:ascii="Arial-BoldMT" w:hAnsi="Arial-BoldMT" w:cs="Arial-BoldMT"/>
          <w:b/>
          <w:bCs/>
          <w:color w:val="222222"/>
          <w:sz w:val="23"/>
          <w:szCs w:val="23"/>
        </w:rPr>
        <w:t>G</w:t>
      </w:r>
      <w:r>
        <w:rPr>
          <w:rFonts w:ascii="Arial" w:hAnsi="Arial" w:cs="Arial"/>
          <w:color w:val="222222"/>
          <w:sz w:val="23"/>
          <w:szCs w:val="23"/>
        </w:rPr>
        <w:t xml:space="preserve">reasing </w:t>
      </w:r>
      <w:r>
        <w:rPr>
          <w:rFonts w:ascii="Arial-BoldMT" w:hAnsi="Arial-BoldMT" w:cs="Arial-BoldMT"/>
          <w:b/>
          <w:bCs/>
          <w:color w:val="222222"/>
          <w:sz w:val="23"/>
          <w:szCs w:val="23"/>
        </w:rPr>
        <w:t>R</w:t>
      </w:r>
      <w:r>
        <w:rPr>
          <w:rFonts w:ascii="Arial" w:hAnsi="Arial" w:cs="Arial"/>
          <w:color w:val="222222"/>
          <w:sz w:val="23"/>
          <w:szCs w:val="23"/>
        </w:rPr>
        <w:t xml:space="preserve">equirement </w:t>
      </w:r>
      <w:r>
        <w:rPr>
          <w:rFonts w:ascii="Arial-BoldMT" w:hAnsi="Arial-BoldMT" w:cs="Arial-BoldMT"/>
          <w:b/>
          <w:bCs/>
          <w:color w:val="222222"/>
          <w:sz w:val="23"/>
          <w:szCs w:val="23"/>
        </w:rPr>
        <w:t>E</w:t>
      </w:r>
      <w:r>
        <w:rPr>
          <w:rFonts w:ascii="Arial" w:hAnsi="Arial" w:cs="Arial"/>
          <w:color w:val="222222"/>
          <w:sz w:val="23"/>
          <w:szCs w:val="23"/>
        </w:rPr>
        <w:t xml:space="preserve">valuation </w:t>
      </w:r>
      <w:r>
        <w:rPr>
          <w:rFonts w:ascii="Arial-BoldMT" w:hAnsi="Arial-BoldMT" w:cs="Arial-BoldMT"/>
          <w:b/>
          <w:bCs/>
          <w:color w:val="222222"/>
          <w:sz w:val="23"/>
          <w:szCs w:val="23"/>
        </w:rPr>
        <w:t>A</w:t>
      </w:r>
      <w:r>
        <w:rPr>
          <w:rFonts w:ascii="Arial" w:hAnsi="Arial" w:cs="Arial"/>
          <w:color w:val="222222"/>
          <w:sz w:val="23"/>
          <w:szCs w:val="23"/>
        </w:rPr>
        <w:t xml:space="preserve">ssessment </w:t>
      </w:r>
      <w:r>
        <w:rPr>
          <w:rFonts w:ascii="Arial-BoldMT" w:hAnsi="Arial-BoldMT" w:cs="Arial-BoldMT"/>
          <w:b/>
          <w:bCs/>
          <w:color w:val="222222"/>
          <w:sz w:val="23"/>
          <w:szCs w:val="23"/>
        </w:rPr>
        <w:t>T</w:t>
      </w:r>
      <w:r>
        <w:rPr>
          <w:rFonts w:ascii="Arial" w:hAnsi="Arial" w:cs="Arial"/>
          <w:color w:val="222222"/>
          <w:sz w:val="23"/>
          <w:szCs w:val="23"/>
        </w:rPr>
        <w:t>esting)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7. Human Reliability</w:t>
      </w:r>
    </w:p>
    <w:p w:rsidR="003363F9" w:rsidRDefault="003363F9" w:rsidP="003363F9"/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2. </w:t>
      </w:r>
      <w:r>
        <w:rPr>
          <w:rFonts w:ascii="Arial-BoldMT" w:hAnsi="Arial-BoldMT" w:cs="Arial-BoldMT"/>
          <w:b/>
          <w:bCs/>
          <w:color w:val="0000CD"/>
          <w:sz w:val="26"/>
          <w:szCs w:val="26"/>
        </w:rPr>
        <w:t xml:space="preserve">Vibration Based Condition Monitoring </w:t>
      </w:r>
      <w:r>
        <w:rPr>
          <w:rFonts w:ascii="Arial" w:hAnsi="Arial" w:cs="Arial"/>
          <w:color w:val="000000"/>
          <w:sz w:val="23"/>
          <w:szCs w:val="23"/>
        </w:rPr>
        <w:t>involves measurement of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vibration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parameters, namely, Amplitude, Frequency and Phase.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Vibration monitoring helps diagnosing problems, such as Unbalance,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Misalignment, Looseness, Bearing problems, Gear problems, Cavitation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and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flow induced problems, Resonance etc. Typical vibration patterns</w:t>
      </w:r>
    </w:p>
    <w:p w:rsidR="003363F9" w:rsidRDefault="003363F9" w:rsidP="003363F9">
      <w:pPr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are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shown below.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Development of Vibration Based Condition Monitoring program has following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steps</w:t>
      </w:r>
      <w:proofErr w:type="gramEnd"/>
      <w:r>
        <w:rPr>
          <w:rFonts w:ascii="Arial" w:hAnsi="Arial" w:cs="Arial"/>
          <w:sz w:val="23"/>
          <w:szCs w:val="23"/>
        </w:rPr>
        <w:t xml:space="preserve"> / elements.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· </w:t>
      </w:r>
      <w:r>
        <w:rPr>
          <w:rFonts w:ascii="Arial" w:hAnsi="Arial" w:cs="Arial"/>
          <w:sz w:val="23"/>
          <w:szCs w:val="23"/>
        </w:rPr>
        <w:t>Development of vibration monitoring strategy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· </w:t>
      </w:r>
      <w:r>
        <w:rPr>
          <w:rFonts w:ascii="Arial" w:hAnsi="Arial" w:cs="Arial"/>
          <w:sz w:val="23"/>
          <w:szCs w:val="23"/>
        </w:rPr>
        <w:t>Establishing baseline vibration data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· </w:t>
      </w:r>
      <w:r>
        <w:rPr>
          <w:rFonts w:ascii="Arial" w:hAnsi="Arial" w:cs="Arial"/>
          <w:sz w:val="23"/>
          <w:szCs w:val="23"/>
        </w:rPr>
        <w:t>Development of vibration monitoring database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· </w:t>
      </w:r>
      <w:r>
        <w:rPr>
          <w:rFonts w:ascii="Arial" w:hAnsi="Arial" w:cs="Arial"/>
          <w:sz w:val="23"/>
          <w:szCs w:val="23"/>
        </w:rPr>
        <w:t>Vibration analysis and reporting (1 Day per month)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· </w:t>
      </w:r>
      <w:r>
        <w:rPr>
          <w:rFonts w:ascii="Arial" w:hAnsi="Arial" w:cs="Arial"/>
          <w:sz w:val="23"/>
          <w:szCs w:val="23"/>
        </w:rPr>
        <w:t>Vibration control using in-situ dynamic balancing (Optional)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· </w:t>
      </w:r>
      <w:r>
        <w:rPr>
          <w:rFonts w:ascii="Arial" w:hAnsi="Arial" w:cs="Arial"/>
          <w:sz w:val="23"/>
          <w:szCs w:val="23"/>
        </w:rPr>
        <w:t>Program management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· </w:t>
      </w:r>
      <w:r>
        <w:rPr>
          <w:rFonts w:ascii="Arial" w:hAnsi="Arial" w:cs="Arial"/>
          <w:sz w:val="23"/>
          <w:szCs w:val="23"/>
        </w:rPr>
        <w:t>Procedures and guidelines</w:t>
      </w:r>
    </w:p>
    <w:p w:rsidR="003363F9" w:rsidRDefault="003363F9" w:rsidP="003363F9">
      <w:pPr>
        <w:rPr>
          <w:rFonts w:ascii="Arial" w:hAnsi="Arial" w:cs="Arial"/>
          <w:sz w:val="23"/>
          <w:szCs w:val="23"/>
        </w:rPr>
      </w:pPr>
      <w:r>
        <w:rPr>
          <w:rFonts w:ascii="SymbolMT" w:hAnsi="SymbolMT" w:cs="SymbolMT"/>
          <w:sz w:val="23"/>
          <w:szCs w:val="23"/>
        </w:rPr>
        <w:t xml:space="preserve">· </w:t>
      </w:r>
      <w:r>
        <w:rPr>
          <w:rFonts w:ascii="Arial" w:hAnsi="Arial" w:cs="Arial"/>
          <w:sz w:val="23"/>
          <w:szCs w:val="23"/>
        </w:rPr>
        <w:t>Metrics and KPI’s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“Vibration Based Condition Monitoring” services will be implemented for above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mentioned</w:t>
      </w:r>
      <w:proofErr w:type="gramEnd"/>
      <w:r>
        <w:rPr>
          <w:rFonts w:ascii="Arial" w:hAnsi="Arial" w:cs="Arial"/>
          <w:sz w:val="23"/>
          <w:szCs w:val="23"/>
        </w:rPr>
        <w:t xml:space="preserve"> twelve (12) pumps for a period of six (6) months.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Periodical reports on “Vibration Measurement, Diagnosis, </w:t>
      </w:r>
      <w:proofErr w:type="gramStart"/>
      <w:r>
        <w:rPr>
          <w:rFonts w:ascii="Arial" w:hAnsi="Arial" w:cs="Arial"/>
          <w:sz w:val="23"/>
          <w:szCs w:val="23"/>
        </w:rPr>
        <w:t>Statistics</w:t>
      </w:r>
      <w:proofErr w:type="gramEnd"/>
      <w:r>
        <w:rPr>
          <w:rFonts w:ascii="Arial" w:hAnsi="Arial" w:cs="Arial"/>
          <w:sz w:val="23"/>
          <w:szCs w:val="23"/>
        </w:rPr>
        <w:t>” will be submitted</w:t>
      </w:r>
    </w:p>
    <w:p w:rsidR="003363F9" w:rsidRDefault="003363F9" w:rsidP="003363F9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in</w:t>
      </w:r>
      <w:proofErr w:type="gramEnd"/>
      <w:r>
        <w:rPr>
          <w:rFonts w:ascii="Arial" w:hAnsi="Arial" w:cs="Arial"/>
          <w:sz w:val="23"/>
          <w:szCs w:val="23"/>
        </w:rPr>
        <w:t xml:space="preserve"> electronic format.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CD"/>
          <w:sz w:val="26"/>
          <w:szCs w:val="26"/>
        </w:rPr>
        <w:t>Lubrication Contamination Control Program</w:t>
      </w:r>
      <w:r>
        <w:rPr>
          <w:rFonts w:ascii="Arial" w:hAnsi="Arial" w:cs="Arial"/>
          <w:color w:val="000000"/>
          <w:sz w:val="21"/>
          <w:szCs w:val="21"/>
        </w:rPr>
        <w:t xml:space="preserve">- </w:t>
      </w:r>
      <w:r>
        <w:rPr>
          <w:rFonts w:ascii="Arial" w:hAnsi="Arial" w:cs="Arial"/>
          <w:color w:val="000000"/>
          <w:sz w:val="23"/>
          <w:szCs w:val="23"/>
        </w:rPr>
        <w:t>Initially, we will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implement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Contamination Control Program using STAR value added</w:t>
      </w:r>
    </w:p>
    <w:p w:rsidR="003363F9" w:rsidRDefault="003363F9" w:rsidP="003363F9">
      <w:pPr>
        <w:rPr>
          <w:rFonts w:ascii="Arial-BoldMT" w:hAnsi="Arial-BoldMT" w:cs="Arial-BoldMT"/>
          <w:b/>
          <w:bCs/>
          <w:color w:val="0000FF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solutions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, namely, </w:t>
      </w:r>
      <w:r>
        <w:rPr>
          <w:rFonts w:ascii="Arial-BoldMT" w:hAnsi="Arial-BoldMT" w:cs="Arial-BoldMT"/>
          <w:b/>
          <w:bCs/>
          <w:color w:val="0000FF"/>
          <w:sz w:val="23"/>
          <w:szCs w:val="23"/>
        </w:rPr>
        <w:t>Bearing Life Enhancer (BLE) as shown.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Initially Contamination Control program will be implemented on above mentioned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pumps</w:t>
      </w:r>
      <w:proofErr w:type="gramEnd"/>
      <w:r>
        <w:rPr>
          <w:rFonts w:ascii="Arial" w:hAnsi="Arial" w:cs="Arial"/>
          <w:sz w:val="23"/>
          <w:szCs w:val="23"/>
        </w:rPr>
        <w:t xml:space="preserve"> using Bearing Life Enhancer (BLE).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“Lubrication Based Condition Monitoring” services includes following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Wingdings-Regular" w:hAnsi="Wingdings-Regular" w:cs="Wingdings-Regular"/>
          <w:sz w:val="23"/>
          <w:szCs w:val="23"/>
        </w:rPr>
        <w:t xml:space="preserve">Ø </w:t>
      </w:r>
      <w:r>
        <w:rPr>
          <w:rFonts w:ascii="Arial" w:hAnsi="Arial" w:cs="Arial"/>
          <w:sz w:val="23"/>
          <w:szCs w:val="23"/>
        </w:rPr>
        <w:t>Supply &amp; Installation of one number of Bearing Life Enhancer (BLE) on each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pump</w:t>
      </w:r>
      <w:proofErr w:type="gramEnd"/>
      <w:r>
        <w:rPr>
          <w:rFonts w:ascii="Arial" w:hAnsi="Arial" w:cs="Arial"/>
          <w:sz w:val="23"/>
          <w:szCs w:val="23"/>
        </w:rPr>
        <w:t>.</w:t>
      </w:r>
    </w:p>
    <w:p w:rsidR="003363F9" w:rsidRDefault="003363F9" w:rsidP="003363F9">
      <w:pPr>
        <w:rPr>
          <w:rFonts w:ascii="Arial" w:hAnsi="Arial" w:cs="Arial"/>
          <w:sz w:val="23"/>
          <w:szCs w:val="23"/>
        </w:rPr>
      </w:pPr>
      <w:r>
        <w:rPr>
          <w:rFonts w:ascii="Wingdings-Regular" w:hAnsi="Wingdings-Regular" w:cs="Wingdings-Regular"/>
          <w:sz w:val="23"/>
          <w:szCs w:val="23"/>
        </w:rPr>
        <w:t xml:space="preserve">Ø </w:t>
      </w:r>
      <w:r>
        <w:rPr>
          <w:rFonts w:ascii="Arial" w:hAnsi="Arial" w:cs="Arial"/>
          <w:sz w:val="23"/>
          <w:szCs w:val="23"/>
        </w:rPr>
        <w:t>Monitoring Oil Contamination Control program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Analyzing</w:t>
      </w:r>
      <w:proofErr w:type="spellEnd"/>
      <w:r>
        <w:rPr>
          <w:rFonts w:ascii="Arial" w:hAnsi="Arial" w:cs="Arial"/>
          <w:sz w:val="23"/>
          <w:szCs w:val="23"/>
        </w:rPr>
        <w:t xml:space="preserve"> each rotating equipment for its operating performance </w:t>
      </w:r>
      <w:proofErr w:type="spellStart"/>
      <w:r>
        <w:rPr>
          <w:rFonts w:ascii="Arial" w:hAnsi="Arial" w:cs="Arial"/>
          <w:sz w:val="23"/>
          <w:szCs w:val="23"/>
        </w:rPr>
        <w:t>vs</w:t>
      </w:r>
      <w:proofErr w:type="spellEnd"/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design</w:t>
      </w:r>
      <w:proofErr w:type="gramEnd"/>
      <w:r>
        <w:rPr>
          <w:rFonts w:ascii="Arial" w:hAnsi="Arial" w:cs="Arial"/>
          <w:sz w:val="23"/>
          <w:szCs w:val="23"/>
        </w:rPr>
        <w:t xml:space="preserve"> performance is key to success of condition monitoring programs.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Such </w:t>
      </w:r>
      <w:proofErr w:type="gramStart"/>
      <w:r>
        <w:rPr>
          <w:rFonts w:ascii="Arial" w:hAnsi="Arial" w:cs="Arial"/>
          <w:sz w:val="23"/>
          <w:szCs w:val="23"/>
        </w:rPr>
        <w:t>analysis complement</w:t>
      </w:r>
      <w:proofErr w:type="gramEnd"/>
      <w:r>
        <w:rPr>
          <w:rFonts w:ascii="Arial" w:hAnsi="Arial" w:cs="Arial"/>
          <w:sz w:val="23"/>
          <w:szCs w:val="23"/>
        </w:rPr>
        <w:t xml:space="preserve"> the condition monitoring programs.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Performance monitoring in association with vibration analysis gives much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more</w:t>
      </w:r>
      <w:proofErr w:type="gramEnd"/>
      <w:r>
        <w:rPr>
          <w:rFonts w:ascii="Arial" w:hAnsi="Arial" w:cs="Arial"/>
          <w:sz w:val="23"/>
          <w:szCs w:val="23"/>
        </w:rPr>
        <w:t xml:space="preserve"> insight into Root Cause Analysis (RCA) for any particular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equipment</w:t>
      </w:r>
      <w:proofErr w:type="gramEnd"/>
      <w:r>
        <w:rPr>
          <w:rFonts w:ascii="Arial" w:hAnsi="Arial" w:cs="Arial"/>
          <w:sz w:val="23"/>
          <w:szCs w:val="23"/>
        </w:rPr>
        <w:t>. This forms the basis for long term asset reliability, availability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and</w:t>
      </w:r>
      <w:proofErr w:type="gramEnd"/>
      <w:r>
        <w:rPr>
          <w:rFonts w:ascii="Arial" w:hAnsi="Arial" w:cs="Arial"/>
          <w:sz w:val="23"/>
          <w:szCs w:val="23"/>
        </w:rPr>
        <w:t xml:space="preserve"> maintainability.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Performance monitoring program will be implemented on above mentioned pumps.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For successful implementation of performance monitoring program, process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parameter</w:t>
      </w:r>
      <w:proofErr w:type="gramEnd"/>
      <w:r>
        <w:rPr>
          <w:rFonts w:ascii="Arial" w:hAnsi="Arial" w:cs="Arial"/>
          <w:sz w:val="23"/>
          <w:szCs w:val="23"/>
        </w:rPr>
        <w:t xml:space="preserve"> information such as suction pressure, discharge pressure, motor current,</w:t>
      </w:r>
    </w:p>
    <w:p w:rsidR="003363F9" w:rsidRDefault="003363F9" w:rsidP="003363F9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flow</w:t>
      </w:r>
      <w:proofErr w:type="gramEnd"/>
      <w:r>
        <w:rPr>
          <w:rFonts w:ascii="Arial" w:hAnsi="Arial" w:cs="Arial"/>
          <w:sz w:val="23"/>
          <w:szCs w:val="23"/>
        </w:rPr>
        <w:t xml:space="preserve"> should be available.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CD"/>
          <w:sz w:val="26"/>
          <w:szCs w:val="26"/>
        </w:rPr>
      </w:pPr>
      <w:r>
        <w:rPr>
          <w:rFonts w:ascii="Arial-BoldMT" w:hAnsi="Arial-BoldMT" w:cs="Arial-BoldMT"/>
          <w:b/>
          <w:bCs/>
          <w:color w:val="0000CD"/>
          <w:sz w:val="26"/>
          <w:szCs w:val="26"/>
        </w:rPr>
        <w:t>Operation Reliability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Equipment Reliability takes care of how assets are monitored and maintained.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On the other hand Operation Reliability covers how assets are operated and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how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their basic care can be effectively taken by field operators. Most companies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claim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that they have “Operator Check-list”. In reality such manual check list data</w:t>
      </w:r>
    </w:p>
    <w:p w:rsidR="003363F9" w:rsidRDefault="003363F9" w:rsidP="003363F9">
      <w:pPr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add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very little value in reliability program.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Using today’s mobile technologies – </w:t>
      </w:r>
      <w:proofErr w:type="spellStart"/>
      <w:r>
        <w:rPr>
          <w:rFonts w:ascii="Arial" w:hAnsi="Arial" w:cs="Arial"/>
          <w:sz w:val="23"/>
          <w:szCs w:val="23"/>
        </w:rPr>
        <w:t>iPADs</w:t>
      </w:r>
      <w:proofErr w:type="spellEnd"/>
      <w:r>
        <w:rPr>
          <w:rFonts w:ascii="Arial" w:hAnsi="Arial" w:cs="Arial"/>
          <w:sz w:val="23"/>
          <w:szCs w:val="23"/>
        </w:rPr>
        <w:t xml:space="preserve">, PDA’s </w:t>
      </w:r>
      <w:proofErr w:type="spellStart"/>
      <w:r>
        <w:rPr>
          <w:rFonts w:ascii="Arial" w:hAnsi="Arial" w:cs="Arial"/>
          <w:sz w:val="23"/>
          <w:szCs w:val="23"/>
        </w:rPr>
        <w:t>etc</w:t>
      </w:r>
      <w:proofErr w:type="spellEnd"/>
      <w:r>
        <w:rPr>
          <w:rFonts w:ascii="Arial" w:hAnsi="Arial" w:cs="Arial"/>
          <w:sz w:val="23"/>
          <w:szCs w:val="23"/>
        </w:rPr>
        <w:t>, these manual “Operator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Check-list” can be redefined into more comprehensive, interactive and decision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making</w:t>
      </w:r>
      <w:proofErr w:type="gramEnd"/>
      <w:r>
        <w:rPr>
          <w:rFonts w:ascii="Arial" w:hAnsi="Arial" w:cs="Arial"/>
          <w:sz w:val="23"/>
          <w:szCs w:val="23"/>
        </w:rPr>
        <w:t xml:space="preserve"> templates, thereby empowering field operators in plant wide reliability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program</w:t>
      </w:r>
      <w:proofErr w:type="gramEnd"/>
      <w:r>
        <w:rPr>
          <w:rFonts w:ascii="Arial" w:hAnsi="Arial" w:cs="Arial"/>
          <w:sz w:val="23"/>
          <w:szCs w:val="23"/>
        </w:rPr>
        <w:t>. In future, such programs can also be interfaced with CMMS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(Computerized Maintenance Management Systems).</w:t>
      </w:r>
      <w:proofErr w:type="gramEnd"/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“Operation Reliability” services will be implemented for above mentioned pumps.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All “Operator Check-lists” will be reviewed, redefined and converted into electronic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form</w:t>
      </w:r>
      <w:proofErr w:type="gramEnd"/>
      <w:r>
        <w:rPr>
          <w:rFonts w:ascii="Arial" w:hAnsi="Arial" w:cs="Arial"/>
          <w:sz w:val="23"/>
          <w:szCs w:val="23"/>
        </w:rPr>
        <w:t xml:space="preserve"> which can then be utilized using mobile applications. This service does not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include</w:t>
      </w:r>
      <w:proofErr w:type="gramEnd"/>
      <w:r>
        <w:rPr>
          <w:rFonts w:ascii="Arial" w:hAnsi="Arial" w:cs="Arial"/>
          <w:sz w:val="23"/>
          <w:szCs w:val="23"/>
        </w:rPr>
        <w:t xml:space="preserve"> any supply of mobile devices, such as </w:t>
      </w:r>
      <w:proofErr w:type="spellStart"/>
      <w:r>
        <w:rPr>
          <w:rFonts w:ascii="Arial" w:hAnsi="Arial" w:cs="Arial"/>
          <w:sz w:val="23"/>
          <w:szCs w:val="23"/>
        </w:rPr>
        <w:t>iPADs</w:t>
      </w:r>
      <w:proofErr w:type="spellEnd"/>
      <w:r>
        <w:rPr>
          <w:rFonts w:ascii="Arial" w:hAnsi="Arial" w:cs="Arial"/>
          <w:sz w:val="23"/>
          <w:szCs w:val="23"/>
        </w:rPr>
        <w:t>, PDA’s as well as any kind of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firmware</w:t>
      </w:r>
      <w:proofErr w:type="gramEnd"/>
      <w:r>
        <w:rPr>
          <w:rFonts w:ascii="Arial" w:hAnsi="Arial" w:cs="Arial"/>
          <w:sz w:val="23"/>
          <w:szCs w:val="23"/>
        </w:rPr>
        <w:t xml:space="preserve"> &amp; software.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“Operation Reliability” services includes following</w:t>
      </w:r>
    </w:p>
    <w:p w:rsidR="003363F9" w:rsidRDefault="003363F9" w:rsidP="003363F9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Wingdings-Regular" w:hAnsi="Wingdings-Regular" w:cs="Wingdings-Regular"/>
          <w:sz w:val="23"/>
          <w:szCs w:val="23"/>
        </w:rPr>
        <w:t xml:space="preserve">Ø </w:t>
      </w:r>
      <w:r>
        <w:rPr>
          <w:rFonts w:ascii="Arial" w:hAnsi="Arial" w:cs="Arial"/>
          <w:sz w:val="23"/>
          <w:szCs w:val="23"/>
        </w:rPr>
        <w:t>Converting Operator Check-lists into SMART Operator Templates.</w:t>
      </w:r>
      <w:proofErr w:type="gramEnd"/>
    </w:p>
    <w:p w:rsidR="003363F9" w:rsidRDefault="003363F9" w:rsidP="003363F9">
      <w:pPr>
        <w:rPr>
          <w:rFonts w:ascii="Arial" w:hAnsi="Arial" w:cs="Arial"/>
          <w:sz w:val="23"/>
          <w:szCs w:val="23"/>
        </w:rPr>
      </w:pP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CD"/>
          <w:sz w:val="26"/>
          <w:szCs w:val="26"/>
        </w:rPr>
      </w:pPr>
      <w:r>
        <w:rPr>
          <w:rFonts w:ascii="Arial-BoldMT" w:hAnsi="Arial-BoldMT" w:cs="Arial-BoldMT"/>
          <w:b/>
          <w:bCs/>
          <w:color w:val="0000CD"/>
          <w:sz w:val="26"/>
          <w:szCs w:val="26"/>
        </w:rPr>
        <w:t>GREAT (Greasing Requirement Evaluation Assessment</w:t>
      </w:r>
    </w:p>
    <w:p w:rsidR="003363F9" w:rsidRDefault="003363F9" w:rsidP="003363F9">
      <w:pPr>
        <w:rPr>
          <w:rFonts w:ascii="Arial-BoldMT" w:hAnsi="Arial-BoldMT" w:cs="Arial-BoldMT"/>
          <w:b/>
          <w:bCs/>
          <w:color w:val="0000CD"/>
          <w:sz w:val="26"/>
          <w:szCs w:val="26"/>
        </w:rPr>
      </w:pPr>
      <w:r>
        <w:rPr>
          <w:rFonts w:ascii="Arial-BoldMT" w:hAnsi="Arial-BoldMT" w:cs="Arial-BoldMT"/>
          <w:b/>
          <w:bCs/>
          <w:color w:val="0000CD"/>
          <w:sz w:val="26"/>
          <w:szCs w:val="26"/>
        </w:rPr>
        <w:t>Testing)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GREAT (Greasing Requirement Evaluation Assessment Testing)” services will be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implemented</w:t>
      </w:r>
      <w:proofErr w:type="gramEnd"/>
      <w:r>
        <w:rPr>
          <w:rFonts w:ascii="Arial" w:hAnsi="Arial" w:cs="Arial"/>
          <w:sz w:val="23"/>
          <w:szCs w:val="23"/>
        </w:rPr>
        <w:t xml:space="preserve"> for above mentioned pumps. Electric motors are likely grease lubricated</w:t>
      </w:r>
    </w:p>
    <w:p w:rsidR="003363F9" w:rsidRDefault="003363F9" w:rsidP="003363F9">
      <w:pPr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and</w:t>
      </w:r>
      <w:proofErr w:type="gramEnd"/>
      <w:r>
        <w:rPr>
          <w:rFonts w:ascii="Arial" w:hAnsi="Arial" w:cs="Arial"/>
          <w:sz w:val="23"/>
          <w:szCs w:val="23"/>
        </w:rPr>
        <w:t xml:space="preserve"> will be covered under “GREAT” program.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CD"/>
          <w:sz w:val="26"/>
          <w:szCs w:val="26"/>
        </w:rPr>
      </w:pPr>
      <w:r>
        <w:rPr>
          <w:rFonts w:ascii="Arial-BoldMT" w:hAnsi="Arial-BoldMT" w:cs="Arial-BoldMT"/>
          <w:b/>
          <w:bCs/>
          <w:color w:val="0000CD"/>
          <w:sz w:val="26"/>
          <w:szCs w:val="26"/>
        </w:rPr>
        <w:t>Human Reliability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The most important asset of any industry is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its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skilled and knowledgeable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manpower</w:t>
      </w:r>
      <w:proofErr w:type="gramEnd"/>
      <w:r>
        <w:rPr>
          <w:rFonts w:ascii="Arial" w:hAnsi="Arial" w:cs="Arial"/>
          <w:color w:val="000000"/>
          <w:sz w:val="23"/>
          <w:szCs w:val="23"/>
        </w:rPr>
        <w:t>. Knowledge is Power. This is achieved via Skill Development,</w:t>
      </w:r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Knowledge transfer &amp; various training programs in a planned &amp; phased manner.</w:t>
      </w:r>
      <w:proofErr w:type="gramEnd"/>
    </w:p>
    <w:p w:rsidR="003363F9" w:rsidRDefault="003363F9" w:rsidP="003363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During the pilot project, we will conduct following training courses for a batch of</w:t>
      </w:r>
    </w:p>
    <w:p w:rsidR="003363F9" w:rsidRDefault="003363F9" w:rsidP="003363F9">
      <w:pPr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five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(5) team members. Each course will be of one day each.</w:t>
      </w:r>
    </w:p>
    <w:p w:rsidR="003363F9" w:rsidRDefault="003363F9" w:rsidP="003363F9">
      <w:bookmarkStart w:id="0" w:name="_GoBack"/>
      <w:bookmarkEnd w:id="0"/>
    </w:p>
    <w:sectPr w:rsidR="00336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F9"/>
    <w:rsid w:val="003363F9"/>
    <w:rsid w:val="00976ACC"/>
    <w:rsid w:val="00D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 Pathak</dc:creator>
  <cp:lastModifiedBy>Prashant  Pathak</cp:lastModifiedBy>
  <cp:revision>1</cp:revision>
  <dcterms:created xsi:type="dcterms:W3CDTF">2017-04-24T05:36:00Z</dcterms:created>
  <dcterms:modified xsi:type="dcterms:W3CDTF">2017-04-24T05:42:00Z</dcterms:modified>
</cp:coreProperties>
</file>